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C7" w:rsidRPr="005A5F57" w:rsidRDefault="00B569D4" w:rsidP="00207CC7">
      <w:pPr>
        <w:jc w:val="center"/>
        <w:rPr>
          <w:rFonts w:ascii="Calibri" w:hAnsi="Calibri"/>
          <w:b/>
        </w:rPr>
      </w:pPr>
      <w:r w:rsidRPr="00207CC7">
        <w:rPr>
          <w:rFonts w:ascii="Calibri" w:hAnsi="Calibri"/>
          <w:b/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C7" w:rsidRPr="005A5F57" w:rsidRDefault="00207CC7" w:rsidP="00207CC7">
      <w:pPr>
        <w:jc w:val="center"/>
        <w:rPr>
          <w:rFonts w:ascii="Calibri" w:hAnsi="Calibri"/>
          <w:b/>
        </w:rPr>
      </w:pPr>
    </w:p>
    <w:p w:rsidR="00207CC7" w:rsidRPr="005A5F57" w:rsidRDefault="00207CC7" w:rsidP="00207CC7">
      <w:pPr>
        <w:jc w:val="center"/>
        <w:rPr>
          <w:rFonts w:ascii="Calibri" w:hAnsi="Calibri"/>
          <w:b/>
        </w:rPr>
      </w:pPr>
    </w:p>
    <w:p w:rsidR="00207CC7" w:rsidRPr="005A5F57" w:rsidRDefault="00207CC7" w:rsidP="00207CC7">
      <w:pPr>
        <w:jc w:val="center"/>
        <w:rPr>
          <w:b/>
        </w:rPr>
      </w:pPr>
      <w:r w:rsidRPr="005A5F57">
        <w:rPr>
          <w:b/>
        </w:rPr>
        <w:t>АДМИНИСТРАЦИЯ МУНИЦИПАЛЬНОГО ОБРАЗОВАНИЯ «КРАСНИНСКИЙ РАЙОН»  СМОЛЕНСКОЙ ОБЛАСТИ</w:t>
      </w:r>
    </w:p>
    <w:p w:rsidR="00207CC7" w:rsidRPr="005A5F57" w:rsidRDefault="00207CC7" w:rsidP="00207CC7">
      <w:pPr>
        <w:jc w:val="center"/>
        <w:rPr>
          <w:b/>
        </w:rPr>
      </w:pPr>
    </w:p>
    <w:p w:rsidR="00207CC7" w:rsidRPr="005A5F57" w:rsidRDefault="00207CC7" w:rsidP="00207CC7">
      <w:pPr>
        <w:keepNext/>
        <w:jc w:val="center"/>
        <w:outlineLvl w:val="0"/>
        <w:rPr>
          <w:b/>
          <w:sz w:val="32"/>
        </w:rPr>
      </w:pPr>
      <w:r w:rsidRPr="005A5F57">
        <w:rPr>
          <w:b/>
          <w:sz w:val="32"/>
        </w:rPr>
        <w:t>П О С Т А Н О В Л Е Н И Е</w:t>
      </w:r>
    </w:p>
    <w:p w:rsidR="00207CC7" w:rsidRPr="005A5F57" w:rsidRDefault="00207CC7" w:rsidP="00207CC7">
      <w:pPr>
        <w:rPr>
          <w:b/>
          <w:bCs/>
          <w:sz w:val="26"/>
          <w:szCs w:val="26"/>
        </w:rPr>
      </w:pPr>
    </w:p>
    <w:p w:rsidR="00207CC7" w:rsidRDefault="00207CC7" w:rsidP="00207CC7">
      <w:r w:rsidRPr="005A5F57">
        <w:rPr>
          <w:bCs/>
        </w:rPr>
        <w:t xml:space="preserve">от </w:t>
      </w:r>
      <w:r>
        <w:rPr>
          <w:bCs/>
          <w:u w:val="single"/>
        </w:rPr>
        <w:t xml:space="preserve">22.05.2018 </w:t>
      </w:r>
      <w:r>
        <w:rPr>
          <w:bCs/>
        </w:rPr>
        <w:t xml:space="preserve">№ </w:t>
      </w:r>
      <w:r>
        <w:rPr>
          <w:bCs/>
          <w:u w:val="single"/>
        </w:rPr>
        <w:t>27</w:t>
      </w:r>
      <w:r>
        <w:rPr>
          <w:bCs/>
          <w:u w:val="single"/>
        </w:rPr>
        <w:t>2</w:t>
      </w:r>
    </w:p>
    <w:p w:rsidR="00E73707" w:rsidRDefault="00E73707" w:rsidP="002F5A2C">
      <w:pPr>
        <w:jc w:val="center"/>
      </w:pPr>
      <w:r>
        <w:t xml:space="preserve"> </w:t>
      </w:r>
    </w:p>
    <w:p w:rsidR="00E73707" w:rsidRPr="00993F1C" w:rsidRDefault="00E73707" w:rsidP="00BC11FE">
      <w:pPr>
        <w:spacing w:after="0"/>
        <w:jc w:val="both"/>
        <w:rPr>
          <w:b/>
          <w:bCs/>
        </w:rPr>
      </w:pPr>
      <w:r w:rsidRPr="00993F1C">
        <w:rPr>
          <w:b/>
          <w:bCs/>
        </w:rPr>
        <w:t xml:space="preserve">О внесении изменений в Административный </w:t>
      </w:r>
      <w:r>
        <w:rPr>
          <w:b/>
          <w:bCs/>
        </w:rPr>
        <w:t xml:space="preserve"> </w:t>
      </w:r>
    </w:p>
    <w:p w:rsidR="00E73707" w:rsidRPr="00993F1C" w:rsidRDefault="00E73707" w:rsidP="00BC11FE">
      <w:pPr>
        <w:spacing w:after="0"/>
        <w:jc w:val="both"/>
        <w:rPr>
          <w:b/>
          <w:bCs/>
        </w:rPr>
      </w:pPr>
      <w:r>
        <w:rPr>
          <w:b/>
          <w:bCs/>
        </w:rPr>
        <w:t xml:space="preserve">регламент </w:t>
      </w:r>
      <w:r w:rsidRPr="00993F1C">
        <w:rPr>
          <w:b/>
          <w:bCs/>
        </w:rPr>
        <w:t xml:space="preserve">предоставления государственной </w:t>
      </w:r>
      <w:r>
        <w:rPr>
          <w:b/>
          <w:bCs/>
        </w:rPr>
        <w:t xml:space="preserve"> </w:t>
      </w:r>
    </w:p>
    <w:p w:rsidR="00E73707" w:rsidRPr="00993F1C" w:rsidRDefault="00E73707" w:rsidP="00BC11FE">
      <w:pPr>
        <w:spacing w:after="0"/>
        <w:jc w:val="both"/>
        <w:rPr>
          <w:b/>
          <w:bCs/>
        </w:rPr>
      </w:pPr>
      <w:r>
        <w:rPr>
          <w:b/>
          <w:bCs/>
        </w:rPr>
        <w:t xml:space="preserve">услуги </w:t>
      </w:r>
      <w:r w:rsidRPr="00993F1C">
        <w:rPr>
          <w:b/>
          <w:bCs/>
        </w:rPr>
        <w:t>«Выдача заключения о возможности</w:t>
      </w:r>
    </w:p>
    <w:p w:rsidR="00E73707" w:rsidRPr="00993F1C" w:rsidRDefault="00E73707" w:rsidP="00BC11FE">
      <w:pPr>
        <w:spacing w:after="0"/>
        <w:jc w:val="both"/>
        <w:rPr>
          <w:b/>
          <w:bCs/>
        </w:rPr>
      </w:pPr>
      <w:r w:rsidRPr="00993F1C">
        <w:rPr>
          <w:b/>
          <w:bCs/>
        </w:rPr>
        <w:t>временной передачи ребенка (детей) в</w:t>
      </w:r>
    </w:p>
    <w:p w:rsidR="00E73707" w:rsidRPr="00993F1C" w:rsidRDefault="00E73707" w:rsidP="00BC11FE">
      <w:pPr>
        <w:spacing w:after="0"/>
        <w:jc w:val="both"/>
        <w:rPr>
          <w:b/>
          <w:bCs/>
        </w:rPr>
      </w:pPr>
      <w:r w:rsidRPr="00993F1C">
        <w:rPr>
          <w:b/>
          <w:bCs/>
        </w:rPr>
        <w:t>семью граждан, постоянно проживающих</w:t>
      </w:r>
    </w:p>
    <w:p w:rsidR="00E73707" w:rsidRPr="00993F1C" w:rsidRDefault="00E73707" w:rsidP="00BC11FE">
      <w:pPr>
        <w:spacing w:after="0"/>
        <w:jc w:val="both"/>
        <w:rPr>
          <w:b/>
          <w:bCs/>
        </w:rPr>
      </w:pPr>
      <w:r w:rsidRPr="00993F1C">
        <w:rPr>
          <w:b/>
          <w:bCs/>
        </w:rPr>
        <w:t>на территории Российской Федерации»</w:t>
      </w:r>
    </w:p>
    <w:p w:rsidR="00E73707" w:rsidRDefault="00E73707" w:rsidP="00BC11FE">
      <w:pPr>
        <w:spacing w:after="0"/>
        <w:jc w:val="both"/>
      </w:pPr>
    </w:p>
    <w:p w:rsidR="00E73707" w:rsidRDefault="00E73707" w:rsidP="00BC11FE">
      <w:pPr>
        <w:spacing w:after="0"/>
        <w:jc w:val="both"/>
      </w:pPr>
    </w:p>
    <w:p w:rsidR="00E73707" w:rsidRDefault="00E73707" w:rsidP="00BC11FE">
      <w:pPr>
        <w:spacing w:after="0"/>
        <w:jc w:val="both"/>
      </w:pPr>
      <w:r>
        <w:t xml:space="preserve">         В целях приведения Административного регламента предоставления государственной услуги «Выдача заключения о возможности временной передачи ребенка (детей) в семью граждан, постоянно проживающих на территории Российской Федерации», утвержденного постановлением Администрации муниципального образования «Краснинский район» Смоленской области от 29.05.2014 года № 262, в соответствие с федеральным законодательством, Администрация муниципального образования «Краснинский район» Смоленской области</w:t>
      </w:r>
    </w:p>
    <w:p w:rsidR="00E73707" w:rsidRPr="00993F1C" w:rsidRDefault="00E73707" w:rsidP="00BC11FE">
      <w:pPr>
        <w:spacing w:after="0"/>
        <w:jc w:val="both"/>
        <w:rPr>
          <w:b/>
          <w:bCs/>
        </w:rPr>
      </w:pPr>
      <w:r>
        <w:tab/>
      </w:r>
      <w:r w:rsidRPr="00993F1C">
        <w:rPr>
          <w:b/>
          <w:bCs/>
        </w:rPr>
        <w:t>постановляет:</w:t>
      </w:r>
    </w:p>
    <w:p w:rsidR="00E73707" w:rsidRDefault="00E73707" w:rsidP="00BC11FE">
      <w:pPr>
        <w:spacing w:after="0"/>
        <w:jc w:val="both"/>
      </w:pPr>
    </w:p>
    <w:p w:rsidR="00E73707" w:rsidRDefault="00E73707" w:rsidP="008A4D2A">
      <w:pPr>
        <w:pStyle w:val="a3"/>
        <w:spacing w:after="0"/>
        <w:ind w:left="0"/>
        <w:jc w:val="both"/>
      </w:pPr>
      <w:r>
        <w:t xml:space="preserve">          1. Внести в Административный регламент предоставления государственной услуги «Выдача заключения о возможности временной передачи ребенка (детей) в семью граждан, постоянно проживающих на территории Российской Федерации», утвержденный постановлением Администрации муниципального образования «Краснинский район» Смоленской области  от 29.05.2014 года № 262, следующие изменения:</w:t>
      </w:r>
    </w:p>
    <w:p w:rsidR="00E73707" w:rsidRDefault="00E73707" w:rsidP="00993F1C">
      <w:pPr>
        <w:pStyle w:val="a3"/>
        <w:spacing w:after="0"/>
        <w:ind w:left="0"/>
        <w:jc w:val="both"/>
      </w:pPr>
    </w:p>
    <w:p w:rsidR="00E73707" w:rsidRDefault="00E73707" w:rsidP="00993F1C">
      <w:pPr>
        <w:pStyle w:val="a3"/>
        <w:spacing w:after="0"/>
        <w:ind w:left="0"/>
        <w:jc w:val="both"/>
      </w:pPr>
      <w:r>
        <w:t>1) В разделе «Общие положения»:</w:t>
      </w:r>
    </w:p>
    <w:p w:rsidR="00E73707" w:rsidRDefault="00E73707" w:rsidP="00993F1C">
      <w:pPr>
        <w:pStyle w:val="a3"/>
        <w:spacing w:after="0"/>
        <w:ind w:left="0"/>
        <w:jc w:val="both"/>
      </w:pPr>
      <w:r>
        <w:t>- в подпункте «д»  пункта 1.2.1. после слов «за исключением незаконного помещения в психиатрический стационар» дополнить словами «</w:t>
      </w:r>
      <w:r w:rsidRPr="004F2037">
        <w:t>клеветы и оскорбления</w:t>
      </w:r>
      <w:r>
        <w:t>».</w:t>
      </w:r>
    </w:p>
    <w:p w:rsidR="00E73707" w:rsidRDefault="00E73707" w:rsidP="008A4D2A">
      <w:pPr>
        <w:pStyle w:val="a3"/>
        <w:spacing w:after="0"/>
        <w:ind w:left="0"/>
        <w:jc w:val="both"/>
        <w:rPr>
          <w:color w:val="000000"/>
        </w:rPr>
      </w:pPr>
      <w:r>
        <w:lastRenderedPageBreak/>
        <w:t xml:space="preserve"> - в абзаце 2 подпункта 1.3.1. слова «адрес электронной почты: </w:t>
      </w:r>
      <w:r>
        <w:rPr>
          <w:lang w:val="en-US"/>
        </w:rPr>
        <w:t>olga</w:t>
      </w:r>
      <w:r>
        <w:t>.</w:t>
      </w:r>
      <w:hyperlink r:id="rId8" w:history="1">
        <w:r w:rsidRPr="00993F1C">
          <w:rPr>
            <w:rStyle w:val="a4"/>
            <w:color w:val="000000"/>
            <w:lang w:val="en-US"/>
          </w:rPr>
          <w:t>hryapkina</w:t>
        </w:r>
        <w:r w:rsidRPr="00993F1C">
          <w:rPr>
            <w:rStyle w:val="a4"/>
            <w:color w:val="000000"/>
          </w:rPr>
          <w:t>@</w:t>
        </w:r>
        <w:r w:rsidRPr="00993F1C">
          <w:rPr>
            <w:rStyle w:val="a4"/>
            <w:color w:val="000000"/>
            <w:lang w:val="en-US"/>
          </w:rPr>
          <w:t>mail</w:t>
        </w:r>
        <w:r w:rsidRPr="00993F1C">
          <w:rPr>
            <w:rStyle w:val="a4"/>
            <w:color w:val="000000"/>
          </w:rPr>
          <w:t>.</w:t>
        </w:r>
        <w:r w:rsidRPr="00993F1C">
          <w:rPr>
            <w:rStyle w:val="a4"/>
            <w:color w:val="000000"/>
            <w:lang w:val="en-US"/>
          </w:rPr>
          <w:t>ru</w:t>
        </w:r>
      </w:hyperlink>
      <w:r>
        <w:t xml:space="preserve">» заменить словами «адрес электронной почты: </w:t>
      </w:r>
      <w:hyperlink r:id="rId9" w:history="1">
        <w:r w:rsidRPr="00993F1C">
          <w:rPr>
            <w:rStyle w:val="a4"/>
            <w:color w:val="000000"/>
            <w:lang w:val="en-US"/>
          </w:rPr>
          <w:t>krasnopeka</w:t>
        </w:r>
        <w:r w:rsidRPr="00993F1C">
          <w:rPr>
            <w:rStyle w:val="a4"/>
            <w:color w:val="000000"/>
          </w:rPr>
          <w:t>@</w:t>
        </w:r>
        <w:r w:rsidRPr="00993F1C">
          <w:rPr>
            <w:rStyle w:val="a4"/>
            <w:color w:val="000000"/>
            <w:lang w:val="en-US"/>
          </w:rPr>
          <w:t>admin</w:t>
        </w:r>
        <w:r w:rsidRPr="00993F1C">
          <w:rPr>
            <w:rStyle w:val="a4"/>
            <w:color w:val="000000"/>
          </w:rPr>
          <w:t>-</w:t>
        </w:r>
        <w:r w:rsidRPr="00993F1C">
          <w:rPr>
            <w:rStyle w:val="a4"/>
            <w:color w:val="000000"/>
            <w:lang w:val="en-US"/>
          </w:rPr>
          <w:t>smolensk</w:t>
        </w:r>
        <w:r w:rsidRPr="00993F1C">
          <w:rPr>
            <w:rStyle w:val="a4"/>
            <w:color w:val="000000"/>
          </w:rPr>
          <w:t>.</w:t>
        </w:r>
        <w:r w:rsidRPr="00993F1C">
          <w:rPr>
            <w:rStyle w:val="a4"/>
            <w:color w:val="000000"/>
            <w:lang w:val="en-US"/>
          </w:rPr>
          <w:t>ru</w:t>
        </w:r>
        <w:r w:rsidRPr="00993F1C">
          <w:rPr>
            <w:rStyle w:val="a4"/>
            <w:color w:val="000000"/>
          </w:rPr>
          <w:t>»</w:t>
        </w:r>
      </w:hyperlink>
      <w:r w:rsidRPr="00993F1C">
        <w:rPr>
          <w:color w:val="000000"/>
        </w:rPr>
        <w:t>.</w:t>
      </w:r>
    </w:p>
    <w:p w:rsidR="00E73707" w:rsidRPr="00993F1C" w:rsidRDefault="00E73707" w:rsidP="008A4D2A">
      <w:pPr>
        <w:pStyle w:val="a3"/>
        <w:spacing w:after="0"/>
        <w:ind w:left="0"/>
        <w:jc w:val="both"/>
        <w:rPr>
          <w:color w:val="000000"/>
        </w:rPr>
      </w:pPr>
    </w:p>
    <w:p w:rsidR="00E73707" w:rsidRDefault="00E73707" w:rsidP="008A4D2A">
      <w:pPr>
        <w:pStyle w:val="a3"/>
        <w:spacing w:after="0"/>
        <w:ind w:left="0"/>
        <w:jc w:val="both"/>
      </w:pPr>
      <w:r>
        <w:t xml:space="preserve">2) В разделе 2 «Стандарт предоставления муниципальной услуги»: </w:t>
      </w:r>
    </w:p>
    <w:p w:rsidR="00E73707" w:rsidRDefault="00E73707" w:rsidP="008A4D2A">
      <w:pPr>
        <w:pStyle w:val="a3"/>
        <w:spacing w:after="0"/>
        <w:ind w:left="0"/>
        <w:jc w:val="both"/>
      </w:pPr>
      <w:r>
        <w:t>- в пункте 2.3.   слова « в течение 1 года с даты его подписания»  заменить словами «в течение 2 лет со дня его подписания»;</w:t>
      </w:r>
    </w:p>
    <w:p w:rsidR="00E73707" w:rsidRDefault="00E73707" w:rsidP="008A4D2A">
      <w:pPr>
        <w:pStyle w:val="a3"/>
        <w:spacing w:after="0"/>
        <w:ind w:left="0"/>
        <w:jc w:val="both"/>
      </w:pPr>
      <w:r>
        <w:t>- пункте 2.4.1. изложить в следующей редакции:</w:t>
      </w:r>
    </w:p>
    <w:p w:rsidR="00E73707" w:rsidRDefault="00E73707" w:rsidP="008A4D2A">
      <w:pPr>
        <w:pStyle w:val="a3"/>
        <w:spacing w:after="0"/>
        <w:ind w:left="0"/>
        <w:jc w:val="both"/>
      </w:pPr>
      <w:r>
        <w:t xml:space="preserve">      «2.4.1 Заявления граждан по вопросам выдачи заключения о возможности временной передачи ребенка (детей) в семью граждан, постоянно проживающих на территории Российской Федерации, поступившие в отдел образования, рассматриваются в 10-дневный срок со дня подтверждения сведений об отсутствии обстоятельств, указанных в подпункте д) пункта 1.2.1. настоящего Административного регламента»; </w:t>
      </w:r>
    </w:p>
    <w:p w:rsidR="00E73707" w:rsidRDefault="00E73707" w:rsidP="008A4D2A">
      <w:pPr>
        <w:pStyle w:val="a3"/>
        <w:spacing w:after="0"/>
        <w:ind w:left="0"/>
        <w:jc w:val="both"/>
      </w:pPr>
      <w:r>
        <w:t xml:space="preserve">- подпункты в), г) пункта 2.6.1. считать утратившими силу; </w:t>
      </w:r>
    </w:p>
    <w:p w:rsidR="00E73707" w:rsidRDefault="00E73707" w:rsidP="008A4D2A">
      <w:pPr>
        <w:pStyle w:val="a3"/>
        <w:spacing w:after="0"/>
        <w:ind w:left="0"/>
        <w:jc w:val="both"/>
      </w:pPr>
      <w:r>
        <w:t>- пункт 2.6.5.  изложить в следующей редакции:</w:t>
      </w:r>
    </w:p>
    <w:p w:rsidR="00E73707" w:rsidRDefault="00E73707" w:rsidP="008A4D2A">
      <w:pPr>
        <w:pStyle w:val="a3"/>
        <w:spacing w:after="0"/>
        <w:ind w:left="0"/>
        <w:jc w:val="both"/>
      </w:pPr>
      <w:r>
        <w:t xml:space="preserve">     «2.6.5. Документ, указанный в подпункте «д» п. 2.6.1. принимается в течение 6 месяцев со дня выдачи»;</w:t>
      </w:r>
    </w:p>
    <w:p w:rsidR="00E73707" w:rsidRDefault="00E73707" w:rsidP="008A4D2A">
      <w:pPr>
        <w:pStyle w:val="a3"/>
        <w:spacing w:after="0"/>
        <w:ind w:left="0"/>
        <w:jc w:val="both"/>
      </w:pPr>
      <w:r>
        <w:t xml:space="preserve">- пункт 2.6.6. изложить в следующей редакции: </w:t>
      </w:r>
    </w:p>
    <w:p w:rsidR="00E73707" w:rsidRDefault="00E73707" w:rsidP="008A4D2A">
      <w:pPr>
        <w:pStyle w:val="a3"/>
        <w:spacing w:after="0"/>
        <w:ind w:left="0"/>
        <w:jc w:val="both"/>
      </w:pPr>
      <w:r>
        <w:t xml:space="preserve">     «2.6.6. Кроме документов, предусмотренных пунктом 2.6.1. настоящего Административного регламента,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Федерации»;</w:t>
      </w:r>
    </w:p>
    <w:p w:rsidR="00E73707" w:rsidRDefault="00E73707" w:rsidP="008A4D2A">
      <w:pPr>
        <w:pStyle w:val="a3"/>
        <w:spacing w:after="0"/>
        <w:ind w:left="0"/>
        <w:jc w:val="both"/>
      </w:pPr>
      <w:r>
        <w:t>- в пункте 2.6.7.  слова «в течение 15 дней с даты получения» заменить словами « в 10-дневный срок со дня подтверждения сведений об отсутствии обстоятельств, указанных в подпункте «д» пункта 1.2.1. настоящего Административного регламента»:</w:t>
      </w:r>
    </w:p>
    <w:p w:rsidR="00E73707" w:rsidRDefault="00E73707" w:rsidP="008A4D2A">
      <w:pPr>
        <w:spacing w:after="0"/>
        <w:jc w:val="both"/>
      </w:pPr>
      <w:r>
        <w:t xml:space="preserve">- подпункт «б» дополнить предложением следующего содержания: </w:t>
      </w:r>
    </w:p>
    <w:p w:rsidR="00E73707" w:rsidRDefault="00E73707" w:rsidP="008A4D2A">
      <w:pPr>
        <w:spacing w:after="0"/>
        <w:jc w:val="both"/>
      </w:pPr>
      <w:r>
        <w:t xml:space="preserve">    «В случае предоставления документов, </w:t>
      </w:r>
      <w:r w:rsidRPr="0018716A">
        <w:t>предусмотренных пунктом 2.6.1. настоящего Административного регламента,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«Интернет» либо через должностных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гражданин представляет работнику органа опеки и попечительства оригиналы указанных документов, предусмотренных п.2.6.1. настоящего Регламента, на момент оформления заключения о возможности временной передачи ребенка (детей) в семью гражданина</w:t>
      </w:r>
      <w:r>
        <w:t xml:space="preserve"> является основанием для отказа в выдаче заключения о возможности временной передачи (детей) в семью гражданина»;</w:t>
      </w:r>
    </w:p>
    <w:p w:rsidR="00E73707" w:rsidRDefault="00E73707" w:rsidP="008A4D2A">
      <w:pPr>
        <w:pStyle w:val="a3"/>
        <w:spacing w:after="0"/>
        <w:ind w:left="0"/>
        <w:jc w:val="both"/>
      </w:pPr>
      <w:r>
        <w:lastRenderedPageBreak/>
        <w:t>- в подпункте «в» слова «в течение 1 года» заменить словами «в течение 2 лет»;</w:t>
      </w:r>
    </w:p>
    <w:p w:rsidR="00E73707" w:rsidRDefault="00E73707" w:rsidP="008A4D2A">
      <w:pPr>
        <w:pStyle w:val="a3"/>
        <w:spacing w:after="0"/>
        <w:ind w:left="0"/>
        <w:jc w:val="both"/>
      </w:pPr>
      <w:r>
        <w:t xml:space="preserve">- дополнить  пунктами 2.6.8 – 2.6.9 следующего содержания: </w:t>
      </w:r>
    </w:p>
    <w:p w:rsidR="00E73707" w:rsidRDefault="00E73707" w:rsidP="008A4D2A">
      <w:pPr>
        <w:pStyle w:val="a3"/>
        <w:spacing w:after="0"/>
        <w:ind w:left="0"/>
        <w:jc w:val="both"/>
      </w:pPr>
      <w:r>
        <w:t xml:space="preserve">      «2.6.8. Заявление с просьбой дать заключение о возможности временной передачи ребенка (детей) в свою семью (далее - заявление) и прилагаемые к нему документы, предусмотренные пунктом 2.6.1. настоящего Административного регламента,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E73707" w:rsidRDefault="00E73707" w:rsidP="008A4D2A">
      <w:pPr>
        <w:pStyle w:val="a3"/>
        <w:spacing w:after="0"/>
        <w:ind w:left="0"/>
        <w:jc w:val="both"/>
      </w:pPr>
      <w:r>
        <w:t>2.6.9. 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личность»;</w:t>
      </w:r>
    </w:p>
    <w:p w:rsidR="00E73707" w:rsidRDefault="00E73707" w:rsidP="008A4D2A">
      <w:pPr>
        <w:pStyle w:val="a3"/>
        <w:spacing w:after="0"/>
        <w:ind w:left="0"/>
        <w:jc w:val="both"/>
      </w:pPr>
      <w:r>
        <w:t xml:space="preserve">- пункт 2.7  изложить в следующей редакции: </w:t>
      </w:r>
    </w:p>
    <w:p w:rsidR="00E73707" w:rsidRDefault="00E73707" w:rsidP="008A4D2A">
      <w:pPr>
        <w:pStyle w:val="a3"/>
        <w:spacing w:after="0"/>
        <w:ind w:left="0"/>
        <w:jc w:val="both"/>
      </w:pPr>
      <w:r>
        <w:t xml:space="preserve">      «2.7 Формирование и направление межведомственного запроса в органы, участвующие в предоставлении муниципальной услуги»</w:t>
      </w:r>
    </w:p>
    <w:p w:rsidR="00E73707" w:rsidRDefault="00E73707" w:rsidP="008A4D2A">
      <w:pPr>
        <w:pStyle w:val="a3"/>
        <w:spacing w:after="0"/>
        <w:ind w:left="0"/>
        <w:jc w:val="both"/>
      </w:pPr>
      <w:r>
        <w:t>2.7.1.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подтверждающих отсутствие у гражданина обстоятельств, указанных в абзацах третьем и четвертом пункта 1 статьи 146 Семейного кодекса Российской Федерации.</w:t>
      </w:r>
    </w:p>
    <w:p w:rsidR="00E73707" w:rsidRDefault="00E73707" w:rsidP="008A4D2A">
      <w:pPr>
        <w:pStyle w:val="a3"/>
        <w:spacing w:after="0"/>
        <w:ind w:left="0"/>
        <w:jc w:val="both"/>
      </w:pPr>
      <w:r>
        <w:t>2.7.2.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73707" w:rsidRDefault="00E73707" w:rsidP="008A4D2A">
      <w:pPr>
        <w:pStyle w:val="a3"/>
        <w:spacing w:after="0"/>
        <w:ind w:left="0"/>
        <w:jc w:val="both"/>
      </w:pPr>
      <w:r>
        <w:t>2.7.3. Форма и порядок представления ответа на запрос органа опеки и попечительства о подтверждении сведений об отсутствии у гражданина обстоятельств, указанных в абзацах третьем и четвертом пункта 1 статьи 146 Семейного кодекса Российской Федерации,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E73707" w:rsidRDefault="00E73707" w:rsidP="00993F1C">
      <w:pPr>
        <w:pStyle w:val="a3"/>
        <w:spacing w:after="0"/>
        <w:ind w:left="0"/>
        <w:jc w:val="both"/>
      </w:pPr>
      <w:r>
        <w:t>2.7.4. В случае если сведения о наличии (отсутствии) судимости, указанные гражданами в заявлении,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E73707" w:rsidRDefault="00E73707" w:rsidP="00993F1C">
      <w:pPr>
        <w:pStyle w:val="a3"/>
        <w:spacing w:after="0"/>
        <w:ind w:left="0"/>
        <w:jc w:val="both"/>
      </w:pPr>
      <w:r>
        <w:t>2.7.5. Обязанности специалиста отдела образования, ответственного за формирование и направление межведомственного запроса, должны быть закреплены в его должностном регламенте».</w:t>
      </w:r>
    </w:p>
    <w:p w:rsidR="00E73707" w:rsidRDefault="00E73707" w:rsidP="00993F1C">
      <w:pPr>
        <w:pStyle w:val="a3"/>
        <w:spacing w:after="0"/>
        <w:ind w:left="0"/>
        <w:jc w:val="both"/>
      </w:pPr>
      <w:r>
        <w:lastRenderedPageBreak/>
        <w:t>2.7.6. Максимальный срок выполнения административной процедуры формирования направления межведомственного запроса в органы, участвующие в предоставлении муниципальной услуги, составляет 2 рабочих дня»;</w:t>
      </w:r>
    </w:p>
    <w:p w:rsidR="00E73707" w:rsidRDefault="00E73707" w:rsidP="00E8653A">
      <w:pPr>
        <w:pStyle w:val="a3"/>
        <w:spacing w:after="0"/>
        <w:jc w:val="both"/>
      </w:pPr>
    </w:p>
    <w:p w:rsidR="00E73707" w:rsidRDefault="00E73707" w:rsidP="00993F1C">
      <w:pPr>
        <w:pStyle w:val="a3"/>
        <w:spacing w:after="0"/>
        <w:ind w:left="0"/>
        <w:jc w:val="both"/>
      </w:pPr>
      <w:r>
        <w:tab/>
        <w:t>3) В разделе 3 «Прием и регистрация документов, необходимых для предоставления муниципальной услуги»:</w:t>
      </w:r>
    </w:p>
    <w:p w:rsidR="00E73707" w:rsidRDefault="00E73707" w:rsidP="00993F1C">
      <w:pPr>
        <w:pStyle w:val="a3"/>
        <w:spacing w:after="0"/>
        <w:ind w:left="0"/>
        <w:jc w:val="both"/>
      </w:pPr>
      <w:r>
        <w:t>-  в пункте 3.1.5. слова «не позднее 15 дней со дня получения документов» заменить словами «не позднее 10 дней со дня получения документов»,</w:t>
      </w:r>
    </w:p>
    <w:p w:rsidR="00E73707" w:rsidRDefault="00E73707" w:rsidP="00993F1C">
      <w:pPr>
        <w:pStyle w:val="a3"/>
        <w:spacing w:after="0"/>
        <w:ind w:left="0"/>
        <w:jc w:val="both"/>
      </w:pPr>
      <w:r>
        <w:t>- в пункте 3.1.6. слова «отсчет 15-дневного срока» заменить словами «отсчет 10-дневного срока».</w:t>
      </w:r>
    </w:p>
    <w:p w:rsidR="00E73707" w:rsidRDefault="00E73707" w:rsidP="00993F1C">
      <w:pPr>
        <w:spacing w:after="0"/>
        <w:jc w:val="both"/>
      </w:pPr>
    </w:p>
    <w:p w:rsidR="00E73707" w:rsidRDefault="00E73707" w:rsidP="00631180">
      <w:pPr>
        <w:pStyle w:val="a3"/>
        <w:spacing w:after="0"/>
        <w:ind w:left="0"/>
        <w:jc w:val="both"/>
      </w:pPr>
      <w:r>
        <w:tab/>
        <w:t>2.Контроль за исполнением данного постановления оставляю за собой.</w:t>
      </w:r>
    </w:p>
    <w:p w:rsidR="00E73707" w:rsidRDefault="00E73707" w:rsidP="00631180">
      <w:pPr>
        <w:pStyle w:val="a3"/>
        <w:spacing w:after="0"/>
        <w:ind w:left="0"/>
        <w:jc w:val="both"/>
      </w:pPr>
    </w:p>
    <w:p w:rsidR="00E73707" w:rsidRDefault="00E73707" w:rsidP="00631180">
      <w:pPr>
        <w:pStyle w:val="a3"/>
        <w:spacing w:after="0"/>
        <w:ind w:left="0"/>
        <w:jc w:val="both"/>
      </w:pPr>
    </w:p>
    <w:p w:rsidR="00E73707" w:rsidRPr="00631180" w:rsidRDefault="00E73707" w:rsidP="00631180">
      <w:pPr>
        <w:pStyle w:val="a3"/>
        <w:spacing w:after="0"/>
        <w:ind w:left="0"/>
        <w:jc w:val="both"/>
        <w:rPr>
          <w:b/>
          <w:bCs/>
        </w:rPr>
      </w:pPr>
      <w:r w:rsidRPr="00631180">
        <w:rPr>
          <w:b/>
          <w:bCs/>
        </w:rPr>
        <w:t>Исполняющий полномочия</w:t>
      </w:r>
    </w:p>
    <w:p w:rsidR="00E73707" w:rsidRPr="00631180" w:rsidRDefault="00E73707" w:rsidP="00631180">
      <w:pPr>
        <w:pStyle w:val="a3"/>
        <w:spacing w:after="0"/>
        <w:ind w:left="0"/>
        <w:jc w:val="both"/>
        <w:rPr>
          <w:b/>
          <w:bCs/>
        </w:rPr>
      </w:pPr>
      <w:r w:rsidRPr="00631180">
        <w:rPr>
          <w:b/>
          <w:bCs/>
        </w:rPr>
        <w:t xml:space="preserve">Главы муниципального образования </w:t>
      </w:r>
    </w:p>
    <w:p w:rsidR="00E73707" w:rsidRPr="00631180" w:rsidRDefault="00E73707" w:rsidP="00631180">
      <w:pPr>
        <w:pStyle w:val="a3"/>
        <w:spacing w:after="0"/>
        <w:ind w:left="0"/>
        <w:jc w:val="both"/>
        <w:rPr>
          <w:b/>
          <w:bCs/>
        </w:rPr>
      </w:pPr>
      <w:r w:rsidRPr="00631180">
        <w:rPr>
          <w:b/>
          <w:bCs/>
        </w:rPr>
        <w:t>"Краснинский район"</w:t>
      </w:r>
    </w:p>
    <w:p w:rsidR="00E73707" w:rsidRPr="00631180" w:rsidRDefault="00E73707" w:rsidP="00631180">
      <w:pPr>
        <w:pStyle w:val="a3"/>
        <w:spacing w:after="0"/>
        <w:ind w:left="0"/>
        <w:jc w:val="both"/>
        <w:rPr>
          <w:b/>
          <w:bCs/>
        </w:rPr>
      </w:pPr>
      <w:r w:rsidRPr="00631180">
        <w:rPr>
          <w:b/>
          <w:bCs/>
        </w:rPr>
        <w:t xml:space="preserve">Смоленской области </w:t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>
        <w:rPr>
          <w:b/>
          <w:bCs/>
        </w:rPr>
        <w:t xml:space="preserve">     </w:t>
      </w:r>
      <w:r w:rsidRPr="00631180">
        <w:rPr>
          <w:b/>
          <w:bCs/>
        </w:rPr>
        <w:t>В.Н. Попков</w:t>
      </w:r>
    </w:p>
    <w:p w:rsidR="00E73707" w:rsidRDefault="00E73707" w:rsidP="009F4057">
      <w:pPr>
        <w:pStyle w:val="a3"/>
        <w:spacing w:after="0"/>
        <w:jc w:val="both"/>
      </w:pPr>
    </w:p>
    <w:p w:rsidR="00E73707" w:rsidRPr="00A47EFF" w:rsidRDefault="00E73707" w:rsidP="00A47EFF">
      <w:pPr>
        <w:spacing w:after="0"/>
        <w:rPr>
          <w:sz w:val="24"/>
          <w:szCs w:val="24"/>
        </w:rPr>
      </w:pPr>
      <w:bookmarkStart w:id="0" w:name="_GoBack"/>
      <w:bookmarkEnd w:id="0"/>
    </w:p>
    <w:sectPr w:rsidR="00E73707" w:rsidRPr="00A47EFF" w:rsidSect="008A4D2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07" w:rsidRDefault="00E73707">
      <w:r>
        <w:separator/>
      </w:r>
    </w:p>
  </w:endnote>
  <w:endnote w:type="continuationSeparator" w:id="0">
    <w:p w:rsidR="00E73707" w:rsidRDefault="00E7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07" w:rsidRDefault="00E73707">
      <w:r>
        <w:separator/>
      </w:r>
    </w:p>
  </w:footnote>
  <w:footnote w:type="continuationSeparator" w:id="0">
    <w:p w:rsidR="00E73707" w:rsidRDefault="00E7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07" w:rsidRDefault="00E73707" w:rsidP="004A102E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69D4">
      <w:rPr>
        <w:rStyle w:val="a9"/>
        <w:noProof/>
      </w:rPr>
      <w:t>4</w:t>
    </w:r>
    <w:r>
      <w:rPr>
        <w:rStyle w:val="a9"/>
      </w:rPr>
      <w:fldChar w:fldCharType="end"/>
    </w:r>
  </w:p>
  <w:p w:rsidR="00E73707" w:rsidRDefault="00E737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54B86"/>
    <w:multiLevelType w:val="multilevel"/>
    <w:tmpl w:val="7B169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22"/>
    <w:rsid w:val="000345ED"/>
    <w:rsid w:val="000E4F0E"/>
    <w:rsid w:val="001364AF"/>
    <w:rsid w:val="0018716A"/>
    <w:rsid w:val="001C25EA"/>
    <w:rsid w:val="00203EB9"/>
    <w:rsid w:val="00207CC7"/>
    <w:rsid w:val="002214F2"/>
    <w:rsid w:val="002F5A2C"/>
    <w:rsid w:val="00317A4C"/>
    <w:rsid w:val="003B0D60"/>
    <w:rsid w:val="003B614E"/>
    <w:rsid w:val="00412ECB"/>
    <w:rsid w:val="004A102E"/>
    <w:rsid w:val="004A5222"/>
    <w:rsid w:val="004F2037"/>
    <w:rsid w:val="00631180"/>
    <w:rsid w:val="00661F50"/>
    <w:rsid w:val="00781E4D"/>
    <w:rsid w:val="008070E4"/>
    <w:rsid w:val="00840210"/>
    <w:rsid w:val="00850022"/>
    <w:rsid w:val="008856D8"/>
    <w:rsid w:val="008A4D2A"/>
    <w:rsid w:val="008A52F0"/>
    <w:rsid w:val="00951C0B"/>
    <w:rsid w:val="00977A8C"/>
    <w:rsid w:val="00993F1C"/>
    <w:rsid w:val="009B685D"/>
    <w:rsid w:val="009F4057"/>
    <w:rsid w:val="00A17100"/>
    <w:rsid w:val="00A47EFF"/>
    <w:rsid w:val="00B569D4"/>
    <w:rsid w:val="00B957B1"/>
    <w:rsid w:val="00BB2347"/>
    <w:rsid w:val="00BC11FE"/>
    <w:rsid w:val="00BC4D33"/>
    <w:rsid w:val="00BE7FF7"/>
    <w:rsid w:val="00C556A1"/>
    <w:rsid w:val="00C9560C"/>
    <w:rsid w:val="00E07C1B"/>
    <w:rsid w:val="00E4397F"/>
    <w:rsid w:val="00E7066C"/>
    <w:rsid w:val="00E73707"/>
    <w:rsid w:val="00E8589F"/>
    <w:rsid w:val="00E8653A"/>
    <w:rsid w:val="00EA1869"/>
    <w:rsid w:val="00EC32BE"/>
    <w:rsid w:val="00ED79B9"/>
    <w:rsid w:val="00E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737CD9-6BF6-466F-9A25-951489F7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50"/>
    <w:pPr>
      <w:spacing w:after="8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397F"/>
    <w:pPr>
      <w:ind w:left="720"/>
    </w:pPr>
  </w:style>
  <w:style w:type="character" w:styleId="a4">
    <w:name w:val="Hyperlink"/>
    <w:basedOn w:val="a0"/>
    <w:uiPriority w:val="99"/>
    <w:rsid w:val="00A171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F405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4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A4D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sz w:val="28"/>
      <w:szCs w:val="28"/>
    </w:rPr>
  </w:style>
  <w:style w:type="character" w:styleId="a9">
    <w:name w:val="page number"/>
    <w:basedOn w:val="a0"/>
    <w:uiPriority w:val="99"/>
    <w:rsid w:val="008A4D2A"/>
  </w:style>
  <w:style w:type="paragraph" w:customStyle="1" w:styleId="ConsPlusNormal">
    <w:name w:val="ConsPlusNormal"/>
    <w:uiPriority w:val="99"/>
    <w:rsid w:val="00A47EF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A47EFF"/>
    <w:pPr>
      <w:widowControl w:val="0"/>
      <w:autoSpaceDE w:val="0"/>
      <w:autoSpaceDN w:val="0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yapki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asnopeka@admin-smol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</cp:revision>
  <cp:lastPrinted>2018-05-21T07:28:00Z</cp:lastPrinted>
  <dcterms:created xsi:type="dcterms:W3CDTF">2018-05-24T06:39:00Z</dcterms:created>
  <dcterms:modified xsi:type="dcterms:W3CDTF">2018-05-24T06:39:00Z</dcterms:modified>
</cp:coreProperties>
</file>