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1D" w:rsidRPr="001F231D" w:rsidRDefault="00CC3147" w:rsidP="001F231D">
      <w:pPr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t xml:space="preserve"> </w:t>
      </w:r>
      <w:r w:rsidR="001F231D"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1D" w:rsidRPr="001F231D" w:rsidRDefault="001F231D" w:rsidP="001F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1D" w:rsidRPr="001F231D" w:rsidRDefault="001F231D" w:rsidP="001F2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1D" w:rsidRPr="001F231D" w:rsidRDefault="001F231D" w:rsidP="001F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1F231D" w:rsidRPr="001F231D" w:rsidRDefault="001F231D" w:rsidP="001F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1D" w:rsidRPr="001F231D" w:rsidRDefault="001F231D" w:rsidP="001F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F231D" w:rsidRPr="001F231D" w:rsidRDefault="001F231D" w:rsidP="001F2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F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F23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13.09.2018</w:t>
      </w:r>
      <w:r w:rsidRPr="001F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1F23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1F231D" w:rsidRPr="001F231D" w:rsidRDefault="001F231D" w:rsidP="001F231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47" w:rsidRDefault="00CC3147" w:rsidP="00D15F50">
      <w:pPr>
        <w:rPr>
          <w:noProof/>
          <w:lang w:eastAsia="ru-RU"/>
        </w:rPr>
      </w:pPr>
    </w:p>
    <w:p w:rsidR="00CC3147" w:rsidRPr="00D15F50" w:rsidRDefault="00CC3147" w:rsidP="00D15F50">
      <w:pPr>
        <w:rPr>
          <w:rFonts w:ascii="Times New Roman" w:hAnsi="Times New Roman" w:cs="Times New Roman"/>
          <w:sz w:val="24"/>
          <w:szCs w:val="24"/>
        </w:rPr>
      </w:pPr>
    </w:p>
    <w:p w:rsidR="00CC3147" w:rsidRPr="000231F5" w:rsidRDefault="00CC3147" w:rsidP="009A71C9">
      <w:pPr>
        <w:spacing w:before="100" w:beforeAutospacing="1" w:after="100" w:afterAutospacing="1" w:line="240" w:lineRule="auto"/>
        <w:ind w:right="613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об Общественном совете по проведению независимой оценки качества условий оказания услуг организациями в сфере культуры муниципального образования «Краснинский район» Смоленской области </w:t>
      </w:r>
    </w:p>
    <w:bookmarkEnd w:id="0"/>
    <w:p w:rsidR="00CC3147" w:rsidRPr="000231F5" w:rsidRDefault="00CC3147" w:rsidP="002E4F0F">
      <w:pPr>
        <w:spacing w:before="100" w:beforeAutospacing="1"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sz w:val="26"/>
          <w:szCs w:val="26"/>
          <w:lang w:eastAsia="ru-RU"/>
        </w:rPr>
        <w:t>В соответствии с Законом Российской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от 09 октября 1992 года</w:t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 xml:space="preserve"> № 3621-1 «Основы законодательства Российской Федерации о культуре», в целях реализации Федерального закона Российской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от 05 декабря 2017 года</w:t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Администрация муниципального образования «Краснинский район» Смоленской области</w:t>
      </w:r>
    </w:p>
    <w:p w:rsidR="00CC3147" w:rsidRDefault="00CC3147" w:rsidP="0072303E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CC3147" w:rsidRPr="000231F5" w:rsidRDefault="00CC3147" w:rsidP="0072303E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C3147" w:rsidRPr="000231F5" w:rsidRDefault="00CC3147" w:rsidP="00665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>1. Утвердить прилагаемое Положение об Общественном совете по проведению независимой оценки качества условий оказания услуг организациями в сфере культуры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C3147" w:rsidRPr="000231F5" w:rsidRDefault="00CC3147" w:rsidP="00665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возложить на начальника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231F5">
        <w:rPr>
          <w:rFonts w:ascii="Times New Roman" w:hAnsi="Times New Roman" w:cs="Times New Roman"/>
          <w:sz w:val="26"/>
          <w:szCs w:val="26"/>
          <w:lang w:eastAsia="ru-RU"/>
        </w:rPr>
        <w:t>тдела культуры и спорта Администрации муниципального образования «Краснинский район» Смоленской области Г.Н. Самусеву.</w:t>
      </w:r>
    </w:p>
    <w:p w:rsidR="00CC3147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C3147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C3147" w:rsidRPr="000231F5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Исполняющий полномочия Главы </w:t>
      </w:r>
    </w:p>
    <w:p w:rsidR="00CC3147" w:rsidRPr="000231F5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CC3147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«Краснинский район» </w:t>
      </w:r>
    </w:p>
    <w:p w:rsidR="00CC3147" w:rsidRPr="000231F5" w:rsidRDefault="00CC3147" w:rsidP="00723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Смоленской области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0231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В.Н. Попков</w:t>
      </w:r>
    </w:p>
    <w:p w:rsidR="00CC3147" w:rsidRPr="00EB6CC0" w:rsidRDefault="00CC3147" w:rsidP="00EB6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3147" w:rsidRPr="00EB6CC0" w:rsidRDefault="00CC3147" w:rsidP="00EB6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6CC0">
        <w:rPr>
          <w:rFonts w:ascii="Times New Roman" w:hAnsi="Times New Roman" w:cs="Times New Roman"/>
          <w:sz w:val="26"/>
          <w:szCs w:val="26"/>
        </w:rPr>
        <w:t>Утверждено</w:t>
      </w:r>
    </w:p>
    <w:p w:rsidR="00CC3147" w:rsidRPr="00EB6CC0" w:rsidRDefault="00CC3147" w:rsidP="00EB6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B6CC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C3147" w:rsidRPr="00EB6CC0" w:rsidRDefault="00CC3147" w:rsidP="00EB6C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CC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C3147" w:rsidRPr="00EB6CC0" w:rsidRDefault="00CC3147" w:rsidP="00EB6C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CC0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CC3147" w:rsidRPr="00EB6CC0" w:rsidRDefault="00CC3147" w:rsidP="00EB6C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6CC0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CC3147" w:rsidRPr="00EB6CC0" w:rsidRDefault="00CC3147" w:rsidP="00EB6C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B6CC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13.09.2018 </w:t>
      </w:r>
      <w:r w:rsidRPr="00EB6CC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504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об Общественном совете по проведению независимой оценки 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качества условий оказания услуг организациями в сфере культуры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«Краснинский район» Смоленской области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об Общественном совете по проведению независимой оценки качества условий оказания услуг организациями в сфере культуры муниципального образования «Краснинский район» Смоленской области (далее – Положение) определяет компетенцию, порядок формирования и деятельности Общественного совета по проведению независимой оценки качества условий оказания услуг организациями в сфере культуры муниципального образования «Краснинский район» Смоленской области (далее - Общественный совет).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Общественный совет является постоянно действующим коллегиальным совещательным органом и работает на общественных началах. 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1.3. Общественный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 и Смоленской области, а также настоящим Положением.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1.4. Решения Общественного совета носят рекомендательный характер.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1.5. Положение об Общественном совете и вносимые в него изменения утверждаются 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муниципального образования «Краснинский район» Смоленской области (далее – Администрация).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1.6. Персональный состав Общественного совета утверждается Общественным советом муниципального образования «Краснинский район» Смоленской области.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1.7. Состав Общественного совета утверждается сроком на три года.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1.8. Независимая оценка качества условий оказания услуг организациями культуры проводится Общественным советом не чаще чем один раз в год и не реже чем один раз в три года в отношении одной и той же организации. 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 </w:t>
      </w:r>
    </w:p>
    <w:p w:rsidR="00CC3147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3147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Компетенция Общественного совета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Общественный Совет: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определяет перечень организаций культуры, в отношении которых проводится независимая оценка;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формирует предложения для разработки технического задания для организации, которая осуществляет сбор и обобщение информации о качестве условий оказания услуг организациями культуры, принимает участие в рассмотрении проектов документации о закупке работ, услуг, а также проектов государственного контракта, заключаемого Администрацией с организацией, которая осуществляет сбор и обобщение информации о качестве условий оказания услуг организациями культуры (далее – оператор);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 течение одного месяца со дня получения отчета оператора формирует на его основе результаты независимой оценки качества условий оказания услуг организациями в сфере культуры, разрабатывает предложения по улучшению их деятельности (далее – решение общественного совета);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представляет в Администрацию решения Общественного совета.</w:t>
      </w:r>
    </w:p>
    <w:p w:rsidR="00CC3147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формирования Общественного совета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Общественный совет формируется в соответствии со статьёй 36.1 Закона Российской Федерации от 9 октября 1992 года № 3612-1 «Основы законодательства Российской Федерации о культуре», Федеральным законом Российской Федерации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>Общественный совет муниципального образования «Краснинский район» Смоленской области</w:t>
      </w: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формирует Общественный совет по проведению независимой оценки качества условий оказания услуг организациями в сфере культуры из числа представителей общественных организаций, созданных в целях защиты прав и интересов граждан, общественных объединений инвалидов. Число членов Общественного совета не может быть менее пяти человек.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 При формировании Общественного совета на новый срок осуществляется изменение не менее трети его состава.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культуры, общественного совета муниципального образования для обсуждения и формирования результатов такой оценки.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Общественного совета, его заместитель и секретарь избираются из состава Общественного совета на первом заседании путем открытого голосования большинством голосов.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3.6. Полномочия члена Общественного совета прекращаются в случаях: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- истечения срока его полномочий;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- подачи им заявления о выходе из состава Общественного совета;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- неспособности по состоянию здоровья участвовать в работе общественного совета;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вступления в законную силу вынесенного в отношении него обвинительного приговора суда;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- систематическое неучастие (более трех раз) без уважительной причины в работе заседания общественного совета;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- систематическое неисполнение (более трех раз) без уважительной причины поручений председателя или заместителя председателя Общественного совета;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- назначение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- прекращение гражданства Российской Федерации.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147" w:rsidRPr="00EB6CC0" w:rsidRDefault="00CC3147" w:rsidP="00EB6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деятельности Общественного совета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>Заседания</w:t>
      </w: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совета</w:t>
      </w: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 проводятся по мере необходимости, но не реже одного раза в квартал и считаются правомочными при присутствии на нем не менее двух третей его членов. По решению председателя общественного совета может быть проведено внеочередное заседание, а также заочное заседание.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4.2. Председатель Общественного совета: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4.2.1. организует работу Общественного совета и председательствует на его заседаниях;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4.2.2. подписывает протоколы заседаний и другие документы Общественного совета;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4.2.3. взаимодействует с Администрацией района по вопросам реализации решений Общественного совета.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4.3. Заместитель председателя Общественного совета: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4.3.1. председательствует на заседаниях Общественного совета в случае отсутствия председателя Общественного совета;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4.3.2. обеспечивает коллективное обсуждение вопросов, внесенных на рассмотрение Общественного совета.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4.4. Секретарь Общественного совета: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4.4.1. формирует повестку заседания Общественного совета;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4.4.2. информирует членов Общественного совета о времени, месте и повестке дня очередного заседания Общественного совета;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4.4.3. обеспечивает во взаимодействии с членами Общественного совета подготовку информационно-аналитических материалов к заседаниям по вопросам, включенным в повестку дня.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4.4.4. ведет протокол заседания Общественного совета.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4.5. Члены Общественного совета: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4.5.1.  участвуют в мероприятиях, проводимых Общественным советом, а также в подготовке материалов по рассматриваемым вопросам;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 xml:space="preserve">4.5.2. высказывают свое мнение по существу обсуждаемых вопросов, замечания и предложения по проектам принимаемых Общественным советом решений;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4.5.3. обладают равными правами при обсуждении вопросов и голосовании;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t>4.5.4. имеют право вносить предложения по формированию повестки дня заседаний Общественного совета.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4.6.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4.7. При равенстве голосов председатель Общественного совета имеет право решающего голоса.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4.8.</w:t>
      </w: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Член Общественного совета, не согласный с принятыми решениями, имеет право в письменном виде изложить свое особое мнение, которое прилагается к протоколу.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4.9. Решение Общественного совета оформляется протоколом, который подписывается председателем Общественного совета или его заместителем, председательствовавшим на заседании Общественного совета.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4.10. Протокол заседания, а также все решения, принятые Общественным советом, направляются в Администрацию в течение 5 рабочих дней после заседания Общественного совета.</w:t>
      </w:r>
    </w:p>
    <w:p w:rsidR="00CC3147" w:rsidRPr="00EB6CC0" w:rsidRDefault="00CC3147" w:rsidP="00EB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B6C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4.11. Организационное обеспечение деятельности Общественного совета осуществляет Администрация.</w:t>
      </w:r>
    </w:p>
    <w:p w:rsidR="00CC3147" w:rsidRPr="00113E40" w:rsidRDefault="00CC3147" w:rsidP="00866E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147" w:rsidRPr="00EB6CC0" w:rsidRDefault="00CC3147" w:rsidP="00EB6C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>Отп. 1 экз. -  в дело</w:t>
      </w:r>
      <w:r w:rsidRPr="00EB6CC0">
        <w:rPr>
          <w:rFonts w:ascii="Times New Roman" w:hAnsi="Times New Roman" w:cs="Times New Roman"/>
          <w:sz w:val="24"/>
          <w:szCs w:val="24"/>
        </w:rPr>
        <w:tab/>
      </w:r>
      <w:r w:rsidRPr="00EB6CC0">
        <w:rPr>
          <w:rFonts w:ascii="Times New Roman" w:hAnsi="Times New Roman" w:cs="Times New Roman"/>
          <w:sz w:val="24"/>
          <w:szCs w:val="24"/>
        </w:rPr>
        <w:tab/>
      </w:r>
      <w:r w:rsidRPr="00EB6CC0">
        <w:rPr>
          <w:rFonts w:ascii="Times New Roman" w:hAnsi="Times New Roman" w:cs="Times New Roman"/>
          <w:sz w:val="24"/>
          <w:szCs w:val="24"/>
        </w:rPr>
        <w:tab/>
      </w:r>
      <w:r w:rsidRPr="00EB6CC0">
        <w:rPr>
          <w:rFonts w:ascii="Times New Roman" w:hAnsi="Times New Roman" w:cs="Times New Roman"/>
          <w:sz w:val="24"/>
          <w:szCs w:val="24"/>
        </w:rPr>
        <w:tab/>
        <w:t xml:space="preserve">Разослать:  </w:t>
      </w:r>
      <w:r>
        <w:rPr>
          <w:rFonts w:ascii="Times New Roman" w:hAnsi="Times New Roman" w:cs="Times New Roman"/>
          <w:sz w:val="24"/>
          <w:szCs w:val="24"/>
        </w:rPr>
        <w:t>отдел культуры</w:t>
      </w:r>
      <w:r w:rsidRPr="00EB6CC0">
        <w:rPr>
          <w:rFonts w:ascii="Times New Roman" w:hAnsi="Times New Roman" w:cs="Times New Roman"/>
          <w:sz w:val="24"/>
          <w:szCs w:val="24"/>
        </w:rPr>
        <w:t>, прокуратура,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 xml:space="preserve">Исп. Г.Н.Самусева_______________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C0">
        <w:rPr>
          <w:rFonts w:ascii="Times New Roman" w:hAnsi="Times New Roman" w:cs="Times New Roman"/>
          <w:sz w:val="24"/>
          <w:szCs w:val="24"/>
        </w:rPr>
        <w:t xml:space="preserve"> информац. отдел</w:t>
      </w:r>
      <w:r>
        <w:rPr>
          <w:rFonts w:ascii="Times New Roman" w:hAnsi="Times New Roman" w:cs="Times New Roman"/>
          <w:sz w:val="24"/>
          <w:szCs w:val="24"/>
        </w:rPr>
        <w:t>, Бабичевой З.В.</w:t>
      </w:r>
      <w:r w:rsidRPr="00EB6C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>тел.4-16-65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 xml:space="preserve"> «___»___________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>Визы: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>З. В. Бабичева</w:t>
      </w:r>
      <w:r w:rsidRPr="00EB6CC0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</w:t>
      </w:r>
      <w:r w:rsidRPr="00EB6CC0">
        <w:rPr>
          <w:rFonts w:ascii="Times New Roman" w:hAnsi="Times New Roman" w:cs="Times New Roman"/>
          <w:sz w:val="24"/>
          <w:szCs w:val="24"/>
        </w:rPr>
        <w:tab/>
        <w:t>«__»___________</w:t>
      </w:r>
    </w:p>
    <w:p w:rsidR="00CC3147" w:rsidRDefault="00CC3147" w:rsidP="00EB6CC0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47" w:rsidRPr="00EB6CC0" w:rsidRDefault="00CC3147" w:rsidP="00EB6CC0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EB6CC0">
        <w:rPr>
          <w:rFonts w:ascii="Times New Roman" w:hAnsi="Times New Roman" w:cs="Times New Roman"/>
          <w:sz w:val="24"/>
          <w:szCs w:val="24"/>
        </w:rPr>
        <w:t xml:space="preserve">И.А. Малихов  </w:t>
      </w:r>
      <w:r w:rsidRPr="00EB6CC0">
        <w:rPr>
          <w:rFonts w:ascii="Times New Roman" w:hAnsi="Times New Roman" w:cs="Times New Roman"/>
          <w:sz w:val="24"/>
          <w:szCs w:val="24"/>
        </w:rPr>
        <w:tab/>
      </w:r>
      <w:r w:rsidRPr="00EB6CC0">
        <w:rPr>
          <w:rFonts w:ascii="Times New Roman" w:hAnsi="Times New Roman" w:cs="Times New Roman"/>
          <w:sz w:val="24"/>
          <w:szCs w:val="24"/>
        </w:rPr>
        <w:tab/>
      </w:r>
      <w:r w:rsidRPr="00EB6CC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B6CC0">
        <w:rPr>
          <w:rFonts w:ascii="Times New Roman" w:hAnsi="Times New Roman" w:cs="Times New Roman"/>
          <w:sz w:val="24"/>
          <w:szCs w:val="24"/>
        </w:rPr>
        <w:tab/>
        <w:t>«__»___________</w:t>
      </w:r>
    </w:p>
    <w:p w:rsidR="00CC3147" w:rsidRPr="00EB6CC0" w:rsidRDefault="00CC3147" w:rsidP="00EB6CC0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47" w:rsidRPr="00EB6CC0" w:rsidRDefault="00CC3147" w:rsidP="00EB6C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147" w:rsidRPr="00EB6CC0" w:rsidRDefault="00CC3147" w:rsidP="00EB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3147" w:rsidRPr="00EB6CC0" w:rsidSect="004C45C2">
      <w:headerReference w:type="default" r:id="rId9"/>
      <w:pgSz w:w="11906" w:h="16838" w:code="9"/>
      <w:pgMar w:top="1134" w:right="567" w:bottom="1134" w:left="1134" w:header="85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47" w:rsidRDefault="00CC3147" w:rsidP="000231F5">
      <w:pPr>
        <w:spacing w:after="0" w:line="240" w:lineRule="auto"/>
      </w:pPr>
      <w:r>
        <w:separator/>
      </w:r>
    </w:p>
  </w:endnote>
  <w:endnote w:type="continuationSeparator" w:id="0">
    <w:p w:rsidR="00CC3147" w:rsidRDefault="00CC3147" w:rsidP="0002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47" w:rsidRDefault="00CC3147" w:rsidP="000231F5">
      <w:pPr>
        <w:spacing w:after="0" w:line="240" w:lineRule="auto"/>
      </w:pPr>
      <w:r>
        <w:separator/>
      </w:r>
    </w:p>
  </w:footnote>
  <w:footnote w:type="continuationSeparator" w:id="0">
    <w:p w:rsidR="00CC3147" w:rsidRDefault="00CC3147" w:rsidP="0002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7" w:rsidRDefault="00CC3147">
    <w:pPr>
      <w:pStyle w:val="a7"/>
      <w:jc w:val="center"/>
    </w:pPr>
    <w:r>
      <w:t xml:space="preserve"> </w:t>
    </w:r>
  </w:p>
  <w:p w:rsidR="00CC3147" w:rsidRDefault="00CC31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EEC"/>
    <w:multiLevelType w:val="multilevel"/>
    <w:tmpl w:val="EF74E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6D3C6C"/>
    <w:multiLevelType w:val="multilevel"/>
    <w:tmpl w:val="43208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525899"/>
    <w:multiLevelType w:val="multilevel"/>
    <w:tmpl w:val="4836C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D164A6"/>
    <w:multiLevelType w:val="multilevel"/>
    <w:tmpl w:val="1E6A1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7"/>
    <w:rsid w:val="000231F5"/>
    <w:rsid w:val="00026AB7"/>
    <w:rsid w:val="0003300E"/>
    <w:rsid w:val="00056A4D"/>
    <w:rsid w:val="00081C1E"/>
    <w:rsid w:val="000A2B2C"/>
    <w:rsid w:val="000B7A7C"/>
    <w:rsid w:val="000F18FD"/>
    <w:rsid w:val="00103A6F"/>
    <w:rsid w:val="00113E40"/>
    <w:rsid w:val="00135E45"/>
    <w:rsid w:val="001526A2"/>
    <w:rsid w:val="00163C8C"/>
    <w:rsid w:val="00176BFF"/>
    <w:rsid w:val="001849CD"/>
    <w:rsid w:val="001E7A62"/>
    <w:rsid w:val="001F231D"/>
    <w:rsid w:val="002148A9"/>
    <w:rsid w:val="00232174"/>
    <w:rsid w:val="00250968"/>
    <w:rsid w:val="00276BF5"/>
    <w:rsid w:val="0029189A"/>
    <w:rsid w:val="00294EA0"/>
    <w:rsid w:val="002A32F2"/>
    <w:rsid w:val="002E4F0F"/>
    <w:rsid w:val="0032105D"/>
    <w:rsid w:val="003340BF"/>
    <w:rsid w:val="00360567"/>
    <w:rsid w:val="003A1D34"/>
    <w:rsid w:val="003D53DD"/>
    <w:rsid w:val="003E731F"/>
    <w:rsid w:val="00406FFD"/>
    <w:rsid w:val="00411AD5"/>
    <w:rsid w:val="00413B45"/>
    <w:rsid w:val="00430E1A"/>
    <w:rsid w:val="0048264C"/>
    <w:rsid w:val="00485D9A"/>
    <w:rsid w:val="00485F53"/>
    <w:rsid w:val="004A2A18"/>
    <w:rsid w:val="004A3EF7"/>
    <w:rsid w:val="004B0218"/>
    <w:rsid w:val="004C45C2"/>
    <w:rsid w:val="00524685"/>
    <w:rsid w:val="00534D07"/>
    <w:rsid w:val="00541E3C"/>
    <w:rsid w:val="0055178A"/>
    <w:rsid w:val="00553D12"/>
    <w:rsid w:val="005A6B47"/>
    <w:rsid w:val="005B40AD"/>
    <w:rsid w:val="005E6FCC"/>
    <w:rsid w:val="006455D8"/>
    <w:rsid w:val="006658C3"/>
    <w:rsid w:val="006B0B3F"/>
    <w:rsid w:val="00713CA6"/>
    <w:rsid w:val="0072303E"/>
    <w:rsid w:val="0076306B"/>
    <w:rsid w:val="00780F8C"/>
    <w:rsid w:val="007B1D93"/>
    <w:rsid w:val="007D49D7"/>
    <w:rsid w:val="007F2048"/>
    <w:rsid w:val="007F6653"/>
    <w:rsid w:val="00804D5C"/>
    <w:rsid w:val="00860D73"/>
    <w:rsid w:val="00862D27"/>
    <w:rsid w:val="00866E0E"/>
    <w:rsid w:val="00873EA4"/>
    <w:rsid w:val="00876333"/>
    <w:rsid w:val="009164F1"/>
    <w:rsid w:val="00966433"/>
    <w:rsid w:val="00986270"/>
    <w:rsid w:val="00992A2F"/>
    <w:rsid w:val="009A052F"/>
    <w:rsid w:val="009A71C9"/>
    <w:rsid w:val="009B63E3"/>
    <w:rsid w:val="009C60D5"/>
    <w:rsid w:val="009E7289"/>
    <w:rsid w:val="00A02CDE"/>
    <w:rsid w:val="00AA066B"/>
    <w:rsid w:val="00B15F17"/>
    <w:rsid w:val="00B23352"/>
    <w:rsid w:val="00B25978"/>
    <w:rsid w:val="00B35D93"/>
    <w:rsid w:val="00B933F0"/>
    <w:rsid w:val="00BC5B30"/>
    <w:rsid w:val="00BF7CEE"/>
    <w:rsid w:val="00C10617"/>
    <w:rsid w:val="00CA0038"/>
    <w:rsid w:val="00CC3147"/>
    <w:rsid w:val="00CF2C50"/>
    <w:rsid w:val="00D04B12"/>
    <w:rsid w:val="00D15F50"/>
    <w:rsid w:val="00DC6935"/>
    <w:rsid w:val="00DD104E"/>
    <w:rsid w:val="00DD3357"/>
    <w:rsid w:val="00E14C30"/>
    <w:rsid w:val="00E1553B"/>
    <w:rsid w:val="00E31AEE"/>
    <w:rsid w:val="00E84012"/>
    <w:rsid w:val="00EA4713"/>
    <w:rsid w:val="00EB6CC0"/>
    <w:rsid w:val="00EC24C3"/>
    <w:rsid w:val="00ED6609"/>
    <w:rsid w:val="00EF1806"/>
    <w:rsid w:val="00F0064B"/>
    <w:rsid w:val="00F02FFE"/>
    <w:rsid w:val="00F34B77"/>
    <w:rsid w:val="00F41FD0"/>
    <w:rsid w:val="00F71509"/>
    <w:rsid w:val="00F73016"/>
    <w:rsid w:val="00F87D1A"/>
    <w:rsid w:val="00F95510"/>
    <w:rsid w:val="00FA27A8"/>
    <w:rsid w:val="00FA403F"/>
    <w:rsid w:val="00FD11AF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26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A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26AB7"/>
    <w:rPr>
      <w:b/>
      <w:bCs/>
    </w:rPr>
  </w:style>
  <w:style w:type="paragraph" w:styleId="a5">
    <w:name w:val="Balloon Text"/>
    <w:basedOn w:val="a"/>
    <w:link w:val="a6"/>
    <w:uiPriority w:val="99"/>
    <w:semiHidden/>
    <w:rsid w:val="00D1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5F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31F5"/>
  </w:style>
  <w:style w:type="paragraph" w:styleId="a9">
    <w:name w:val="footer"/>
    <w:basedOn w:val="a"/>
    <w:link w:val="aa"/>
    <w:uiPriority w:val="99"/>
    <w:semiHidden/>
    <w:rsid w:val="000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31F5"/>
  </w:style>
  <w:style w:type="character" w:styleId="ab">
    <w:name w:val="page number"/>
    <w:basedOn w:val="a0"/>
    <w:uiPriority w:val="99"/>
    <w:rsid w:val="0055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26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A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26AB7"/>
    <w:rPr>
      <w:b/>
      <w:bCs/>
    </w:rPr>
  </w:style>
  <w:style w:type="paragraph" w:styleId="a5">
    <w:name w:val="Balloon Text"/>
    <w:basedOn w:val="a"/>
    <w:link w:val="a6"/>
    <w:uiPriority w:val="99"/>
    <w:semiHidden/>
    <w:rsid w:val="00D1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5F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31F5"/>
  </w:style>
  <w:style w:type="paragraph" w:styleId="a9">
    <w:name w:val="footer"/>
    <w:basedOn w:val="a"/>
    <w:link w:val="aa"/>
    <w:uiPriority w:val="99"/>
    <w:semiHidden/>
    <w:rsid w:val="000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31F5"/>
  </w:style>
  <w:style w:type="character" w:styleId="ab">
    <w:name w:val="page number"/>
    <w:basedOn w:val="a0"/>
    <w:uiPriority w:val="99"/>
    <w:rsid w:val="0055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2018-09-14T08:18:00Z</cp:lastPrinted>
  <dcterms:created xsi:type="dcterms:W3CDTF">2018-09-14T11:04:00Z</dcterms:created>
  <dcterms:modified xsi:type="dcterms:W3CDTF">2018-09-14T11:04:00Z</dcterms:modified>
</cp:coreProperties>
</file>