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9" w:rsidRDefault="002E44E9" w:rsidP="001F43E5">
      <w:pPr>
        <w:tabs>
          <w:tab w:val="left" w:pos="6962"/>
          <w:tab w:val="left" w:pos="8789"/>
          <w:tab w:val="left" w:pos="9203"/>
        </w:tabs>
        <w:rPr>
          <w:rFonts w:ascii="Times New Roman" w:hAnsi="Times New Roman" w:cs="Times New Roman"/>
          <w:b/>
          <w:sz w:val="28"/>
          <w:szCs w:val="28"/>
        </w:rPr>
      </w:pP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9" w:rsidRDefault="000C10A5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7620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МЕРЛИНСКОГО  СЕЛЬСКОГО ПОСЕЛЕНИЯ</w:t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 СМОЛЕНСКОЙ ОБЛАСТИ</w:t>
      </w:r>
    </w:p>
    <w:p w:rsidR="002E44E9" w:rsidRDefault="002E44E9" w:rsidP="004C5E1D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E44E9" w:rsidRDefault="002E44E9" w:rsidP="004441AB">
      <w:pPr>
        <w:pStyle w:val="HTML"/>
        <w:ind w:left="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</w:t>
      </w:r>
    </w:p>
    <w:p w:rsidR="002E44E9" w:rsidRDefault="002E44E9" w:rsidP="008C5606">
      <w:pPr>
        <w:pStyle w:val="HTML"/>
        <w:ind w:left="0"/>
        <w:jc w:val="both"/>
        <w:rPr>
          <w:rFonts w:ascii="Times New Roman" w:hAnsi="Times New Roman"/>
          <w:sz w:val="28"/>
          <w:szCs w:val="28"/>
        </w:rPr>
      </w:pPr>
    </w:p>
    <w:p w:rsidR="002E44E9" w:rsidRDefault="002E44E9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 2018 года         №41</w:t>
      </w:r>
    </w:p>
    <w:p w:rsidR="002E44E9" w:rsidRPr="008C5606" w:rsidRDefault="002E44E9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44E9" w:rsidRDefault="002E44E9" w:rsidP="001F43E5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изъятия </w:t>
      </w:r>
    </w:p>
    <w:p w:rsidR="002E44E9" w:rsidRDefault="002E44E9" w:rsidP="001F43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закрепленного за муниципальными </w:t>
      </w:r>
    </w:p>
    <w:p w:rsidR="002E44E9" w:rsidRDefault="002E44E9" w:rsidP="001F43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учреждениями и муниципальными </w:t>
      </w:r>
    </w:p>
    <w:p w:rsidR="002E44E9" w:rsidRDefault="002E44E9" w:rsidP="001F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казенными предприятиями на праве </w:t>
      </w:r>
    </w:p>
    <w:p w:rsidR="002E44E9" w:rsidRDefault="002E44E9" w:rsidP="001F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оперативного управления излишнего,</w:t>
      </w:r>
    </w:p>
    <w:p w:rsidR="002E44E9" w:rsidRDefault="002E44E9" w:rsidP="001F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неиспользуемого или используемого</w:t>
      </w:r>
    </w:p>
    <w:p w:rsidR="002E44E9" w:rsidRDefault="002E44E9" w:rsidP="001F43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 назначению имущества</w:t>
      </w:r>
    </w:p>
    <w:bookmarkEnd w:id="0"/>
    <w:p w:rsidR="002E44E9" w:rsidRDefault="002E44E9" w:rsidP="001F43E5">
      <w:pPr>
        <w:rPr>
          <w:rFonts w:ascii="Times New Roman" w:hAnsi="Times New Roman" w:cs="Times New Roman"/>
          <w:bCs/>
          <w:sz w:val="28"/>
          <w:szCs w:val="28"/>
        </w:rPr>
      </w:pP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Гражданским кодексом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управления и распоряжения имуществом Мерлинского сельского поселение Краснинского района Смоленской области», утвержденным решением Совета депутатов Мерлинского сельского поселения Краснинского района Смоленской области от 11.11.2013 №24</w:t>
      </w:r>
      <w:r>
        <w:rPr>
          <w:rFonts w:ascii="Times New Roman" w:hAnsi="Times New Roman" w:cs="Times New Roman"/>
          <w:sz w:val="28"/>
          <w:szCs w:val="28"/>
        </w:rPr>
        <w:t>, Совет депутатов Мерлинского сельского поселения Краснинского района Смоленской области</w:t>
      </w:r>
    </w:p>
    <w:p w:rsidR="002E44E9" w:rsidRDefault="002E44E9" w:rsidP="001F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44E9" w:rsidRPr="008C5606" w:rsidRDefault="002E44E9" w:rsidP="008C560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606">
        <w:rPr>
          <w:rFonts w:ascii="Times New Roman" w:hAnsi="Times New Roman" w:cs="Times New Roman"/>
          <w:sz w:val="28"/>
          <w:szCs w:val="28"/>
        </w:rPr>
        <w:t>1.Утвердить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</w:p>
    <w:p w:rsidR="002E44E9" w:rsidRDefault="002E44E9" w:rsidP="008C5606">
      <w:pPr>
        <w:pStyle w:val="a6"/>
        <w:rPr>
          <w:rStyle w:val="articleseperator"/>
          <w:rFonts w:ascii="Times New Roman" w:hAnsi="Times New Roman"/>
          <w:sz w:val="28"/>
          <w:szCs w:val="28"/>
        </w:rPr>
      </w:pPr>
      <w:r w:rsidRPr="008C560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принятия, подлежит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06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C5606">
        <w:rPr>
          <w:rStyle w:val="articleseperator"/>
          <w:rFonts w:ascii="Times New Roman" w:hAnsi="Times New Roman"/>
          <w:sz w:val="28"/>
          <w:szCs w:val="28"/>
        </w:rPr>
        <w:t>размещения на официальном сайте Администрации муниципального образования «Краснинский район» Смоленской области на странице Мерлинского сельского поселения в информационно-телекоммуникационной сети «Интернет».</w:t>
      </w:r>
    </w:p>
    <w:p w:rsidR="002E44E9" w:rsidRPr="008C5606" w:rsidRDefault="002E44E9" w:rsidP="008C5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44E9" w:rsidRDefault="002E44E9" w:rsidP="001F43E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44E9" w:rsidRDefault="002E44E9" w:rsidP="001F43E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Мерлинского сельского поселения</w:t>
      </w:r>
    </w:p>
    <w:p w:rsidR="002E44E9" w:rsidRDefault="002E44E9" w:rsidP="001F43E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      </w:t>
      </w:r>
      <w:r>
        <w:rPr>
          <w:rFonts w:ascii="Times New Roman" w:hAnsi="Times New Roman" w:cs="Times New Roman"/>
          <w:b/>
          <w:sz w:val="28"/>
          <w:szCs w:val="28"/>
        </w:rPr>
        <w:t>А.Е.Новиков</w:t>
      </w:r>
    </w:p>
    <w:p w:rsidR="002E44E9" w:rsidRDefault="002E44E9" w:rsidP="001F4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Default="002E44E9" w:rsidP="00937444">
      <w:pPr>
        <w:pStyle w:val="ConsPlusNormal"/>
        <w:tabs>
          <w:tab w:val="left" w:pos="708"/>
        </w:tabs>
        <w:jc w:val="right"/>
      </w:pPr>
      <w:r>
        <w:lastRenderedPageBreak/>
        <w:t>Приложение</w:t>
      </w:r>
    </w:p>
    <w:p w:rsidR="002E44E9" w:rsidRDefault="002E44E9" w:rsidP="00937444">
      <w:pPr>
        <w:pStyle w:val="ConsPlusNormal"/>
        <w:tabs>
          <w:tab w:val="left" w:pos="708"/>
        </w:tabs>
        <w:jc w:val="right"/>
        <w:rPr>
          <w:rStyle w:val="blk"/>
        </w:rPr>
      </w:pPr>
      <w:r>
        <w:t xml:space="preserve">к решению </w:t>
      </w:r>
      <w:r>
        <w:rPr>
          <w:rStyle w:val="blk"/>
        </w:rPr>
        <w:t>Совета депутатов</w:t>
      </w:r>
    </w:p>
    <w:p w:rsidR="002E44E9" w:rsidRDefault="002E44E9" w:rsidP="00937444">
      <w:pPr>
        <w:pStyle w:val="ConsPlusNormal"/>
        <w:tabs>
          <w:tab w:val="left" w:pos="708"/>
        </w:tabs>
        <w:jc w:val="right"/>
        <w:rPr>
          <w:rStyle w:val="blk"/>
        </w:rPr>
      </w:pPr>
      <w:r>
        <w:rPr>
          <w:rStyle w:val="blk"/>
        </w:rPr>
        <w:t>Мерлинского сельского поселения</w:t>
      </w:r>
    </w:p>
    <w:p w:rsidR="002E44E9" w:rsidRDefault="002E44E9" w:rsidP="00937444">
      <w:pPr>
        <w:pStyle w:val="ConsPlusNormal"/>
        <w:tabs>
          <w:tab w:val="left" w:pos="708"/>
        </w:tabs>
        <w:jc w:val="right"/>
      </w:pPr>
      <w:r>
        <w:rPr>
          <w:rStyle w:val="blk"/>
        </w:rPr>
        <w:t>Краснинского района Смоленской области</w:t>
      </w:r>
    </w:p>
    <w:p w:rsidR="002E44E9" w:rsidRDefault="002E44E9" w:rsidP="00937444">
      <w:pPr>
        <w:jc w:val="right"/>
        <w:rPr>
          <w:rFonts w:ascii="Times New Roman" w:hAnsi="Times New Roman" w:cs="Times New Roman"/>
        </w:rPr>
      </w:pPr>
      <w:r w:rsidRPr="00937444">
        <w:rPr>
          <w:rFonts w:ascii="Times New Roman" w:hAnsi="Times New Roman" w:cs="Times New Roman"/>
        </w:rPr>
        <w:t>от 14.11.2018 № 4</w:t>
      </w:r>
      <w:r>
        <w:rPr>
          <w:rFonts w:ascii="Times New Roman" w:hAnsi="Times New Roman" w:cs="Times New Roman"/>
        </w:rPr>
        <w:t>1</w:t>
      </w:r>
    </w:p>
    <w:p w:rsidR="002E44E9" w:rsidRDefault="002E44E9" w:rsidP="00937444">
      <w:pPr>
        <w:jc w:val="right"/>
        <w:rPr>
          <w:rFonts w:ascii="Times New Roman" w:hAnsi="Times New Roman" w:cs="Times New Roman"/>
        </w:rPr>
      </w:pPr>
    </w:p>
    <w:p w:rsidR="002E44E9" w:rsidRPr="00937444" w:rsidRDefault="002E44E9" w:rsidP="009374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Default="002E44E9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изъятия закрепленного за муниципальными учреждениями</w:t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муниципальными казенными предприятиями на</w:t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праве оперативного управления излишнего,</w:t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неиспользуемого или используемого не по назначению имущества.</w:t>
      </w:r>
    </w:p>
    <w:p w:rsidR="002E44E9" w:rsidRDefault="002E44E9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Гражданским кодексом Российской Федерации,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управления и распоряжения имуществом Мерлинского сельского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в целях повышения эффективности управления имуществом, находящимся в муниципальной собственности муниципального образования Мерлинского сельского поселения Краснинского района Смоленской области (далее - имущество), и предотвращения случаев незаконного его использования.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 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  Мерлинского сельского поселения Краснинского района Смоленской области (далее - уполномоченный орган) мероприятий по контролю за использованием имущества и его сохранностью (далее - мероприятия).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фактического наличия имущества и его характеристик учетным данным Реестра муниципального имущества муниципального образования Мерлинского сельского поселения Краснинского района Смоленской области и данным бухгалтерской отчетности;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номер);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проверок направляются в орган исполнительной власти муниципального образования Мерлинского сельского поселения Краснинского района Смоленской области, осуществляющий управление объектами муниципальной собственности муниципального образования в соответствии со сферами управления данного органа (далее - отраслевой орган),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уполномоченным органом.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отраслевой орган направляет в уполномоченный орган предложения.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муниципальное унитарное предприятие, за которым предполагается закрепить имущество, изымаемое из оперативного управления.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учреждением, предприятием, муниципальным унитарным предприятием, за которым предлагается закрепить изымаемое имущество, и отраслевым органом, в ведении которого находится такое учреждение или предприятие.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отраслевым органом и содержащего сведения об имуществе, подлежащем изъятию (наименование,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предприятия или учреждения, областного государственного унитарного предприятия, согласованного с отраслевым органом, о закреплении за ним изымаемого из оперативного управления имущества.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Уполномоченный орган в течение месяца со дня получения документов, указанных в пункте 9 или 10 настоящего Порядка, издает правовой акт об изъятии имущества из оперативного управления.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осуществляется в соответствии с федеральным законодательством, нормативно-правовыми актами органов местного самоуправления.</w:t>
      </w:r>
    </w:p>
    <w:p w:rsidR="002E44E9" w:rsidRDefault="002E44E9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Default="002E44E9"/>
    <w:sectPr w:rsidR="002E44E9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5"/>
    <w:rsid w:val="00063993"/>
    <w:rsid w:val="000C10A5"/>
    <w:rsid w:val="00124AFA"/>
    <w:rsid w:val="001F43E5"/>
    <w:rsid w:val="002E44E9"/>
    <w:rsid w:val="004441AB"/>
    <w:rsid w:val="00450156"/>
    <w:rsid w:val="0049710D"/>
    <w:rsid w:val="004C5E1D"/>
    <w:rsid w:val="006B1E9E"/>
    <w:rsid w:val="006C1C19"/>
    <w:rsid w:val="00735321"/>
    <w:rsid w:val="007564B0"/>
    <w:rsid w:val="0077442D"/>
    <w:rsid w:val="008854F2"/>
    <w:rsid w:val="008B08A5"/>
    <w:rsid w:val="008B3E3D"/>
    <w:rsid w:val="008C5606"/>
    <w:rsid w:val="00937444"/>
    <w:rsid w:val="009930F2"/>
    <w:rsid w:val="00AB451A"/>
    <w:rsid w:val="00AF140F"/>
    <w:rsid w:val="00B0607A"/>
    <w:rsid w:val="00CD6057"/>
    <w:rsid w:val="00D37702"/>
    <w:rsid w:val="00DD3567"/>
    <w:rsid w:val="00D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F4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F43E5"/>
    <w:rPr>
      <w:rFonts w:ascii="Courier New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F43E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4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43E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rticleseperator">
    <w:name w:val="article_seperator"/>
    <w:basedOn w:val="a0"/>
    <w:uiPriority w:val="99"/>
    <w:rsid w:val="008C5606"/>
    <w:rPr>
      <w:rFonts w:cs="Times New Roman"/>
    </w:rPr>
  </w:style>
  <w:style w:type="paragraph" w:styleId="a6">
    <w:name w:val="No Spacing"/>
    <w:uiPriority w:val="99"/>
    <w:qFormat/>
    <w:rsid w:val="008C560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3744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uiPriority w:val="99"/>
    <w:rsid w:val="009374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F4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F43E5"/>
    <w:rPr>
      <w:rFonts w:ascii="Courier New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F43E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4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43E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rticleseperator">
    <w:name w:val="article_seperator"/>
    <w:basedOn w:val="a0"/>
    <w:uiPriority w:val="99"/>
    <w:rsid w:val="008C5606"/>
    <w:rPr>
      <w:rFonts w:cs="Times New Roman"/>
    </w:rPr>
  </w:style>
  <w:style w:type="paragraph" w:styleId="a6">
    <w:name w:val="No Spacing"/>
    <w:uiPriority w:val="99"/>
    <w:qFormat/>
    <w:rsid w:val="008C560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3744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uiPriority w:val="99"/>
    <w:rsid w:val="009374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2/02/27/n116731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2/02/27/n1167318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Черненкова М А</cp:lastModifiedBy>
  <cp:revision>2</cp:revision>
  <cp:lastPrinted>2018-08-02T06:52:00Z</cp:lastPrinted>
  <dcterms:created xsi:type="dcterms:W3CDTF">2018-11-20T11:16:00Z</dcterms:created>
  <dcterms:modified xsi:type="dcterms:W3CDTF">2018-11-20T11:16:00Z</dcterms:modified>
</cp:coreProperties>
</file>