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2F" w:rsidRDefault="00A1412F" w:rsidP="001F43E5">
      <w:pPr>
        <w:tabs>
          <w:tab w:val="left" w:pos="6962"/>
          <w:tab w:val="left" w:pos="8789"/>
          <w:tab w:val="left" w:pos="920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1412F" w:rsidRDefault="00A1412F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2F" w:rsidRDefault="00A1412F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2F" w:rsidRDefault="00A1412F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2F" w:rsidRDefault="00A1412F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2F" w:rsidRDefault="00A1412F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1412F" w:rsidRDefault="00A1412F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2F" w:rsidRDefault="00A1412F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1412F" w:rsidRDefault="00A1412F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МАЛЕЕВСКОГО  СЕЛЬСКОГО ПОСЕЛЕНИЯ</w:t>
      </w:r>
    </w:p>
    <w:p w:rsidR="00A1412F" w:rsidRDefault="00A1412F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КРАСНИНСКОГО РАЙОНА  СМОЛЕНСКОЙ ОБЛАСТИ</w:t>
      </w:r>
    </w:p>
    <w:p w:rsidR="00A1412F" w:rsidRDefault="00A1412F" w:rsidP="004C5E1D">
      <w:pPr>
        <w:pStyle w:val="HTML"/>
        <w:ind w:lef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2F" w:rsidRDefault="00A1412F" w:rsidP="004441AB">
      <w:pPr>
        <w:pStyle w:val="HTML"/>
        <w:ind w:left="0"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РЕШЕНИЕ</w:t>
      </w:r>
    </w:p>
    <w:p w:rsidR="00A1412F" w:rsidRDefault="00A1412F" w:rsidP="008C5606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412F" w:rsidRDefault="00A1412F" w:rsidP="001F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 ноября  2018 года         №55</w:t>
      </w:r>
    </w:p>
    <w:p w:rsidR="00A1412F" w:rsidRPr="008C5606" w:rsidRDefault="00A1412F" w:rsidP="001F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1412F" w:rsidRPr="00862E51" w:rsidRDefault="00A1412F" w:rsidP="001F43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2E5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изъятия </w:t>
      </w:r>
    </w:p>
    <w:p w:rsidR="00A1412F" w:rsidRPr="00862E51" w:rsidRDefault="00A1412F" w:rsidP="001F43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2E51"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закрепленного за муниципальными </w:t>
      </w:r>
    </w:p>
    <w:p w:rsidR="00A1412F" w:rsidRPr="00862E51" w:rsidRDefault="00A1412F" w:rsidP="001F43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2E51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учреждениями и муниципальными </w:t>
      </w:r>
    </w:p>
    <w:p w:rsidR="00A1412F" w:rsidRPr="00862E51" w:rsidRDefault="00A1412F" w:rsidP="001F43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2E51">
        <w:rPr>
          <w:rFonts w:ascii="Times New Roman" w:hAnsi="Times New Roman" w:cs="Times New Roman"/>
          <w:b/>
          <w:bCs/>
          <w:sz w:val="28"/>
          <w:szCs w:val="28"/>
        </w:rPr>
        <w:t xml:space="preserve">казенными предприятиями на праве </w:t>
      </w:r>
    </w:p>
    <w:p w:rsidR="00A1412F" w:rsidRPr="00862E51" w:rsidRDefault="00A1412F" w:rsidP="001F43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2E51">
        <w:rPr>
          <w:rFonts w:ascii="Times New Roman" w:hAnsi="Times New Roman" w:cs="Times New Roman"/>
          <w:b/>
          <w:bCs/>
          <w:sz w:val="28"/>
          <w:szCs w:val="28"/>
        </w:rPr>
        <w:t>оперативного управления излишнего,</w:t>
      </w:r>
    </w:p>
    <w:p w:rsidR="00A1412F" w:rsidRPr="00862E51" w:rsidRDefault="00A1412F" w:rsidP="001F43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2E51">
        <w:rPr>
          <w:rFonts w:ascii="Times New Roman" w:hAnsi="Times New Roman" w:cs="Times New Roman"/>
          <w:b/>
          <w:bCs/>
          <w:sz w:val="28"/>
          <w:szCs w:val="28"/>
        </w:rPr>
        <w:t>неиспользуемого или используемого</w:t>
      </w:r>
    </w:p>
    <w:p w:rsidR="00A1412F" w:rsidRPr="00862E51" w:rsidRDefault="00A1412F" w:rsidP="001F43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2E51">
        <w:rPr>
          <w:rFonts w:ascii="Times New Roman" w:hAnsi="Times New Roman" w:cs="Times New Roman"/>
          <w:b/>
          <w:bCs/>
          <w:sz w:val="28"/>
          <w:szCs w:val="28"/>
        </w:rPr>
        <w:t>не по назначению имущества</w:t>
      </w:r>
    </w:p>
    <w:p w:rsidR="00A1412F" w:rsidRDefault="00A1412F" w:rsidP="001F43E5">
      <w:pPr>
        <w:rPr>
          <w:rFonts w:ascii="Times New Roman" w:hAnsi="Times New Roman" w:cs="Times New Roman"/>
          <w:sz w:val="28"/>
          <w:szCs w:val="28"/>
        </w:rPr>
      </w:pP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Гражданским кодексом Российской Федерации,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«Порядком  управления и распоряжения имуществом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области», утвержденным решением Совета депутатов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 от 26.12.2017 №59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1412F" w:rsidRDefault="00A1412F" w:rsidP="001F43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1412F" w:rsidRPr="008C5606" w:rsidRDefault="00A1412F" w:rsidP="00862E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606">
        <w:rPr>
          <w:rFonts w:ascii="Times New Roman" w:hAnsi="Times New Roman" w:cs="Times New Roman"/>
          <w:sz w:val="28"/>
          <w:szCs w:val="28"/>
        </w:rPr>
        <w:t>1.Утвердить Порядок 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</w:p>
    <w:p w:rsidR="00A1412F" w:rsidRDefault="00A1412F" w:rsidP="00862E51">
      <w:pPr>
        <w:pStyle w:val="a6"/>
        <w:jc w:val="both"/>
        <w:rPr>
          <w:rStyle w:val="articleseperator"/>
          <w:rFonts w:ascii="Times New Roman" w:hAnsi="Times New Roman" w:cs="Times New Roman"/>
          <w:sz w:val="28"/>
          <w:szCs w:val="28"/>
        </w:rPr>
      </w:pPr>
      <w:r w:rsidRPr="008C560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принятия, подлежит обнародованию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606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8C5606">
        <w:rPr>
          <w:rStyle w:val="articleseperator"/>
          <w:rFonts w:ascii="Times New Roman" w:hAnsi="Times New Roman" w:cs="Times New Roman"/>
          <w:sz w:val="28"/>
          <w:szCs w:val="28"/>
        </w:rPr>
        <w:t>размещения на официальном сайте Администрации муниципального образования «</w:t>
      </w:r>
      <w:proofErr w:type="spellStart"/>
      <w:r w:rsidRPr="008C5606">
        <w:rPr>
          <w:rStyle w:val="articleseperator"/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8C5606">
        <w:rPr>
          <w:rStyle w:val="articleseperator"/>
          <w:rFonts w:ascii="Times New Roman" w:hAnsi="Times New Roman" w:cs="Times New Roman"/>
          <w:sz w:val="28"/>
          <w:szCs w:val="28"/>
        </w:rPr>
        <w:t xml:space="preserve"> район» Смоленской области на странице </w:t>
      </w:r>
      <w:proofErr w:type="spellStart"/>
      <w:r>
        <w:rPr>
          <w:rStyle w:val="articleseperator"/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Pr="008C5606">
        <w:rPr>
          <w:rStyle w:val="articleseperator"/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1412F" w:rsidRDefault="00A1412F" w:rsidP="00862E51">
      <w:pPr>
        <w:pStyle w:val="a6"/>
        <w:jc w:val="both"/>
        <w:rPr>
          <w:rStyle w:val="articleseperator"/>
          <w:rFonts w:ascii="Times New Roman" w:hAnsi="Times New Roman" w:cs="Times New Roman"/>
          <w:sz w:val="28"/>
          <w:szCs w:val="28"/>
        </w:rPr>
      </w:pPr>
    </w:p>
    <w:p w:rsidR="00A1412F" w:rsidRDefault="00A1412F" w:rsidP="00862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1412F" w:rsidRDefault="00A1412F" w:rsidP="00862E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1412F" w:rsidRPr="00862E51" w:rsidRDefault="00A1412F" w:rsidP="00862E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С.А.Трофимова</w:t>
      </w:r>
      <w:proofErr w:type="spellEnd"/>
    </w:p>
    <w:p w:rsidR="00A1412F" w:rsidRDefault="00A1412F" w:rsidP="001F43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2F" w:rsidRDefault="00A1412F" w:rsidP="001F43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2F" w:rsidRDefault="00A1412F" w:rsidP="00937444">
      <w:pPr>
        <w:pStyle w:val="ConsPlusNormal"/>
        <w:tabs>
          <w:tab w:val="left" w:pos="708"/>
        </w:tabs>
        <w:jc w:val="right"/>
      </w:pPr>
    </w:p>
    <w:p w:rsidR="00A1412F" w:rsidRDefault="00A1412F" w:rsidP="00937444">
      <w:pPr>
        <w:pStyle w:val="ConsPlusNormal"/>
        <w:tabs>
          <w:tab w:val="left" w:pos="708"/>
        </w:tabs>
        <w:jc w:val="right"/>
      </w:pPr>
      <w:r>
        <w:t>Приложение</w:t>
      </w:r>
    </w:p>
    <w:p w:rsidR="00A1412F" w:rsidRDefault="00A1412F" w:rsidP="00937444">
      <w:pPr>
        <w:pStyle w:val="ConsPlusNormal"/>
        <w:tabs>
          <w:tab w:val="left" w:pos="708"/>
        </w:tabs>
        <w:jc w:val="right"/>
        <w:rPr>
          <w:rStyle w:val="blk"/>
        </w:rPr>
      </w:pPr>
      <w:r>
        <w:t xml:space="preserve">к решению </w:t>
      </w:r>
      <w:r>
        <w:rPr>
          <w:rStyle w:val="blk"/>
        </w:rPr>
        <w:t>Совета депутатов</w:t>
      </w:r>
    </w:p>
    <w:p w:rsidR="00A1412F" w:rsidRDefault="00A1412F" w:rsidP="00937444">
      <w:pPr>
        <w:pStyle w:val="ConsPlusNormal"/>
        <w:tabs>
          <w:tab w:val="left" w:pos="708"/>
        </w:tabs>
        <w:jc w:val="right"/>
        <w:rPr>
          <w:rStyle w:val="blk"/>
        </w:rPr>
      </w:pPr>
      <w:proofErr w:type="spellStart"/>
      <w:r>
        <w:rPr>
          <w:rStyle w:val="blk"/>
        </w:rPr>
        <w:t>Малеевского</w:t>
      </w:r>
      <w:proofErr w:type="spellEnd"/>
      <w:r>
        <w:rPr>
          <w:rStyle w:val="blk"/>
        </w:rPr>
        <w:t xml:space="preserve"> сельского поселения</w:t>
      </w:r>
    </w:p>
    <w:p w:rsidR="00A1412F" w:rsidRDefault="00A1412F" w:rsidP="00937444">
      <w:pPr>
        <w:pStyle w:val="ConsPlusNormal"/>
        <w:tabs>
          <w:tab w:val="left" w:pos="708"/>
        </w:tabs>
        <w:jc w:val="right"/>
      </w:pPr>
      <w:proofErr w:type="spellStart"/>
      <w:r>
        <w:rPr>
          <w:rStyle w:val="blk"/>
        </w:rPr>
        <w:t>Краснинского</w:t>
      </w:r>
      <w:proofErr w:type="spellEnd"/>
      <w:r>
        <w:rPr>
          <w:rStyle w:val="blk"/>
        </w:rPr>
        <w:t xml:space="preserve"> района Смоленской области</w:t>
      </w:r>
    </w:p>
    <w:p w:rsidR="00A1412F" w:rsidRDefault="00A1412F" w:rsidP="009374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2018 № </w:t>
      </w:r>
    </w:p>
    <w:p w:rsidR="00A1412F" w:rsidRDefault="00A1412F" w:rsidP="00937444">
      <w:pPr>
        <w:jc w:val="right"/>
        <w:rPr>
          <w:rFonts w:ascii="Times New Roman" w:hAnsi="Times New Roman" w:cs="Times New Roman"/>
        </w:rPr>
      </w:pPr>
    </w:p>
    <w:p w:rsidR="00A1412F" w:rsidRPr="00937444" w:rsidRDefault="00A1412F" w:rsidP="009374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2F" w:rsidRDefault="00A1412F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 </w:t>
      </w:r>
    </w:p>
    <w:p w:rsidR="00A1412F" w:rsidRDefault="00A1412F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изъятия закрепленного за муниципальными учреждениями</w:t>
      </w:r>
    </w:p>
    <w:p w:rsidR="00A1412F" w:rsidRDefault="00A1412F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муниципальными казенными предприятиями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A1412F" w:rsidRDefault="00A1412F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праве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оперативного управления излишнего,</w:t>
      </w:r>
    </w:p>
    <w:p w:rsidR="00A1412F" w:rsidRDefault="00A1412F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неиспользуемого или используемого не по назначению имущества.</w:t>
      </w:r>
    </w:p>
    <w:p w:rsidR="00A1412F" w:rsidRDefault="00A1412F" w:rsidP="004C5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кодексом Российской Федерации,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 порядке управления и распоряжения имуществом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управления имуществом, находящимся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имущество), и предотвращения случаев незаконного его использования.</w:t>
      </w:r>
      <w:proofErr w:type="gramEnd"/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Изъятию из оперативного управления без согласия муниципальных  учреждений (далее - учреждения) и муниципальных казенных предприятий (далее - предприятия) по решению собственника имущества подлежит излишнее, неиспользуемое или используемое не по назначению имущество.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Выявление излишнего, неиспользуемого или используемого не по назначению имущества, закрепленного за учреждением или предприятием, осуществляется в процессе проведения Администрацией 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уполномоченный орган) 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имущества и его сохранностью (далее - мероприятия).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следующая информация: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соответствие фактического наличия имущества и его характеристик учетным данным Реестра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данным бухгалтерской отчетности;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номер);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период не использования учреждением или предприятием имущества или использования его не по назначению (с указанием способа такого использования);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расходы учреждения или предприятия, связанные с не использованием либо использованием не по назначению имущества (расходы на содержание и т.п.);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причины не использования учреждением или предприятием имущества либо его использования не в соответствии с уставной деятельностью учреждения или предприятия;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срок, предлагаемый для устранения выявленных нарушений.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ходе проведения мероприятий разрешается фото- и видеосъемка имущества.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Руководитель учреждения или предприятия либо уполномоченное руководителем учреждения или предприятия должностное лицо обязаны присутствовать при проведении мероприятий и составлении акта, а также давать пояснения о причинах не использования учреждением или предприятием имущества либо использования его не в соответствии с уставной деятельностью учреждения или предприятия.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Результаты проверок направляются в орган исполнительной власти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осуществляющий управление объектами муниципальной собственности муниципального образования в соответствии со сферами управления данного органа (далее - отраслевой орган), для предложений по дальнейшему использованию излишнего, неиспользуемого или используемого не по назначению имущества (далее - предложения).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уполномоченным органом.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отраслевой орган направляет в уполномоченный орган предложения.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предложениях указываются сведения об имуществе (наименование, местонахождение, назначение, балансовая стоимость, амортизация, остаточная стоимость), а также учреждение, предприятие, муниципальное унитарное предприятие, за которым предполагается закрепить имущество, изымаемое из оперативного управления.</w:t>
      </w:r>
      <w:proofErr w:type="gramEnd"/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подлежат согласованию с учреждением, предприятием, муниципальным унитарным предприятием, за которым предлагается 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изымаемое имущество, и отраслевым органом, в ведении которого находится такое учреждение или предприятие.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иных случаях изъятие имущества из оперативного управления учреждения или предприятия возможно при наличии: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учреждения или предприятия об изъятии у него имущества из оперативного управления, согласованного с отраслевым органом и содержащего сведения об имуществе, подлежащем изъятию (наименование, местонахождение, назначение, балансовая стоимость, амортизация, остаточная стоимость), а также обоснование необходимости изъятия имущества (причины не использования имущества);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предприятия или учреждения, областного государственного унитарного предприятия, согласованного с отраслевым органом, о закреплении за ним изымаемого из оперативного управления имущества.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Уполномоченный орган в течение месяца со дня получения документов, указанных в пункте 9 или 10 настоящего Порядка, издает правовой акт об изъятии имущества из оперативного управления.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Закрепление изъятого из оперативного управления имущества осуществляется в соответствии с федеральным законодательством, нормативно-правовыми актами органов местного самоуправления.</w:t>
      </w:r>
    </w:p>
    <w:p w:rsidR="00A1412F" w:rsidRDefault="00A1412F" w:rsidP="001F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12F" w:rsidRDefault="00A1412F"/>
    <w:sectPr w:rsidR="00A1412F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E5"/>
    <w:rsid w:val="0002284B"/>
    <w:rsid w:val="00063993"/>
    <w:rsid w:val="00124AFA"/>
    <w:rsid w:val="001F43E5"/>
    <w:rsid w:val="002E44E9"/>
    <w:rsid w:val="003806AC"/>
    <w:rsid w:val="004441AB"/>
    <w:rsid w:val="00450156"/>
    <w:rsid w:val="0049710D"/>
    <w:rsid w:val="004C5E1D"/>
    <w:rsid w:val="005468BF"/>
    <w:rsid w:val="00566A26"/>
    <w:rsid w:val="00585783"/>
    <w:rsid w:val="005E2267"/>
    <w:rsid w:val="006B1E9E"/>
    <w:rsid w:val="006C1C19"/>
    <w:rsid w:val="00735321"/>
    <w:rsid w:val="007564B0"/>
    <w:rsid w:val="0077442D"/>
    <w:rsid w:val="007D3234"/>
    <w:rsid w:val="00851D4A"/>
    <w:rsid w:val="00862E51"/>
    <w:rsid w:val="008854F2"/>
    <w:rsid w:val="008B08A5"/>
    <w:rsid w:val="008B3E3D"/>
    <w:rsid w:val="008C5606"/>
    <w:rsid w:val="008F509A"/>
    <w:rsid w:val="00916056"/>
    <w:rsid w:val="00937444"/>
    <w:rsid w:val="009930F2"/>
    <w:rsid w:val="00A1412F"/>
    <w:rsid w:val="00AB451A"/>
    <w:rsid w:val="00AF140F"/>
    <w:rsid w:val="00B0607A"/>
    <w:rsid w:val="00BE49B4"/>
    <w:rsid w:val="00CD6057"/>
    <w:rsid w:val="00D37702"/>
    <w:rsid w:val="00DD3567"/>
    <w:rsid w:val="00D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E5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1F4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F43E5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1F43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F4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43E5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articleseperator">
    <w:name w:val="article_seperator"/>
    <w:basedOn w:val="a0"/>
    <w:uiPriority w:val="99"/>
    <w:rsid w:val="008C5606"/>
  </w:style>
  <w:style w:type="paragraph" w:styleId="a6">
    <w:name w:val="No Spacing"/>
    <w:uiPriority w:val="99"/>
    <w:qFormat/>
    <w:rsid w:val="008C5606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3744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basedOn w:val="a0"/>
    <w:uiPriority w:val="99"/>
    <w:rsid w:val="0093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E5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1F4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F43E5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1F43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F4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43E5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articleseperator">
    <w:name w:val="article_seperator"/>
    <w:basedOn w:val="a0"/>
    <w:uiPriority w:val="99"/>
    <w:rsid w:val="008C5606"/>
  </w:style>
  <w:style w:type="paragraph" w:styleId="a6">
    <w:name w:val="No Spacing"/>
    <w:uiPriority w:val="99"/>
    <w:qFormat/>
    <w:rsid w:val="008C5606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3744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basedOn w:val="a0"/>
    <w:uiPriority w:val="99"/>
    <w:rsid w:val="0093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02/02/27/n116731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Черненкова М А</cp:lastModifiedBy>
  <cp:revision>2</cp:revision>
  <cp:lastPrinted>2018-08-02T06:52:00Z</cp:lastPrinted>
  <dcterms:created xsi:type="dcterms:W3CDTF">2018-11-28T05:36:00Z</dcterms:created>
  <dcterms:modified xsi:type="dcterms:W3CDTF">2018-11-28T05:36:00Z</dcterms:modified>
</cp:coreProperties>
</file>