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65" w:rsidRDefault="00C21265" w:rsidP="00C21265"/>
    <w:p w:rsidR="00C21265" w:rsidRDefault="00C21265" w:rsidP="00C21265"/>
    <w:p w:rsidR="00C21265" w:rsidRDefault="00C21265" w:rsidP="00C21265">
      <w:pPr>
        <w:jc w:val="center"/>
        <w:rPr>
          <w:b/>
        </w:rPr>
      </w:pPr>
    </w:p>
    <w:p w:rsidR="00C21265" w:rsidRDefault="00C21265" w:rsidP="00C21265">
      <w:pPr>
        <w:jc w:val="center"/>
        <w:rPr>
          <w:b/>
        </w:rPr>
      </w:pPr>
    </w:p>
    <w:p w:rsidR="00C21265" w:rsidRDefault="00C21265" w:rsidP="00C21265">
      <w:pPr>
        <w:jc w:val="center"/>
        <w:rPr>
          <w:b/>
        </w:rPr>
      </w:pPr>
    </w:p>
    <w:p w:rsidR="00C21265" w:rsidRDefault="00C21265" w:rsidP="00C21265">
      <w:pPr>
        <w:jc w:val="center"/>
        <w:rPr>
          <w:b/>
        </w:rPr>
      </w:pPr>
    </w:p>
    <w:p w:rsidR="00C21265" w:rsidRDefault="00C21265" w:rsidP="00C21265">
      <w:pPr>
        <w:jc w:val="center"/>
        <w:rPr>
          <w:b/>
        </w:rPr>
      </w:pPr>
    </w:p>
    <w:p w:rsidR="00C21265" w:rsidRDefault="00C21265" w:rsidP="00C21265">
      <w:pPr>
        <w:pStyle w:val="3"/>
      </w:pPr>
      <w:r>
        <w:t xml:space="preserve">СОВЕТ ДЕПУТАТОВ </w:t>
      </w:r>
    </w:p>
    <w:p w:rsidR="00C21265" w:rsidRDefault="00C21265" w:rsidP="00C21265">
      <w:pPr>
        <w:pStyle w:val="3"/>
      </w:pPr>
      <w:r>
        <w:t xml:space="preserve">МАЛЕЕВСКОГО  СЕЛЬСКОГО ПОСЕЛЕНИЯ </w:t>
      </w:r>
    </w:p>
    <w:p w:rsidR="00C21265" w:rsidRDefault="00C21265" w:rsidP="00C21265">
      <w:pPr>
        <w:pStyle w:val="3"/>
      </w:pPr>
      <w:r>
        <w:t>КРАСНИНСКОГО РАЙОНА СМОЛЕНСКОЙ ОБЛАСТИ</w:t>
      </w:r>
    </w:p>
    <w:p w:rsidR="00C21265" w:rsidRDefault="00C21265" w:rsidP="00C21265">
      <w:pPr>
        <w:pStyle w:val="ConsPlusTitle"/>
        <w:widowControl/>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p>
    <w:p w:rsidR="00C21265" w:rsidRDefault="00C21265" w:rsidP="00C21265">
      <w:pPr>
        <w:pStyle w:val="ConsPlusTitle"/>
        <w:widowControl/>
        <w:rPr>
          <w:rFonts w:ascii="Times New Roman" w:hAnsi="Times New Roman" w:cs="Times New Roman"/>
          <w:sz w:val="28"/>
          <w:szCs w:val="28"/>
        </w:rPr>
      </w:pPr>
      <w:r>
        <w:rPr>
          <w:rFonts w:ascii="Times New Roman" w:eastAsia="Lucida Sans Unicode" w:hAnsi="Times New Roman" w:cs="Times New Roman"/>
          <w:kern w:val="2"/>
          <w:sz w:val="28"/>
          <w:szCs w:val="28"/>
        </w:rPr>
        <w:t xml:space="preserve">                                                   </w:t>
      </w:r>
      <w:r>
        <w:rPr>
          <w:rFonts w:ascii="Times New Roman" w:hAnsi="Times New Roman" w:cs="Times New Roman"/>
          <w:sz w:val="28"/>
          <w:szCs w:val="28"/>
        </w:rPr>
        <w:t xml:space="preserve"> РЕШЕНИЕ              </w:t>
      </w:r>
    </w:p>
    <w:p w:rsidR="00C21265" w:rsidRDefault="00C21265" w:rsidP="00C21265">
      <w:pPr>
        <w:jc w:val="center"/>
        <w:rPr>
          <w:b/>
        </w:rPr>
      </w:pPr>
    </w:p>
    <w:p w:rsidR="00C21265" w:rsidRDefault="00C21265" w:rsidP="00C21265">
      <w:pPr>
        <w:jc w:val="center"/>
        <w:rPr>
          <w:b/>
        </w:rPr>
      </w:pPr>
    </w:p>
    <w:p w:rsidR="00C21265" w:rsidRDefault="00C21265" w:rsidP="00C21265">
      <w:pPr>
        <w:rPr>
          <w:b/>
          <w:sz w:val="24"/>
        </w:rPr>
      </w:pPr>
      <w:r>
        <w:rPr>
          <w:sz w:val="24"/>
        </w:rPr>
        <w:t xml:space="preserve"> </w:t>
      </w:r>
      <w:r>
        <w:rPr>
          <w:sz w:val="28"/>
          <w:szCs w:val="28"/>
        </w:rPr>
        <w:t>от 30 марта   2018  года</w:t>
      </w:r>
      <w:r>
        <w:rPr>
          <w:b/>
          <w:sz w:val="28"/>
          <w:szCs w:val="28"/>
        </w:rPr>
        <w:t xml:space="preserve">                                                                            </w:t>
      </w:r>
      <w:r>
        <w:rPr>
          <w:sz w:val="28"/>
          <w:szCs w:val="28"/>
        </w:rPr>
        <w:t>№16</w:t>
      </w:r>
      <w:r>
        <w:rPr>
          <w:b/>
          <w:sz w:val="24"/>
        </w:rPr>
        <w:t xml:space="preserve">  </w:t>
      </w:r>
    </w:p>
    <w:p w:rsidR="00C21265" w:rsidRDefault="00C21265" w:rsidP="00C21265">
      <w:pP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tblGrid>
      <w:tr w:rsidR="00C21265" w:rsidTr="00C21265">
        <w:tc>
          <w:tcPr>
            <w:tcW w:w="3936" w:type="dxa"/>
            <w:tcBorders>
              <w:top w:val="nil"/>
              <w:left w:val="nil"/>
              <w:bottom w:val="nil"/>
              <w:right w:val="nil"/>
            </w:tcBorders>
            <w:hideMark/>
          </w:tcPr>
          <w:p w:rsidR="00C21265" w:rsidRDefault="00C21265">
            <w:pPr>
              <w:jc w:val="both"/>
              <w:rPr>
                <w:sz w:val="28"/>
                <w:szCs w:val="28"/>
              </w:rPr>
            </w:pPr>
            <w:r>
              <w:rPr>
                <w:sz w:val="28"/>
                <w:szCs w:val="28"/>
              </w:rPr>
              <w:t>О назначении публичных слушаний по проекту решения  Совета депутатов Малеевского   сельского  поселения  Краснинского района Смоленской области «Об утверждении отчета по исполнению бюджета Глубокинского  сельского поселения Краснинского района Смоленской области» за 2017 год</w:t>
            </w:r>
          </w:p>
        </w:tc>
      </w:tr>
    </w:tbl>
    <w:p w:rsidR="00C21265" w:rsidRDefault="00C21265" w:rsidP="00C21265">
      <w:pPr>
        <w:jc w:val="both"/>
      </w:pPr>
      <w:r>
        <w:tab/>
      </w:r>
    </w:p>
    <w:p w:rsidR="00C21265" w:rsidRDefault="00C21265" w:rsidP="00C21265">
      <w:pPr>
        <w:ind w:firstLine="709"/>
        <w:jc w:val="both"/>
        <w:rPr>
          <w:sz w:val="28"/>
          <w:szCs w:val="28"/>
        </w:rPr>
      </w:pPr>
    </w:p>
    <w:p w:rsidR="00C21265" w:rsidRDefault="00C21265" w:rsidP="00C21265">
      <w:pPr>
        <w:ind w:firstLine="709"/>
        <w:jc w:val="both"/>
        <w:rPr>
          <w:b/>
          <w:sz w:val="28"/>
        </w:rPr>
      </w:pPr>
      <w:r>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  </w:t>
      </w:r>
      <w:r>
        <w:rPr>
          <w:sz w:val="28"/>
        </w:rPr>
        <w:t>Совет депутатов Малеевского сельского поселения Краснинского района Смоленской области</w:t>
      </w:r>
    </w:p>
    <w:p w:rsidR="00C21265" w:rsidRDefault="00C21265" w:rsidP="00C21265">
      <w:pPr>
        <w:pStyle w:val="HTML"/>
        <w:ind w:firstLine="709"/>
        <w:jc w:val="both"/>
        <w:rPr>
          <w:rFonts w:ascii="Times New Roman" w:hAnsi="Times New Roman" w:cs="Times New Roman"/>
          <w:sz w:val="28"/>
          <w:szCs w:val="28"/>
        </w:rPr>
      </w:pPr>
    </w:p>
    <w:p w:rsidR="00C21265" w:rsidRDefault="00C21265" w:rsidP="00C21265">
      <w:pPr>
        <w:pStyle w:val="HTML"/>
        <w:ind w:firstLine="709"/>
        <w:jc w:val="both"/>
        <w:rPr>
          <w:rFonts w:ascii="Times New Roman" w:hAnsi="Times New Roman" w:cs="Times New Roman"/>
          <w:sz w:val="28"/>
          <w:szCs w:val="28"/>
        </w:rPr>
      </w:pPr>
      <w:r>
        <w:rPr>
          <w:rFonts w:ascii="Times New Roman" w:hAnsi="Times New Roman" w:cs="Times New Roman"/>
          <w:b/>
          <w:sz w:val="28"/>
          <w:szCs w:val="28"/>
        </w:rPr>
        <w:t>РЕШИЛ</w:t>
      </w:r>
      <w:r>
        <w:rPr>
          <w:rFonts w:ascii="Times New Roman" w:hAnsi="Times New Roman" w:cs="Times New Roman"/>
          <w:sz w:val="28"/>
          <w:szCs w:val="28"/>
        </w:rPr>
        <w:t>:</w:t>
      </w:r>
    </w:p>
    <w:p w:rsidR="00C21265" w:rsidRDefault="00C21265" w:rsidP="00C21265">
      <w:pPr>
        <w:ind w:firstLine="708"/>
        <w:jc w:val="both"/>
        <w:rPr>
          <w:sz w:val="28"/>
          <w:szCs w:val="28"/>
        </w:rPr>
      </w:pPr>
      <w:r>
        <w:rPr>
          <w:sz w:val="28"/>
          <w:szCs w:val="28"/>
        </w:rPr>
        <w:t>1. Проект решения Совета депутатов Малеевского   сельского  поселения  Краснинского района Смоленской области «Об утверждении отчета по исполнению бюджета Глубокинского  сельского поселения Краснинского района Смоленской области» за 2017 год принять к рассмотрению.</w:t>
      </w:r>
    </w:p>
    <w:p w:rsidR="00C21265" w:rsidRDefault="00C21265" w:rsidP="00C21265">
      <w:pPr>
        <w:ind w:firstLine="708"/>
        <w:jc w:val="both"/>
        <w:rPr>
          <w:sz w:val="28"/>
          <w:szCs w:val="28"/>
        </w:rPr>
      </w:pPr>
      <w:r>
        <w:rPr>
          <w:sz w:val="28"/>
          <w:szCs w:val="28"/>
        </w:rPr>
        <w:t>2.Провести публичные слушания по проекту решения Совета депутатов Малеевского   сельского  поселения  Краснинского района Смоленской области «Об утверждении отчета по исполнению бюджета Глубокинского сельского поселения Краснинского района Смоленской области» за 2017 год 24 апреля 2018 года в 11-00 по адресу : д.Двуполяны  ,ул.Мира  , д.24 (здание Администрации).</w:t>
      </w:r>
    </w:p>
    <w:p w:rsidR="00C21265" w:rsidRDefault="00C21265" w:rsidP="00C21265">
      <w:pPr>
        <w:ind w:firstLine="708"/>
        <w:jc w:val="both"/>
        <w:rPr>
          <w:sz w:val="28"/>
          <w:szCs w:val="28"/>
        </w:rPr>
      </w:pPr>
      <w:r>
        <w:rPr>
          <w:sz w:val="28"/>
          <w:szCs w:val="28"/>
        </w:rPr>
        <w:lastRenderedPageBreak/>
        <w:t>3.Установить , что письменные предложения и замечания по проекту решения Совета депутатов Малеевского   сельского  поселения  Краснинского района Смоленской области «Об утверждении отчета по исполнению бюджета Глубокинского  сельского поселения Краснинского района Смоленской области» за 2017 год , принимаются в рабочие дни с 09.00 до 13.00 и с 14.00 до 17.00 по адресу : д.Двуполяны  ,ул.Мира  , д.24  , в срок до 24 апреля 2018 года.</w:t>
      </w:r>
    </w:p>
    <w:p w:rsidR="00C21265" w:rsidRDefault="00C21265" w:rsidP="00C21265">
      <w:pPr>
        <w:ind w:firstLine="708"/>
        <w:jc w:val="both"/>
        <w:rPr>
          <w:b/>
          <w:bCs/>
          <w:sz w:val="28"/>
          <w:szCs w:val="28"/>
        </w:rPr>
      </w:pPr>
      <w:r>
        <w:rPr>
          <w:sz w:val="28"/>
          <w:szCs w:val="28"/>
        </w:rPr>
        <w:t>4. Настоящее решение  подлежит официальному опубликованию на официальном сайте Администрации муниципального образования «Краснинский район» Смоленской области на странице Администрации Малеевского сельского поселения Краснинского района Смоленской области в информационно-телекоммуникационной сети «Интернет».</w:t>
      </w:r>
      <w:r>
        <w:rPr>
          <w:b/>
          <w:bCs/>
          <w:sz w:val="28"/>
          <w:szCs w:val="28"/>
        </w:rPr>
        <w:t xml:space="preserve">  </w:t>
      </w:r>
    </w:p>
    <w:p w:rsidR="00C21265" w:rsidRDefault="00C21265" w:rsidP="00C21265">
      <w:pPr>
        <w:rPr>
          <w:b/>
          <w:bCs/>
          <w:sz w:val="28"/>
          <w:szCs w:val="28"/>
        </w:rPr>
      </w:pPr>
      <w:r>
        <w:rPr>
          <w:b/>
          <w:bCs/>
          <w:sz w:val="28"/>
          <w:szCs w:val="28"/>
        </w:rPr>
        <w:t xml:space="preserve">   </w:t>
      </w:r>
    </w:p>
    <w:p w:rsidR="00C21265" w:rsidRDefault="00C21265" w:rsidP="00C21265">
      <w:pPr>
        <w:rPr>
          <w:sz w:val="28"/>
          <w:szCs w:val="28"/>
        </w:rPr>
      </w:pPr>
      <w:r>
        <w:rPr>
          <w:sz w:val="28"/>
          <w:szCs w:val="28"/>
        </w:rPr>
        <w:t>Глава муниципального образования</w:t>
      </w:r>
    </w:p>
    <w:p w:rsidR="00C21265" w:rsidRDefault="00C21265" w:rsidP="00C21265">
      <w:pPr>
        <w:rPr>
          <w:sz w:val="28"/>
          <w:szCs w:val="28"/>
        </w:rPr>
      </w:pPr>
      <w:r>
        <w:rPr>
          <w:sz w:val="28"/>
          <w:szCs w:val="28"/>
        </w:rPr>
        <w:t>Малеевского сельского поселения</w:t>
      </w:r>
    </w:p>
    <w:p w:rsidR="00C21265" w:rsidRDefault="00C21265" w:rsidP="00C21265">
      <w:pPr>
        <w:rPr>
          <w:sz w:val="28"/>
          <w:szCs w:val="28"/>
        </w:rPr>
      </w:pPr>
      <w:r>
        <w:rPr>
          <w:sz w:val="28"/>
          <w:szCs w:val="28"/>
        </w:rPr>
        <w:t>Краснинского района Смоленской области                С.А. Трофимова</w:t>
      </w:r>
    </w:p>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C21265" w:rsidRDefault="00C21265" w:rsidP="00C21265"/>
    <w:p w:rsidR="00647F6B" w:rsidRDefault="00C21265">
      <w:bookmarkStart w:id="0" w:name="_GoBack"/>
      <w:bookmarkEnd w:id="0"/>
    </w:p>
    <w:sectPr w:rsidR="00647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9"/>
    <w:rsid w:val="002F4569"/>
    <w:rsid w:val="00A4632F"/>
    <w:rsid w:val="00C21265"/>
    <w:rsid w:val="00F9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6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C21265"/>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1265"/>
    <w:rPr>
      <w:rFonts w:ascii="Times New Roman" w:eastAsia="Times New Roman" w:hAnsi="Times New Roman" w:cs="Times New Roman"/>
      <w:b/>
      <w:bCs/>
      <w:sz w:val="28"/>
      <w:szCs w:val="28"/>
      <w:lang w:eastAsia="ru-RU"/>
    </w:rPr>
  </w:style>
  <w:style w:type="paragraph" w:styleId="HTML">
    <w:name w:val="HTML Preformatted"/>
    <w:basedOn w:val="a"/>
    <w:link w:val="HTML0"/>
    <w:semiHidden/>
    <w:unhideWhenUsed/>
    <w:rsid w:val="00C2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C21265"/>
    <w:rPr>
      <w:rFonts w:ascii="Courier New" w:eastAsia="Times New Roman" w:hAnsi="Courier New" w:cs="Courier New"/>
      <w:sz w:val="20"/>
      <w:szCs w:val="20"/>
      <w:lang w:eastAsia="ru-RU"/>
    </w:rPr>
  </w:style>
  <w:style w:type="paragraph" w:customStyle="1" w:styleId="ConsPlusTitle">
    <w:name w:val="ConsPlusTitle"/>
    <w:rsid w:val="00C2126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6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C21265"/>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1265"/>
    <w:rPr>
      <w:rFonts w:ascii="Times New Roman" w:eastAsia="Times New Roman" w:hAnsi="Times New Roman" w:cs="Times New Roman"/>
      <w:b/>
      <w:bCs/>
      <w:sz w:val="28"/>
      <w:szCs w:val="28"/>
      <w:lang w:eastAsia="ru-RU"/>
    </w:rPr>
  </w:style>
  <w:style w:type="paragraph" w:styleId="HTML">
    <w:name w:val="HTML Preformatted"/>
    <w:basedOn w:val="a"/>
    <w:link w:val="HTML0"/>
    <w:semiHidden/>
    <w:unhideWhenUsed/>
    <w:rsid w:val="00C2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C21265"/>
    <w:rPr>
      <w:rFonts w:ascii="Courier New" w:eastAsia="Times New Roman" w:hAnsi="Courier New" w:cs="Courier New"/>
      <w:sz w:val="20"/>
      <w:szCs w:val="20"/>
      <w:lang w:eastAsia="ru-RU"/>
    </w:rPr>
  </w:style>
  <w:style w:type="paragraph" w:customStyle="1" w:styleId="ConsPlusTitle">
    <w:name w:val="ConsPlusTitle"/>
    <w:rsid w:val="00C2126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Черненкова М А</dc:creator>
  <cp:keywords/>
  <dc:description/>
  <cp:lastModifiedBy>Черненкова М А</cp:lastModifiedBy>
  <cp:revision>2</cp:revision>
  <dcterms:created xsi:type="dcterms:W3CDTF">2018-04-24T06:12:00Z</dcterms:created>
  <dcterms:modified xsi:type="dcterms:W3CDTF">2018-04-24T06:12:00Z</dcterms:modified>
</cp:coreProperties>
</file>