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2D" w:rsidRPr="00C8482D" w:rsidRDefault="00C8482D" w:rsidP="00C8482D">
      <w:pPr>
        <w:spacing w:after="200" w:line="276" w:lineRule="auto"/>
        <w:rPr>
          <w:rFonts w:eastAsia="Calibri"/>
          <w:bCs/>
          <w:szCs w:val="28"/>
        </w:rPr>
      </w:pPr>
      <w:r w:rsidRPr="00C8482D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127FD0" wp14:editId="2EBE044A">
            <wp:simplePos x="0" y="0"/>
            <wp:positionH relativeFrom="column">
              <wp:posOffset>2806065</wp:posOffset>
            </wp:positionH>
            <wp:positionV relativeFrom="paragraph">
              <wp:posOffset>128905</wp:posOffset>
            </wp:positionV>
            <wp:extent cx="699770" cy="795020"/>
            <wp:effectExtent l="0" t="0" r="5080" b="5080"/>
            <wp:wrapTight wrapText="bothSides">
              <wp:wrapPolygon edited="0">
                <wp:start x="8820" y="0"/>
                <wp:lineTo x="5880" y="1035"/>
                <wp:lineTo x="1176" y="6728"/>
                <wp:lineTo x="0" y="16562"/>
                <wp:lineTo x="0" y="20185"/>
                <wp:lineTo x="1176" y="21220"/>
                <wp:lineTo x="19405" y="21220"/>
                <wp:lineTo x="21169" y="21220"/>
                <wp:lineTo x="21169" y="16562"/>
                <wp:lineTo x="20581" y="6728"/>
                <wp:lineTo x="15289" y="1035"/>
                <wp:lineTo x="12348" y="0"/>
                <wp:lineTo x="8820" y="0"/>
              </wp:wrapPolygon>
            </wp:wrapTight>
            <wp:docPr id="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82D" w:rsidRPr="00C8482D" w:rsidRDefault="00C8482D" w:rsidP="00C8482D">
      <w:pPr>
        <w:spacing w:after="200" w:line="276" w:lineRule="auto"/>
        <w:rPr>
          <w:rFonts w:eastAsia="Calibri"/>
          <w:bCs/>
          <w:szCs w:val="28"/>
        </w:rPr>
      </w:pPr>
    </w:p>
    <w:p w:rsidR="00C8482D" w:rsidRPr="00C8482D" w:rsidRDefault="00C8482D" w:rsidP="00C848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C16A8" w:rsidRDefault="00C8482D" w:rsidP="00C848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8482D">
        <w:rPr>
          <w:rFonts w:eastAsia="Times New Roman"/>
          <w:b/>
          <w:szCs w:val="28"/>
          <w:lang w:eastAsia="ru-RU"/>
        </w:rPr>
        <w:t>АДМИНИСТРАЦИЯ</w:t>
      </w:r>
    </w:p>
    <w:p w:rsidR="00C8482D" w:rsidRPr="00C8482D" w:rsidRDefault="00AC16A8" w:rsidP="00C848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МЕРЛИН</w:t>
      </w:r>
      <w:r w:rsidR="00C8482D" w:rsidRPr="00C8482D">
        <w:rPr>
          <w:rFonts w:eastAsia="Times New Roman"/>
          <w:b/>
          <w:szCs w:val="28"/>
          <w:lang w:eastAsia="ru-RU"/>
        </w:rPr>
        <w:t>СКОГО СЕЛЬСКОГО ПОСЕЛЕНИЯ</w:t>
      </w:r>
    </w:p>
    <w:p w:rsidR="00C8482D" w:rsidRPr="00C8482D" w:rsidRDefault="00AC16A8" w:rsidP="00C848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КРАСНИН</w:t>
      </w:r>
      <w:r w:rsidR="00C8482D" w:rsidRPr="00C8482D">
        <w:rPr>
          <w:rFonts w:eastAsia="Times New Roman"/>
          <w:b/>
          <w:szCs w:val="28"/>
          <w:lang w:eastAsia="ru-RU"/>
        </w:rPr>
        <w:t>СКОГО РАЙОНА СМОЛЕНСКОЙ ОБЛАСТИ</w:t>
      </w:r>
    </w:p>
    <w:p w:rsidR="00C8482D" w:rsidRPr="00C8482D" w:rsidRDefault="00C8482D" w:rsidP="00C8482D">
      <w:pPr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C8482D" w:rsidRPr="00C8482D" w:rsidRDefault="00C8482D" w:rsidP="00C8482D">
      <w:pPr>
        <w:keepNext/>
        <w:spacing w:after="0"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C8482D">
        <w:rPr>
          <w:rFonts w:eastAsia="Times New Roman"/>
          <w:b/>
          <w:szCs w:val="28"/>
          <w:lang w:eastAsia="ru-RU"/>
        </w:rPr>
        <w:t xml:space="preserve"> ПОСТАНОВЛЕНИЕ</w:t>
      </w:r>
    </w:p>
    <w:p w:rsidR="00C8482D" w:rsidRPr="00C8482D" w:rsidRDefault="00C8482D" w:rsidP="00C8482D">
      <w:pPr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C8482D" w:rsidRPr="00C8482D" w:rsidRDefault="0040306A" w:rsidP="00C8482D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  03 сентября </w:t>
      </w:r>
      <w:r w:rsidR="00C8482D" w:rsidRPr="00C8482D">
        <w:rPr>
          <w:rFonts w:eastAsia="Times New Roman"/>
          <w:szCs w:val="28"/>
          <w:lang w:eastAsia="ru-RU"/>
        </w:rPr>
        <w:t>2018</w:t>
      </w:r>
      <w:r w:rsidR="00AC16A8">
        <w:rPr>
          <w:rFonts w:eastAsia="Times New Roman"/>
          <w:szCs w:val="28"/>
          <w:lang w:eastAsia="ru-RU"/>
        </w:rPr>
        <w:t xml:space="preserve"> года</w:t>
      </w:r>
      <w:r w:rsidR="00B370DC">
        <w:rPr>
          <w:rFonts w:eastAsia="Times New Roman"/>
          <w:szCs w:val="28"/>
          <w:lang w:eastAsia="ru-RU"/>
        </w:rPr>
        <w:t xml:space="preserve">  </w:t>
      </w:r>
      <w:r w:rsidR="00AC16A8">
        <w:rPr>
          <w:rFonts w:eastAsia="Times New Roman"/>
          <w:szCs w:val="28"/>
          <w:lang w:eastAsia="ru-RU"/>
        </w:rPr>
        <w:t xml:space="preserve">    </w:t>
      </w:r>
      <w:r w:rsidR="00C8482D" w:rsidRPr="00C8482D">
        <w:rPr>
          <w:rFonts w:eastAsia="Times New Roman"/>
          <w:szCs w:val="28"/>
          <w:lang w:eastAsia="ru-RU"/>
        </w:rPr>
        <w:t>№</w:t>
      </w:r>
      <w:r>
        <w:rPr>
          <w:rFonts w:eastAsia="Times New Roman"/>
          <w:szCs w:val="28"/>
          <w:lang w:eastAsia="ru-RU"/>
        </w:rPr>
        <w:t>164</w:t>
      </w:r>
    </w:p>
    <w:p w:rsidR="00C8482D" w:rsidRPr="00C8482D" w:rsidRDefault="00C8482D" w:rsidP="00C8482D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</w:tblGrid>
      <w:tr w:rsidR="00C8482D" w:rsidRPr="00C8482D" w:rsidTr="00C8482D">
        <w:trPr>
          <w:trHeight w:val="1390"/>
        </w:trPr>
        <w:tc>
          <w:tcPr>
            <w:tcW w:w="3783" w:type="dxa"/>
            <w:vAlign w:val="center"/>
            <w:hideMark/>
          </w:tcPr>
          <w:p w:rsidR="00C8482D" w:rsidRPr="00C8482D" w:rsidRDefault="00C8482D" w:rsidP="00AC16A8">
            <w:pPr>
              <w:ind w:left="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о  порядке ведения реестра и учета  муниципального имущества  </w:t>
            </w:r>
            <w:r w:rsidR="00AC1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Мерлин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сельского  поселения </w:t>
            </w:r>
            <w:r w:rsidR="00AC1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Краснин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Смоленской области</w:t>
            </w:r>
          </w:p>
        </w:tc>
      </w:tr>
    </w:tbl>
    <w:p w:rsidR="00C8482D" w:rsidRPr="00C8482D" w:rsidRDefault="00C8482D" w:rsidP="00C8482D">
      <w:pPr>
        <w:spacing w:after="0" w:line="240" w:lineRule="auto"/>
        <w:ind w:left="720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       </w:t>
      </w:r>
    </w:p>
    <w:p w:rsidR="00C8482D" w:rsidRPr="00C8482D" w:rsidRDefault="00C8482D" w:rsidP="00C8482D">
      <w:pPr>
        <w:spacing w:after="0" w:line="240" w:lineRule="auto"/>
        <w:ind w:left="720"/>
        <w:jc w:val="both"/>
        <w:rPr>
          <w:rFonts w:eastAsia="Times New Roman"/>
          <w:szCs w:val="28"/>
          <w:lang w:eastAsia="ru-RU"/>
        </w:rPr>
      </w:pPr>
    </w:p>
    <w:p w:rsid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 соответствии с Федеральным законом от 06.10.2003 г № 131-ФЗ «</w:t>
      </w:r>
      <w:proofErr w:type="gramStart"/>
      <w:r w:rsidRPr="00C8482D">
        <w:rPr>
          <w:rFonts w:eastAsia="Times New Roman"/>
          <w:szCs w:val="28"/>
          <w:lang w:eastAsia="ru-RU"/>
        </w:rPr>
        <w:t>Об</w:t>
      </w:r>
      <w:proofErr w:type="gramEnd"/>
      <w:r w:rsidRPr="00C8482D">
        <w:rPr>
          <w:rFonts w:eastAsia="Times New Roman"/>
          <w:szCs w:val="28"/>
          <w:lang w:eastAsia="ru-RU"/>
        </w:rPr>
        <w:t xml:space="preserve"> </w:t>
      </w:r>
      <w:proofErr w:type="gramStart"/>
      <w:r w:rsidRPr="00C8482D">
        <w:rPr>
          <w:rFonts w:eastAsia="Times New Roman"/>
          <w:szCs w:val="28"/>
          <w:lang w:eastAsia="ru-RU"/>
        </w:rPr>
        <w:t xml:space="preserve">общих принципах организации местного самоуправления в Российской Федерации, Приказом Министерства экономического развития Российской Федерации от 30.08.2011г № 424 «Об утверждении порядка ведения органами местного самоуправления реестров муниципального имущества», Решением Совета депутатов </w:t>
      </w:r>
      <w:r w:rsidR="00BE7FD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BE7FD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</w:t>
      </w:r>
      <w:r w:rsidR="00BE7FDA">
        <w:rPr>
          <w:rFonts w:eastAsia="Times New Roman"/>
          <w:szCs w:val="28"/>
          <w:lang w:eastAsia="ru-RU"/>
        </w:rPr>
        <w:t>о района Смоленской области от 11.11</w:t>
      </w:r>
      <w:r w:rsidRPr="00C8482D">
        <w:rPr>
          <w:rFonts w:eastAsia="Times New Roman"/>
          <w:szCs w:val="28"/>
          <w:lang w:eastAsia="ru-RU"/>
        </w:rPr>
        <w:t>.20</w:t>
      </w:r>
      <w:r w:rsidR="00BE7FDA">
        <w:rPr>
          <w:rFonts w:eastAsia="Times New Roman"/>
          <w:szCs w:val="28"/>
          <w:lang w:eastAsia="ru-RU"/>
        </w:rPr>
        <w:t>13</w:t>
      </w:r>
      <w:r w:rsidRPr="00C8482D">
        <w:rPr>
          <w:rFonts w:eastAsia="Times New Roman"/>
          <w:szCs w:val="28"/>
          <w:lang w:eastAsia="ru-RU"/>
        </w:rPr>
        <w:t xml:space="preserve"> г № 2</w:t>
      </w:r>
      <w:r w:rsidR="00BE7FDA">
        <w:rPr>
          <w:rFonts w:eastAsia="Times New Roman"/>
          <w:szCs w:val="28"/>
          <w:lang w:eastAsia="ru-RU"/>
        </w:rPr>
        <w:t>4</w:t>
      </w:r>
      <w:r w:rsidRPr="00C8482D">
        <w:rPr>
          <w:rFonts w:eastAsia="Times New Roman"/>
          <w:szCs w:val="28"/>
          <w:lang w:eastAsia="ru-RU"/>
        </w:rPr>
        <w:t xml:space="preserve"> «О</w:t>
      </w:r>
      <w:r w:rsidR="00BE7FDA">
        <w:rPr>
          <w:rFonts w:eastAsia="Times New Roman"/>
          <w:szCs w:val="28"/>
          <w:lang w:eastAsia="ru-RU"/>
        </w:rPr>
        <w:t>б утверждении положения о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BE7FDA">
        <w:rPr>
          <w:rFonts w:eastAsia="Times New Roman"/>
          <w:szCs w:val="28"/>
          <w:lang w:eastAsia="ru-RU"/>
        </w:rPr>
        <w:t>п</w:t>
      </w:r>
      <w:r w:rsidRPr="00C8482D">
        <w:rPr>
          <w:rFonts w:eastAsia="Times New Roman"/>
          <w:szCs w:val="28"/>
          <w:lang w:eastAsia="ru-RU"/>
        </w:rPr>
        <w:t xml:space="preserve">орядке управления и распоряжения </w:t>
      </w:r>
      <w:r w:rsidR="00BE7FDA">
        <w:rPr>
          <w:rFonts w:eastAsia="Times New Roman"/>
          <w:szCs w:val="28"/>
          <w:lang w:eastAsia="ru-RU"/>
        </w:rPr>
        <w:t>имуществом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BE7FD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BE7FD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области», в целях</w:t>
      </w:r>
      <w:proofErr w:type="gramEnd"/>
      <w:r w:rsidRPr="00C8482D">
        <w:rPr>
          <w:rFonts w:eastAsia="Times New Roman"/>
          <w:szCs w:val="28"/>
          <w:lang w:eastAsia="ru-RU"/>
        </w:rPr>
        <w:t xml:space="preserve"> организации учета муниципального имущества в соответствии с законодательством Российской Федерации, а также совершенствования механизмов управления и распоряжения этим имуществом  Администрация </w:t>
      </w:r>
      <w:r w:rsidR="00BE7FD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BE7FD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</w:p>
    <w:p w:rsidR="00C8482D" w:rsidRDefault="00C8482D" w:rsidP="00C8482D">
      <w:pPr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szCs w:val="28"/>
          <w:lang w:eastAsia="ru-RU"/>
        </w:rPr>
        <w:t>постановляет</w:t>
      </w:r>
      <w:r>
        <w:rPr>
          <w:rFonts w:eastAsia="Times New Roman"/>
          <w:szCs w:val="28"/>
          <w:lang w:eastAsia="ru-RU"/>
        </w:rPr>
        <w:t>:</w:t>
      </w:r>
    </w:p>
    <w:p w:rsidR="00C8482D" w:rsidRPr="00C8482D" w:rsidRDefault="00C8482D" w:rsidP="00C8482D">
      <w:pPr>
        <w:spacing w:after="0" w:line="240" w:lineRule="auto"/>
        <w:ind w:firstLine="720"/>
        <w:rPr>
          <w:rFonts w:eastAsia="Times New Roman"/>
          <w:szCs w:val="28"/>
          <w:lang w:eastAsia="ru-RU"/>
        </w:rPr>
      </w:pPr>
    </w:p>
    <w:p w:rsidR="00C8482D" w:rsidRPr="00C8482D" w:rsidRDefault="00BE7FDA" w:rsidP="00C8482D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C8482D" w:rsidRPr="00C8482D">
        <w:rPr>
          <w:rFonts w:eastAsia="Times New Roman"/>
          <w:szCs w:val="28"/>
          <w:lang w:eastAsia="ru-RU"/>
        </w:rPr>
        <w:t xml:space="preserve">. Утвердить прилагаемое Положение о порядке ведения реестра и учета муниципального имущества </w:t>
      </w:r>
      <w:r>
        <w:rPr>
          <w:rFonts w:eastAsia="Times New Roman"/>
          <w:szCs w:val="28"/>
          <w:lang w:eastAsia="ru-RU"/>
        </w:rPr>
        <w:t>Мерлин</w:t>
      </w:r>
      <w:r w:rsidR="00C8482D"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>
        <w:rPr>
          <w:rFonts w:eastAsia="Times New Roman"/>
          <w:szCs w:val="28"/>
          <w:lang w:eastAsia="ru-RU"/>
        </w:rPr>
        <w:t>Краснин</w:t>
      </w:r>
      <w:r w:rsidR="00C8482D" w:rsidRPr="00C8482D">
        <w:rPr>
          <w:rFonts w:eastAsia="Times New Roman"/>
          <w:szCs w:val="28"/>
          <w:lang w:eastAsia="ru-RU"/>
        </w:rPr>
        <w:t xml:space="preserve">ского района Смоленской области (Приложение </w:t>
      </w:r>
      <w:r>
        <w:rPr>
          <w:rFonts w:eastAsia="Times New Roman"/>
          <w:szCs w:val="28"/>
          <w:lang w:eastAsia="ru-RU"/>
        </w:rPr>
        <w:t>1</w:t>
      </w:r>
      <w:r w:rsidR="00C8482D" w:rsidRPr="00C8482D">
        <w:rPr>
          <w:rFonts w:eastAsia="Times New Roman"/>
          <w:szCs w:val="28"/>
          <w:lang w:eastAsia="ru-RU"/>
        </w:rPr>
        <w:t>).</w:t>
      </w:r>
    </w:p>
    <w:p w:rsidR="00AB73E9" w:rsidRPr="00E75C79" w:rsidRDefault="00AB73E9" w:rsidP="00AB73E9">
      <w:pPr>
        <w:jc w:val="both"/>
        <w:rPr>
          <w:spacing w:val="-1"/>
          <w:szCs w:val="28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BE7FDA">
        <w:rPr>
          <w:rFonts w:eastAsia="Times New Roman"/>
          <w:szCs w:val="28"/>
          <w:lang w:eastAsia="ru-RU"/>
        </w:rPr>
        <w:t>2</w:t>
      </w:r>
      <w:r w:rsidR="00C8482D" w:rsidRPr="00C8482D">
        <w:rPr>
          <w:rFonts w:eastAsia="Times New Roman"/>
          <w:szCs w:val="28"/>
          <w:lang w:eastAsia="ru-RU"/>
        </w:rPr>
        <w:t>.</w:t>
      </w:r>
      <w:r w:rsidRPr="00AB73E9">
        <w:rPr>
          <w:szCs w:val="28"/>
        </w:rPr>
        <w:t xml:space="preserve"> </w:t>
      </w:r>
      <w:r w:rsidRPr="00E75C79">
        <w:rPr>
          <w:szCs w:val="28"/>
        </w:rPr>
        <w:t xml:space="preserve">Обнародовать настоящее постановление и разместить на официальном сайте муниципального образования «Краснинский район» Смоленской области на </w:t>
      </w:r>
      <w:r w:rsidRPr="00E75C79">
        <w:rPr>
          <w:szCs w:val="28"/>
        </w:rPr>
        <w:lastRenderedPageBreak/>
        <w:t>странице Мерлинского сельского поселения Краснинского района Смоленской области в информационно-телекоммуникационной сети «Интернет</w:t>
      </w:r>
      <w:r>
        <w:rPr>
          <w:szCs w:val="28"/>
        </w:rPr>
        <w:t>»</w:t>
      </w:r>
      <w:r w:rsidRPr="00E75C79">
        <w:rPr>
          <w:spacing w:val="-1"/>
          <w:szCs w:val="28"/>
        </w:rPr>
        <w:t>.</w:t>
      </w:r>
    </w:p>
    <w:p w:rsidR="00C8482D" w:rsidRPr="00C8482D" w:rsidRDefault="00BE7FDA" w:rsidP="00C8482D">
      <w:pPr>
        <w:spacing w:after="0" w:line="240" w:lineRule="auto"/>
        <w:ind w:left="708" w:firstLine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8482D" w:rsidRPr="00C8482D">
        <w:rPr>
          <w:rFonts w:eastAsia="Times New Roman"/>
          <w:szCs w:val="28"/>
          <w:lang w:eastAsia="ru-RU"/>
        </w:rPr>
        <w:t xml:space="preserve">. </w:t>
      </w:r>
      <w:proofErr w:type="gramStart"/>
      <w:r w:rsidR="00C8482D" w:rsidRPr="00C8482D">
        <w:rPr>
          <w:rFonts w:eastAsia="Times New Roman"/>
          <w:szCs w:val="28"/>
          <w:lang w:eastAsia="ru-RU"/>
        </w:rPr>
        <w:t>Контроль за</w:t>
      </w:r>
      <w:proofErr w:type="gramEnd"/>
      <w:r w:rsidR="00C8482D" w:rsidRPr="00C8482D">
        <w:rPr>
          <w:rFonts w:eastAsia="Times New Roman"/>
          <w:szCs w:val="28"/>
          <w:lang w:eastAsia="ru-RU"/>
        </w:rPr>
        <w:t xml:space="preserve"> исполнением данного постановления оставляю за собой.</w:t>
      </w:r>
    </w:p>
    <w:p w:rsidR="00C8482D" w:rsidRPr="00C8482D" w:rsidRDefault="00C8482D" w:rsidP="00C8482D">
      <w:pPr>
        <w:spacing w:after="0" w:line="240" w:lineRule="auto"/>
        <w:ind w:left="720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Глава муниципального образования </w:t>
      </w:r>
    </w:p>
    <w:p w:rsidR="00C8482D" w:rsidRPr="00C8482D" w:rsidRDefault="00AB73E9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Мерлин</w:t>
      </w:r>
      <w:r w:rsidR="00C8482D"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</w:p>
    <w:p w:rsidR="00C8482D" w:rsidRPr="00C8482D" w:rsidRDefault="00AB73E9" w:rsidP="00C8482D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Краснин</w:t>
      </w:r>
      <w:r w:rsidR="00C8482D" w:rsidRPr="00C8482D">
        <w:rPr>
          <w:rFonts w:eastAsia="Times New Roman"/>
          <w:szCs w:val="28"/>
          <w:lang w:eastAsia="ru-RU"/>
        </w:rPr>
        <w:t xml:space="preserve">ского района Смоленской области                     </w:t>
      </w:r>
      <w:r w:rsidR="002E2BF6">
        <w:rPr>
          <w:rFonts w:eastAsia="Times New Roman"/>
          <w:szCs w:val="28"/>
          <w:lang w:eastAsia="ru-RU"/>
        </w:rPr>
        <w:t xml:space="preserve">  </w:t>
      </w:r>
      <w:r w:rsidR="00C8482D" w:rsidRPr="00C8482D">
        <w:rPr>
          <w:rFonts w:eastAsia="Times New Roman"/>
          <w:szCs w:val="28"/>
          <w:lang w:eastAsia="ru-RU"/>
        </w:rPr>
        <w:t xml:space="preserve">                 </w:t>
      </w:r>
      <w:proofErr w:type="spellStart"/>
      <w:r w:rsidRPr="00AB73E9">
        <w:rPr>
          <w:rFonts w:eastAsia="Times New Roman"/>
          <w:szCs w:val="28"/>
          <w:lang w:eastAsia="ru-RU"/>
        </w:rPr>
        <w:t>А.Е.Новиков</w:t>
      </w:r>
      <w:proofErr w:type="spellEnd"/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906E35">
      <w:pPr>
        <w:spacing w:after="0" w:line="240" w:lineRule="auto"/>
        <w:ind w:left="720"/>
        <w:jc w:val="right"/>
        <w:rPr>
          <w:rFonts w:eastAsia="Times New Roman"/>
          <w:szCs w:val="28"/>
          <w:lang w:eastAsia="ru-RU"/>
        </w:rPr>
        <w:sectPr w:rsidR="00C8482D" w:rsidRPr="00C8482D" w:rsidSect="00C8482D">
          <w:pgSz w:w="11906" w:h="16838"/>
          <w:pgMar w:top="1134" w:right="851" w:bottom="1134" w:left="1134" w:header="720" w:footer="720" w:gutter="0"/>
          <w:cols w:space="720"/>
          <w:docGrid w:linePitch="381"/>
        </w:sect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906E35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Calibri"/>
          <w:szCs w:val="28"/>
          <w:lang w:eastAsia="ja-JP"/>
        </w:rPr>
        <w:lastRenderedPageBreak/>
        <w:t xml:space="preserve">                                                      </w:t>
      </w:r>
      <w:r w:rsidR="00906E35">
        <w:rPr>
          <w:rFonts w:eastAsia="Calibri"/>
          <w:szCs w:val="28"/>
          <w:lang w:eastAsia="ja-JP"/>
        </w:rPr>
        <w:t xml:space="preserve">                               </w:t>
      </w:r>
    </w:p>
    <w:tbl>
      <w:tblPr>
        <w:tblStyle w:val="1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8482D" w:rsidRPr="00C8482D" w:rsidTr="00C8482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82D" w:rsidRPr="00C8482D" w:rsidRDefault="00C8482D" w:rsidP="00C848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AB7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8482D" w:rsidRPr="00C8482D" w:rsidRDefault="005209F9" w:rsidP="00C848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C8482D"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7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Мерлин</w:t>
            </w:r>
            <w:r w:rsidR="00C8482D"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="00AB7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Краснин</w:t>
            </w:r>
            <w:r w:rsidR="00C8482D"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района Смоленской области</w:t>
            </w:r>
          </w:p>
          <w:p w:rsidR="00C8482D" w:rsidRPr="00C8482D" w:rsidRDefault="0040306A" w:rsidP="004030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03</w:t>
            </w:r>
            <w:r w:rsidR="009E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AB7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E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8482D"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B370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E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  <w:r w:rsidR="009E2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8482D" w:rsidRPr="00C8482D" w:rsidRDefault="00C8482D" w:rsidP="00C8482D">
      <w:pPr>
        <w:spacing w:after="0" w:line="240" w:lineRule="auto"/>
        <w:ind w:left="720"/>
        <w:jc w:val="right"/>
        <w:rPr>
          <w:rFonts w:eastAsia="Times New Roman"/>
          <w:b/>
          <w:bCs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b/>
          <w:bCs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ПОЛОЖЕНИЕ О ПОРЯДКЕ ВЕДЕНИЯ РЕЕСТРА И УЧЕТА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 xml:space="preserve">МУНИЦИПАЛЬНОГО ИМУЩЕСТВА </w:t>
      </w:r>
      <w:r w:rsidR="00AB73E9">
        <w:rPr>
          <w:rFonts w:eastAsia="Times New Roman"/>
          <w:b/>
          <w:bCs/>
          <w:szCs w:val="28"/>
          <w:lang w:eastAsia="ru-RU"/>
        </w:rPr>
        <w:t>МЕРЛИН</w:t>
      </w:r>
      <w:r w:rsidR="005209F9" w:rsidRPr="00C8482D">
        <w:rPr>
          <w:rFonts w:eastAsia="Times New Roman"/>
          <w:b/>
          <w:bCs/>
          <w:szCs w:val="28"/>
          <w:lang w:eastAsia="ru-RU"/>
        </w:rPr>
        <w:t>СКОГО СЕЛЬСКОГО</w:t>
      </w:r>
      <w:r w:rsidRPr="00C8482D">
        <w:rPr>
          <w:rFonts w:eastAsia="Times New Roman"/>
          <w:b/>
          <w:bCs/>
          <w:szCs w:val="28"/>
          <w:lang w:eastAsia="ru-RU"/>
        </w:rPr>
        <w:t xml:space="preserve"> ПОСЕЛЕНИЯ </w:t>
      </w:r>
      <w:r w:rsidR="00AB73E9">
        <w:rPr>
          <w:rFonts w:eastAsia="Times New Roman"/>
          <w:b/>
          <w:bCs/>
          <w:szCs w:val="28"/>
          <w:lang w:eastAsia="ru-RU"/>
        </w:rPr>
        <w:t>КРАСНИН</w:t>
      </w:r>
      <w:r w:rsidR="005209F9" w:rsidRPr="00C8482D">
        <w:rPr>
          <w:rFonts w:eastAsia="Times New Roman"/>
          <w:b/>
          <w:bCs/>
          <w:szCs w:val="28"/>
          <w:lang w:eastAsia="ru-RU"/>
        </w:rPr>
        <w:t>СКОГО РАЙОНА</w:t>
      </w:r>
      <w:r w:rsidRPr="00C8482D">
        <w:rPr>
          <w:rFonts w:eastAsia="Times New Roman"/>
          <w:b/>
          <w:bCs/>
          <w:szCs w:val="28"/>
          <w:lang w:eastAsia="ru-RU"/>
        </w:rPr>
        <w:t xml:space="preserve"> СМОЛЕНСКОЙ ОБЛАСТИ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1. Общие положения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1.  Настоящее Положение разработано 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2. </w:t>
      </w:r>
      <w:proofErr w:type="gramStart"/>
      <w:r w:rsidRPr="00C8482D">
        <w:rPr>
          <w:rFonts w:eastAsia="Times New Roman"/>
          <w:szCs w:val="28"/>
          <w:lang w:eastAsia="ru-RU"/>
        </w:rPr>
        <w:t xml:space="preserve">Настоящее Положение устанавливает основные принципы создания, правила ведения реестра и учета муниципального имущества </w:t>
      </w:r>
      <w:r w:rsidR="00AB73E9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AB73E9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 xml:space="preserve">ского района Смоленской области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</w:t>
      </w:r>
      <w:r w:rsidR="00AB73E9">
        <w:rPr>
          <w:rFonts w:eastAsia="Times New Roman"/>
          <w:szCs w:val="28"/>
          <w:lang w:eastAsia="ru-RU"/>
        </w:rPr>
        <w:t xml:space="preserve">вещном праве или в силу закона </w:t>
      </w:r>
      <w:proofErr w:type="spellStart"/>
      <w:r w:rsidR="00AB73E9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>скому</w:t>
      </w:r>
      <w:proofErr w:type="spellEnd"/>
      <w:r w:rsidRPr="00C8482D">
        <w:rPr>
          <w:rFonts w:eastAsia="Times New Roman"/>
          <w:szCs w:val="28"/>
          <w:lang w:eastAsia="ru-RU"/>
        </w:rPr>
        <w:t xml:space="preserve"> сельскому поселению </w:t>
      </w:r>
      <w:proofErr w:type="spellStart"/>
      <w:r w:rsidR="00AB73E9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</w:t>
      </w:r>
      <w:proofErr w:type="spellEnd"/>
      <w:r w:rsidRPr="00C8482D">
        <w:rPr>
          <w:rFonts w:eastAsia="Times New Roman"/>
          <w:szCs w:val="28"/>
          <w:lang w:eastAsia="ru-RU"/>
        </w:rPr>
        <w:t xml:space="preserve"> района Смоленской</w:t>
      </w:r>
      <w:proofErr w:type="gramEnd"/>
      <w:r w:rsidRPr="00C8482D">
        <w:rPr>
          <w:rFonts w:eastAsia="Times New Roman"/>
          <w:szCs w:val="28"/>
          <w:lang w:eastAsia="ru-RU"/>
        </w:rPr>
        <w:t xml:space="preserve"> области,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5209F9" w:rsidRPr="00C8482D" w:rsidRDefault="005209F9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2. Основные понятия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3. Для целей настоящего Положения используются следующие понятия: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а) учет муниципальной собственности - сбор, регистрация и обобщение информации о муниципальной собственности;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б) объект учета - объект муниципальной собственности, в отношении которого осуществляется учет, и </w:t>
      </w:r>
      <w:r w:rsidR="00B370DC" w:rsidRPr="00C8482D">
        <w:rPr>
          <w:rFonts w:eastAsia="Times New Roman"/>
          <w:szCs w:val="28"/>
          <w:lang w:eastAsia="ru-RU"/>
        </w:rPr>
        <w:t>сведения,</w:t>
      </w:r>
      <w:r w:rsidRPr="00C8482D">
        <w:rPr>
          <w:rFonts w:eastAsia="Times New Roman"/>
          <w:szCs w:val="28"/>
          <w:lang w:eastAsia="ru-RU"/>
        </w:rPr>
        <w:t xml:space="preserve"> о котором подлежат внесению в реестр муниципальной собственности;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в) реестр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г) ведение Реестра -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  <w:r w:rsidRPr="00C8482D">
        <w:rPr>
          <w:rFonts w:eastAsia="Times New Roman"/>
          <w:szCs w:val="28"/>
          <w:lang w:eastAsia="ru-RU"/>
        </w:rPr>
        <w:tab/>
        <w:t xml:space="preserve">4.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</w:t>
      </w:r>
      <w:r w:rsidRPr="00C8482D">
        <w:rPr>
          <w:rFonts w:eastAsia="Times New Roman"/>
          <w:szCs w:val="28"/>
          <w:lang w:eastAsia="ru-RU"/>
        </w:rPr>
        <w:lastRenderedPageBreak/>
        <w:t>муниципальной собственности для более эффективного и рационального ее использования.</w:t>
      </w:r>
    </w:p>
    <w:p w:rsid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5. Держателем Реестра является администрация </w:t>
      </w:r>
      <w:r w:rsidR="00AB73E9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AB73E9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 (далее – Администрация поселения).</w:t>
      </w:r>
    </w:p>
    <w:p w:rsidR="005209F9" w:rsidRPr="00C8482D" w:rsidRDefault="005209F9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C8482D" w:rsidRDefault="00C8482D" w:rsidP="00C8482D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3. Порядок ведения и учета Реестра муниципального имущества</w:t>
      </w:r>
    </w:p>
    <w:p w:rsidR="005209F9" w:rsidRPr="00C8482D" w:rsidRDefault="005209F9" w:rsidP="00C8482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6. Объектами учета в реестре являются: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C8482D">
        <w:rPr>
          <w:rFonts w:eastAsia="Times New Roman"/>
          <w:szCs w:val="28"/>
          <w:lang w:eastAsia="ru-RU"/>
        </w:rPr>
        <w:t>- находящееся в муниципальной собственности движимое имущество,</w:t>
      </w:r>
      <w:r w:rsidRPr="00C8482D">
        <w:rPr>
          <w:rFonts w:eastAsia="Calibri"/>
          <w:szCs w:val="28"/>
        </w:rPr>
        <w:t xml:space="preserve"> балансовая стоимость которого превышает  100 000 рублей</w:t>
      </w:r>
      <w:r w:rsidRPr="00C8482D">
        <w:rPr>
          <w:rFonts w:eastAsia="Times New Roman"/>
          <w:szCs w:val="28"/>
          <w:lang w:eastAsia="ru-RU"/>
        </w:rPr>
        <w:t xml:space="preserve">, </w:t>
      </w:r>
      <w:r w:rsidRPr="00C8482D">
        <w:rPr>
          <w:rFonts w:eastAsia="Calibri"/>
          <w:szCs w:val="28"/>
        </w:rPr>
        <w:t>транспортные средства, независимо от их первоначальной стоимости,</w:t>
      </w:r>
      <w:r w:rsidRPr="00C8482D">
        <w:rPr>
          <w:rFonts w:eastAsia="Times New Roman"/>
          <w:szCs w:val="28"/>
          <w:lang w:eastAsia="ru-RU"/>
        </w:rPr>
        <w:t xml:space="preserve">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</w:t>
      </w:r>
      <w:proofErr w:type="gramEnd"/>
      <w:r w:rsidRPr="00C8482D">
        <w:rPr>
          <w:rFonts w:eastAsia="Times New Roman"/>
          <w:szCs w:val="28"/>
          <w:lang w:eastAsia="ru-RU"/>
        </w:rPr>
        <w:t xml:space="preserve"> муниципальными учреждениями и определенное в соответствии с Федеральным </w:t>
      </w:r>
      <w:hyperlink r:id="rId7" w:history="1">
        <w:r w:rsidRPr="00C8482D">
          <w:rPr>
            <w:rFonts w:eastAsia="Times New Roman"/>
            <w:color w:val="348300"/>
            <w:szCs w:val="28"/>
            <w:u w:val="single"/>
            <w:lang w:eastAsia="ru-RU"/>
          </w:rPr>
          <w:t>законом</w:t>
        </w:r>
      </w:hyperlink>
      <w:r w:rsidRPr="00C8482D">
        <w:rPr>
          <w:rFonts w:eastAsia="Times New Roman"/>
          <w:szCs w:val="28"/>
          <w:lang w:eastAsia="ru-RU"/>
        </w:rPr>
        <w:t xml:space="preserve"> 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</w:t>
      </w:r>
      <w:proofErr w:type="gramStart"/>
      <w:r w:rsidRPr="00C8482D">
        <w:rPr>
          <w:rFonts w:eastAsia="Times New Roman"/>
          <w:szCs w:val="28"/>
          <w:lang w:eastAsia="ru-RU"/>
        </w:rPr>
        <w:t>N 30, ст. 4587), Федеральным </w:t>
      </w:r>
      <w:hyperlink r:id="rId8" w:history="1">
        <w:r w:rsidRPr="00C8482D">
          <w:rPr>
            <w:rFonts w:eastAsia="Times New Roman"/>
            <w:color w:val="348300"/>
            <w:szCs w:val="28"/>
            <w:u w:val="single"/>
            <w:lang w:eastAsia="ru-RU"/>
          </w:rPr>
          <w:t>законом</w:t>
        </w:r>
      </w:hyperlink>
      <w:r w:rsidRPr="00C8482D">
        <w:rPr>
          <w:rFonts w:eastAsia="Times New Roman"/>
          <w:szCs w:val="28"/>
          <w:lang w:eastAsia="ru-RU"/>
        </w:rPr>
        <w:t> 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</w:t>
      </w:r>
      <w:proofErr w:type="gramEnd"/>
      <w:r w:rsidRPr="00C8482D">
        <w:rPr>
          <w:rFonts w:eastAsia="Times New Roman"/>
          <w:szCs w:val="28"/>
          <w:lang w:eastAsia="ru-RU"/>
        </w:rPr>
        <w:t xml:space="preserve"> </w:t>
      </w:r>
      <w:proofErr w:type="gramStart"/>
      <w:r w:rsidRPr="00C8482D">
        <w:rPr>
          <w:rFonts w:eastAsia="Times New Roman"/>
          <w:szCs w:val="28"/>
          <w:lang w:eastAsia="ru-RU"/>
        </w:rPr>
        <w:t>N 6, ст. 636; N 45, ст. 4627; 2007, N 1, ст. 37, 39; N 10, ст. 1151; N 22, ст. 2562, 2563; N 27, ст. 3213; N 30, ст. 3753, 3799; N 45, ст. 5415; N 48, ст. 5814; N 49, ст. 6039, 6047, 6061, 6078; 2008, N 20, ст. 2253;</w:t>
      </w:r>
      <w:proofErr w:type="gramEnd"/>
      <w:r w:rsidRPr="00C8482D">
        <w:rPr>
          <w:rFonts w:eastAsia="Times New Roman"/>
          <w:szCs w:val="28"/>
          <w:lang w:eastAsia="ru-RU"/>
        </w:rPr>
        <w:t xml:space="preserve"> </w:t>
      </w:r>
      <w:proofErr w:type="gramStart"/>
      <w:r w:rsidRPr="00C8482D">
        <w:rPr>
          <w:rFonts w:eastAsia="Times New Roman"/>
          <w:szCs w:val="28"/>
          <w:lang w:eastAsia="ru-RU"/>
        </w:rPr>
        <w:t>N 30, ст. 3604, 3616, 3617; 2009, N 23, ст. 2762; N 29, ст. 3582, 3607; 2010, N 15, ст. 1736; N 19, ст. 2291; N 21, ст. 2526; N 30, ст. 3995; 2011, N 1, ст. 49; N 23, ст. 3264; N 29, ст. 4291; N 30, ст. 4568, 4587, 4590);</w:t>
      </w:r>
      <w:proofErr w:type="gramEnd"/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C8482D">
        <w:rPr>
          <w:rFonts w:eastAsia="Times New Roman"/>
          <w:szCs w:val="28"/>
          <w:lang w:eastAsia="ru-RU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B370DC" w:rsidRPr="00C8482D">
        <w:rPr>
          <w:rFonts w:eastAsia="Times New Roman"/>
          <w:szCs w:val="28"/>
          <w:lang w:eastAsia="ru-RU"/>
        </w:rPr>
        <w:t>муниципальному образованию</w:t>
      </w:r>
      <w:r w:rsidRPr="00C8482D">
        <w:rPr>
          <w:rFonts w:eastAsia="Times New Roman"/>
          <w:szCs w:val="28"/>
          <w:lang w:eastAsia="ru-RU"/>
        </w:rPr>
        <w:t>, иные юридические лица, учредителем (участником) которых является муниципальное образование.</w:t>
      </w:r>
      <w:proofErr w:type="gramEnd"/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7. Включение объекта в Реестр означает первичное внесение в Реестр сведений об объекте.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Основаниями для включения объекта в Реестр являются: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1) 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lastRenderedPageBreak/>
        <w:t xml:space="preserve">2)  решений Совета депутатов </w:t>
      </w:r>
      <w:r w:rsidR="0034578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34578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 xml:space="preserve">ского района Смоленской области, постановлений и распоряжений </w:t>
      </w:r>
      <w:r w:rsidR="0034578A">
        <w:rPr>
          <w:rFonts w:eastAsia="Times New Roman"/>
          <w:szCs w:val="28"/>
          <w:lang w:eastAsia="ru-RU"/>
        </w:rPr>
        <w:t>Администрации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34578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34578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3) учредительные документы юридических лиц;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4) актов о приемке объектов, в том числе бесхозяйных объектов;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5) иные законные основания.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8.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</w:t>
      </w:r>
      <w:proofErr w:type="gramStart"/>
      <w:r w:rsidRPr="00C8482D">
        <w:rPr>
          <w:rFonts w:eastAsia="Times New Roman"/>
          <w:szCs w:val="28"/>
          <w:lang w:eastAsia="ru-RU"/>
        </w:rPr>
        <w:t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  <w:proofErr w:type="gramEnd"/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9. </w:t>
      </w:r>
      <w:proofErr w:type="gramStart"/>
      <w:r w:rsidRPr="00C8482D">
        <w:rPr>
          <w:rFonts w:eastAsia="Times New Roman"/>
          <w:szCs w:val="28"/>
          <w:lang w:eastAsia="ru-RU"/>
        </w:rPr>
        <w:t xml:space="preserve">В отношении объектов казны Администрации </w:t>
      </w:r>
      <w:r w:rsidR="0034578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34578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 xml:space="preserve">ского района Смоленской области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Администрацией </w:t>
      </w:r>
      <w:r w:rsidR="0034578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34578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10.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11. 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</w:t>
      </w:r>
      <w:r w:rsidR="0034578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34578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12. На основании документов, указанных в п. 7. настоящего Положения, осуществляется запись объекта в Реестр с присвоением очередного реестрового номера.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13. На начало каждого календарного года на бумажном носителе фиксируется по каждому разделу Реестра: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список объектов, включенных в Реестр;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список объектов, исключенных из Реестра.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14.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15. Решение о включении (исключении) объекта муниципальной собственности в Реестр (из Реестра) оформляется постановлением </w:t>
      </w:r>
      <w:r w:rsidR="0034578A">
        <w:rPr>
          <w:rFonts w:eastAsia="Times New Roman"/>
          <w:szCs w:val="28"/>
          <w:lang w:eastAsia="ru-RU"/>
        </w:rPr>
        <w:t>Администрации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34578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34578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16. Муниципальное имущество, не внесенное в Реестр, не может быть отчуждено или обременено.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lastRenderedPageBreak/>
        <w:t>17. Неотъемлемой частью Реестра является: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а) журнал учета документов, поступивших для учета муниципального имущества в реестр (далее – журнал учета документов);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б) журнал учета выписок из реестра (далее – журнал учета выписок);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в) дела, в которые помещаются документы, поступившие для учета муниципального имущества в реестре и предоставляемые из него.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proofErr w:type="gramStart"/>
      <w:r w:rsidRPr="00C8482D">
        <w:rPr>
          <w:rFonts w:eastAsia="Times New Roman"/>
          <w:szCs w:val="28"/>
          <w:lang w:eastAsia="ru-RU"/>
        </w:rPr>
        <w:t xml:space="preserve">Дело Реестра представляет собой пакет документов, сформированный по конкретному объекту муниципальной собственности, предприятию, учреждению, организации, состоящий из карты реестра недвижимого (движимого) имущества находящегося в собственности Администрации </w:t>
      </w:r>
      <w:r w:rsidR="0034578A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34578A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 по формам согласно приложениям 1-2 к настоящему Положению, карты предприятия, учреждения, организации по форме согласно приложению 3 к настоящему Положению, и документов, поступивших для учета муниципального имущества</w:t>
      </w:r>
      <w:proofErr w:type="gramEnd"/>
      <w:r w:rsidRPr="00C8482D">
        <w:rPr>
          <w:rFonts w:eastAsia="Times New Roman"/>
          <w:szCs w:val="28"/>
          <w:lang w:eastAsia="ru-RU"/>
        </w:rPr>
        <w:t xml:space="preserve"> в Реестре и </w:t>
      </w:r>
      <w:proofErr w:type="gramStart"/>
      <w:r w:rsidRPr="00C8482D">
        <w:rPr>
          <w:rFonts w:eastAsia="Times New Roman"/>
          <w:szCs w:val="28"/>
          <w:lang w:eastAsia="ru-RU"/>
        </w:rPr>
        <w:t>содержащих</w:t>
      </w:r>
      <w:proofErr w:type="gramEnd"/>
      <w:r w:rsidRPr="00C8482D">
        <w:rPr>
          <w:rFonts w:eastAsia="Times New Roman"/>
          <w:szCs w:val="28"/>
          <w:lang w:eastAsia="ru-RU"/>
        </w:rPr>
        <w:t xml:space="preserve"> сведения о муниципальном имуществе, сформированные по принадлежности правообладателю (далее - дела);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18. 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19. Сведения об объектах учета, содержащихся в Реестре, носят открытый характер и предоставляются любым заинтересованным лицам в соответствии с действующим законодательством Российской Федерации.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20. Предоставление сведений об объектах учета из Реестра осуществляется на основании письменного запроса в 10-дневный срок со дня поступления запроса.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21. Сведения из Реестра предоставляются в форме: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1) выписки из Реестра по конкретному объекту (Приложение 4);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2) справки об отсутствии в Реестре информации о конкретном объекте.  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22. Сведения о </w:t>
      </w:r>
      <w:proofErr w:type="spellStart"/>
      <w:r w:rsidRPr="00C8482D">
        <w:rPr>
          <w:rFonts w:eastAsia="Times New Roman"/>
          <w:szCs w:val="28"/>
          <w:lang w:eastAsia="ru-RU"/>
        </w:rPr>
        <w:t>по</w:t>
      </w:r>
      <w:r w:rsidR="0034578A">
        <w:rPr>
          <w:rFonts w:eastAsia="Times New Roman"/>
          <w:szCs w:val="28"/>
          <w:lang w:eastAsia="ru-RU"/>
        </w:rPr>
        <w:t>д</w:t>
      </w:r>
      <w:r w:rsidRPr="00C8482D">
        <w:rPr>
          <w:rFonts w:eastAsia="Times New Roman"/>
          <w:szCs w:val="28"/>
          <w:lang w:eastAsia="ru-RU"/>
        </w:rPr>
        <w:t>объектном</w:t>
      </w:r>
      <w:proofErr w:type="spellEnd"/>
      <w:r w:rsidRPr="00C8482D">
        <w:rPr>
          <w:rFonts w:eastAsia="Times New Roman"/>
          <w:szCs w:val="28"/>
          <w:lang w:eastAsia="ru-RU"/>
        </w:rPr>
        <w:t xml:space="preserve">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Реестродержателя. Распечатка Реестра осуществляется на последний день отчетного года.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23. Реестр ежегодно утверждается постановлением </w:t>
      </w:r>
      <w:r w:rsidR="00527654">
        <w:rPr>
          <w:rFonts w:eastAsia="Times New Roman"/>
          <w:szCs w:val="28"/>
          <w:lang w:eastAsia="ru-RU"/>
        </w:rPr>
        <w:t xml:space="preserve">Администрации 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527654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527654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области.</w:t>
      </w:r>
    </w:p>
    <w:p w:rsidR="00C8482D" w:rsidRPr="00C8482D" w:rsidRDefault="00C8482D" w:rsidP="00C8482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4. Сведения, содержащиеся в Реестре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  <w:r w:rsidRPr="00C8482D">
        <w:rPr>
          <w:rFonts w:eastAsia="Times New Roman"/>
          <w:szCs w:val="28"/>
          <w:lang w:eastAsia="ru-RU"/>
        </w:rPr>
        <w:tab/>
        <w:t xml:space="preserve">24. Реестр состоит из </w:t>
      </w:r>
      <w:r w:rsidR="00527654">
        <w:rPr>
          <w:rFonts w:eastAsia="Times New Roman"/>
          <w:szCs w:val="28"/>
          <w:lang w:eastAsia="ru-RU"/>
        </w:rPr>
        <w:t>2</w:t>
      </w:r>
      <w:r w:rsidRPr="00C8482D">
        <w:rPr>
          <w:rFonts w:eastAsia="Times New Roman"/>
          <w:szCs w:val="28"/>
          <w:lang w:eastAsia="ru-RU"/>
        </w:rPr>
        <w:t xml:space="preserve"> разделов.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Раздел 1 «Недвижимое имущество»</w:t>
      </w:r>
      <w:r w:rsidRPr="00C8482D">
        <w:rPr>
          <w:rFonts w:eastAsia="Times New Roman"/>
          <w:szCs w:val="28"/>
          <w:lang w:eastAsia="ru-RU"/>
        </w:rPr>
        <w:t> Реестра состоит из подразделов: Подраздел 1. Жилые здания, помещения;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Подраздел 2. Нежилые здания, строения, помещения;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3. Объекты и сооружения инженерной инфраструктуры;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4. Земельные участки.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Для каждого объекта присваивается реестровый номер: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- жилые </w:t>
      </w:r>
      <w:r w:rsidR="005209F9" w:rsidRPr="00C8482D">
        <w:rPr>
          <w:rFonts w:eastAsia="Times New Roman"/>
          <w:szCs w:val="28"/>
          <w:lang w:eastAsia="ru-RU"/>
        </w:rPr>
        <w:t>здания, помещения</w:t>
      </w:r>
      <w:r w:rsidR="00527654">
        <w:rPr>
          <w:rFonts w:eastAsia="Times New Roman"/>
          <w:szCs w:val="28"/>
          <w:lang w:eastAsia="ru-RU"/>
        </w:rPr>
        <w:t xml:space="preserve"> - 1-1-М</w:t>
      </w:r>
      <w:r w:rsidRPr="00C8482D">
        <w:rPr>
          <w:rFonts w:eastAsia="Times New Roman"/>
          <w:szCs w:val="28"/>
          <w:lang w:eastAsia="ru-RU"/>
        </w:rPr>
        <w:t xml:space="preserve">П-0000ж;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нежилые зд</w:t>
      </w:r>
      <w:r w:rsidR="00527654">
        <w:rPr>
          <w:rFonts w:eastAsia="Times New Roman"/>
          <w:szCs w:val="28"/>
          <w:lang w:eastAsia="ru-RU"/>
        </w:rPr>
        <w:t>ания, строения, помещения– 1-2-М</w:t>
      </w:r>
      <w:r w:rsidRPr="00C8482D">
        <w:rPr>
          <w:rFonts w:eastAsia="Times New Roman"/>
          <w:szCs w:val="28"/>
          <w:lang w:eastAsia="ru-RU"/>
        </w:rPr>
        <w:t xml:space="preserve">П-0000;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lastRenderedPageBreak/>
        <w:t xml:space="preserve">- объекты и сооружения </w:t>
      </w:r>
      <w:r w:rsidR="00527654">
        <w:rPr>
          <w:rFonts w:eastAsia="Times New Roman"/>
          <w:szCs w:val="28"/>
          <w:lang w:eastAsia="ru-RU"/>
        </w:rPr>
        <w:t>инженерной инфраструктуры– 1-3-М</w:t>
      </w:r>
      <w:r w:rsidRPr="00C8482D">
        <w:rPr>
          <w:rFonts w:eastAsia="Times New Roman"/>
          <w:szCs w:val="28"/>
          <w:lang w:eastAsia="ru-RU"/>
        </w:rPr>
        <w:t>П-0000;</w:t>
      </w:r>
    </w:p>
    <w:p w:rsidR="00C8482D" w:rsidRPr="00C8482D" w:rsidRDefault="00527654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земельные участки – 1-4-М</w:t>
      </w:r>
      <w:r w:rsidR="00C8482D" w:rsidRPr="00C8482D">
        <w:rPr>
          <w:rFonts w:eastAsia="Times New Roman"/>
          <w:szCs w:val="28"/>
          <w:lang w:eastAsia="ru-RU"/>
        </w:rPr>
        <w:t>П-ЗУ-0000,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   где первое число 1 – номер раздела Реестра,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   второе число 1,2,3,4 – номер подраздела Реестра, </w:t>
      </w:r>
    </w:p>
    <w:p w:rsidR="00C8482D" w:rsidRPr="00C8482D" w:rsidRDefault="00527654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М</w:t>
      </w:r>
      <w:r w:rsidR="00C8482D" w:rsidRPr="00C8482D">
        <w:rPr>
          <w:rFonts w:eastAsia="Times New Roman"/>
          <w:szCs w:val="28"/>
          <w:lang w:eastAsia="ru-RU"/>
        </w:rPr>
        <w:t xml:space="preserve">П – </w:t>
      </w:r>
      <w:proofErr w:type="spellStart"/>
      <w:r>
        <w:rPr>
          <w:rFonts w:eastAsia="Times New Roman"/>
          <w:szCs w:val="28"/>
          <w:lang w:eastAsia="ru-RU"/>
        </w:rPr>
        <w:t>Мерлин</w:t>
      </w:r>
      <w:r w:rsidR="005209F9" w:rsidRPr="00C8482D">
        <w:rPr>
          <w:rFonts w:eastAsia="Times New Roman"/>
          <w:szCs w:val="28"/>
          <w:lang w:eastAsia="ru-RU"/>
        </w:rPr>
        <w:t>ское</w:t>
      </w:r>
      <w:proofErr w:type="spellEnd"/>
      <w:r w:rsidR="005209F9" w:rsidRPr="00C8482D">
        <w:rPr>
          <w:rFonts w:eastAsia="Times New Roman"/>
          <w:szCs w:val="28"/>
          <w:lang w:eastAsia="ru-RU"/>
        </w:rPr>
        <w:t xml:space="preserve"> поселение</w:t>
      </w:r>
      <w:r w:rsidR="00C8482D" w:rsidRPr="00C8482D">
        <w:rPr>
          <w:rFonts w:eastAsia="Times New Roman"/>
          <w:szCs w:val="28"/>
          <w:lang w:eastAsia="ru-RU"/>
        </w:rPr>
        <w:t>, ж – жилое, ЗУ – земельные участки.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наименование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адрес (местоположение)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кадастровый номер муниципального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сведения о балансовой стоимости недвижимого имущества и начисленной амортизации (износе);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сведения о кадастровой стоимости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реквизиты документов - оснований возникновения (прекращения) права муниципальной собственности на недвижимое имущество;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сведения о правообладателе муниципального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Раздел 2 «Движимое имущество»</w:t>
      </w:r>
      <w:r w:rsidRPr="00C8482D">
        <w:rPr>
          <w:rFonts w:eastAsia="Times New Roman"/>
          <w:szCs w:val="28"/>
          <w:lang w:eastAsia="ru-RU"/>
        </w:rPr>
        <w:t xml:space="preserve"> состоит </w:t>
      </w:r>
      <w:proofErr w:type="gramStart"/>
      <w:r w:rsidRPr="00C8482D">
        <w:rPr>
          <w:rFonts w:eastAsia="Times New Roman"/>
          <w:szCs w:val="28"/>
          <w:lang w:eastAsia="ru-RU"/>
        </w:rPr>
        <w:t>из</w:t>
      </w:r>
      <w:proofErr w:type="gramEnd"/>
      <w:r w:rsidRPr="00C8482D">
        <w:rPr>
          <w:rFonts w:eastAsia="Times New Roman"/>
          <w:szCs w:val="28"/>
          <w:lang w:eastAsia="ru-RU"/>
        </w:rPr>
        <w:t>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1. Транспортные средства;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2. Оборудование.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Для каждого объекта присваивается реестровый номер: </w:t>
      </w:r>
    </w:p>
    <w:p w:rsidR="00C8482D" w:rsidRPr="00C8482D" w:rsidRDefault="00527654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транспортные средства – 2-1-М</w:t>
      </w:r>
      <w:r w:rsidR="00C8482D" w:rsidRPr="00C8482D">
        <w:rPr>
          <w:rFonts w:eastAsia="Times New Roman"/>
          <w:szCs w:val="28"/>
          <w:lang w:eastAsia="ru-RU"/>
        </w:rPr>
        <w:t>П-ТР-0000;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-оборудование – 2-2-</w:t>
      </w:r>
      <w:r w:rsidR="00527654">
        <w:rPr>
          <w:rFonts w:eastAsia="Times New Roman"/>
          <w:szCs w:val="28"/>
          <w:lang w:eastAsia="ru-RU"/>
        </w:rPr>
        <w:t>М</w:t>
      </w:r>
      <w:r w:rsidRPr="00C8482D">
        <w:rPr>
          <w:rFonts w:eastAsia="Times New Roman"/>
          <w:szCs w:val="28"/>
          <w:lang w:eastAsia="ru-RU"/>
        </w:rPr>
        <w:t>П-0000.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где первое число 2 – номер раздела Реестра, второе число 1</w:t>
      </w:r>
      <w:r w:rsidR="00527654">
        <w:rPr>
          <w:rFonts w:eastAsia="Times New Roman"/>
          <w:szCs w:val="28"/>
          <w:lang w:eastAsia="ru-RU"/>
        </w:rPr>
        <w:t>,2 – номер подраздела Реестра, М</w:t>
      </w:r>
      <w:r w:rsidRPr="00C8482D">
        <w:rPr>
          <w:rFonts w:eastAsia="Times New Roman"/>
          <w:szCs w:val="28"/>
          <w:lang w:eastAsia="ru-RU"/>
        </w:rPr>
        <w:t xml:space="preserve">П – </w:t>
      </w:r>
      <w:proofErr w:type="spellStart"/>
      <w:r w:rsidR="00527654">
        <w:rPr>
          <w:rFonts w:eastAsia="Times New Roman"/>
          <w:szCs w:val="28"/>
          <w:lang w:eastAsia="ru-RU"/>
        </w:rPr>
        <w:t>Мерлин</w:t>
      </w:r>
      <w:r w:rsidR="005209F9" w:rsidRPr="00C8482D">
        <w:rPr>
          <w:rFonts w:eastAsia="Times New Roman"/>
          <w:szCs w:val="28"/>
          <w:lang w:eastAsia="ru-RU"/>
        </w:rPr>
        <w:t>ское</w:t>
      </w:r>
      <w:proofErr w:type="spellEnd"/>
      <w:r w:rsidR="005209F9" w:rsidRPr="00C8482D">
        <w:rPr>
          <w:rFonts w:eastAsia="Times New Roman"/>
          <w:szCs w:val="28"/>
          <w:lang w:eastAsia="ru-RU"/>
        </w:rPr>
        <w:t xml:space="preserve"> поселение</w:t>
      </w:r>
      <w:r w:rsidRPr="00C8482D">
        <w:rPr>
          <w:rFonts w:eastAsia="Times New Roman"/>
          <w:szCs w:val="28"/>
          <w:lang w:eastAsia="ru-RU"/>
        </w:rPr>
        <w:t xml:space="preserve">, </w:t>
      </w:r>
      <w:proofErr w:type="gramStart"/>
      <w:r w:rsidRPr="00C8482D">
        <w:rPr>
          <w:rFonts w:eastAsia="Times New Roman"/>
          <w:szCs w:val="28"/>
          <w:lang w:eastAsia="ru-RU"/>
        </w:rPr>
        <w:t>ТР</w:t>
      </w:r>
      <w:proofErr w:type="gramEnd"/>
      <w:r w:rsidRPr="00C8482D">
        <w:rPr>
          <w:rFonts w:eastAsia="Times New Roman"/>
          <w:szCs w:val="28"/>
          <w:lang w:eastAsia="ru-RU"/>
        </w:rPr>
        <w:t xml:space="preserve"> – транспортные средства.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наименование 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сведения о балансовой стоимости движимого имущества и начисленной амортизации (износе);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даты возникновения и прекращения права муниципальной собственности на движимое имущество;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сведения о правообладателе муниципального движимого имущества;</w:t>
      </w:r>
    </w:p>
    <w:p w:rsid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209F9" w:rsidRPr="00C8482D" w:rsidRDefault="005209F9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482D" w:rsidRDefault="00C8482D" w:rsidP="00C8482D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lastRenderedPageBreak/>
        <w:t>5. Права и обязанности держателя Реестра</w:t>
      </w:r>
    </w:p>
    <w:p w:rsidR="00B370DC" w:rsidRPr="00C8482D" w:rsidRDefault="00B370DC" w:rsidP="00C8482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26. Держатель Реестра – администрация </w:t>
      </w:r>
      <w:r w:rsidR="00527654">
        <w:rPr>
          <w:rFonts w:eastAsia="Times New Roman"/>
          <w:szCs w:val="28"/>
          <w:lang w:eastAsia="ru-RU"/>
        </w:rPr>
        <w:t>Мерлинского сельского поселения 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а) организует работу по осуществлению учета, формированию и ведению Реестра;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в) устанавливает порядок предоставления информации по Реестру для всех категорий пользователей.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27. Держатель Реестра имеет право: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б) запрашивать у статистических органов и других учреждений информацию, необходимую для ведения Реестра;</w:t>
      </w:r>
    </w:p>
    <w:p w:rsidR="00C8482D" w:rsidRPr="00C8482D" w:rsidRDefault="00C8482D" w:rsidP="00C8482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28. Держатель Реестра обязан:</w:t>
      </w:r>
    </w:p>
    <w:p w:rsidR="00C8482D" w:rsidRPr="00C8482D" w:rsidRDefault="00C8482D" w:rsidP="00C8482D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а) организовывать работу по формированию и ведению Реестра;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б) предоставлять заинтересованным физическим лицам, учреждениям и организациям </w:t>
      </w:r>
      <w:r w:rsidR="00527654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527654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 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</w:t>
      </w:r>
    </w:p>
    <w:p w:rsidR="00C8482D" w:rsidRDefault="00C8482D" w:rsidP="00C8482D">
      <w:pPr>
        <w:spacing w:after="0" w:line="240" w:lineRule="auto"/>
        <w:ind w:left="720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7. Исключение сведений о муниципальном имуществе из Реестра</w:t>
      </w:r>
    </w:p>
    <w:p w:rsidR="00B370DC" w:rsidRPr="00C8482D" w:rsidRDefault="00B370DC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29. </w:t>
      </w:r>
      <w:proofErr w:type="gramStart"/>
      <w:r w:rsidRPr="00C8482D">
        <w:rPr>
          <w:rFonts w:eastAsia="Times New Roman"/>
          <w:szCs w:val="28"/>
          <w:lang w:eastAsia="ru-RU"/>
        </w:rPr>
        <w:t xml:space="preserve">После прекращения права собственности Администрации </w:t>
      </w:r>
      <w:r w:rsidR="00527654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527654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 xml:space="preserve">ского района Смоленской области 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собственности Администрации </w:t>
      </w:r>
      <w:r w:rsidR="00527654">
        <w:rPr>
          <w:rFonts w:eastAsia="Times New Roman"/>
          <w:szCs w:val="28"/>
          <w:lang w:eastAsia="ru-RU"/>
        </w:rPr>
        <w:t>Мерлин</w:t>
      </w:r>
      <w:r w:rsidRPr="00C8482D">
        <w:rPr>
          <w:rFonts w:eastAsia="Times New Roman"/>
          <w:szCs w:val="28"/>
          <w:lang w:eastAsia="ru-RU"/>
        </w:rPr>
        <w:t xml:space="preserve">ского сельского поселения </w:t>
      </w:r>
      <w:r w:rsidR="00527654">
        <w:rPr>
          <w:rFonts w:eastAsia="Times New Roman"/>
          <w:szCs w:val="28"/>
          <w:lang w:eastAsia="ru-RU"/>
        </w:rPr>
        <w:t>Краснин</w:t>
      </w:r>
      <w:r w:rsidRPr="00C8482D">
        <w:rPr>
          <w:rFonts w:eastAsia="Times New Roman"/>
          <w:szCs w:val="28"/>
          <w:lang w:eastAsia="ru-RU"/>
        </w:rPr>
        <w:t>ского района Смоленской области  на муниципальное имущество, или на основании государственной регистрации прекращения указанного права на недвижимое муниципальное имущество.</w:t>
      </w:r>
      <w:proofErr w:type="gramEnd"/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30.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</w:t>
      </w: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E23A7B" w:rsidRDefault="00E23A7B" w:rsidP="004E7564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3A7B" w:rsidRDefault="00E23A7B" w:rsidP="00E23A7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3A7B" w:rsidRDefault="00E23A7B" w:rsidP="00E23A7B">
      <w:pPr>
        <w:spacing w:after="0" w:line="240" w:lineRule="auto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C8482D" w:rsidRPr="00C8482D" w:rsidRDefault="00C8482D" w:rsidP="00764CFD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                      </w:t>
      </w:r>
    </w:p>
    <w:sectPr w:rsidR="00C8482D" w:rsidRPr="00C8482D" w:rsidSect="00E23A50">
      <w:pgSz w:w="11906" w:h="16838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2D"/>
    <w:rsid w:val="000724B4"/>
    <w:rsid w:val="00087FB1"/>
    <w:rsid w:val="00097104"/>
    <w:rsid w:val="000D2F33"/>
    <w:rsid w:val="00116544"/>
    <w:rsid w:val="001C08B6"/>
    <w:rsid w:val="00261D02"/>
    <w:rsid w:val="002E2BF6"/>
    <w:rsid w:val="0034578A"/>
    <w:rsid w:val="0040306A"/>
    <w:rsid w:val="004227DE"/>
    <w:rsid w:val="004E7564"/>
    <w:rsid w:val="00502525"/>
    <w:rsid w:val="005209F9"/>
    <w:rsid w:val="00527654"/>
    <w:rsid w:val="006C1E85"/>
    <w:rsid w:val="00750132"/>
    <w:rsid w:val="00764CFD"/>
    <w:rsid w:val="00831240"/>
    <w:rsid w:val="00867E1E"/>
    <w:rsid w:val="00887F7A"/>
    <w:rsid w:val="008A5404"/>
    <w:rsid w:val="00906E35"/>
    <w:rsid w:val="009D1D5D"/>
    <w:rsid w:val="009E28C8"/>
    <w:rsid w:val="00AB73E9"/>
    <w:rsid w:val="00AC16A8"/>
    <w:rsid w:val="00AE5365"/>
    <w:rsid w:val="00B0177A"/>
    <w:rsid w:val="00B370DC"/>
    <w:rsid w:val="00BE7FDA"/>
    <w:rsid w:val="00C8482D"/>
    <w:rsid w:val="00CF33BF"/>
    <w:rsid w:val="00E23A50"/>
    <w:rsid w:val="00E23A7B"/>
    <w:rsid w:val="00EC1242"/>
    <w:rsid w:val="00F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482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482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A61F9D71FA9DF8005025F4A7012A7661EA224D42F8029EA207EE222HAy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A61F9D71FA9DF8005025F4A7012A7661DA42FDE268029EA207EE222HAy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14641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Черненкова М А</cp:lastModifiedBy>
  <cp:revision>2</cp:revision>
  <cp:lastPrinted>2018-07-02T09:03:00Z</cp:lastPrinted>
  <dcterms:created xsi:type="dcterms:W3CDTF">2018-09-18T08:49:00Z</dcterms:created>
  <dcterms:modified xsi:type="dcterms:W3CDTF">2018-09-18T08:49:00Z</dcterms:modified>
</cp:coreProperties>
</file>