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B" w:rsidRPr="0088301A" w:rsidRDefault="008755DB" w:rsidP="009378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Обобщение практики осуществления муниципального земельного контроля на территории муниципального образования </w:t>
      </w:r>
      <w:r w:rsidRPr="0088301A">
        <w:rPr>
          <w:rFonts w:ascii="Times New Roman" w:hAnsi="Times New Roman"/>
          <w:b/>
          <w:color w:val="333333"/>
          <w:sz w:val="28"/>
          <w:szCs w:val="28"/>
          <w:lang w:eastAsia="ru-RU"/>
        </w:rPr>
        <w:t>«Краснинский район» Смоленской области</w:t>
      </w:r>
      <w:r w:rsidRPr="0088301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за 2019 год</w:t>
      </w:r>
    </w:p>
    <w:p w:rsidR="008755DB" w:rsidRPr="0088301A" w:rsidRDefault="008755DB" w:rsidP="009378C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755DB" w:rsidRPr="0088301A" w:rsidRDefault="008755DB" w:rsidP="003270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Руководствуясь статьей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земельного законодательства на территории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 (далее - Администрация) доводит до юридических лиц, индивидуальных предпринимателей, а также граждан следующую информацию.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За 2019 год на территории муниципального образования «Краснинский район» Смоленской области проведено 37 проверок по муниципальному земельному контролю, из них: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- 3 плановых документарных и выездных проверки в отношении юридических лиц, в ходе которых нарушений не выявлено;</w:t>
      </w:r>
    </w:p>
    <w:p w:rsidR="008755DB" w:rsidRPr="0088301A" w:rsidRDefault="008755DB" w:rsidP="003270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- 34 внеплановые выездные проверки в отношении граждан, выявлено 34 нарушения.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Из вышеперечисленного числа нарушений земельного законодательства наиболее часто встречающимися нарушениями являются - </w:t>
      </w:r>
      <w:r w:rsidRPr="008830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что является нарушением согласно части 2</w:t>
      </w: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ст. 8.7 Кодекса Российской Федерации об административных правонарушениях.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Данное нарушение влечет наложение административного штрафа</w:t>
      </w:r>
      <w:r w:rsidRPr="008830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Как показывает анализ, наибольшее количество выявленных случаев этого нарушения приходится на граждан при использовании земель сельскохозяйственного назначения с видом разрешенного использования для сельскохозяйственного производства.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Согласно пункту 2 части 2 статьи 13 Земельного кодекса Российской Федерации, в целях охраны земель,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  разрешенным использованием способами, которые не должны наносить вред окружающей среде, в том числе земле, как природному объекту;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Просим особо обратить внимание землепользователей, землевладельцев, использующих земельные участки в сельскохозяйственном производстве под сезонное выращивание овоще - бахчевых культур, о своевременной очистке (уборке) своих земельных участков от отходов сельскохозяйственного производства.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В рамках муниципального земельного контроля Администрацией направлено в Управление Россельхознадзора по Брянской и Смоленской областям 34 материала по внеплановым выездным проверкам, по результатам которых приняты решения о возбуждении дел об административном правонарушении по части 2 ст. 8.7 7 Кодекса Российской Федерации об административных правонарушениях.</w:t>
      </w:r>
    </w:p>
    <w:p w:rsidR="008755DB" w:rsidRPr="0088301A" w:rsidRDefault="008755DB" w:rsidP="002A6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color w:val="333333"/>
          <w:sz w:val="28"/>
          <w:szCs w:val="28"/>
          <w:lang w:eastAsia="ru-RU"/>
        </w:rPr>
        <w:t>В целях недопущения таких нарушений, во избежание наложения штрафных санкций и иной предусмотренной законом ответственности, Администрация настоятельно рекомендует  землепользователям, землевладельцам земельных участков, расположенных на территории муниципального образования «Краснинский район» Смоленской области,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использовать по целевому назначению, не наносить вред окружающей среде, земельному участку.</w:t>
      </w:r>
    </w:p>
    <w:p w:rsidR="008755DB" w:rsidRDefault="008755DB"/>
    <w:sectPr w:rsidR="008755DB" w:rsidSect="0030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CAF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58A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C20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0E4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26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2C6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E3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80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CA9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267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C4"/>
    <w:rsid w:val="002A6140"/>
    <w:rsid w:val="003062BA"/>
    <w:rsid w:val="003270DC"/>
    <w:rsid w:val="008256B8"/>
    <w:rsid w:val="008755DB"/>
    <w:rsid w:val="0088301A"/>
    <w:rsid w:val="008A53C1"/>
    <w:rsid w:val="009378C4"/>
    <w:rsid w:val="00A653FF"/>
    <w:rsid w:val="00CA55A0"/>
    <w:rsid w:val="00CA55E5"/>
    <w:rsid w:val="00CB4AA6"/>
    <w:rsid w:val="00D6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78C4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8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9378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9DB"/>
                            <w:bottom w:val="none" w:sz="0" w:space="0" w:color="auto"/>
                            <w:right w:val="single" w:sz="6" w:space="0" w:color="EFE9DB"/>
                          </w:divBdr>
                          <w:divsChild>
                            <w:div w:id="16995478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4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4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4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4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4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4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54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703</Words>
  <Characters>4009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GRIBACHEVA_NA</dc:creator>
  <cp:keywords/>
  <dc:description/>
  <cp:lastModifiedBy>Корчевская Т. Н.</cp:lastModifiedBy>
  <cp:revision>5</cp:revision>
  <dcterms:created xsi:type="dcterms:W3CDTF">2020-01-27T12:35:00Z</dcterms:created>
  <dcterms:modified xsi:type="dcterms:W3CDTF">2020-01-28T11:47:00Z</dcterms:modified>
</cp:coreProperties>
</file>