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7AE" w:rsidRDefault="00F907AE" w:rsidP="00F907AE">
      <w:pPr>
        <w:jc w:val="center"/>
        <w:rPr>
          <w:b/>
          <w:sz w:val="28"/>
        </w:rPr>
      </w:pPr>
      <w:r>
        <w:rPr>
          <w:b/>
          <w:noProof/>
          <w:sz w:val="28"/>
        </w:rPr>
        <w:drawing>
          <wp:inline distT="0" distB="0" distL="0" distR="0">
            <wp:extent cx="723265" cy="840105"/>
            <wp:effectExtent l="19050" t="0" r="635" b="0"/>
            <wp:docPr id="2"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7"/>
                    <a:srcRect/>
                    <a:stretch>
                      <a:fillRect/>
                    </a:stretch>
                  </pic:blipFill>
                  <pic:spPr bwMode="auto">
                    <a:xfrm>
                      <a:off x="0" y="0"/>
                      <a:ext cx="723265" cy="840105"/>
                    </a:xfrm>
                    <a:prstGeom prst="rect">
                      <a:avLst/>
                    </a:prstGeom>
                    <a:noFill/>
                    <a:ln w="9525">
                      <a:noFill/>
                      <a:miter lim="800000"/>
                      <a:headEnd/>
                      <a:tailEnd/>
                    </a:ln>
                  </pic:spPr>
                </pic:pic>
              </a:graphicData>
            </a:graphic>
          </wp:inline>
        </w:drawing>
      </w:r>
    </w:p>
    <w:p w:rsidR="00F907AE" w:rsidRPr="00F211F2" w:rsidRDefault="00F907AE" w:rsidP="00F907AE">
      <w:pPr>
        <w:jc w:val="center"/>
        <w:rPr>
          <w:b/>
          <w:sz w:val="28"/>
        </w:rPr>
      </w:pPr>
    </w:p>
    <w:p w:rsidR="00F907AE" w:rsidRPr="00424ABD" w:rsidRDefault="00F907AE" w:rsidP="00F907AE">
      <w:pPr>
        <w:jc w:val="center"/>
        <w:rPr>
          <w:b/>
          <w:sz w:val="28"/>
          <w:szCs w:val="28"/>
        </w:rPr>
      </w:pPr>
      <w:r w:rsidRPr="00424ABD">
        <w:rPr>
          <w:b/>
          <w:sz w:val="28"/>
          <w:szCs w:val="28"/>
        </w:rPr>
        <w:t>АДМИНИСТРАЦИЯ МУНИЦИПАЛЬНОГО ОБРАЗОВАНИЯ «КРАСНИНСКИЙ РАЙОН»  СМОЛЕНСКОЙ ОБЛАСТИ</w:t>
      </w:r>
    </w:p>
    <w:p w:rsidR="00F907AE" w:rsidRPr="00F907AE" w:rsidRDefault="00F907AE" w:rsidP="00F907AE">
      <w:pPr>
        <w:rPr>
          <w:b/>
          <w:sz w:val="32"/>
          <w:szCs w:val="32"/>
        </w:rPr>
      </w:pPr>
    </w:p>
    <w:p w:rsidR="00F907AE" w:rsidRPr="00F907AE" w:rsidRDefault="00F907AE" w:rsidP="00F907AE">
      <w:pPr>
        <w:pStyle w:val="1"/>
        <w:jc w:val="center"/>
        <w:rPr>
          <w:b/>
          <w:sz w:val="32"/>
          <w:szCs w:val="32"/>
        </w:rPr>
      </w:pPr>
      <w:r w:rsidRPr="00F907AE">
        <w:rPr>
          <w:b/>
          <w:sz w:val="32"/>
          <w:szCs w:val="32"/>
        </w:rPr>
        <w:t>П О С Т А Н О В Л Е Н И Е</w:t>
      </w:r>
    </w:p>
    <w:p w:rsidR="00405768" w:rsidRDefault="00F907AE" w:rsidP="00F907AE">
      <w:pPr>
        <w:ind w:hanging="567"/>
        <w:jc w:val="both"/>
        <w:rPr>
          <w:b/>
          <w:bCs/>
          <w:kern w:val="2"/>
          <w:sz w:val="28"/>
          <w:szCs w:val="28"/>
        </w:rPr>
      </w:pPr>
      <w:r w:rsidRPr="00424ABD">
        <w:t xml:space="preserve">  </w:t>
      </w:r>
    </w:p>
    <w:p w:rsidR="00405768" w:rsidRDefault="00405768" w:rsidP="00D00B51">
      <w:pPr>
        <w:suppressAutoHyphens/>
        <w:jc w:val="center"/>
        <w:rPr>
          <w:b/>
          <w:bCs/>
          <w:kern w:val="2"/>
          <w:sz w:val="28"/>
          <w:szCs w:val="28"/>
        </w:rPr>
      </w:pPr>
    </w:p>
    <w:p w:rsidR="00F907AE" w:rsidRPr="00F907AE" w:rsidRDefault="00F907AE" w:rsidP="00F907AE">
      <w:pPr>
        <w:ind w:hanging="567"/>
        <w:jc w:val="both"/>
        <w:rPr>
          <w:sz w:val="24"/>
          <w:szCs w:val="24"/>
          <w:u w:val="single"/>
        </w:rPr>
      </w:pPr>
      <w:bookmarkStart w:id="0" w:name="_GoBack"/>
      <w:bookmarkEnd w:id="0"/>
      <w:r w:rsidRPr="00F907AE">
        <w:rPr>
          <w:sz w:val="24"/>
          <w:szCs w:val="24"/>
        </w:rPr>
        <w:t xml:space="preserve">         от </w:t>
      </w:r>
      <w:r>
        <w:rPr>
          <w:sz w:val="24"/>
          <w:szCs w:val="24"/>
          <w:u w:val="single"/>
        </w:rPr>
        <w:t>31</w:t>
      </w:r>
      <w:r w:rsidRPr="00F907AE">
        <w:rPr>
          <w:sz w:val="24"/>
          <w:szCs w:val="24"/>
          <w:u w:val="single"/>
        </w:rPr>
        <w:t xml:space="preserve">.12.2019 </w:t>
      </w:r>
      <w:r w:rsidRPr="00F907AE">
        <w:rPr>
          <w:sz w:val="24"/>
          <w:szCs w:val="24"/>
        </w:rPr>
        <w:t xml:space="preserve"> № </w:t>
      </w:r>
      <w:r w:rsidRPr="00F907AE">
        <w:rPr>
          <w:sz w:val="24"/>
          <w:szCs w:val="24"/>
          <w:u w:val="single"/>
        </w:rPr>
        <w:t>4</w:t>
      </w:r>
      <w:r>
        <w:rPr>
          <w:sz w:val="24"/>
          <w:szCs w:val="24"/>
          <w:u w:val="single"/>
        </w:rPr>
        <w:t>75</w:t>
      </w:r>
    </w:p>
    <w:p w:rsidR="00405768" w:rsidRDefault="00405768" w:rsidP="00F907AE">
      <w:pPr>
        <w:suppressAutoHyphens/>
        <w:rPr>
          <w:b/>
          <w:bCs/>
          <w:kern w:val="2"/>
          <w:sz w:val="28"/>
          <w:szCs w:val="28"/>
        </w:rPr>
      </w:pPr>
    </w:p>
    <w:tbl>
      <w:tblPr>
        <w:tblW w:w="10314" w:type="dxa"/>
        <w:tblInd w:w="-106" w:type="dxa"/>
        <w:tblLook w:val="01E0"/>
      </w:tblPr>
      <w:tblGrid>
        <w:gridCol w:w="10314"/>
      </w:tblGrid>
      <w:tr w:rsidR="00405768" w:rsidRPr="00BC5AFA">
        <w:tc>
          <w:tcPr>
            <w:tcW w:w="10314" w:type="dxa"/>
          </w:tcPr>
          <w:p w:rsidR="00405768" w:rsidRPr="00184613" w:rsidRDefault="00405768" w:rsidP="004F5CF0">
            <w:pPr>
              <w:rPr>
                <w:sz w:val="26"/>
                <w:szCs w:val="26"/>
              </w:rPr>
            </w:pPr>
            <w:r w:rsidRPr="00184613">
              <w:rPr>
                <w:sz w:val="26"/>
                <w:szCs w:val="26"/>
              </w:rPr>
              <w:t>О внесении изменений в муниципальную</w:t>
            </w:r>
          </w:p>
          <w:p w:rsidR="00405768" w:rsidRPr="00184613" w:rsidRDefault="00405768" w:rsidP="004F5CF0">
            <w:pPr>
              <w:rPr>
                <w:sz w:val="26"/>
                <w:szCs w:val="26"/>
              </w:rPr>
            </w:pPr>
            <w:r w:rsidRPr="00184613">
              <w:rPr>
                <w:sz w:val="26"/>
                <w:szCs w:val="26"/>
              </w:rPr>
              <w:t>программу «Создание условий для</w:t>
            </w:r>
          </w:p>
          <w:p w:rsidR="00405768" w:rsidRPr="00184613" w:rsidRDefault="00405768" w:rsidP="004F5CF0">
            <w:pPr>
              <w:rPr>
                <w:sz w:val="26"/>
                <w:szCs w:val="26"/>
              </w:rPr>
            </w:pPr>
            <w:r w:rsidRPr="00184613">
              <w:rPr>
                <w:sz w:val="26"/>
                <w:szCs w:val="26"/>
              </w:rPr>
              <w:t>эффективного управления муниципальными</w:t>
            </w:r>
          </w:p>
          <w:p w:rsidR="00405768" w:rsidRPr="00184613" w:rsidRDefault="00405768" w:rsidP="004F5CF0">
            <w:pPr>
              <w:rPr>
                <w:sz w:val="26"/>
                <w:szCs w:val="26"/>
              </w:rPr>
            </w:pPr>
            <w:r w:rsidRPr="00184613">
              <w:rPr>
                <w:sz w:val="26"/>
                <w:szCs w:val="26"/>
              </w:rPr>
              <w:t>финансами в муниципальном образовании</w:t>
            </w:r>
          </w:p>
          <w:p w:rsidR="00405768" w:rsidRPr="00184613" w:rsidRDefault="00405768" w:rsidP="004F5CF0">
            <w:pPr>
              <w:rPr>
                <w:sz w:val="26"/>
                <w:szCs w:val="26"/>
              </w:rPr>
            </w:pPr>
            <w:r w:rsidRPr="00184613">
              <w:rPr>
                <w:sz w:val="26"/>
                <w:szCs w:val="26"/>
              </w:rPr>
              <w:t>«Краснинский район» Смоленской области»</w:t>
            </w:r>
          </w:p>
          <w:p w:rsidR="00405768" w:rsidRPr="00BC5AFA" w:rsidRDefault="00405768" w:rsidP="002953A1">
            <w:pPr>
              <w:rPr>
                <w:sz w:val="28"/>
                <w:szCs w:val="28"/>
              </w:rPr>
            </w:pPr>
            <w:r>
              <w:rPr>
                <w:sz w:val="28"/>
                <w:szCs w:val="28"/>
              </w:rPr>
              <w:t xml:space="preserve"> </w:t>
            </w:r>
          </w:p>
        </w:tc>
      </w:tr>
    </w:tbl>
    <w:p w:rsidR="00405768" w:rsidRPr="00BC5AFA" w:rsidRDefault="00405768" w:rsidP="003A7F99">
      <w:pPr>
        <w:rPr>
          <w:sz w:val="28"/>
          <w:szCs w:val="28"/>
        </w:rPr>
      </w:pPr>
    </w:p>
    <w:p w:rsidR="00405768" w:rsidRPr="00184613" w:rsidRDefault="00405768" w:rsidP="00184613">
      <w:pPr>
        <w:pStyle w:val="a7"/>
        <w:spacing w:after="0"/>
        <w:jc w:val="both"/>
        <w:rPr>
          <w:sz w:val="26"/>
          <w:szCs w:val="26"/>
        </w:rPr>
      </w:pPr>
      <w:r w:rsidRPr="00184613">
        <w:rPr>
          <w:sz w:val="26"/>
          <w:szCs w:val="26"/>
        </w:rPr>
        <w:t xml:space="preserve">  </w:t>
      </w:r>
      <w:r>
        <w:rPr>
          <w:sz w:val="26"/>
          <w:szCs w:val="26"/>
        </w:rPr>
        <w:t xml:space="preserve">         </w:t>
      </w:r>
      <w:r w:rsidRPr="00184613">
        <w:rPr>
          <w:sz w:val="26"/>
          <w:szCs w:val="26"/>
        </w:rPr>
        <w:t xml:space="preserve">В соответствии с постановлением Администрации муниципального образования «Краснинский район» Смоленской области от   16.12.2016  № 600 «Об утверждении Порядка принятия решения о  разработке муниципальных программ,  их формирования и реализации и Порядка проведения оценки эффективности реализации муниципальных программ», распоряжением Администрации муниципального образования «Краснинский район» Смоленской области от   02.11.2018  № 560-р «Об утверждении перечня муниципальных программ  муниципального образования «Краснинский район» Смоленской области, Администрация муниципального образования «Краснинский район» Смоленской области </w:t>
      </w:r>
    </w:p>
    <w:p w:rsidR="00405768" w:rsidRPr="00184613" w:rsidRDefault="00405768" w:rsidP="00184613">
      <w:pPr>
        <w:pStyle w:val="a7"/>
        <w:spacing w:after="0"/>
        <w:rPr>
          <w:sz w:val="26"/>
          <w:szCs w:val="26"/>
        </w:rPr>
      </w:pPr>
      <w:r>
        <w:rPr>
          <w:sz w:val="26"/>
          <w:szCs w:val="26"/>
        </w:rPr>
        <w:t xml:space="preserve">            </w:t>
      </w:r>
      <w:r w:rsidRPr="00184613">
        <w:rPr>
          <w:sz w:val="26"/>
          <w:szCs w:val="26"/>
        </w:rPr>
        <w:t>постановляет:</w:t>
      </w:r>
    </w:p>
    <w:p w:rsidR="00405768" w:rsidRPr="00184613" w:rsidRDefault="00405768" w:rsidP="002953A1">
      <w:pPr>
        <w:pStyle w:val="a7"/>
        <w:ind w:firstLine="567"/>
        <w:jc w:val="both"/>
        <w:rPr>
          <w:sz w:val="26"/>
          <w:szCs w:val="26"/>
        </w:rPr>
      </w:pPr>
      <w:r w:rsidRPr="00184613">
        <w:rPr>
          <w:sz w:val="26"/>
          <w:szCs w:val="26"/>
        </w:rPr>
        <w:t xml:space="preserve">   1. Внести изменения в  муниципальную  программу «Создание условий для эффективного управления муниципальными финансами в муниципальном образовании «Краснинский район» Смоленской области», утвержденную постановлением Администрации муниципального образования «Краснинский район» Смоленской области от 01.08.2017 № 430   (в редакции постановлений Администрации  муниципального  образования «Краснинский район» Смоленской области  от 21.08.2017 № 460,  от 02.11.2017 № 613,  от 06.12.2017  № 717,</w:t>
      </w:r>
      <w:r>
        <w:rPr>
          <w:sz w:val="26"/>
          <w:szCs w:val="26"/>
        </w:rPr>
        <w:t xml:space="preserve"> </w:t>
      </w:r>
      <w:r w:rsidRPr="00184613">
        <w:rPr>
          <w:sz w:val="26"/>
          <w:szCs w:val="26"/>
        </w:rPr>
        <w:t>от 28.12.2017 № 768, от 12.01.2018 №</w:t>
      </w:r>
      <w:r>
        <w:rPr>
          <w:sz w:val="26"/>
          <w:szCs w:val="26"/>
        </w:rPr>
        <w:t xml:space="preserve"> </w:t>
      </w:r>
      <w:r w:rsidRPr="00184613">
        <w:rPr>
          <w:sz w:val="26"/>
          <w:szCs w:val="26"/>
        </w:rPr>
        <w:t>07, от 25.06.2018 № 358, от 11.10.2018 № 550,</w:t>
      </w:r>
      <w:r>
        <w:rPr>
          <w:sz w:val="26"/>
          <w:szCs w:val="26"/>
        </w:rPr>
        <w:t xml:space="preserve"> </w:t>
      </w:r>
      <w:r w:rsidRPr="00184613">
        <w:rPr>
          <w:sz w:val="26"/>
          <w:szCs w:val="26"/>
        </w:rPr>
        <w:t>от 10.12.2018 № 660, от 28.12.2018 № 702, от 11.02.2019 № 54</w:t>
      </w:r>
      <w:r>
        <w:rPr>
          <w:sz w:val="26"/>
          <w:szCs w:val="26"/>
        </w:rPr>
        <w:t>, от 05.11.2019 № 368, от 09.12.2019 № 422</w:t>
      </w:r>
      <w:r w:rsidRPr="00184613">
        <w:rPr>
          <w:sz w:val="26"/>
          <w:szCs w:val="26"/>
        </w:rPr>
        <w:t>),   изложив  в новой редакции (прилагается).</w:t>
      </w:r>
    </w:p>
    <w:p w:rsidR="00405768" w:rsidRPr="00184613" w:rsidRDefault="00405768" w:rsidP="003A7F99">
      <w:pPr>
        <w:ind w:right="-1134" w:firstLine="284"/>
        <w:jc w:val="both"/>
        <w:rPr>
          <w:sz w:val="26"/>
          <w:szCs w:val="26"/>
        </w:rPr>
      </w:pPr>
      <w:r>
        <w:rPr>
          <w:sz w:val="26"/>
          <w:szCs w:val="26"/>
        </w:rPr>
        <w:t xml:space="preserve">        2</w:t>
      </w:r>
      <w:r w:rsidRPr="00184613">
        <w:rPr>
          <w:sz w:val="26"/>
          <w:szCs w:val="26"/>
        </w:rPr>
        <w:t>. Контроль за исполнением настоящего постановления оставляю за собой.</w:t>
      </w:r>
    </w:p>
    <w:p w:rsidR="00405768" w:rsidRPr="00184613" w:rsidRDefault="00405768" w:rsidP="003A7F99">
      <w:pPr>
        <w:ind w:firstLine="567"/>
        <w:jc w:val="both"/>
        <w:rPr>
          <w:sz w:val="26"/>
          <w:szCs w:val="26"/>
        </w:rPr>
      </w:pPr>
    </w:p>
    <w:p w:rsidR="00405768" w:rsidRPr="00184613" w:rsidRDefault="00405768" w:rsidP="002953A1">
      <w:pPr>
        <w:rPr>
          <w:sz w:val="26"/>
          <w:szCs w:val="26"/>
        </w:rPr>
      </w:pPr>
      <w:r w:rsidRPr="00184613">
        <w:rPr>
          <w:sz w:val="26"/>
          <w:szCs w:val="26"/>
        </w:rPr>
        <w:t>Глава муниципального образования</w:t>
      </w:r>
      <w:r>
        <w:rPr>
          <w:sz w:val="26"/>
          <w:szCs w:val="26"/>
        </w:rPr>
        <w:t xml:space="preserve"> </w:t>
      </w:r>
    </w:p>
    <w:p w:rsidR="00405768" w:rsidRPr="00184613" w:rsidRDefault="00405768" w:rsidP="003A7F99">
      <w:pPr>
        <w:rPr>
          <w:sz w:val="26"/>
          <w:szCs w:val="26"/>
        </w:rPr>
      </w:pPr>
      <w:r w:rsidRPr="00184613">
        <w:rPr>
          <w:sz w:val="26"/>
          <w:szCs w:val="26"/>
        </w:rPr>
        <w:t>«Краснинский район»</w:t>
      </w:r>
    </w:p>
    <w:p w:rsidR="00405768" w:rsidRDefault="00405768" w:rsidP="003A7F99">
      <w:pPr>
        <w:ind w:right="-1"/>
        <w:jc w:val="both"/>
        <w:rPr>
          <w:b/>
          <w:bCs/>
          <w:sz w:val="26"/>
          <w:szCs w:val="26"/>
        </w:rPr>
      </w:pPr>
      <w:r w:rsidRPr="00184613">
        <w:rPr>
          <w:sz w:val="26"/>
          <w:szCs w:val="26"/>
        </w:rPr>
        <w:t>Смоленской</w:t>
      </w:r>
      <w:r>
        <w:rPr>
          <w:sz w:val="26"/>
          <w:szCs w:val="26"/>
        </w:rPr>
        <w:t xml:space="preserve"> </w:t>
      </w:r>
      <w:r w:rsidRPr="00184613">
        <w:rPr>
          <w:sz w:val="26"/>
          <w:szCs w:val="26"/>
        </w:rPr>
        <w:t xml:space="preserve">области </w:t>
      </w:r>
      <w:r w:rsidRPr="00184613">
        <w:rPr>
          <w:b/>
          <w:bCs/>
          <w:sz w:val="26"/>
          <w:szCs w:val="26"/>
        </w:rPr>
        <w:t xml:space="preserve">                                                              </w:t>
      </w:r>
      <w:r>
        <w:rPr>
          <w:b/>
          <w:bCs/>
          <w:sz w:val="26"/>
          <w:szCs w:val="26"/>
        </w:rPr>
        <w:t xml:space="preserve">              </w:t>
      </w:r>
      <w:r w:rsidRPr="00184613">
        <w:rPr>
          <w:b/>
          <w:bCs/>
          <w:sz w:val="26"/>
          <w:szCs w:val="26"/>
        </w:rPr>
        <w:t xml:space="preserve"> С.В.</w:t>
      </w:r>
      <w:r>
        <w:rPr>
          <w:b/>
          <w:bCs/>
          <w:sz w:val="26"/>
          <w:szCs w:val="26"/>
        </w:rPr>
        <w:t xml:space="preserve"> </w:t>
      </w:r>
      <w:r w:rsidRPr="00184613">
        <w:rPr>
          <w:b/>
          <w:bCs/>
          <w:sz w:val="26"/>
          <w:szCs w:val="26"/>
        </w:rPr>
        <w:t>Архипенков</w:t>
      </w:r>
    </w:p>
    <w:p w:rsidR="00405768" w:rsidRDefault="00405768" w:rsidP="00AA1697">
      <w:pPr>
        <w:rPr>
          <w:sz w:val="24"/>
          <w:szCs w:val="24"/>
        </w:rPr>
      </w:pPr>
    </w:p>
    <w:p w:rsidR="00405768" w:rsidRPr="00BC5AFA" w:rsidRDefault="00405768" w:rsidP="00F33AD3">
      <w:pPr>
        <w:pageBreakBefore/>
        <w:suppressAutoHyphens/>
        <w:ind w:firstLine="5954"/>
        <w:jc w:val="center"/>
        <w:rPr>
          <w:kern w:val="2"/>
          <w:sz w:val="24"/>
          <w:szCs w:val="24"/>
        </w:rPr>
      </w:pPr>
      <w:r w:rsidRPr="00BC5AFA">
        <w:rPr>
          <w:kern w:val="2"/>
          <w:sz w:val="24"/>
          <w:szCs w:val="24"/>
        </w:rPr>
        <w:lastRenderedPageBreak/>
        <w:t>Утверждена</w:t>
      </w:r>
    </w:p>
    <w:p w:rsidR="00405768" w:rsidRPr="00BC5AFA" w:rsidRDefault="00405768" w:rsidP="00F33AD3">
      <w:pPr>
        <w:suppressAutoHyphens/>
        <w:ind w:firstLine="5954"/>
        <w:jc w:val="center"/>
        <w:rPr>
          <w:kern w:val="2"/>
          <w:sz w:val="24"/>
          <w:szCs w:val="24"/>
        </w:rPr>
      </w:pPr>
      <w:r>
        <w:rPr>
          <w:kern w:val="2"/>
          <w:sz w:val="24"/>
          <w:szCs w:val="24"/>
        </w:rPr>
        <w:t>п</w:t>
      </w:r>
      <w:r w:rsidRPr="00BC5AFA">
        <w:rPr>
          <w:kern w:val="2"/>
          <w:sz w:val="24"/>
          <w:szCs w:val="24"/>
        </w:rPr>
        <w:t>остановлением Администрации</w:t>
      </w:r>
    </w:p>
    <w:p w:rsidR="00405768" w:rsidRPr="00BC5AFA" w:rsidRDefault="00405768" w:rsidP="00F33AD3">
      <w:pPr>
        <w:pStyle w:val="21"/>
        <w:ind w:firstLine="5954"/>
        <w:jc w:val="center"/>
        <w:rPr>
          <w:sz w:val="24"/>
          <w:szCs w:val="24"/>
        </w:rPr>
      </w:pPr>
      <w:r w:rsidRPr="00BC5AFA">
        <w:rPr>
          <w:sz w:val="24"/>
          <w:szCs w:val="24"/>
        </w:rPr>
        <w:t>муниципального образования</w:t>
      </w:r>
    </w:p>
    <w:p w:rsidR="00405768" w:rsidRDefault="00405768" w:rsidP="00F33AD3">
      <w:pPr>
        <w:pStyle w:val="21"/>
        <w:ind w:firstLine="5954"/>
        <w:jc w:val="center"/>
        <w:rPr>
          <w:sz w:val="24"/>
          <w:szCs w:val="24"/>
        </w:rPr>
      </w:pPr>
      <w:r w:rsidRPr="00BC5AFA">
        <w:rPr>
          <w:sz w:val="24"/>
          <w:szCs w:val="24"/>
        </w:rPr>
        <w:t>«Краснинский район»</w:t>
      </w:r>
    </w:p>
    <w:p w:rsidR="00405768" w:rsidRPr="00BC5AFA" w:rsidRDefault="00405768" w:rsidP="00F33AD3">
      <w:pPr>
        <w:pStyle w:val="21"/>
        <w:ind w:firstLine="5954"/>
        <w:jc w:val="center"/>
        <w:rPr>
          <w:sz w:val="24"/>
          <w:szCs w:val="24"/>
        </w:rPr>
      </w:pPr>
      <w:r w:rsidRPr="00BC5AFA">
        <w:rPr>
          <w:sz w:val="24"/>
          <w:szCs w:val="24"/>
        </w:rPr>
        <w:t xml:space="preserve"> Смоленской</w:t>
      </w:r>
      <w:r>
        <w:rPr>
          <w:sz w:val="24"/>
          <w:szCs w:val="24"/>
        </w:rPr>
        <w:t xml:space="preserve"> </w:t>
      </w:r>
      <w:r w:rsidRPr="00BC5AFA">
        <w:rPr>
          <w:sz w:val="24"/>
          <w:szCs w:val="24"/>
        </w:rPr>
        <w:t>области</w:t>
      </w:r>
    </w:p>
    <w:p w:rsidR="00405768" w:rsidRPr="00830DFB" w:rsidRDefault="00405768" w:rsidP="00F33AD3">
      <w:pPr>
        <w:ind w:firstLine="5954"/>
        <w:jc w:val="center"/>
        <w:rPr>
          <w:sz w:val="24"/>
          <w:szCs w:val="24"/>
        </w:rPr>
      </w:pPr>
      <w:r>
        <w:rPr>
          <w:sz w:val="24"/>
          <w:szCs w:val="24"/>
        </w:rPr>
        <w:t xml:space="preserve">от </w:t>
      </w:r>
      <w:r>
        <w:rPr>
          <w:sz w:val="24"/>
          <w:szCs w:val="24"/>
          <w:u w:val="single"/>
        </w:rPr>
        <w:t xml:space="preserve">31.12.2019 </w:t>
      </w:r>
      <w:r w:rsidRPr="00830DFB">
        <w:rPr>
          <w:sz w:val="24"/>
          <w:szCs w:val="24"/>
        </w:rPr>
        <w:t xml:space="preserve"> № </w:t>
      </w:r>
      <w:r>
        <w:rPr>
          <w:sz w:val="24"/>
          <w:szCs w:val="24"/>
          <w:u w:val="single"/>
        </w:rPr>
        <w:t>475</w:t>
      </w:r>
      <w:r w:rsidRPr="00830DFB">
        <w:rPr>
          <w:sz w:val="24"/>
          <w:szCs w:val="24"/>
        </w:rPr>
        <w:t xml:space="preserve">      </w:t>
      </w:r>
    </w:p>
    <w:p w:rsidR="00405768" w:rsidRPr="00BC5AFA" w:rsidRDefault="00405768" w:rsidP="00F33AD3">
      <w:pPr>
        <w:suppressAutoHyphens/>
        <w:jc w:val="center"/>
        <w:rPr>
          <w:kern w:val="2"/>
          <w:sz w:val="28"/>
          <w:szCs w:val="28"/>
        </w:rPr>
      </w:pPr>
    </w:p>
    <w:p w:rsidR="00405768" w:rsidRPr="00BC5AFA" w:rsidRDefault="00405768" w:rsidP="003A7F99">
      <w:pPr>
        <w:suppressAutoHyphens/>
        <w:jc w:val="both"/>
        <w:rPr>
          <w:kern w:val="2"/>
          <w:sz w:val="28"/>
          <w:szCs w:val="28"/>
        </w:rPr>
      </w:pPr>
    </w:p>
    <w:p w:rsidR="00405768" w:rsidRPr="00BC5AFA" w:rsidRDefault="00405768" w:rsidP="003A7F99">
      <w:pPr>
        <w:suppressAutoHyphens/>
        <w:jc w:val="both"/>
        <w:rPr>
          <w:kern w:val="2"/>
          <w:sz w:val="28"/>
          <w:szCs w:val="28"/>
        </w:rPr>
      </w:pPr>
    </w:p>
    <w:p w:rsidR="00405768" w:rsidRPr="00BC5AFA" w:rsidRDefault="00405768" w:rsidP="003A7F99">
      <w:pPr>
        <w:suppressAutoHyphens/>
        <w:jc w:val="both"/>
        <w:rPr>
          <w:kern w:val="2"/>
          <w:sz w:val="28"/>
          <w:szCs w:val="28"/>
        </w:rPr>
      </w:pPr>
    </w:p>
    <w:p w:rsidR="00405768" w:rsidRPr="00BC5AFA" w:rsidRDefault="00405768" w:rsidP="003A7F99">
      <w:pPr>
        <w:suppressAutoHyphens/>
        <w:jc w:val="both"/>
        <w:rPr>
          <w:kern w:val="2"/>
          <w:sz w:val="28"/>
          <w:szCs w:val="28"/>
        </w:rPr>
      </w:pPr>
    </w:p>
    <w:p w:rsidR="00405768" w:rsidRPr="00BC5AFA" w:rsidRDefault="00405768" w:rsidP="003A7F99">
      <w:pPr>
        <w:suppressAutoHyphens/>
        <w:jc w:val="both"/>
        <w:rPr>
          <w:kern w:val="2"/>
          <w:sz w:val="28"/>
          <w:szCs w:val="28"/>
        </w:rPr>
      </w:pPr>
    </w:p>
    <w:p w:rsidR="00405768" w:rsidRPr="00BC5AFA" w:rsidRDefault="00405768" w:rsidP="003A7F99">
      <w:pPr>
        <w:suppressAutoHyphens/>
        <w:jc w:val="both"/>
        <w:rPr>
          <w:kern w:val="2"/>
          <w:sz w:val="28"/>
          <w:szCs w:val="28"/>
        </w:rPr>
      </w:pPr>
    </w:p>
    <w:p w:rsidR="00405768" w:rsidRPr="00BC5AFA" w:rsidRDefault="00405768" w:rsidP="003A7F99">
      <w:pPr>
        <w:suppressAutoHyphens/>
        <w:jc w:val="both"/>
        <w:rPr>
          <w:kern w:val="2"/>
          <w:sz w:val="28"/>
          <w:szCs w:val="28"/>
        </w:rPr>
      </w:pPr>
    </w:p>
    <w:p w:rsidR="00405768" w:rsidRPr="00BC5AFA" w:rsidRDefault="00405768" w:rsidP="003A7F99">
      <w:pPr>
        <w:suppressAutoHyphens/>
        <w:jc w:val="both"/>
        <w:rPr>
          <w:kern w:val="2"/>
          <w:sz w:val="28"/>
          <w:szCs w:val="28"/>
        </w:rPr>
      </w:pPr>
    </w:p>
    <w:p w:rsidR="00405768" w:rsidRPr="00BC5AFA" w:rsidRDefault="00405768" w:rsidP="003A7F99">
      <w:pPr>
        <w:suppressAutoHyphens/>
        <w:jc w:val="both"/>
        <w:rPr>
          <w:kern w:val="2"/>
          <w:sz w:val="28"/>
          <w:szCs w:val="28"/>
        </w:rPr>
      </w:pPr>
    </w:p>
    <w:p w:rsidR="00405768" w:rsidRPr="00BC5AFA" w:rsidRDefault="00405768" w:rsidP="003A7F99">
      <w:pPr>
        <w:suppressAutoHyphens/>
        <w:jc w:val="both"/>
        <w:rPr>
          <w:kern w:val="2"/>
          <w:sz w:val="28"/>
          <w:szCs w:val="28"/>
        </w:rPr>
      </w:pPr>
    </w:p>
    <w:p w:rsidR="00405768" w:rsidRPr="00BC5AFA" w:rsidRDefault="00405768" w:rsidP="003A7F99">
      <w:pPr>
        <w:suppressAutoHyphens/>
        <w:jc w:val="both"/>
        <w:rPr>
          <w:kern w:val="2"/>
          <w:sz w:val="28"/>
          <w:szCs w:val="28"/>
        </w:rPr>
      </w:pPr>
    </w:p>
    <w:p w:rsidR="00405768" w:rsidRPr="00BC5AFA" w:rsidRDefault="00405768" w:rsidP="003A7F99">
      <w:pPr>
        <w:suppressAutoHyphens/>
        <w:jc w:val="both"/>
        <w:rPr>
          <w:kern w:val="2"/>
          <w:sz w:val="28"/>
          <w:szCs w:val="28"/>
        </w:rPr>
      </w:pPr>
    </w:p>
    <w:p w:rsidR="00405768" w:rsidRPr="00BC5AFA" w:rsidRDefault="00405768" w:rsidP="003A7F99">
      <w:pPr>
        <w:suppressAutoHyphens/>
        <w:jc w:val="both"/>
        <w:rPr>
          <w:kern w:val="2"/>
          <w:sz w:val="28"/>
          <w:szCs w:val="28"/>
        </w:rPr>
      </w:pPr>
    </w:p>
    <w:p w:rsidR="00405768" w:rsidRPr="00BC5AFA" w:rsidRDefault="00405768" w:rsidP="003A7F99">
      <w:pPr>
        <w:suppressAutoHyphens/>
        <w:jc w:val="both"/>
        <w:rPr>
          <w:kern w:val="2"/>
          <w:sz w:val="28"/>
          <w:szCs w:val="28"/>
        </w:rPr>
      </w:pPr>
    </w:p>
    <w:p w:rsidR="00405768" w:rsidRPr="00BC5AFA" w:rsidRDefault="00405768" w:rsidP="003A7F99">
      <w:pPr>
        <w:suppressAutoHyphens/>
        <w:jc w:val="center"/>
        <w:rPr>
          <w:b/>
          <w:bCs/>
          <w:kern w:val="2"/>
          <w:sz w:val="28"/>
          <w:szCs w:val="28"/>
        </w:rPr>
      </w:pPr>
      <w:r w:rsidRPr="00BC5AFA">
        <w:rPr>
          <w:b/>
          <w:bCs/>
          <w:kern w:val="2"/>
          <w:sz w:val="28"/>
          <w:szCs w:val="28"/>
        </w:rPr>
        <w:t>МУНИЦИПАЛЬНАЯ  ПРОГРАММА</w:t>
      </w:r>
    </w:p>
    <w:p w:rsidR="00405768" w:rsidRPr="00BC5AFA" w:rsidRDefault="00405768" w:rsidP="003A7F99">
      <w:pPr>
        <w:suppressAutoHyphens/>
        <w:jc w:val="center"/>
        <w:rPr>
          <w:b/>
          <w:bCs/>
          <w:kern w:val="2"/>
          <w:sz w:val="28"/>
          <w:szCs w:val="28"/>
        </w:rPr>
      </w:pPr>
      <w:r w:rsidRPr="00BC5AFA">
        <w:rPr>
          <w:b/>
          <w:bCs/>
          <w:kern w:val="2"/>
          <w:sz w:val="28"/>
          <w:szCs w:val="28"/>
        </w:rPr>
        <w:t>«Создание условий для эффективного управления муниципальными финансами в муниципальном образовании «Краснинский район» Смоленской области»</w:t>
      </w:r>
    </w:p>
    <w:p w:rsidR="00405768" w:rsidRDefault="00405768" w:rsidP="00D00B51">
      <w:pPr>
        <w:suppressAutoHyphens/>
        <w:jc w:val="center"/>
        <w:rPr>
          <w:b/>
          <w:bCs/>
          <w:kern w:val="2"/>
          <w:sz w:val="28"/>
          <w:szCs w:val="28"/>
        </w:rPr>
      </w:pPr>
    </w:p>
    <w:p w:rsidR="00405768" w:rsidRDefault="00405768" w:rsidP="00D00B51">
      <w:pPr>
        <w:suppressAutoHyphens/>
        <w:jc w:val="center"/>
        <w:rPr>
          <w:b/>
          <w:bCs/>
          <w:kern w:val="2"/>
          <w:sz w:val="28"/>
          <w:szCs w:val="28"/>
        </w:rPr>
      </w:pPr>
    </w:p>
    <w:p w:rsidR="00405768" w:rsidRDefault="00405768" w:rsidP="00D00B51">
      <w:pPr>
        <w:suppressAutoHyphens/>
        <w:jc w:val="center"/>
        <w:rPr>
          <w:b/>
          <w:bCs/>
          <w:kern w:val="2"/>
          <w:sz w:val="28"/>
          <w:szCs w:val="28"/>
        </w:rPr>
      </w:pPr>
    </w:p>
    <w:p w:rsidR="00405768" w:rsidRDefault="00405768" w:rsidP="00D00B51">
      <w:pPr>
        <w:suppressAutoHyphens/>
        <w:jc w:val="center"/>
        <w:rPr>
          <w:b/>
          <w:bCs/>
          <w:kern w:val="2"/>
          <w:sz w:val="28"/>
          <w:szCs w:val="28"/>
        </w:rPr>
      </w:pPr>
    </w:p>
    <w:p w:rsidR="00405768" w:rsidRDefault="00405768" w:rsidP="00D00B51">
      <w:pPr>
        <w:suppressAutoHyphens/>
        <w:jc w:val="center"/>
        <w:rPr>
          <w:b/>
          <w:bCs/>
          <w:kern w:val="2"/>
          <w:sz w:val="28"/>
          <w:szCs w:val="28"/>
        </w:rPr>
      </w:pPr>
    </w:p>
    <w:p w:rsidR="00405768" w:rsidRDefault="00405768" w:rsidP="00D00B51">
      <w:pPr>
        <w:suppressAutoHyphens/>
        <w:jc w:val="center"/>
        <w:rPr>
          <w:b/>
          <w:bCs/>
          <w:kern w:val="2"/>
          <w:sz w:val="28"/>
          <w:szCs w:val="28"/>
        </w:rPr>
      </w:pPr>
    </w:p>
    <w:p w:rsidR="00405768" w:rsidRDefault="00405768" w:rsidP="00D00B51">
      <w:pPr>
        <w:suppressAutoHyphens/>
        <w:jc w:val="center"/>
        <w:rPr>
          <w:b/>
          <w:bCs/>
          <w:kern w:val="2"/>
          <w:sz w:val="28"/>
          <w:szCs w:val="28"/>
        </w:rPr>
      </w:pPr>
    </w:p>
    <w:p w:rsidR="00405768" w:rsidRDefault="00405768" w:rsidP="00D00B51">
      <w:pPr>
        <w:suppressAutoHyphens/>
        <w:jc w:val="center"/>
        <w:rPr>
          <w:b/>
          <w:bCs/>
          <w:kern w:val="2"/>
          <w:sz w:val="28"/>
          <w:szCs w:val="28"/>
        </w:rPr>
      </w:pPr>
    </w:p>
    <w:p w:rsidR="00405768" w:rsidRDefault="00405768" w:rsidP="00D00B51">
      <w:pPr>
        <w:suppressAutoHyphens/>
        <w:jc w:val="center"/>
        <w:rPr>
          <w:b/>
          <w:bCs/>
          <w:kern w:val="2"/>
          <w:sz w:val="28"/>
          <w:szCs w:val="28"/>
        </w:rPr>
      </w:pPr>
    </w:p>
    <w:p w:rsidR="00405768" w:rsidRDefault="00405768" w:rsidP="00D00B51">
      <w:pPr>
        <w:suppressAutoHyphens/>
        <w:jc w:val="center"/>
        <w:rPr>
          <w:b/>
          <w:bCs/>
          <w:kern w:val="2"/>
          <w:sz w:val="28"/>
          <w:szCs w:val="28"/>
        </w:rPr>
      </w:pPr>
    </w:p>
    <w:p w:rsidR="00405768" w:rsidRDefault="00405768" w:rsidP="00D00B51">
      <w:pPr>
        <w:suppressAutoHyphens/>
        <w:jc w:val="center"/>
        <w:rPr>
          <w:b/>
          <w:bCs/>
          <w:kern w:val="2"/>
          <w:sz w:val="28"/>
          <w:szCs w:val="28"/>
        </w:rPr>
      </w:pPr>
    </w:p>
    <w:p w:rsidR="00405768" w:rsidRDefault="00405768" w:rsidP="00D00B51">
      <w:pPr>
        <w:suppressAutoHyphens/>
        <w:jc w:val="center"/>
        <w:rPr>
          <w:b/>
          <w:bCs/>
          <w:kern w:val="2"/>
          <w:sz w:val="28"/>
          <w:szCs w:val="28"/>
        </w:rPr>
      </w:pPr>
    </w:p>
    <w:p w:rsidR="00405768" w:rsidRDefault="00405768" w:rsidP="00D00B51">
      <w:pPr>
        <w:suppressAutoHyphens/>
        <w:jc w:val="center"/>
        <w:rPr>
          <w:b/>
          <w:bCs/>
          <w:kern w:val="2"/>
          <w:sz w:val="28"/>
          <w:szCs w:val="28"/>
        </w:rPr>
      </w:pPr>
    </w:p>
    <w:p w:rsidR="00405768" w:rsidRDefault="00405768" w:rsidP="00D00B51">
      <w:pPr>
        <w:suppressAutoHyphens/>
        <w:jc w:val="center"/>
        <w:rPr>
          <w:b/>
          <w:bCs/>
          <w:kern w:val="2"/>
          <w:sz w:val="28"/>
          <w:szCs w:val="28"/>
        </w:rPr>
      </w:pPr>
    </w:p>
    <w:p w:rsidR="00405768" w:rsidRDefault="00405768" w:rsidP="00D00B51">
      <w:pPr>
        <w:suppressAutoHyphens/>
        <w:jc w:val="center"/>
        <w:rPr>
          <w:b/>
          <w:bCs/>
          <w:kern w:val="2"/>
          <w:sz w:val="28"/>
          <w:szCs w:val="28"/>
        </w:rPr>
      </w:pPr>
    </w:p>
    <w:p w:rsidR="00405768" w:rsidRDefault="00405768" w:rsidP="00D00B51">
      <w:pPr>
        <w:suppressAutoHyphens/>
        <w:jc w:val="center"/>
        <w:rPr>
          <w:b/>
          <w:bCs/>
          <w:kern w:val="2"/>
          <w:sz w:val="28"/>
          <w:szCs w:val="28"/>
        </w:rPr>
      </w:pPr>
    </w:p>
    <w:p w:rsidR="00405768" w:rsidRDefault="00405768" w:rsidP="00D00B51">
      <w:pPr>
        <w:suppressAutoHyphens/>
        <w:jc w:val="center"/>
        <w:rPr>
          <w:b/>
          <w:bCs/>
          <w:kern w:val="2"/>
          <w:sz w:val="28"/>
          <w:szCs w:val="28"/>
        </w:rPr>
      </w:pPr>
    </w:p>
    <w:p w:rsidR="00405768" w:rsidRDefault="00405768" w:rsidP="00D00B51">
      <w:pPr>
        <w:suppressAutoHyphens/>
        <w:jc w:val="center"/>
        <w:rPr>
          <w:b/>
          <w:bCs/>
          <w:kern w:val="2"/>
          <w:sz w:val="28"/>
          <w:szCs w:val="28"/>
        </w:rPr>
      </w:pPr>
    </w:p>
    <w:p w:rsidR="00405768" w:rsidRDefault="00405768" w:rsidP="00D00B51">
      <w:pPr>
        <w:suppressAutoHyphens/>
        <w:jc w:val="center"/>
        <w:rPr>
          <w:b/>
          <w:bCs/>
          <w:kern w:val="2"/>
          <w:sz w:val="28"/>
          <w:szCs w:val="28"/>
        </w:rPr>
      </w:pPr>
    </w:p>
    <w:p w:rsidR="00405768" w:rsidRDefault="00405768" w:rsidP="00D00B51">
      <w:pPr>
        <w:suppressAutoHyphens/>
        <w:jc w:val="center"/>
        <w:rPr>
          <w:b/>
          <w:bCs/>
          <w:kern w:val="2"/>
          <w:sz w:val="28"/>
          <w:szCs w:val="28"/>
        </w:rPr>
      </w:pPr>
    </w:p>
    <w:p w:rsidR="00405768" w:rsidRDefault="00405768" w:rsidP="00D00B51">
      <w:pPr>
        <w:suppressAutoHyphens/>
        <w:jc w:val="center"/>
        <w:rPr>
          <w:b/>
          <w:bCs/>
          <w:kern w:val="2"/>
          <w:sz w:val="28"/>
          <w:szCs w:val="28"/>
        </w:rPr>
      </w:pPr>
    </w:p>
    <w:p w:rsidR="00405768" w:rsidRDefault="00405768" w:rsidP="00D00B51">
      <w:pPr>
        <w:suppressAutoHyphens/>
        <w:jc w:val="center"/>
        <w:rPr>
          <w:b/>
          <w:bCs/>
          <w:kern w:val="2"/>
          <w:sz w:val="28"/>
          <w:szCs w:val="28"/>
        </w:rPr>
      </w:pPr>
    </w:p>
    <w:p w:rsidR="00405768" w:rsidRDefault="00405768" w:rsidP="00D00B51">
      <w:pPr>
        <w:suppressAutoHyphens/>
        <w:jc w:val="center"/>
        <w:rPr>
          <w:b/>
          <w:bCs/>
          <w:kern w:val="2"/>
          <w:sz w:val="28"/>
          <w:szCs w:val="28"/>
        </w:rPr>
      </w:pPr>
    </w:p>
    <w:p w:rsidR="00405768" w:rsidRPr="00F33AD3" w:rsidRDefault="00405768" w:rsidP="00D00B51">
      <w:pPr>
        <w:suppressAutoHyphens/>
        <w:jc w:val="center"/>
        <w:rPr>
          <w:b/>
          <w:bCs/>
          <w:kern w:val="2"/>
          <w:sz w:val="24"/>
          <w:szCs w:val="24"/>
        </w:rPr>
      </w:pPr>
      <w:r w:rsidRPr="00F33AD3">
        <w:rPr>
          <w:b/>
          <w:bCs/>
          <w:kern w:val="2"/>
          <w:sz w:val="24"/>
          <w:szCs w:val="24"/>
        </w:rPr>
        <w:t>ПАСПОРТ</w:t>
      </w:r>
    </w:p>
    <w:p w:rsidR="00405768" w:rsidRPr="00F33AD3" w:rsidRDefault="00405768" w:rsidP="00D00B51">
      <w:pPr>
        <w:suppressAutoHyphens/>
        <w:jc w:val="center"/>
        <w:rPr>
          <w:b/>
          <w:bCs/>
          <w:kern w:val="2"/>
          <w:sz w:val="24"/>
          <w:szCs w:val="24"/>
        </w:rPr>
      </w:pPr>
      <w:r w:rsidRPr="00F33AD3">
        <w:rPr>
          <w:b/>
          <w:bCs/>
          <w:kern w:val="2"/>
          <w:sz w:val="24"/>
          <w:szCs w:val="24"/>
        </w:rPr>
        <w:t>муниципальной программы</w:t>
      </w:r>
    </w:p>
    <w:p w:rsidR="00405768" w:rsidRDefault="00405768" w:rsidP="00D00B51">
      <w:pPr>
        <w:jc w:val="center"/>
        <w:rPr>
          <w:b/>
          <w:bCs/>
          <w:sz w:val="24"/>
          <w:szCs w:val="24"/>
        </w:rPr>
      </w:pPr>
      <w:r w:rsidRPr="00F33AD3">
        <w:rPr>
          <w:b/>
          <w:bCs/>
          <w:kern w:val="2"/>
          <w:sz w:val="24"/>
          <w:szCs w:val="24"/>
        </w:rPr>
        <w:t>«</w:t>
      </w:r>
      <w:r w:rsidRPr="00F33AD3">
        <w:rPr>
          <w:b/>
          <w:bCs/>
          <w:sz w:val="24"/>
          <w:szCs w:val="24"/>
        </w:rPr>
        <w:t>Создание условий для эффективного управления муниципальными финансами в муниципальном образовании «Краснинский район» Смоленской области</w:t>
      </w:r>
    </w:p>
    <w:p w:rsidR="00405768" w:rsidRPr="00F33AD3" w:rsidRDefault="00405768" w:rsidP="00D00B51">
      <w:pPr>
        <w:jc w:val="center"/>
        <w:rPr>
          <w:sz w:val="24"/>
          <w:szCs w:val="24"/>
        </w:rPr>
      </w:pPr>
    </w:p>
    <w:tbl>
      <w:tblPr>
        <w:tblW w:w="974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21"/>
        <w:gridCol w:w="7626"/>
      </w:tblGrid>
      <w:tr w:rsidR="00405768" w:rsidRPr="00F33AD3">
        <w:tc>
          <w:tcPr>
            <w:tcW w:w="2124" w:type="dxa"/>
          </w:tcPr>
          <w:p w:rsidR="00405768" w:rsidRPr="00F33AD3" w:rsidRDefault="00405768" w:rsidP="00F82A03">
            <w:pPr>
              <w:pStyle w:val="ConsPlusCell"/>
              <w:suppressAutoHyphens/>
              <w:jc w:val="both"/>
              <w:rPr>
                <w:kern w:val="2"/>
                <w:sz w:val="24"/>
                <w:szCs w:val="24"/>
              </w:rPr>
            </w:pPr>
            <w:r w:rsidRPr="00F33AD3">
              <w:rPr>
                <w:sz w:val="24"/>
                <w:szCs w:val="24"/>
              </w:rPr>
              <w:t>Администратор муниципальной  программы</w:t>
            </w:r>
          </w:p>
        </w:tc>
        <w:tc>
          <w:tcPr>
            <w:tcW w:w="7623" w:type="dxa"/>
          </w:tcPr>
          <w:p w:rsidR="00405768" w:rsidRPr="00F33AD3" w:rsidRDefault="00405768" w:rsidP="00F82A03">
            <w:pPr>
              <w:pStyle w:val="ConsPlusCell"/>
              <w:suppressAutoHyphens/>
              <w:jc w:val="both"/>
              <w:rPr>
                <w:sz w:val="24"/>
                <w:szCs w:val="24"/>
              </w:rPr>
            </w:pPr>
            <w:r w:rsidRPr="00F33AD3">
              <w:rPr>
                <w:kern w:val="2"/>
                <w:sz w:val="24"/>
                <w:szCs w:val="24"/>
              </w:rPr>
              <w:t>Финансовое управление Администрации муниципального образования «Краснинский район» Смоленской области</w:t>
            </w:r>
          </w:p>
        </w:tc>
      </w:tr>
      <w:tr w:rsidR="00405768" w:rsidRPr="00F33AD3">
        <w:tc>
          <w:tcPr>
            <w:tcW w:w="2124" w:type="dxa"/>
          </w:tcPr>
          <w:p w:rsidR="00405768" w:rsidRPr="00F33AD3" w:rsidRDefault="00405768" w:rsidP="00F82A03">
            <w:pPr>
              <w:pStyle w:val="ConsPlusCell"/>
              <w:suppressAutoHyphens/>
              <w:jc w:val="both"/>
              <w:rPr>
                <w:kern w:val="2"/>
                <w:sz w:val="24"/>
                <w:szCs w:val="24"/>
              </w:rPr>
            </w:pPr>
            <w:r w:rsidRPr="00F33AD3">
              <w:rPr>
                <w:kern w:val="2"/>
                <w:sz w:val="24"/>
                <w:szCs w:val="24"/>
              </w:rPr>
              <w:t xml:space="preserve">Ответственные </w:t>
            </w:r>
            <w:r w:rsidRPr="00F33AD3">
              <w:rPr>
                <w:kern w:val="2"/>
                <w:sz w:val="24"/>
                <w:szCs w:val="24"/>
              </w:rPr>
              <w:br/>
              <w:t>исполнители подпрограмм муниципальной</w:t>
            </w:r>
            <w:r w:rsidRPr="00F33AD3">
              <w:rPr>
                <w:kern w:val="2"/>
                <w:sz w:val="24"/>
                <w:szCs w:val="24"/>
              </w:rPr>
              <w:br/>
              <w:t>программы</w:t>
            </w:r>
          </w:p>
        </w:tc>
        <w:tc>
          <w:tcPr>
            <w:tcW w:w="7623" w:type="dxa"/>
          </w:tcPr>
          <w:p w:rsidR="00405768" w:rsidRPr="00F33AD3" w:rsidRDefault="00405768" w:rsidP="00F82A03">
            <w:pPr>
              <w:pStyle w:val="ConsPlusCell"/>
              <w:suppressAutoHyphens/>
              <w:jc w:val="both"/>
              <w:rPr>
                <w:kern w:val="2"/>
                <w:sz w:val="24"/>
                <w:szCs w:val="24"/>
              </w:rPr>
            </w:pPr>
            <w:r w:rsidRPr="00F33AD3">
              <w:rPr>
                <w:kern w:val="2"/>
                <w:sz w:val="24"/>
                <w:szCs w:val="24"/>
              </w:rPr>
              <w:t>Администрация муниципального образования «Краснинский район» Смоленской области</w:t>
            </w:r>
          </w:p>
          <w:p w:rsidR="00405768" w:rsidRPr="00F33AD3" w:rsidRDefault="00405768" w:rsidP="00F82A03">
            <w:pPr>
              <w:pStyle w:val="ConsPlusCell"/>
              <w:suppressAutoHyphens/>
              <w:jc w:val="both"/>
              <w:rPr>
                <w:kern w:val="2"/>
                <w:sz w:val="24"/>
                <w:szCs w:val="24"/>
              </w:rPr>
            </w:pPr>
            <w:r w:rsidRPr="00F33AD3">
              <w:rPr>
                <w:kern w:val="2"/>
                <w:sz w:val="24"/>
                <w:szCs w:val="24"/>
              </w:rPr>
              <w:t>Финансовое управление Администрации муниципального образования «Краснинский район» Смоленской области</w:t>
            </w:r>
          </w:p>
        </w:tc>
      </w:tr>
      <w:tr w:rsidR="00405768" w:rsidRPr="00F33AD3">
        <w:tc>
          <w:tcPr>
            <w:tcW w:w="2124" w:type="dxa"/>
          </w:tcPr>
          <w:p w:rsidR="00405768" w:rsidRPr="00F33AD3" w:rsidRDefault="00405768" w:rsidP="00F82A03">
            <w:pPr>
              <w:pStyle w:val="ConsPlusCell"/>
              <w:suppressAutoHyphens/>
              <w:jc w:val="both"/>
              <w:rPr>
                <w:kern w:val="2"/>
                <w:sz w:val="24"/>
                <w:szCs w:val="24"/>
              </w:rPr>
            </w:pPr>
            <w:r w:rsidRPr="00F33AD3">
              <w:rPr>
                <w:kern w:val="2"/>
                <w:sz w:val="24"/>
                <w:szCs w:val="24"/>
              </w:rPr>
              <w:t>Исполнители основных мероприятий муниципальной</w:t>
            </w:r>
            <w:r w:rsidRPr="00F33AD3">
              <w:rPr>
                <w:kern w:val="2"/>
                <w:sz w:val="24"/>
                <w:szCs w:val="24"/>
              </w:rPr>
              <w:br/>
              <w:t>программы</w:t>
            </w:r>
          </w:p>
        </w:tc>
        <w:tc>
          <w:tcPr>
            <w:tcW w:w="7623" w:type="dxa"/>
          </w:tcPr>
          <w:p w:rsidR="00405768" w:rsidRPr="00F33AD3" w:rsidRDefault="00405768" w:rsidP="00F82A03">
            <w:pPr>
              <w:pStyle w:val="ConsPlusCell"/>
              <w:suppressAutoHyphens/>
              <w:jc w:val="both"/>
              <w:rPr>
                <w:kern w:val="2"/>
                <w:sz w:val="24"/>
                <w:szCs w:val="24"/>
              </w:rPr>
            </w:pPr>
            <w:r w:rsidRPr="00F33AD3">
              <w:rPr>
                <w:kern w:val="2"/>
                <w:sz w:val="24"/>
                <w:szCs w:val="24"/>
              </w:rPr>
              <w:t xml:space="preserve">Администрация муниципального образования «Краснинский район» Смоленской области </w:t>
            </w:r>
          </w:p>
          <w:p w:rsidR="00405768" w:rsidRPr="00F33AD3" w:rsidRDefault="00405768" w:rsidP="00F82A03">
            <w:pPr>
              <w:pStyle w:val="ConsPlusCell"/>
              <w:suppressAutoHyphens/>
              <w:jc w:val="both"/>
              <w:rPr>
                <w:kern w:val="2"/>
                <w:sz w:val="24"/>
                <w:szCs w:val="24"/>
              </w:rPr>
            </w:pPr>
            <w:r w:rsidRPr="00F33AD3">
              <w:rPr>
                <w:kern w:val="2"/>
                <w:sz w:val="24"/>
                <w:szCs w:val="24"/>
              </w:rPr>
              <w:t>Финансовое управление Администрации муниципального образования «Краснинский район» Смоленской области</w:t>
            </w:r>
          </w:p>
        </w:tc>
      </w:tr>
      <w:tr w:rsidR="00405768" w:rsidRPr="00F33AD3">
        <w:tc>
          <w:tcPr>
            <w:tcW w:w="2124" w:type="dxa"/>
          </w:tcPr>
          <w:p w:rsidR="00405768" w:rsidRPr="00F33AD3" w:rsidRDefault="00405768" w:rsidP="00F82A03">
            <w:pPr>
              <w:pStyle w:val="ConsPlusCell"/>
              <w:suppressAutoHyphens/>
              <w:jc w:val="both"/>
              <w:rPr>
                <w:kern w:val="2"/>
                <w:sz w:val="24"/>
                <w:szCs w:val="24"/>
              </w:rPr>
            </w:pPr>
            <w:r w:rsidRPr="00F33AD3">
              <w:rPr>
                <w:kern w:val="2"/>
                <w:sz w:val="24"/>
                <w:szCs w:val="24"/>
              </w:rPr>
              <w:t>Наименование подпрограмм муниципальной программы</w:t>
            </w:r>
          </w:p>
        </w:tc>
        <w:tc>
          <w:tcPr>
            <w:tcW w:w="7623" w:type="dxa"/>
          </w:tcPr>
          <w:p w:rsidR="00405768" w:rsidRPr="00F33AD3" w:rsidRDefault="00405768" w:rsidP="00F82A03">
            <w:pPr>
              <w:pStyle w:val="ConsPlusCell"/>
              <w:suppressAutoHyphens/>
              <w:jc w:val="both"/>
              <w:rPr>
                <w:kern w:val="2"/>
                <w:sz w:val="24"/>
                <w:szCs w:val="24"/>
              </w:rPr>
            </w:pPr>
            <w:r w:rsidRPr="00F33AD3">
              <w:rPr>
                <w:kern w:val="2"/>
                <w:sz w:val="24"/>
                <w:szCs w:val="24"/>
              </w:rPr>
              <w:t>- обеспечивающая подпрограмма «Нормативно-методическое обеспечение и организация бюджетного процесса в муниципальном образовании»;</w:t>
            </w:r>
          </w:p>
          <w:p w:rsidR="00405768" w:rsidRPr="00F33AD3" w:rsidRDefault="00405768" w:rsidP="00F82A03">
            <w:pPr>
              <w:pStyle w:val="ConsPlusCell"/>
              <w:suppressAutoHyphens/>
              <w:jc w:val="both"/>
              <w:rPr>
                <w:kern w:val="2"/>
                <w:sz w:val="24"/>
                <w:szCs w:val="24"/>
              </w:rPr>
            </w:pPr>
            <w:r w:rsidRPr="00F33AD3">
              <w:rPr>
                <w:kern w:val="2"/>
                <w:sz w:val="24"/>
                <w:szCs w:val="24"/>
              </w:rPr>
              <w:t>-  подпрограмма «Управление муниципальным долгом»;</w:t>
            </w:r>
          </w:p>
          <w:p w:rsidR="00405768" w:rsidRPr="00F33AD3" w:rsidRDefault="00405768" w:rsidP="00F82A03">
            <w:pPr>
              <w:pStyle w:val="ConsPlusCell"/>
              <w:suppressAutoHyphens/>
              <w:jc w:val="both"/>
              <w:rPr>
                <w:kern w:val="2"/>
                <w:sz w:val="24"/>
                <w:szCs w:val="24"/>
              </w:rPr>
            </w:pPr>
            <w:r w:rsidRPr="00F33AD3">
              <w:rPr>
                <w:kern w:val="2"/>
                <w:sz w:val="24"/>
                <w:szCs w:val="24"/>
              </w:rPr>
              <w:t>- подпрограмма «Эффективная система межбюджетных отношений в муниципальном образовании «Краснинский район» Смоленской области»</w:t>
            </w:r>
          </w:p>
        </w:tc>
      </w:tr>
      <w:tr w:rsidR="00405768" w:rsidRPr="00F33AD3">
        <w:tc>
          <w:tcPr>
            <w:tcW w:w="2124" w:type="dxa"/>
          </w:tcPr>
          <w:p w:rsidR="00405768" w:rsidRPr="00F33AD3" w:rsidRDefault="00405768" w:rsidP="00F82A03">
            <w:pPr>
              <w:pStyle w:val="ConsPlusCell"/>
              <w:suppressAutoHyphens/>
              <w:jc w:val="both"/>
              <w:rPr>
                <w:kern w:val="2"/>
                <w:sz w:val="24"/>
                <w:szCs w:val="24"/>
              </w:rPr>
            </w:pPr>
            <w:r w:rsidRPr="00F33AD3">
              <w:rPr>
                <w:kern w:val="2"/>
                <w:sz w:val="24"/>
                <w:szCs w:val="24"/>
              </w:rPr>
              <w:t xml:space="preserve">Цель муниципальной программы </w:t>
            </w:r>
            <w:r w:rsidRPr="00F33AD3">
              <w:rPr>
                <w:kern w:val="2"/>
                <w:sz w:val="24"/>
                <w:szCs w:val="24"/>
              </w:rPr>
              <w:br/>
            </w:r>
          </w:p>
        </w:tc>
        <w:tc>
          <w:tcPr>
            <w:tcW w:w="7623" w:type="dxa"/>
          </w:tcPr>
          <w:p w:rsidR="00405768" w:rsidRPr="00F33AD3" w:rsidRDefault="00405768" w:rsidP="00F82A03">
            <w:pPr>
              <w:pStyle w:val="ConsPlusCell"/>
              <w:suppressAutoHyphens/>
              <w:jc w:val="both"/>
              <w:rPr>
                <w:kern w:val="2"/>
                <w:sz w:val="24"/>
                <w:szCs w:val="24"/>
              </w:rPr>
            </w:pPr>
            <w:r w:rsidRPr="00F33AD3">
              <w:rPr>
                <w:sz w:val="24"/>
                <w:szCs w:val="24"/>
              </w:rPr>
              <w:t xml:space="preserve">      Обеспечение исполнения расходных обязательств муниципального образования при сохранении долгосрочной сбалансированности и устойчивости бюджетной системы муниципального образования, оптимальной налоговой и долговой нагрузки, повышение качества управления муниципальными финансами, создание условий для эффективного выполнения полномочий органов местного самоуправления, повышение качества управления муниципальными финансами. </w:t>
            </w:r>
          </w:p>
        </w:tc>
      </w:tr>
      <w:tr w:rsidR="00405768" w:rsidRPr="00F33AD3">
        <w:tc>
          <w:tcPr>
            <w:tcW w:w="2124" w:type="dxa"/>
          </w:tcPr>
          <w:p w:rsidR="00405768" w:rsidRPr="00F33AD3" w:rsidRDefault="00405768" w:rsidP="00F82A03">
            <w:pPr>
              <w:pStyle w:val="ConsPlusTitle"/>
              <w:widowControl/>
              <w:jc w:val="both"/>
              <w:rPr>
                <w:b w:val="0"/>
                <w:bCs w:val="0"/>
              </w:rPr>
            </w:pPr>
            <w:r w:rsidRPr="00F33AD3">
              <w:rPr>
                <w:b w:val="0"/>
                <w:bCs w:val="0"/>
              </w:rPr>
              <w:t xml:space="preserve">Целевые показатели реализации муниципальной программы </w:t>
            </w:r>
          </w:p>
        </w:tc>
        <w:tc>
          <w:tcPr>
            <w:tcW w:w="7623" w:type="dxa"/>
          </w:tcPr>
          <w:p w:rsidR="00405768" w:rsidRPr="00F33AD3" w:rsidRDefault="00405768" w:rsidP="00F82A03">
            <w:pPr>
              <w:pStyle w:val="a4"/>
              <w:spacing w:before="0" w:beforeAutospacing="0" w:after="0" w:afterAutospacing="0"/>
              <w:jc w:val="both"/>
            </w:pPr>
            <w:r w:rsidRPr="00F33AD3">
              <w:t>охват бюджетных ассигнований бюджета муниципального района показателями, характеризующими цели и  результаты  их использования;</w:t>
            </w:r>
          </w:p>
          <w:p w:rsidR="00405768" w:rsidRPr="00F33AD3" w:rsidRDefault="00405768" w:rsidP="00F82A03">
            <w:pPr>
              <w:pStyle w:val="a4"/>
              <w:spacing w:before="0" w:beforeAutospacing="0" w:after="0" w:afterAutospacing="0"/>
              <w:jc w:val="both"/>
            </w:pPr>
            <w:r w:rsidRPr="00F33AD3">
              <w:t>отношение объема муниципального долга к общему годовому объему доходов бюджета муниципального района без учета утвержденного объема безвозмездных поступлений;</w:t>
            </w:r>
          </w:p>
          <w:p w:rsidR="00405768" w:rsidRPr="00F33AD3" w:rsidRDefault="00405768" w:rsidP="00F82A03">
            <w:pPr>
              <w:pStyle w:val="a4"/>
              <w:spacing w:before="0" w:beforeAutospacing="0" w:after="0" w:afterAutospacing="0"/>
              <w:jc w:val="both"/>
            </w:pPr>
            <w:r w:rsidRPr="00F33AD3">
              <w:t>доля расходов на обслуживание муниципального долга в общем объеме расходов бюджета муниципального района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405768" w:rsidRPr="00F33AD3" w:rsidRDefault="00405768" w:rsidP="00F82A03">
            <w:pPr>
              <w:pStyle w:val="ConsPlusTitle"/>
              <w:widowControl/>
              <w:jc w:val="both"/>
              <w:rPr>
                <w:b w:val="0"/>
                <w:bCs w:val="0"/>
              </w:rPr>
            </w:pPr>
            <w:r w:rsidRPr="00F33AD3">
              <w:rPr>
                <w:b w:val="0"/>
                <w:bCs w:val="0"/>
              </w:rPr>
              <w:t>отсутствие просроченной кредиторской задолженности местных бюджетов;</w:t>
            </w:r>
          </w:p>
          <w:p w:rsidR="00405768" w:rsidRPr="00F33AD3" w:rsidRDefault="00405768" w:rsidP="00F82A03">
            <w:pPr>
              <w:pStyle w:val="ConsPlusTitle"/>
              <w:widowControl/>
              <w:jc w:val="both"/>
            </w:pPr>
            <w:r w:rsidRPr="00F33AD3">
              <w:rPr>
                <w:b w:val="0"/>
                <w:bCs w:val="0"/>
              </w:rPr>
              <w:t>количество муниципальных образований, в которых выявлены нарушения бюджетного законодательства;</w:t>
            </w:r>
          </w:p>
        </w:tc>
      </w:tr>
      <w:tr w:rsidR="00405768" w:rsidRPr="00F33AD3">
        <w:tc>
          <w:tcPr>
            <w:tcW w:w="2124" w:type="dxa"/>
          </w:tcPr>
          <w:p w:rsidR="00405768" w:rsidRPr="00F33AD3" w:rsidRDefault="00405768" w:rsidP="00F82A03">
            <w:pPr>
              <w:pStyle w:val="ConsPlusCell"/>
              <w:tabs>
                <w:tab w:val="center" w:pos="2438"/>
                <w:tab w:val="left" w:pos="3801"/>
              </w:tabs>
              <w:suppressAutoHyphens/>
              <w:ind w:left="64" w:hanging="64"/>
              <w:rPr>
                <w:kern w:val="2"/>
                <w:sz w:val="24"/>
                <w:szCs w:val="24"/>
              </w:rPr>
            </w:pPr>
            <w:r w:rsidRPr="00F33AD3">
              <w:rPr>
                <w:kern w:val="2"/>
                <w:sz w:val="24"/>
                <w:szCs w:val="24"/>
              </w:rPr>
              <w:tab/>
              <w:t xml:space="preserve">Сроки (этапы) </w:t>
            </w:r>
            <w:r w:rsidRPr="00F33AD3">
              <w:rPr>
                <w:kern w:val="2"/>
                <w:sz w:val="24"/>
                <w:szCs w:val="24"/>
              </w:rPr>
              <w:tab/>
            </w:r>
            <w:r w:rsidRPr="00F33AD3">
              <w:rPr>
                <w:kern w:val="2"/>
                <w:sz w:val="24"/>
                <w:szCs w:val="24"/>
              </w:rPr>
              <w:tab/>
            </w:r>
            <w:r w:rsidRPr="00F33AD3">
              <w:rPr>
                <w:kern w:val="2"/>
                <w:sz w:val="24"/>
                <w:szCs w:val="24"/>
              </w:rPr>
              <w:br/>
              <w:t xml:space="preserve">реализации муниципальной </w:t>
            </w:r>
            <w:r w:rsidRPr="00F33AD3">
              <w:rPr>
                <w:kern w:val="2"/>
                <w:sz w:val="24"/>
                <w:szCs w:val="24"/>
              </w:rPr>
              <w:br/>
              <w:t>программы</w:t>
            </w:r>
          </w:p>
        </w:tc>
        <w:tc>
          <w:tcPr>
            <w:tcW w:w="7623" w:type="dxa"/>
          </w:tcPr>
          <w:p w:rsidR="00405768" w:rsidRPr="00F33AD3" w:rsidRDefault="00405768" w:rsidP="00F82A03">
            <w:pPr>
              <w:pStyle w:val="ConsPlusCell"/>
              <w:suppressAutoHyphens/>
              <w:jc w:val="both"/>
              <w:rPr>
                <w:kern w:val="2"/>
                <w:sz w:val="24"/>
                <w:szCs w:val="24"/>
              </w:rPr>
            </w:pPr>
            <w:r w:rsidRPr="00F33AD3">
              <w:rPr>
                <w:kern w:val="2"/>
                <w:sz w:val="24"/>
                <w:szCs w:val="24"/>
              </w:rPr>
              <w:t>1 этап 2014-2016 годы</w:t>
            </w:r>
          </w:p>
          <w:p w:rsidR="00405768" w:rsidRPr="00F33AD3" w:rsidRDefault="00405768" w:rsidP="00F82A03">
            <w:pPr>
              <w:pStyle w:val="ConsPlusCell"/>
              <w:suppressAutoHyphens/>
              <w:jc w:val="both"/>
              <w:rPr>
                <w:kern w:val="2"/>
                <w:sz w:val="24"/>
                <w:szCs w:val="24"/>
              </w:rPr>
            </w:pPr>
            <w:r w:rsidRPr="00F33AD3">
              <w:rPr>
                <w:kern w:val="2"/>
                <w:sz w:val="24"/>
                <w:szCs w:val="24"/>
              </w:rPr>
              <w:t>2 этап 2017-2024 годы</w:t>
            </w:r>
          </w:p>
        </w:tc>
      </w:tr>
      <w:tr w:rsidR="00405768" w:rsidRPr="00F33AD3">
        <w:tc>
          <w:tcPr>
            <w:tcW w:w="2124" w:type="dxa"/>
          </w:tcPr>
          <w:p w:rsidR="00405768" w:rsidRPr="00F33AD3" w:rsidRDefault="00405768" w:rsidP="00F82A03">
            <w:pPr>
              <w:pStyle w:val="ConsPlusCell"/>
              <w:tabs>
                <w:tab w:val="left" w:pos="567"/>
              </w:tabs>
              <w:suppressAutoHyphens/>
              <w:jc w:val="both"/>
              <w:rPr>
                <w:kern w:val="2"/>
                <w:sz w:val="24"/>
                <w:szCs w:val="24"/>
              </w:rPr>
            </w:pPr>
            <w:r w:rsidRPr="00F33AD3">
              <w:rPr>
                <w:kern w:val="2"/>
                <w:sz w:val="24"/>
                <w:szCs w:val="24"/>
              </w:rPr>
              <w:t xml:space="preserve">Объемы </w:t>
            </w:r>
            <w:r w:rsidRPr="00F33AD3">
              <w:rPr>
                <w:kern w:val="2"/>
                <w:sz w:val="24"/>
                <w:szCs w:val="24"/>
              </w:rPr>
              <w:lastRenderedPageBreak/>
              <w:t xml:space="preserve">ассигнований муниципальной программы (по годам реализации и в разрезе источников финансирования) </w:t>
            </w:r>
          </w:p>
        </w:tc>
        <w:tc>
          <w:tcPr>
            <w:tcW w:w="7623" w:type="dxa"/>
          </w:tcPr>
          <w:p w:rsidR="00405768" w:rsidRPr="00F33AD3" w:rsidRDefault="00405768" w:rsidP="00F82A03">
            <w:pPr>
              <w:tabs>
                <w:tab w:val="left" w:pos="567"/>
              </w:tabs>
              <w:autoSpaceDE w:val="0"/>
              <w:autoSpaceDN w:val="0"/>
              <w:adjustRightInd w:val="0"/>
              <w:jc w:val="both"/>
              <w:rPr>
                <w:sz w:val="24"/>
                <w:szCs w:val="24"/>
              </w:rPr>
            </w:pPr>
            <w:r w:rsidRPr="00F33AD3">
              <w:rPr>
                <w:sz w:val="24"/>
                <w:szCs w:val="24"/>
              </w:rPr>
              <w:lastRenderedPageBreak/>
              <w:t xml:space="preserve">Объем бюджетных ассигнований бюджета муниципального района на </w:t>
            </w:r>
            <w:r w:rsidRPr="00F33AD3">
              <w:rPr>
                <w:sz w:val="24"/>
                <w:szCs w:val="24"/>
              </w:rPr>
              <w:lastRenderedPageBreak/>
              <w:t>реализацию муниципальной программы составляет 310</w:t>
            </w:r>
            <w:r>
              <w:rPr>
                <w:sz w:val="24"/>
                <w:szCs w:val="24"/>
              </w:rPr>
              <w:t> 377,7</w:t>
            </w:r>
            <w:r w:rsidRPr="00F33AD3">
              <w:rPr>
                <w:sz w:val="24"/>
                <w:szCs w:val="24"/>
              </w:rPr>
              <w:t xml:space="preserve"> тыс. рублей, в том числе на реализацию:</w:t>
            </w:r>
          </w:p>
          <w:p w:rsidR="00405768" w:rsidRPr="00F33AD3" w:rsidRDefault="00405768" w:rsidP="00F82A03">
            <w:pPr>
              <w:pStyle w:val="ConsPlusCell"/>
              <w:tabs>
                <w:tab w:val="left" w:pos="567"/>
              </w:tabs>
              <w:jc w:val="both"/>
              <w:rPr>
                <w:sz w:val="24"/>
                <w:szCs w:val="24"/>
              </w:rPr>
            </w:pPr>
            <w:r w:rsidRPr="00F33AD3">
              <w:rPr>
                <w:sz w:val="24"/>
                <w:szCs w:val="24"/>
              </w:rPr>
              <w:t xml:space="preserve">- обеспечивающей подпрограммы «Нормативно-методическое обеспечение и организация бюджетного процесса» - </w:t>
            </w:r>
            <w:r>
              <w:rPr>
                <w:sz w:val="24"/>
                <w:szCs w:val="24"/>
              </w:rPr>
              <w:t>54 084,8</w:t>
            </w:r>
            <w:r w:rsidRPr="00F33AD3">
              <w:rPr>
                <w:sz w:val="24"/>
                <w:szCs w:val="24"/>
              </w:rPr>
              <w:t xml:space="preserve"> тыс.рублей;</w:t>
            </w:r>
          </w:p>
          <w:p w:rsidR="00405768" w:rsidRPr="00F33AD3" w:rsidRDefault="00405768" w:rsidP="00F82A03">
            <w:pPr>
              <w:pStyle w:val="ConsPlusCell"/>
              <w:tabs>
                <w:tab w:val="left" w:pos="567"/>
              </w:tabs>
              <w:jc w:val="both"/>
              <w:rPr>
                <w:sz w:val="24"/>
                <w:szCs w:val="24"/>
              </w:rPr>
            </w:pPr>
            <w:r w:rsidRPr="00F33AD3">
              <w:rPr>
                <w:sz w:val="24"/>
                <w:szCs w:val="24"/>
              </w:rPr>
              <w:t xml:space="preserve">- подпрограммы «Управление муниципальным долгом» </w:t>
            </w:r>
            <w:r>
              <w:rPr>
                <w:sz w:val="24"/>
                <w:szCs w:val="24"/>
              </w:rPr>
              <w:t>- 2930,5</w:t>
            </w:r>
            <w:r w:rsidRPr="00F33AD3">
              <w:rPr>
                <w:sz w:val="24"/>
                <w:szCs w:val="24"/>
              </w:rPr>
              <w:t xml:space="preserve"> тыс. рублей;</w:t>
            </w:r>
          </w:p>
          <w:p w:rsidR="00405768" w:rsidRPr="00F33AD3" w:rsidRDefault="00405768" w:rsidP="00F82A03">
            <w:pPr>
              <w:pStyle w:val="ConsPlusCell"/>
              <w:tabs>
                <w:tab w:val="left" w:pos="567"/>
              </w:tabs>
              <w:jc w:val="both"/>
              <w:rPr>
                <w:sz w:val="24"/>
                <w:szCs w:val="24"/>
              </w:rPr>
            </w:pPr>
            <w:r w:rsidRPr="00F33AD3">
              <w:rPr>
                <w:sz w:val="24"/>
                <w:szCs w:val="24"/>
              </w:rPr>
              <w:t xml:space="preserve">- подпрограммы </w:t>
            </w:r>
            <w:r w:rsidRPr="00F33AD3">
              <w:rPr>
                <w:kern w:val="2"/>
                <w:sz w:val="24"/>
                <w:szCs w:val="24"/>
              </w:rPr>
              <w:t>«Эффективная система межбюджетных отношений в муниципальном образовании «Краснинский район» - 253</w:t>
            </w:r>
            <w:r>
              <w:rPr>
                <w:kern w:val="2"/>
                <w:sz w:val="24"/>
                <w:szCs w:val="24"/>
              </w:rPr>
              <w:t> 362,4</w:t>
            </w:r>
            <w:r w:rsidRPr="00F33AD3">
              <w:rPr>
                <w:kern w:val="2"/>
                <w:sz w:val="24"/>
                <w:szCs w:val="24"/>
              </w:rPr>
              <w:t xml:space="preserve"> тыс.рублей, в том числе </w:t>
            </w:r>
            <w:r w:rsidRPr="00F33AD3">
              <w:rPr>
                <w:sz w:val="24"/>
                <w:szCs w:val="24"/>
              </w:rPr>
              <w:t xml:space="preserve">средства бюджета муниципального образования </w:t>
            </w:r>
            <w:r>
              <w:rPr>
                <w:sz w:val="24"/>
                <w:szCs w:val="24"/>
              </w:rPr>
              <w:t>4924,0</w:t>
            </w:r>
            <w:r w:rsidRPr="00F33AD3">
              <w:rPr>
                <w:sz w:val="24"/>
                <w:szCs w:val="24"/>
              </w:rPr>
              <w:t xml:space="preserve"> тыс.рублей, средства областного бюджета 248 438,4 тыс.рублей.</w:t>
            </w:r>
          </w:p>
          <w:p w:rsidR="00405768" w:rsidRPr="00F33AD3" w:rsidRDefault="00405768" w:rsidP="00F82A03">
            <w:pPr>
              <w:pStyle w:val="ConsPlusCell"/>
              <w:tabs>
                <w:tab w:val="left" w:pos="567"/>
              </w:tabs>
              <w:jc w:val="both"/>
              <w:rPr>
                <w:sz w:val="24"/>
                <w:szCs w:val="24"/>
              </w:rPr>
            </w:pPr>
            <w:r w:rsidRPr="00F33AD3">
              <w:rPr>
                <w:sz w:val="24"/>
                <w:szCs w:val="24"/>
              </w:rPr>
              <w:t>Объем бюджетных ассигнований на реализацию муниципальной программы по годам составляет:</w:t>
            </w:r>
          </w:p>
          <w:tbl>
            <w:tblPr>
              <w:tblW w:w="7397"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26"/>
              <w:gridCol w:w="1155"/>
              <w:gridCol w:w="2127"/>
              <w:gridCol w:w="2489"/>
            </w:tblGrid>
            <w:tr w:rsidR="00405768" w:rsidRPr="00F33AD3">
              <w:tc>
                <w:tcPr>
                  <w:tcW w:w="1626" w:type="dxa"/>
                  <w:tcBorders>
                    <w:top w:val="single" w:sz="4" w:space="0" w:color="auto"/>
                    <w:left w:val="single" w:sz="4" w:space="0" w:color="auto"/>
                    <w:bottom w:val="single" w:sz="4" w:space="0" w:color="auto"/>
                    <w:right w:val="single" w:sz="4" w:space="0" w:color="auto"/>
                  </w:tcBorders>
                </w:tcPr>
                <w:p w:rsidR="00405768" w:rsidRPr="00AA7B65" w:rsidRDefault="00405768" w:rsidP="004F5CF0">
                  <w:pPr>
                    <w:pStyle w:val="ConsPlusCell"/>
                    <w:tabs>
                      <w:tab w:val="left" w:pos="567"/>
                    </w:tabs>
                    <w:jc w:val="center"/>
                    <w:rPr>
                      <w:sz w:val="22"/>
                      <w:szCs w:val="22"/>
                    </w:rPr>
                  </w:pPr>
                  <w:r w:rsidRPr="00AA7B65">
                    <w:rPr>
                      <w:sz w:val="22"/>
                      <w:szCs w:val="22"/>
                    </w:rPr>
                    <w:t>Год</w:t>
                  </w:r>
                </w:p>
              </w:tc>
              <w:tc>
                <w:tcPr>
                  <w:tcW w:w="1155" w:type="dxa"/>
                  <w:tcBorders>
                    <w:top w:val="single" w:sz="4" w:space="0" w:color="auto"/>
                    <w:left w:val="single" w:sz="4" w:space="0" w:color="auto"/>
                    <w:bottom w:val="single" w:sz="4" w:space="0" w:color="auto"/>
                    <w:right w:val="single" w:sz="4" w:space="0" w:color="auto"/>
                  </w:tcBorders>
                </w:tcPr>
                <w:p w:rsidR="00405768" w:rsidRPr="00AA7B65" w:rsidRDefault="00405768" w:rsidP="004F5CF0">
                  <w:pPr>
                    <w:pStyle w:val="ConsPlusCell"/>
                    <w:tabs>
                      <w:tab w:val="left" w:pos="567"/>
                    </w:tabs>
                    <w:jc w:val="center"/>
                    <w:rPr>
                      <w:sz w:val="22"/>
                      <w:szCs w:val="22"/>
                    </w:rPr>
                  </w:pPr>
                  <w:r w:rsidRPr="00AA7B65">
                    <w:rPr>
                      <w:sz w:val="22"/>
                      <w:szCs w:val="22"/>
                    </w:rPr>
                    <w:t>ВСЕГО</w:t>
                  </w:r>
                </w:p>
                <w:p w:rsidR="00405768" w:rsidRPr="00AA7B65" w:rsidRDefault="00405768" w:rsidP="004F5CF0">
                  <w:pPr>
                    <w:pStyle w:val="ConsPlusCell"/>
                    <w:tabs>
                      <w:tab w:val="left" w:pos="567"/>
                    </w:tabs>
                    <w:jc w:val="center"/>
                    <w:rPr>
                      <w:sz w:val="22"/>
                      <w:szCs w:val="22"/>
                    </w:rPr>
                  </w:pPr>
                  <w:r w:rsidRPr="00AA7B65">
                    <w:rPr>
                      <w:sz w:val="22"/>
                      <w:szCs w:val="22"/>
                    </w:rPr>
                    <w:t>(тыс. рублей)</w:t>
                  </w:r>
                </w:p>
              </w:tc>
              <w:tc>
                <w:tcPr>
                  <w:tcW w:w="2127" w:type="dxa"/>
                  <w:tcBorders>
                    <w:top w:val="single" w:sz="4" w:space="0" w:color="auto"/>
                    <w:left w:val="single" w:sz="4" w:space="0" w:color="auto"/>
                    <w:bottom w:val="single" w:sz="4" w:space="0" w:color="auto"/>
                    <w:right w:val="single" w:sz="4" w:space="0" w:color="auto"/>
                  </w:tcBorders>
                </w:tcPr>
                <w:p w:rsidR="00405768" w:rsidRPr="00AA7B65" w:rsidRDefault="00405768" w:rsidP="004F5CF0">
                  <w:pPr>
                    <w:pStyle w:val="ConsPlusCell"/>
                    <w:tabs>
                      <w:tab w:val="left" w:pos="567"/>
                    </w:tabs>
                    <w:ind w:left="-108"/>
                    <w:jc w:val="center"/>
                    <w:rPr>
                      <w:sz w:val="22"/>
                      <w:szCs w:val="22"/>
                    </w:rPr>
                  </w:pPr>
                  <w:r w:rsidRPr="00AA7B65">
                    <w:rPr>
                      <w:sz w:val="22"/>
                      <w:szCs w:val="22"/>
                    </w:rPr>
                    <w:t>В том числе средства бюджета муниципального образования</w:t>
                  </w:r>
                </w:p>
                <w:p w:rsidR="00405768" w:rsidRPr="00AA7B65" w:rsidRDefault="00405768" w:rsidP="004F5CF0">
                  <w:pPr>
                    <w:pStyle w:val="ConsPlusCell"/>
                    <w:tabs>
                      <w:tab w:val="left" w:pos="567"/>
                    </w:tabs>
                    <w:jc w:val="center"/>
                    <w:rPr>
                      <w:sz w:val="22"/>
                      <w:szCs w:val="22"/>
                    </w:rPr>
                  </w:pPr>
                  <w:r w:rsidRPr="00AA7B65">
                    <w:rPr>
                      <w:sz w:val="22"/>
                      <w:szCs w:val="22"/>
                    </w:rPr>
                    <w:t>(тыс. рублей)</w:t>
                  </w:r>
                </w:p>
              </w:tc>
              <w:tc>
                <w:tcPr>
                  <w:tcW w:w="2489" w:type="dxa"/>
                  <w:tcBorders>
                    <w:top w:val="single" w:sz="4" w:space="0" w:color="auto"/>
                    <w:left w:val="single" w:sz="4" w:space="0" w:color="auto"/>
                    <w:bottom w:val="single" w:sz="4" w:space="0" w:color="auto"/>
                    <w:right w:val="single" w:sz="4" w:space="0" w:color="auto"/>
                  </w:tcBorders>
                </w:tcPr>
                <w:p w:rsidR="00405768" w:rsidRPr="00AA7B65" w:rsidRDefault="00405768" w:rsidP="004F5CF0">
                  <w:pPr>
                    <w:pStyle w:val="ConsPlusCell"/>
                    <w:tabs>
                      <w:tab w:val="left" w:pos="567"/>
                    </w:tabs>
                    <w:ind w:left="-108"/>
                    <w:jc w:val="center"/>
                    <w:rPr>
                      <w:sz w:val="22"/>
                      <w:szCs w:val="22"/>
                    </w:rPr>
                  </w:pPr>
                  <w:r w:rsidRPr="00AA7B65">
                    <w:rPr>
                      <w:sz w:val="22"/>
                      <w:szCs w:val="22"/>
                    </w:rPr>
                    <w:t>средства областного бюджета</w:t>
                  </w:r>
                </w:p>
                <w:p w:rsidR="00405768" w:rsidRPr="00AA7B65" w:rsidRDefault="00405768" w:rsidP="004F5CF0">
                  <w:pPr>
                    <w:pStyle w:val="ConsPlusCell"/>
                    <w:tabs>
                      <w:tab w:val="left" w:pos="567"/>
                    </w:tabs>
                    <w:ind w:right="-108"/>
                    <w:jc w:val="center"/>
                    <w:rPr>
                      <w:sz w:val="22"/>
                      <w:szCs w:val="22"/>
                    </w:rPr>
                  </w:pPr>
                  <w:r w:rsidRPr="00AA7B65">
                    <w:rPr>
                      <w:sz w:val="22"/>
                      <w:szCs w:val="22"/>
                    </w:rPr>
                    <w:t>(тыс. рублей)</w:t>
                  </w:r>
                </w:p>
              </w:tc>
            </w:tr>
            <w:tr w:rsidR="00405768" w:rsidRPr="00F33AD3">
              <w:tc>
                <w:tcPr>
                  <w:tcW w:w="1626" w:type="dxa"/>
                  <w:tcBorders>
                    <w:top w:val="single" w:sz="4" w:space="0" w:color="auto"/>
                    <w:left w:val="single" w:sz="4" w:space="0" w:color="auto"/>
                    <w:bottom w:val="single" w:sz="4" w:space="0" w:color="auto"/>
                    <w:right w:val="single" w:sz="4" w:space="0" w:color="auto"/>
                  </w:tcBorders>
                </w:tcPr>
                <w:p w:rsidR="00405768" w:rsidRPr="00AA7B65" w:rsidRDefault="00405768" w:rsidP="004F5CF0">
                  <w:pPr>
                    <w:pStyle w:val="ConsPlusCell"/>
                    <w:tabs>
                      <w:tab w:val="left" w:pos="567"/>
                    </w:tabs>
                    <w:jc w:val="center"/>
                    <w:rPr>
                      <w:sz w:val="22"/>
                      <w:szCs w:val="22"/>
                    </w:rPr>
                  </w:pPr>
                  <w:r w:rsidRPr="00AA7B65">
                    <w:rPr>
                      <w:sz w:val="22"/>
                      <w:szCs w:val="22"/>
                    </w:rPr>
                    <w:t>2014</w:t>
                  </w:r>
                </w:p>
              </w:tc>
              <w:tc>
                <w:tcPr>
                  <w:tcW w:w="1155" w:type="dxa"/>
                  <w:tcBorders>
                    <w:top w:val="single" w:sz="4" w:space="0" w:color="auto"/>
                    <w:left w:val="single" w:sz="4" w:space="0" w:color="auto"/>
                    <w:bottom w:val="single" w:sz="4" w:space="0" w:color="auto"/>
                    <w:right w:val="single" w:sz="4" w:space="0" w:color="auto"/>
                  </w:tcBorders>
                </w:tcPr>
                <w:p w:rsidR="00405768" w:rsidRPr="00AA7B65" w:rsidRDefault="00405768" w:rsidP="004F5CF0">
                  <w:pPr>
                    <w:pStyle w:val="ConsPlusCell"/>
                    <w:tabs>
                      <w:tab w:val="left" w:pos="567"/>
                    </w:tabs>
                    <w:jc w:val="center"/>
                    <w:rPr>
                      <w:sz w:val="22"/>
                      <w:szCs w:val="22"/>
                    </w:rPr>
                  </w:pPr>
                  <w:r w:rsidRPr="00AA7B65">
                    <w:rPr>
                      <w:sz w:val="22"/>
                      <w:szCs w:val="22"/>
                    </w:rPr>
                    <w:t>27138,4</w:t>
                  </w:r>
                </w:p>
              </w:tc>
              <w:tc>
                <w:tcPr>
                  <w:tcW w:w="2127" w:type="dxa"/>
                  <w:tcBorders>
                    <w:top w:val="single" w:sz="4" w:space="0" w:color="auto"/>
                    <w:left w:val="single" w:sz="4" w:space="0" w:color="auto"/>
                    <w:bottom w:val="single" w:sz="4" w:space="0" w:color="auto"/>
                    <w:right w:val="single" w:sz="4" w:space="0" w:color="auto"/>
                  </w:tcBorders>
                </w:tcPr>
                <w:p w:rsidR="00405768" w:rsidRPr="00AA7B65" w:rsidRDefault="00405768" w:rsidP="004F5CF0">
                  <w:pPr>
                    <w:pStyle w:val="ConsPlusCell"/>
                    <w:tabs>
                      <w:tab w:val="left" w:pos="567"/>
                    </w:tabs>
                    <w:jc w:val="center"/>
                    <w:rPr>
                      <w:sz w:val="22"/>
                      <w:szCs w:val="22"/>
                    </w:rPr>
                  </w:pPr>
                  <w:r w:rsidRPr="00AA7B65">
                    <w:rPr>
                      <w:sz w:val="22"/>
                      <w:szCs w:val="22"/>
                    </w:rPr>
                    <w:t>4701,6</w:t>
                  </w:r>
                </w:p>
              </w:tc>
              <w:tc>
                <w:tcPr>
                  <w:tcW w:w="2489" w:type="dxa"/>
                  <w:tcBorders>
                    <w:top w:val="single" w:sz="4" w:space="0" w:color="auto"/>
                    <w:left w:val="single" w:sz="4" w:space="0" w:color="auto"/>
                    <w:bottom w:val="single" w:sz="4" w:space="0" w:color="auto"/>
                    <w:right w:val="single" w:sz="4" w:space="0" w:color="auto"/>
                  </w:tcBorders>
                </w:tcPr>
                <w:p w:rsidR="00405768" w:rsidRPr="00AA7B65" w:rsidRDefault="00405768" w:rsidP="004F5CF0">
                  <w:pPr>
                    <w:pStyle w:val="ConsPlusCell"/>
                    <w:tabs>
                      <w:tab w:val="left" w:pos="567"/>
                    </w:tabs>
                    <w:jc w:val="center"/>
                    <w:rPr>
                      <w:sz w:val="22"/>
                      <w:szCs w:val="22"/>
                    </w:rPr>
                  </w:pPr>
                  <w:r w:rsidRPr="00AA7B65">
                    <w:rPr>
                      <w:sz w:val="22"/>
                      <w:szCs w:val="22"/>
                    </w:rPr>
                    <w:t>22436,8</w:t>
                  </w:r>
                </w:p>
              </w:tc>
            </w:tr>
            <w:tr w:rsidR="00405768" w:rsidRPr="00F33AD3">
              <w:tc>
                <w:tcPr>
                  <w:tcW w:w="1626" w:type="dxa"/>
                  <w:tcBorders>
                    <w:top w:val="single" w:sz="4" w:space="0" w:color="auto"/>
                    <w:left w:val="single" w:sz="4" w:space="0" w:color="auto"/>
                    <w:bottom w:val="single" w:sz="4" w:space="0" w:color="auto"/>
                    <w:right w:val="single" w:sz="4" w:space="0" w:color="auto"/>
                  </w:tcBorders>
                </w:tcPr>
                <w:p w:rsidR="00405768" w:rsidRPr="00AA7B65" w:rsidRDefault="00405768" w:rsidP="004F5CF0">
                  <w:pPr>
                    <w:pStyle w:val="ConsPlusCell"/>
                    <w:tabs>
                      <w:tab w:val="left" w:pos="567"/>
                    </w:tabs>
                    <w:jc w:val="center"/>
                    <w:rPr>
                      <w:sz w:val="22"/>
                      <w:szCs w:val="22"/>
                    </w:rPr>
                  </w:pPr>
                  <w:r w:rsidRPr="00AA7B65">
                    <w:rPr>
                      <w:sz w:val="22"/>
                      <w:szCs w:val="22"/>
                    </w:rPr>
                    <w:t>2015</w:t>
                  </w:r>
                </w:p>
              </w:tc>
              <w:tc>
                <w:tcPr>
                  <w:tcW w:w="1155" w:type="dxa"/>
                  <w:tcBorders>
                    <w:top w:val="single" w:sz="4" w:space="0" w:color="auto"/>
                    <w:left w:val="single" w:sz="4" w:space="0" w:color="auto"/>
                    <w:bottom w:val="single" w:sz="4" w:space="0" w:color="auto"/>
                    <w:right w:val="single" w:sz="4" w:space="0" w:color="auto"/>
                  </w:tcBorders>
                </w:tcPr>
                <w:p w:rsidR="00405768" w:rsidRPr="00AA7B65" w:rsidRDefault="00405768" w:rsidP="004F5CF0">
                  <w:pPr>
                    <w:pStyle w:val="ConsPlusCell"/>
                    <w:tabs>
                      <w:tab w:val="left" w:pos="567"/>
                    </w:tabs>
                    <w:jc w:val="center"/>
                    <w:rPr>
                      <w:sz w:val="22"/>
                      <w:szCs w:val="22"/>
                    </w:rPr>
                  </w:pPr>
                  <w:r w:rsidRPr="00AA7B65">
                    <w:rPr>
                      <w:sz w:val="22"/>
                      <w:szCs w:val="22"/>
                    </w:rPr>
                    <w:t>28129,4</w:t>
                  </w:r>
                </w:p>
              </w:tc>
              <w:tc>
                <w:tcPr>
                  <w:tcW w:w="2127" w:type="dxa"/>
                  <w:tcBorders>
                    <w:top w:val="single" w:sz="4" w:space="0" w:color="auto"/>
                    <w:left w:val="single" w:sz="4" w:space="0" w:color="auto"/>
                    <w:bottom w:val="single" w:sz="4" w:space="0" w:color="auto"/>
                    <w:right w:val="single" w:sz="4" w:space="0" w:color="auto"/>
                  </w:tcBorders>
                </w:tcPr>
                <w:p w:rsidR="00405768" w:rsidRPr="00AA7B65" w:rsidRDefault="00405768" w:rsidP="004F5CF0">
                  <w:pPr>
                    <w:pStyle w:val="ConsPlusCell"/>
                    <w:tabs>
                      <w:tab w:val="left" w:pos="567"/>
                    </w:tabs>
                    <w:jc w:val="center"/>
                    <w:rPr>
                      <w:sz w:val="22"/>
                      <w:szCs w:val="22"/>
                    </w:rPr>
                  </w:pPr>
                  <w:r w:rsidRPr="00AA7B65">
                    <w:rPr>
                      <w:sz w:val="22"/>
                      <w:szCs w:val="22"/>
                    </w:rPr>
                    <w:t>5391,4</w:t>
                  </w:r>
                </w:p>
              </w:tc>
              <w:tc>
                <w:tcPr>
                  <w:tcW w:w="2489" w:type="dxa"/>
                  <w:tcBorders>
                    <w:top w:val="single" w:sz="4" w:space="0" w:color="auto"/>
                    <w:left w:val="single" w:sz="4" w:space="0" w:color="auto"/>
                    <w:bottom w:val="single" w:sz="4" w:space="0" w:color="auto"/>
                    <w:right w:val="single" w:sz="4" w:space="0" w:color="auto"/>
                  </w:tcBorders>
                </w:tcPr>
                <w:p w:rsidR="00405768" w:rsidRPr="00AA7B65" w:rsidRDefault="00405768" w:rsidP="004F5CF0">
                  <w:pPr>
                    <w:pStyle w:val="ConsPlusCell"/>
                    <w:tabs>
                      <w:tab w:val="left" w:pos="567"/>
                    </w:tabs>
                    <w:jc w:val="center"/>
                    <w:rPr>
                      <w:sz w:val="22"/>
                      <w:szCs w:val="22"/>
                    </w:rPr>
                  </w:pPr>
                  <w:r w:rsidRPr="00AA7B65">
                    <w:rPr>
                      <w:sz w:val="22"/>
                      <w:szCs w:val="22"/>
                    </w:rPr>
                    <w:t>22738,0</w:t>
                  </w:r>
                </w:p>
              </w:tc>
            </w:tr>
            <w:tr w:rsidR="00405768" w:rsidRPr="00F33AD3">
              <w:tc>
                <w:tcPr>
                  <w:tcW w:w="1626" w:type="dxa"/>
                  <w:tcBorders>
                    <w:top w:val="single" w:sz="4" w:space="0" w:color="auto"/>
                    <w:left w:val="single" w:sz="4" w:space="0" w:color="auto"/>
                    <w:bottom w:val="single" w:sz="4" w:space="0" w:color="auto"/>
                    <w:right w:val="single" w:sz="4" w:space="0" w:color="auto"/>
                  </w:tcBorders>
                </w:tcPr>
                <w:p w:rsidR="00405768" w:rsidRPr="00AA7B65" w:rsidRDefault="00405768" w:rsidP="004F5CF0">
                  <w:pPr>
                    <w:pStyle w:val="ConsPlusCell"/>
                    <w:tabs>
                      <w:tab w:val="left" w:pos="567"/>
                    </w:tabs>
                    <w:jc w:val="center"/>
                    <w:rPr>
                      <w:sz w:val="22"/>
                      <w:szCs w:val="22"/>
                    </w:rPr>
                  </w:pPr>
                  <w:r w:rsidRPr="00AA7B65">
                    <w:rPr>
                      <w:sz w:val="22"/>
                      <w:szCs w:val="22"/>
                    </w:rPr>
                    <w:t>2016</w:t>
                  </w:r>
                </w:p>
              </w:tc>
              <w:tc>
                <w:tcPr>
                  <w:tcW w:w="1155" w:type="dxa"/>
                  <w:tcBorders>
                    <w:top w:val="single" w:sz="4" w:space="0" w:color="auto"/>
                    <w:left w:val="single" w:sz="4" w:space="0" w:color="auto"/>
                    <w:bottom w:val="single" w:sz="4" w:space="0" w:color="auto"/>
                    <w:right w:val="single" w:sz="4" w:space="0" w:color="auto"/>
                  </w:tcBorders>
                </w:tcPr>
                <w:p w:rsidR="00405768" w:rsidRPr="00AA7B65" w:rsidRDefault="00405768" w:rsidP="004F5CF0">
                  <w:pPr>
                    <w:pStyle w:val="ConsPlusCell"/>
                    <w:tabs>
                      <w:tab w:val="left" w:pos="567"/>
                    </w:tabs>
                    <w:jc w:val="center"/>
                    <w:rPr>
                      <w:sz w:val="22"/>
                      <w:szCs w:val="22"/>
                    </w:rPr>
                  </w:pPr>
                  <w:r w:rsidRPr="00AA7B65">
                    <w:rPr>
                      <w:sz w:val="22"/>
                      <w:szCs w:val="22"/>
                    </w:rPr>
                    <w:t>27431,4</w:t>
                  </w:r>
                </w:p>
              </w:tc>
              <w:tc>
                <w:tcPr>
                  <w:tcW w:w="2127" w:type="dxa"/>
                  <w:tcBorders>
                    <w:top w:val="single" w:sz="4" w:space="0" w:color="auto"/>
                    <w:left w:val="single" w:sz="4" w:space="0" w:color="auto"/>
                    <w:bottom w:val="single" w:sz="4" w:space="0" w:color="auto"/>
                    <w:right w:val="single" w:sz="4" w:space="0" w:color="auto"/>
                  </w:tcBorders>
                </w:tcPr>
                <w:p w:rsidR="00405768" w:rsidRPr="00AA7B65" w:rsidRDefault="00405768" w:rsidP="004F5CF0">
                  <w:pPr>
                    <w:pStyle w:val="ConsPlusCell"/>
                    <w:tabs>
                      <w:tab w:val="left" w:pos="567"/>
                    </w:tabs>
                    <w:jc w:val="center"/>
                    <w:rPr>
                      <w:sz w:val="22"/>
                      <w:szCs w:val="22"/>
                    </w:rPr>
                  </w:pPr>
                  <w:r w:rsidRPr="00AA7B65">
                    <w:rPr>
                      <w:sz w:val="22"/>
                      <w:szCs w:val="22"/>
                    </w:rPr>
                    <w:t>5732,2</w:t>
                  </w:r>
                </w:p>
              </w:tc>
              <w:tc>
                <w:tcPr>
                  <w:tcW w:w="2489" w:type="dxa"/>
                  <w:tcBorders>
                    <w:top w:val="single" w:sz="4" w:space="0" w:color="auto"/>
                    <w:left w:val="single" w:sz="4" w:space="0" w:color="auto"/>
                    <w:bottom w:val="single" w:sz="4" w:space="0" w:color="auto"/>
                    <w:right w:val="single" w:sz="4" w:space="0" w:color="auto"/>
                  </w:tcBorders>
                </w:tcPr>
                <w:p w:rsidR="00405768" w:rsidRPr="00AA7B65" w:rsidRDefault="00405768" w:rsidP="004F5CF0">
                  <w:pPr>
                    <w:pStyle w:val="ConsPlusCell"/>
                    <w:tabs>
                      <w:tab w:val="left" w:pos="567"/>
                    </w:tabs>
                    <w:jc w:val="center"/>
                    <w:rPr>
                      <w:sz w:val="22"/>
                      <w:szCs w:val="22"/>
                    </w:rPr>
                  </w:pPr>
                  <w:r w:rsidRPr="00AA7B65">
                    <w:rPr>
                      <w:sz w:val="22"/>
                      <w:szCs w:val="22"/>
                    </w:rPr>
                    <w:t>21699,2</w:t>
                  </w:r>
                </w:p>
              </w:tc>
            </w:tr>
            <w:tr w:rsidR="00405768" w:rsidRPr="00F33AD3">
              <w:tc>
                <w:tcPr>
                  <w:tcW w:w="1626" w:type="dxa"/>
                  <w:tcBorders>
                    <w:top w:val="single" w:sz="4" w:space="0" w:color="auto"/>
                    <w:left w:val="single" w:sz="4" w:space="0" w:color="auto"/>
                    <w:bottom w:val="single" w:sz="4" w:space="0" w:color="auto"/>
                    <w:right w:val="single" w:sz="4" w:space="0" w:color="auto"/>
                  </w:tcBorders>
                </w:tcPr>
                <w:p w:rsidR="00405768" w:rsidRPr="00AA7B65" w:rsidRDefault="00405768" w:rsidP="004F5CF0">
                  <w:pPr>
                    <w:pStyle w:val="ConsPlusCell"/>
                    <w:tabs>
                      <w:tab w:val="left" w:pos="567"/>
                    </w:tabs>
                    <w:jc w:val="center"/>
                    <w:rPr>
                      <w:sz w:val="22"/>
                      <w:szCs w:val="22"/>
                    </w:rPr>
                  </w:pPr>
                  <w:r w:rsidRPr="00AA7B65">
                    <w:rPr>
                      <w:sz w:val="22"/>
                      <w:szCs w:val="22"/>
                    </w:rPr>
                    <w:t>2017</w:t>
                  </w:r>
                </w:p>
              </w:tc>
              <w:tc>
                <w:tcPr>
                  <w:tcW w:w="1155" w:type="dxa"/>
                  <w:tcBorders>
                    <w:top w:val="single" w:sz="4" w:space="0" w:color="auto"/>
                    <w:left w:val="single" w:sz="4" w:space="0" w:color="auto"/>
                    <w:bottom w:val="single" w:sz="4" w:space="0" w:color="auto"/>
                    <w:right w:val="single" w:sz="4" w:space="0" w:color="auto"/>
                  </w:tcBorders>
                </w:tcPr>
                <w:p w:rsidR="00405768" w:rsidRPr="00AA7B65" w:rsidRDefault="00405768" w:rsidP="004F5CF0">
                  <w:pPr>
                    <w:pStyle w:val="ConsPlusCell"/>
                    <w:tabs>
                      <w:tab w:val="left" w:pos="567"/>
                    </w:tabs>
                    <w:jc w:val="center"/>
                    <w:rPr>
                      <w:sz w:val="22"/>
                      <w:szCs w:val="22"/>
                    </w:rPr>
                  </w:pPr>
                  <w:r w:rsidRPr="00AA7B65">
                    <w:rPr>
                      <w:sz w:val="22"/>
                      <w:szCs w:val="22"/>
                    </w:rPr>
                    <w:t>26718,1</w:t>
                  </w:r>
                </w:p>
              </w:tc>
              <w:tc>
                <w:tcPr>
                  <w:tcW w:w="2127" w:type="dxa"/>
                  <w:tcBorders>
                    <w:top w:val="single" w:sz="4" w:space="0" w:color="auto"/>
                    <w:left w:val="single" w:sz="4" w:space="0" w:color="auto"/>
                    <w:bottom w:val="single" w:sz="4" w:space="0" w:color="auto"/>
                    <w:right w:val="single" w:sz="4" w:space="0" w:color="auto"/>
                  </w:tcBorders>
                </w:tcPr>
                <w:p w:rsidR="00405768" w:rsidRPr="00AA7B65" w:rsidRDefault="00405768" w:rsidP="004F5CF0">
                  <w:pPr>
                    <w:pStyle w:val="ConsPlusCell"/>
                    <w:tabs>
                      <w:tab w:val="left" w:pos="567"/>
                    </w:tabs>
                    <w:jc w:val="center"/>
                    <w:rPr>
                      <w:sz w:val="22"/>
                      <w:szCs w:val="22"/>
                    </w:rPr>
                  </w:pPr>
                  <w:r w:rsidRPr="00AA7B65">
                    <w:rPr>
                      <w:sz w:val="22"/>
                      <w:szCs w:val="22"/>
                    </w:rPr>
                    <w:t>6018,7</w:t>
                  </w:r>
                </w:p>
              </w:tc>
              <w:tc>
                <w:tcPr>
                  <w:tcW w:w="2489" w:type="dxa"/>
                  <w:tcBorders>
                    <w:top w:val="single" w:sz="4" w:space="0" w:color="auto"/>
                    <w:left w:val="single" w:sz="4" w:space="0" w:color="auto"/>
                    <w:bottom w:val="single" w:sz="4" w:space="0" w:color="auto"/>
                    <w:right w:val="single" w:sz="4" w:space="0" w:color="auto"/>
                  </w:tcBorders>
                </w:tcPr>
                <w:p w:rsidR="00405768" w:rsidRPr="00AA7B65" w:rsidRDefault="00405768" w:rsidP="004F5CF0">
                  <w:pPr>
                    <w:pStyle w:val="ConsPlusCell"/>
                    <w:tabs>
                      <w:tab w:val="left" w:pos="567"/>
                    </w:tabs>
                    <w:jc w:val="center"/>
                    <w:rPr>
                      <w:sz w:val="22"/>
                      <w:szCs w:val="22"/>
                    </w:rPr>
                  </w:pPr>
                  <w:r w:rsidRPr="00AA7B65">
                    <w:rPr>
                      <w:sz w:val="22"/>
                      <w:szCs w:val="22"/>
                    </w:rPr>
                    <w:t>20699,4</w:t>
                  </w:r>
                </w:p>
              </w:tc>
            </w:tr>
            <w:tr w:rsidR="00405768" w:rsidRPr="00F33AD3">
              <w:tc>
                <w:tcPr>
                  <w:tcW w:w="1626" w:type="dxa"/>
                  <w:tcBorders>
                    <w:top w:val="single" w:sz="4" w:space="0" w:color="auto"/>
                    <w:left w:val="single" w:sz="4" w:space="0" w:color="auto"/>
                    <w:bottom w:val="single" w:sz="4" w:space="0" w:color="auto"/>
                    <w:right w:val="single" w:sz="4" w:space="0" w:color="auto"/>
                  </w:tcBorders>
                </w:tcPr>
                <w:p w:rsidR="00405768" w:rsidRPr="00AA7B65" w:rsidRDefault="00405768" w:rsidP="004F5CF0">
                  <w:pPr>
                    <w:pStyle w:val="ConsPlusCell"/>
                    <w:tabs>
                      <w:tab w:val="left" w:pos="567"/>
                    </w:tabs>
                    <w:jc w:val="center"/>
                    <w:rPr>
                      <w:sz w:val="22"/>
                      <w:szCs w:val="22"/>
                    </w:rPr>
                  </w:pPr>
                  <w:r w:rsidRPr="00AA7B65">
                    <w:rPr>
                      <w:sz w:val="22"/>
                      <w:szCs w:val="22"/>
                    </w:rPr>
                    <w:t>2018</w:t>
                  </w:r>
                </w:p>
              </w:tc>
              <w:tc>
                <w:tcPr>
                  <w:tcW w:w="1155" w:type="dxa"/>
                  <w:tcBorders>
                    <w:top w:val="single" w:sz="4" w:space="0" w:color="auto"/>
                    <w:left w:val="single" w:sz="4" w:space="0" w:color="auto"/>
                    <w:bottom w:val="single" w:sz="4" w:space="0" w:color="auto"/>
                    <w:right w:val="single" w:sz="4" w:space="0" w:color="auto"/>
                  </w:tcBorders>
                </w:tcPr>
                <w:p w:rsidR="00405768" w:rsidRPr="00AA7B65" w:rsidRDefault="00405768" w:rsidP="004F5CF0">
                  <w:pPr>
                    <w:pStyle w:val="ConsPlusCell"/>
                    <w:tabs>
                      <w:tab w:val="left" w:pos="567"/>
                    </w:tabs>
                    <w:jc w:val="center"/>
                    <w:rPr>
                      <w:sz w:val="22"/>
                      <w:szCs w:val="22"/>
                    </w:rPr>
                  </w:pPr>
                  <w:r w:rsidRPr="00AA7B65">
                    <w:rPr>
                      <w:sz w:val="22"/>
                      <w:szCs w:val="22"/>
                    </w:rPr>
                    <w:t>27225,1</w:t>
                  </w:r>
                </w:p>
              </w:tc>
              <w:tc>
                <w:tcPr>
                  <w:tcW w:w="2127" w:type="dxa"/>
                  <w:tcBorders>
                    <w:top w:val="single" w:sz="4" w:space="0" w:color="auto"/>
                    <w:left w:val="single" w:sz="4" w:space="0" w:color="auto"/>
                    <w:bottom w:val="single" w:sz="4" w:space="0" w:color="auto"/>
                    <w:right w:val="single" w:sz="4" w:space="0" w:color="auto"/>
                  </w:tcBorders>
                </w:tcPr>
                <w:p w:rsidR="00405768" w:rsidRPr="00AA7B65" w:rsidRDefault="00405768" w:rsidP="004F5CF0">
                  <w:pPr>
                    <w:pStyle w:val="ConsPlusCell"/>
                    <w:tabs>
                      <w:tab w:val="left" w:pos="567"/>
                    </w:tabs>
                    <w:jc w:val="center"/>
                    <w:rPr>
                      <w:sz w:val="22"/>
                      <w:szCs w:val="22"/>
                    </w:rPr>
                  </w:pPr>
                  <w:r w:rsidRPr="00AA7B65">
                    <w:rPr>
                      <w:sz w:val="22"/>
                      <w:szCs w:val="22"/>
                    </w:rPr>
                    <w:t>5765,8</w:t>
                  </w:r>
                </w:p>
              </w:tc>
              <w:tc>
                <w:tcPr>
                  <w:tcW w:w="2489" w:type="dxa"/>
                  <w:tcBorders>
                    <w:top w:val="single" w:sz="4" w:space="0" w:color="auto"/>
                    <w:left w:val="single" w:sz="4" w:space="0" w:color="auto"/>
                    <w:bottom w:val="single" w:sz="4" w:space="0" w:color="auto"/>
                    <w:right w:val="single" w:sz="4" w:space="0" w:color="auto"/>
                  </w:tcBorders>
                </w:tcPr>
                <w:p w:rsidR="00405768" w:rsidRPr="00AA7B65" w:rsidRDefault="00405768" w:rsidP="004F5CF0">
                  <w:pPr>
                    <w:pStyle w:val="ConsPlusCell"/>
                    <w:tabs>
                      <w:tab w:val="left" w:pos="567"/>
                    </w:tabs>
                    <w:jc w:val="center"/>
                    <w:rPr>
                      <w:sz w:val="22"/>
                      <w:szCs w:val="22"/>
                    </w:rPr>
                  </w:pPr>
                  <w:r w:rsidRPr="00AA7B65">
                    <w:rPr>
                      <w:sz w:val="22"/>
                      <w:szCs w:val="22"/>
                    </w:rPr>
                    <w:t>21459,3</w:t>
                  </w:r>
                </w:p>
              </w:tc>
            </w:tr>
            <w:tr w:rsidR="00405768" w:rsidRPr="00F33AD3">
              <w:tc>
                <w:tcPr>
                  <w:tcW w:w="1626" w:type="dxa"/>
                  <w:tcBorders>
                    <w:top w:val="single" w:sz="4" w:space="0" w:color="auto"/>
                    <w:left w:val="single" w:sz="4" w:space="0" w:color="auto"/>
                    <w:bottom w:val="single" w:sz="4" w:space="0" w:color="auto"/>
                    <w:right w:val="single" w:sz="4" w:space="0" w:color="auto"/>
                  </w:tcBorders>
                </w:tcPr>
                <w:p w:rsidR="00405768" w:rsidRPr="00AA7B65" w:rsidRDefault="00405768" w:rsidP="004F5CF0">
                  <w:pPr>
                    <w:pStyle w:val="ConsPlusCell"/>
                    <w:tabs>
                      <w:tab w:val="left" w:pos="567"/>
                    </w:tabs>
                    <w:jc w:val="center"/>
                    <w:rPr>
                      <w:sz w:val="22"/>
                      <w:szCs w:val="22"/>
                    </w:rPr>
                  </w:pPr>
                  <w:r w:rsidRPr="00AA7B65">
                    <w:rPr>
                      <w:sz w:val="22"/>
                      <w:szCs w:val="22"/>
                    </w:rPr>
                    <w:t>2019</w:t>
                  </w:r>
                </w:p>
              </w:tc>
              <w:tc>
                <w:tcPr>
                  <w:tcW w:w="1155" w:type="dxa"/>
                  <w:tcBorders>
                    <w:top w:val="single" w:sz="4" w:space="0" w:color="auto"/>
                    <w:left w:val="single" w:sz="4" w:space="0" w:color="auto"/>
                    <w:bottom w:val="single" w:sz="4" w:space="0" w:color="auto"/>
                    <w:right w:val="single" w:sz="4" w:space="0" w:color="auto"/>
                  </w:tcBorders>
                </w:tcPr>
                <w:p w:rsidR="00405768" w:rsidRPr="00AA7B65" w:rsidRDefault="00405768" w:rsidP="004F5CF0">
                  <w:pPr>
                    <w:pStyle w:val="ConsPlusCell"/>
                    <w:tabs>
                      <w:tab w:val="left" w:pos="567"/>
                    </w:tabs>
                    <w:jc w:val="center"/>
                    <w:rPr>
                      <w:sz w:val="22"/>
                      <w:szCs w:val="22"/>
                    </w:rPr>
                  </w:pPr>
                  <w:r>
                    <w:rPr>
                      <w:sz w:val="22"/>
                      <w:szCs w:val="22"/>
                    </w:rPr>
                    <w:t>28419,1</w:t>
                  </w:r>
                </w:p>
              </w:tc>
              <w:tc>
                <w:tcPr>
                  <w:tcW w:w="2127" w:type="dxa"/>
                  <w:tcBorders>
                    <w:top w:val="single" w:sz="4" w:space="0" w:color="auto"/>
                    <w:left w:val="single" w:sz="4" w:space="0" w:color="auto"/>
                    <w:bottom w:val="single" w:sz="4" w:space="0" w:color="auto"/>
                    <w:right w:val="single" w:sz="4" w:space="0" w:color="auto"/>
                  </w:tcBorders>
                </w:tcPr>
                <w:p w:rsidR="00405768" w:rsidRPr="00AA7B65" w:rsidRDefault="00405768" w:rsidP="004F5CF0">
                  <w:pPr>
                    <w:pStyle w:val="ConsPlusCell"/>
                    <w:tabs>
                      <w:tab w:val="left" w:pos="567"/>
                    </w:tabs>
                    <w:jc w:val="center"/>
                    <w:rPr>
                      <w:sz w:val="22"/>
                      <w:szCs w:val="22"/>
                    </w:rPr>
                  </w:pPr>
                  <w:r>
                    <w:rPr>
                      <w:sz w:val="22"/>
                      <w:szCs w:val="22"/>
                    </w:rPr>
                    <w:t>5375,4</w:t>
                  </w:r>
                </w:p>
              </w:tc>
              <w:tc>
                <w:tcPr>
                  <w:tcW w:w="2489" w:type="dxa"/>
                  <w:tcBorders>
                    <w:top w:val="single" w:sz="4" w:space="0" w:color="auto"/>
                    <w:left w:val="single" w:sz="4" w:space="0" w:color="auto"/>
                    <w:bottom w:val="single" w:sz="4" w:space="0" w:color="auto"/>
                    <w:right w:val="single" w:sz="4" w:space="0" w:color="auto"/>
                  </w:tcBorders>
                </w:tcPr>
                <w:p w:rsidR="00405768" w:rsidRPr="00AA7B65" w:rsidRDefault="00405768" w:rsidP="004F5CF0">
                  <w:pPr>
                    <w:pStyle w:val="ConsPlusCell"/>
                    <w:tabs>
                      <w:tab w:val="left" w:pos="567"/>
                    </w:tabs>
                    <w:jc w:val="center"/>
                    <w:rPr>
                      <w:sz w:val="22"/>
                      <w:szCs w:val="22"/>
                    </w:rPr>
                  </w:pPr>
                  <w:r w:rsidRPr="00AA7B65">
                    <w:rPr>
                      <w:sz w:val="22"/>
                      <w:szCs w:val="22"/>
                    </w:rPr>
                    <w:t>23043,7</w:t>
                  </w:r>
                </w:p>
              </w:tc>
            </w:tr>
            <w:tr w:rsidR="00405768" w:rsidRPr="00F33AD3">
              <w:tc>
                <w:tcPr>
                  <w:tcW w:w="1626" w:type="dxa"/>
                  <w:tcBorders>
                    <w:top w:val="single" w:sz="4" w:space="0" w:color="auto"/>
                    <w:left w:val="single" w:sz="4" w:space="0" w:color="auto"/>
                    <w:bottom w:val="single" w:sz="4" w:space="0" w:color="auto"/>
                    <w:right w:val="single" w:sz="4" w:space="0" w:color="auto"/>
                  </w:tcBorders>
                </w:tcPr>
                <w:p w:rsidR="00405768" w:rsidRPr="00AA7B65" w:rsidRDefault="00405768" w:rsidP="004F5CF0">
                  <w:pPr>
                    <w:pStyle w:val="ConsPlusCell"/>
                    <w:tabs>
                      <w:tab w:val="left" w:pos="567"/>
                    </w:tabs>
                    <w:jc w:val="center"/>
                    <w:rPr>
                      <w:sz w:val="22"/>
                      <w:szCs w:val="22"/>
                    </w:rPr>
                  </w:pPr>
                  <w:r w:rsidRPr="00AA7B65">
                    <w:rPr>
                      <w:sz w:val="22"/>
                      <w:szCs w:val="22"/>
                    </w:rPr>
                    <w:t>2020</w:t>
                  </w:r>
                </w:p>
              </w:tc>
              <w:tc>
                <w:tcPr>
                  <w:tcW w:w="1155" w:type="dxa"/>
                  <w:tcBorders>
                    <w:top w:val="single" w:sz="4" w:space="0" w:color="auto"/>
                    <w:left w:val="single" w:sz="4" w:space="0" w:color="auto"/>
                    <w:bottom w:val="single" w:sz="4" w:space="0" w:color="auto"/>
                    <w:right w:val="single" w:sz="4" w:space="0" w:color="auto"/>
                  </w:tcBorders>
                </w:tcPr>
                <w:p w:rsidR="00405768" w:rsidRPr="00AA7B65" w:rsidRDefault="00405768" w:rsidP="004F5CF0">
                  <w:pPr>
                    <w:pStyle w:val="ConsPlusCell"/>
                    <w:tabs>
                      <w:tab w:val="left" w:pos="567"/>
                    </w:tabs>
                    <w:jc w:val="center"/>
                    <w:rPr>
                      <w:sz w:val="22"/>
                      <w:szCs w:val="22"/>
                    </w:rPr>
                  </w:pPr>
                  <w:r w:rsidRPr="00AA7B65">
                    <w:rPr>
                      <w:sz w:val="22"/>
                      <w:szCs w:val="22"/>
                    </w:rPr>
                    <w:t>29143,0</w:t>
                  </w:r>
                </w:p>
              </w:tc>
              <w:tc>
                <w:tcPr>
                  <w:tcW w:w="2127" w:type="dxa"/>
                  <w:tcBorders>
                    <w:top w:val="single" w:sz="4" w:space="0" w:color="auto"/>
                    <w:left w:val="single" w:sz="4" w:space="0" w:color="auto"/>
                    <w:bottom w:val="single" w:sz="4" w:space="0" w:color="auto"/>
                    <w:right w:val="single" w:sz="4" w:space="0" w:color="auto"/>
                  </w:tcBorders>
                </w:tcPr>
                <w:p w:rsidR="00405768" w:rsidRPr="00AA7B65" w:rsidRDefault="00405768" w:rsidP="004F5CF0">
                  <w:pPr>
                    <w:pStyle w:val="ConsPlusCell"/>
                    <w:tabs>
                      <w:tab w:val="left" w:pos="567"/>
                    </w:tabs>
                    <w:jc w:val="center"/>
                    <w:rPr>
                      <w:sz w:val="22"/>
                      <w:szCs w:val="22"/>
                    </w:rPr>
                  </w:pPr>
                  <w:r w:rsidRPr="00AA7B65">
                    <w:rPr>
                      <w:sz w:val="22"/>
                      <w:szCs w:val="22"/>
                    </w:rPr>
                    <w:t>5960,2</w:t>
                  </w:r>
                </w:p>
              </w:tc>
              <w:tc>
                <w:tcPr>
                  <w:tcW w:w="2489" w:type="dxa"/>
                  <w:tcBorders>
                    <w:top w:val="single" w:sz="4" w:space="0" w:color="auto"/>
                    <w:left w:val="single" w:sz="4" w:space="0" w:color="auto"/>
                    <w:bottom w:val="single" w:sz="4" w:space="0" w:color="auto"/>
                    <w:right w:val="single" w:sz="4" w:space="0" w:color="auto"/>
                  </w:tcBorders>
                </w:tcPr>
                <w:p w:rsidR="00405768" w:rsidRPr="00AA7B65" w:rsidRDefault="00405768" w:rsidP="004F5CF0">
                  <w:pPr>
                    <w:pStyle w:val="ConsPlusCell"/>
                    <w:tabs>
                      <w:tab w:val="left" w:pos="567"/>
                    </w:tabs>
                    <w:jc w:val="center"/>
                    <w:rPr>
                      <w:sz w:val="22"/>
                      <w:szCs w:val="22"/>
                    </w:rPr>
                  </w:pPr>
                  <w:r w:rsidRPr="00AA7B65">
                    <w:rPr>
                      <w:sz w:val="22"/>
                      <w:szCs w:val="22"/>
                    </w:rPr>
                    <w:t>23182,8</w:t>
                  </w:r>
                </w:p>
              </w:tc>
            </w:tr>
            <w:tr w:rsidR="00405768" w:rsidRPr="00F33AD3">
              <w:tc>
                <w:tcPr>
                  <w:tcW w:w="1626" w:type="dxa"/>
                  <w:tcBorders>
                    <w:top w:val="single" w:sz="4" w:space="0" w:color="auto"/>
                    <w:left w:val="single" w:sz="4" w:space="0" w:color="auto"/>
                    <w:bottom w:val="single" w:sz="4" w:space="0" w:color="auto"/>
                    <w:right w:val="single" w:sz="4" w:space="0" w:color="auto"/>
                  </w:tcBorders>
                </w:tcPr>
                <w:p w:rsidR="00405768" w:rsidRPr="00AA7B65" w:rsidRDefault="00405768" w:rsidP="004F5CF0">
                  <w:pPr>
                    <w:pStyle w:val="ConsPlusCell"/>
                    <w:tabs>
                      <w:tab w:val="left" w:pos="567"/>
                    </w:tabs>
                    <w:jc w:val="center"/>
                    <w:rPr>
                      <w:sz w:val="22"/>
                      <w:szCs w:val="22"/>
                    </w:rPr>
                  </w:pPr>
                  <w:r w:rsidRPr="00AA7B65">
                    <w:rPr>
                      <w:sz w:val="22"/>
                      <w:szCs w:val="22"/>
                    </w:rPr>
                    <w:t>2021</w:t>
                  </w:r>
                </w:p>
              </w:tc>
              <w:tc>
                <w:tcPr>
                  <w:tcW w:w="1155" w:type="dxa"/>
                  <w:tcBorders>
                    <w:top w:val="single" w:sz="4" w:space="0" w:color="auto"/>
                    <w:left w:val="single" w:sz="4" w:space="0" w:color="auto"/>
                    <w:bottom w:val="single" w:sz="4" w:space="0" w:color="auto"/>
                    <w:right w:val="single" w:sz="4" w:space="0" w:color="auto"/>
                  </w:tcBorders>
                </w:tcPr>
                <w:p w:rsidR="00405768" w:rsidRPr="00AA7B65" w:rsidRDefault="00405768" w:rsidP="004F5CF0">
                  <w:pPr>
                    <w:pStyle w:val="ConsPlusCell"/>
                    <w:tabs>
                      <w:tab w:val="left" w:pos="567"/>
                    </w:tabs>
                    <w:jc w:val="center"/>
                    <w:rPr>
                      <w:sz w:val="22"/>
                      <w:szCs w:val="22"/>
                    </w:rPr>
                  </w:pPr>
                  <w:r w:rsidRPr="00AA7B65">
                    <w:rPr>
                      <w:sz w:val="22"/>
                      <w:szCs w:val="22"/>
                    </w:rPr>
                    <w:t>29043,3</w:t>
                  </w:r>
                </w:p>
              </w:tc>
              <w:tc>
                <w:tcPr>
                  <w:tcW w:w="2127" w:type="dxa"/>
                  <w:tcBorders>
                    <w:top w:val="single" w:sz="4" w:space="0" w:color="auto"/>
                    <w:left w:val="single" w:sz="4" w:space="0" w:color="auto"/>
                    <w:bottom w:val="single" w:sz="4" w:space="0" w:color="auto"/>
                    <w:right w:val="single" w:sz="4" w:space="0" w:color="auto"/>
                  </w:tcBorders>
                </w:tcPr>
                <w:p w:rsidR="00405768" w:rsidRPr="00AA7B65" w:rsidRDefault="00405768" w:rsidP="00FF2192">
                  <w:pPr>
                    <w:pStyle w:val="ConsPlusCell"/>
                    <w:tabs>
                      <w:tab w:val="left" w:pos="567"/>
                    </w:tabs>
                    <w:jc w:val="center"/>
                    <w:rPr>
                      <w:sz w:val="22"/>
                      <w:szCs w:val="22"/>
                    </w:rPr>
                  </w:pPr>
                  <w:r w:rsidRPr="00AA7B65">
                    <w:rPr>
                      <w:sz w:val="22"/>
                      <w:szCs w:val="22"/>
                    </w:rPr>
                    <w:t>5748,5</w:t>
                  </w:r>
                </w:p>
              </w:tc>
              <w:tc>
                <w:tcPr>
                  <w:tcW w:w="2489" w:type="dxa"/>
                  <w:tcBorders>
                    <w:top w:val="single" w:sz="4" w:space="0" w:color="auto"/>
                    <w:left w:val="single" w:sz="4" w:space="0" w:color="auto"/>
                    <w:bottom w:val="single" w:sz="4" w:space="0" w:color="auto"/>
                    <w:right w:val="single" w:sz="4" w:space="0" w:color="auto"/>
                  </w:tcBorders>
                </w:tcPr>
                <w:p w:rsidR="00405768" w:rsidRPr="00AA7B65" w:rsidRDefault="00405768" w:rsidP="004F5CF0">
                  <w:pPr>
                    <w:pStyle w:val="ConsPlusCell"/>
                    <w:tabs>
                      <w:tab w:val="left" w:pos="567"/>
                    </w:tabs>
                    <w:jc w:val="center"/>
                    <w:rPr>
                      <w:sz w:val="22"/>
                      <w:szCs w:val="22"/>
                    </w:rPr>
                  </w:pPr>
                  <w:r w:rsidRPr="00AA7B65">
                    <w:rPr>
                      <w:sz w:val="22"/>
                      <w:szCs w:val="22"/>
                    </w:rPr>
                    <w:t>23294,8</w:t>
                  </w:r>
                </w:p>
              </w:tc>
            </w:tr>
            <w:tr w:rsidR="00405768" w:rsidRPr="00F33AD3">
              <w:tc>
                <w:tcPr>
                  <w:tcW w:w="1626" w:type="dxa"/>
                  <w:tcBorders>
                    <w:top w:val="single" w:sz="4" w:space="0" w:color="auto"/>
                    <w:left w:val="single" w:sz="4" w:space="0" w:color="auto"/>
                    <w:bottom w:val="single" w:sz="4" w:space="0" w:color="auto"/>
                    <w:right w:val="single" w:sz="4" w:space="0" w:color="auto"/>
                  </w:tcBorders>
                </w:tcPr>
                <w:p w:rsidR="00405768" w:rsidRPr="00AA7B65" w:rsidRDefault="00405768" w:rsidP="004F5CF0">
                  <w:pPr>
                    <w:pStyle w:val="ConsPlusCell"/>
                    <w:tabs>
                      <w:tab w:val="left" w:pos="567"/>
                    </w:tabs>
                    <w:jc w:val="center"/>
                    <w:rPr>
                      <w:sz w:val="22"/>
                      <w:szCs w:val="22"/>
                    </w:rPr>
                  </w:pPr>
                  <w:r w:rsidRPr="00AA7B65">
                    <w:rPr>
                      <w:sz w:val="22"/>
                      <w:szCs w:val="22"/>
                    </w:rPr>
                    <w:t>2022-2024</w:t>
                  </w:r>
                </w:p>
              </w:tc>
              <w:tc>
                <w:tcPr>
                  <w:tcW w:w="1155" w:type="dxa"/>
                  <w:tcBorders>
                    <w:top w:val="single" w:sz="4" w:space="0" w:color="auto"/>
                    <w:left w:val="single" w:sz="4" w:space="0" w:color="auto"/>
                    <w:bottom w:val="single" w:sz="4" w:space="0" w:color="auto"/>
                    <w:right w:val="single" w:sz="4" w:space="0" w:color="auto"/>
                  </w:tcBorders>
                </w:tcPr>
                <w:p w:rsidR="00405768" w:rsidRPr="00AA7B65" w:rsidRDefault="00405768" w:rsidP="004F5CF0">
                  <w:pPr>
                    <w:pStyle w:val="ConsPlusCell"/>
                    <w:tabs>
                      <w:tab w:val="left" w:pos="567"/>
                    </w:tabs>
                    <w:jc w:val="center"/>
                    <w:rPr>
                      <w:sz w:val="22"/>
                      <w:szCs w:val="22"/>
                    </w:rPr>
                  </w:pPr>
                  <w:r w:rsidRPr="00AA7B65">
                    <w:rPr>
                      <w:sz w:val="22"/>
                      <w:szCs w:val="22"/>
                    </w:rPr>
                    <w:t>87129,9</w:t>
                  </w:r>
                </w:p>
              </w:tc>
              <w:tc>
                <w:tcPr>
                  <w:tcW w:w="2127" w:type="dxa"/>
                  <w:tcBorders>
                    <w:top w:val="single" w:sz="4" w:space="0" w:color="auto"/>
                    <w:left w:val="single" w:sz="4" w:space="0" w:color="auto"/>
                    <w:bottom w:val="single" w:sz="4" w:space="0" w:color="auto"/>
                    <w:right w:val="single" w:sz="4" w:space="0" w:color="auto"/>
                  </w:tcBorders>
                </w:tcPr>
                <w:p w:rsidR="00405768" w:rsidRPr="00AA7B65" w:rsidRDefault="00405768" w:rsidP="004F5CF0">
                  <w:pPr>
                    <w:pStyle w:val="ConsPlusCell"/>
                    <w:tabs>
                      <w:tab w:val="left" w:pos="567"/>
                    </w:tabs>
                    <w:jc w:val="center"/>
                    <w:rPr>
                      <w:sz w:val="22"/>
                      <w:szCs w:val="22"/>
                    </w:rPr>
                  </w:pPr>
                  <w:r w:rsidRPr="00AA7B65">
                    <w:rPr>
                      <w:sz w:val="22"/>
                      <w:szCs w:val="22"/>
                    </w:rPr>
                    <w:t>17245,5</w:t>
                  </w:r>
                </w:p>
              </w:tc>
              <w:tc>
                <w:tcPr>
                  <w:tcW w:w="2489" w:type="dxa"/>
                  <w:tcBorders>
                    <w:top w:val="single" w:sz="4" w:space="0" w:color="auto"/>
                    <w:left w:val="single" w:sz="4" w:space="0" w:color="auto"/>
                    <w:bottom w:val="single" w:sz="4" w:space="0" w:color="auto"/>
                    <w:right w:val="single" w:sz="4" w:space="0" w:color="auto"/>
                  </w:tcBorders>
                </w:tcPr>
                <w:p w:rsidR="00405768" w:rsidRPr="00AA7B65" w:rsidRDefault="00405768" w:rsidP="004F5CF0">
                  <w:pPr>
                    <w:pStyle w:val="ConsPlusCell"/>
                    <w:tabs>
                      <w:tab w:val="left" w:pos="567"/>
                    </w:tabs>
                    <w:jc w:val="center"/>
                    <w:rPr>
                      <w:sz w:val="22"/>
                      <w:szCs w:val="22"/>
                    </w:rPr>
                  </w:pPr>
                  <w:r w:rsidRPr="00AA7B65">
                    <w:rPr>
                      <w:sz w:val="22"/>
                      <w:szCs w:val="22"/>
                    </w:rPr>
                    <w:t>69884,4</w:t>
                  </w:r>
                </w:p>
              </w:tc>
            </w:tr>
          </w:tbl>
          <w:p w:rsidR="00405768" w:rsidRPr="00F33AD3" w:rsidRDefault="00405768" w:rsidP="00F82A03">
            <w:pPr>
              <w:pStyle w:val="ConsPlusCell"/>
              <w:tabs>
                <w:tab w:val="left" w:pos="567"/>
              </w:tabs>
              <w:suppressAutoHyphens/>
              <w:jc w:val="center"/>
              <w:rPr>
                <w:kern w:val="2"/>
                <w:sz w:val="24"/>
                <w:szCs w:val="24"/>
              </w:rPr>
            </w:pPr>
          </w:p>
        </w:tc>
      </w:tr>
      <w:tr w:rsidR="00405768" w:rsidRPr="00F33AD3">
        <w:tc>
          <w:tcPr>
            <w:tcW w:w="2124" w:type="dxa"/>
          </w:tcPr>
          <w:p w:rsidR="00405768" w:rsidRPr="00F33AD3" w:rsidRDefault="00405768" w:rsidP="00F82A03">
            <w:pPr>
              <w:pStyle w:val="ConsPlusCell"/>
              <w:tabs>
                <w:tab w:val="left" w:pos="567"/>
              </w:tabs>
              <w:suppressAutoHyphens/>
              <w:jc w:val="both"/>
              <w:rPr>
                <w:kern w:val="2"/>
                <w:sz w:val="24"/>
                <w:szCs w:val="24"/>
              </w:rPr>
            </w:pPr>
            <w:r w:rsidRPr="00F33AD3">
              <w:rPr>
                <w:kern w:val="2"/>
                <w:sz w:val="24"/>
                <w:szCs w:val="24"/>
              </w:rPr>
              <w:lastRenderedPageBreak/>
              <w:t xml:space="preserve">Ожидаемые </w:t>
            </w:r>
            <w:r w:rsidRPr="00F33AD3">
              <w:rPr>
                <w:kern w:val="2"/>
                <w:sz w:val="24"/>
                <w:szCs w:val="24"/>
              </w:rPr>
              <w:br/>
              <w:t xml:space="preserve">результаты </w:t>
            </w:r>
            <w:r w:rsidRPr="00F33AD3">
              <w:rPr>
                <w:kern w:val="2"/>
                <w:sz w:val="24"/>
                <w:szCs w:val="24"/>
              </w:rPr>
              <w:br/>
              <w:t xml:space="preserve">реализации </w:t>
            </w:r>
            <w:r w:rsidRPr="00F33AD3">
              <w:rPr>
                <w:kern w:val="2"/>
                <w:sz w:val="24"/>
                <w:szCs w:val="24"/>
              </w:rPr>
              <w:br/>
              <w:t xml:space="preserve">программы </w:t>
            </w:r>
          </w:p>
        </w:tc>
        <w:tc>
          <w:tcPr>
            <w:tcW w:w="7623" w:type="dxa"/>
          </w:tcPr>
          <w:p w:rsidR="00405768" w:rsidRPr="00F33AD3" w:rsidRDefault="00405768" w:rsidP="00F82A03">
            <w:pPr>
              <w:pStyle w:val="ConsPlusTitle"/>
              <w:tabs>
                <w:tab w:val="left" w:pos="567"/>
              </w:tabs>
              <w:jc w:val="both"/>
              <w:rPr>
                <w:b w:val="0"/>
                <w:bCs w:val="0"/>
              </w:rPr>
            </w:pPr>
            <w:r w:rsidRPr="00F33AD3">
              <w:rPr>
                <w:b w:val="0"/>
                <w:bCs w:val="0"/>
              </w:rPr>
              <w:t>перевод большей части расходов бюджета муниципального образования на    принципы программно-целевого планирования, контроля  и последующей оценки эффективности их  использования;</w:t>
            </w:r>
          </w:p>
          <w:p w:rsidR="00405768" w:rsidRPr="00F33AD3" w:rsidRDefault="00405768" w:rsidP="00F82A03">
            <w:pPr>
              <w:pStyle w:val="ConsPlusTitle"/>
              <w:tabs>
                <w:tab w:val="left" w:pos="567"/>
              </w:tabs>
              <w:jc w:val="both"/>
              <w:rPr>
                <w:b w:val="0"/>
                <w:bCs w:val="0"/>
              </w:rPr>
            </w:pPr>
            <w:r w:rsidRPr="00F33AD3">
              <w:rPr>
                <w:b w:val="0"/>
                <w:bCs w:val="0"/>
              </w:rPr>
              <w:t>повышение обоснованности, эффективности и     прозрачности бюджетных расходов;</w:t>
            </w:r>
          </w:p>
          <w:p w:rsidR="00405768" w:rsidRPr="00F33AD3" w:rsidRDefault="00405768" w:rsidP="00F82A03">
            <w:pPr>
              <w:pStyle w:val="ConsPlusTitle"/>
              <w:tabs>
                <w:tab w:val="left" w:pos="567"/>
              </w:tabs>
              <w:jc w:val="both"/>
              <w:rPr>
                <w:b w:val="0"/>
                <w:bCs w:val="0"/>
              </w:rPr>
            </w:pPr>
            <w:r w:rsidRPr="00F33AD3">
              <w:rPr>
                <w:b w:val="0"/>
                <w:bCs w:val="0"/>
              </w:rPr>
              <w:t>качественная организация исполнения бюджета муниципального образования;</w:t>
            </w:r>
          </w:p>
          <w:p w:rsidR="00405768" w:rsidRPr="00F33AD3" w:rsidRDefault="00405768" w:rsidP="00F82A03">
            <w:pPr>
              <w:pStyle w:val="ConsPlusTitle"/>
              <w:tabs>
                <w:tab w:val="left" w:pos="567"/>
              </w:tabs>
              <w:jc w:val="both"/>
              <w:rPr>
                <w:b w:val="0"/>
                <w:bCs w:val="0"/>
              </w:rPr>
            </w:pPr>
            <w:r w:rsidRPr="00F33AD3">
              <w:rPr>
                <w:b w:val="0"/>
                <w:bCs w:val="0"/>
              </w:rPr>
              <w:t>обеспечение объема муниципального  долга на экономически безопасном уровне;</w:t>
            </w:r>
          </w:p>
          <w:p w:rsidR="00405768" w:rsidRPr="00F33AD3" w:rsidRDefault="00405768" w:rsidP="00F82A03">
            <w:pPr>
              <w:pStyle w:val="ConsPlusTitle"/>
              <w:tabs>
                <w:tab w:val="left" w:pos="567"/>
              </w:tabs>
              <w:jc w:val="both"/>
              <w:rPr>
                <w:b w:val="0"/>
                <w:bCs w:val="0"/>
              </w:rPr>
            </w:pPr>
            <w:r w:rsidRPr="00F33AD3">
              <w:rPr>
                <w:b w:val="0"/>
                <w:bCs w:val="0"/>
              </w:rPr>
              <w:t>обеспечение оптимизации расходов на обслуживание муниципального долга;</w:t>
            </w:r>
          </w:p>
          <w:p w:rsidR="00405768" w:rsidRPr="00F33AD3" w:rsidRDefault="00405768" w:rsidP="00F82A03">
            <w:pPr>
              <w:widowControl w:val="0"/>
              <w:tabs>
                <w:tab w:val="left" w:pos="567"/>
              </w:tabs>
              <w:autoSpaceDE w:val="0"/>
              <w:autoSpaceDN w:val="0"/>
              <w:adjustRightInd w:val="0"/>
              <w:jc w:val="both"/>
              <w:rPr>
                <w:sz w:val="24"/>
                <w:szCs w:val="24"/>
              </w:rPr>
            </w:pPr>
            <w:r w:rsidRPr="00F33AD3">
              <w:rPr>
                <w:sz w:val="24"/>
                <w:szCs w:val="24"/>
              </w:rPr>
              <w:t>отсутствие выплат из бюджета муниципального района, связанных с несвоевременным исполнением долговых обязательств;</w:t>
            </w:r>
          </w:p>
          <w:p w:rsidR="00405768" w:rsidRPr="00F33AD3" w:rsidRDefault="00405768" w:rsidP="00F82A03">
            <w:pPr>
              <w:tabs>
                <w:tab w:val="left" w:pos="567"/>
              </w:tabs>
              <w:autoSpaceDE w:val="0"/>
              <w:autoSpaceDN w:val="0"/>
              <w:adjustRightInd w:val="0"/>
              <w:jc w:val="both"/>
              <w:rPr>
                <w:sz w:val="24"/>
                <w:szCs w:val="24"/>
              </w:rPr>
            </w:pPr>
            <w:r w:rsidRPr="00F33AD3">
              <w:rPr>
                <w:sz w:val="24"/>
                <w:szCs w:val="24"/>
              </w:rPr>
              <w:t>создание условий для устойчивого исполнения местных бюджетов муниципального  образования «Краснинский район» Смоленской области;</w:t>
            </w:r>
          </w:p>
          <w:p w:rsidR="00405768" w:rsidRPr="00F33AD3" w:rsidRDefault="00405768" w:rsidP="00F82A03">
            <w:pPr>
              <w:tabs>
                <w:tab w:val="left" w:pos="567"/>
              </w:tabs>
              <w:autoSpaceDE w:val="0"/>
              <w:autoSpaceDN w:val="0"/>
              <w:adjustRightInd w:val="0"/>
              <w:jc w:val="both"/>
              <w:rPr>
                <w:sz w:val="24"/>
                <w:szCs w:val="24"/>
              </w:rPr>
            </w:pPr>
            <w:r w:rsidRPr="00F33AD3">
              <w:rPr>
                <w:sz w:val="24"/>
                <w:szCs w:val="24"/>
              </w:rPr>
              <w:t>повышение прозрачности процедур предоставления финансовой помощи бюджетам городского и сельских поселений;</w:t>
            </w:r>
          </w:p>
          <w:p w:rsidR="00405768" w:rsidRPr="00F33AD3" w:rsidRDefault="00405768" w:rsidP="00F82A03">
            <w:pPr>
              <w:tabs>
                <w:tab w:val="left" w:pos="567"/>
              </w:tabs>
              <w:autoSpaceDE w:val="0"/>
              <w:autoSpaceDN w:val="0"/>
              <w:adjustRightInd w:val="0"/>
              <w:jc w:val="both"/>
              <w:rPr>
                <w:sz w:val="24"/>
                <w:szCs w:val="24"/>
              </w:rPr>
            </w:pPr>
            <w:r w:rsidRPr="00F33AD3">
              <w:rPr>
                <w:sz w:val="24"/>
                <w:szCs w:val="24"/>
              </w:rPr>
              <w:t>соблюдение требований бюджетного законодательства участниками бюджетного процесса на местном уровне;</w:t>
            </w:r>
          </w:p>
          <w:p w:rsidR="00405768" w:rsidRPr="00F33AD3" w:rsidRDefault="00405768" w:rsidP="00F82A03">
            <w:pPr>
              <w:tabs>
                <w:tab w:val="left" w:pos="567"/>
              </w:tabs>
              <w:autoSpaceDE w:val="0"/>
              <w:autoSpaceDN w:val="0"/>
              <w:adjustRightInd w:val="0"/>
              <w:jc w:val="both"/>
              <w:rPr>
                <w:sz w:val="24"/>
                <w:szCs w:val="24"/>
              </w:rPr>
            </w:pPr>
            <w:r w:rsidRPr="00F33AD3">
              <w:rPr>
                <w:sz w:val="24"/>
                <w:szCs w:val="24"/>
              </w:rPr>
              <w:t>отсутствие просроченной кредиторской  задолженности;</w:t>
            </w:r>
          </w:p>
          <w:p w:rsidR="00405768" w:rsidRPr="00AA7B65" w:rsidRDefault="00405768" w:rsidP="00AA7B65">
            <w:pPr>
              <w:tabs>
                <w:tab w:val="left" w:pos="567"/>
              </w:tabs>
              <w:autoSpaceDE w:val="0"/>
              <w:autoSpaceDN w:val="0"/>
              <w:adjustRightInd w:val="0"/>
              <w:jc w:val="both"/>
              <w:rPr>
                <w:sz w:val="24"/>
                <w:szCs w:val="24"/>
              </w:rPr>
            </w:pPr>
            <w:r w:rsidRPr="00F33AD3">
              <w:rPr>
                <w:sz w:val="24"/>
                <w:szCs w:val="24"/>
              </w:rPr>
              <w:t>рост доли расходов муниципальных образований, формируемых в рамках муниципальных программ</w:t>
            </w:r>
            <w:r>
              <w:rPr>
                <w:sz w:val="24"/>
                <w:szCs w:val="24"/>
              </w:rPr>
              <w:t>.</w:t>
            </w:r>
          </w:p>
        </w:tc>
      </w:tr>
    </w:tbl>
    <w:p w:rsidR="00405768" w:rsidRDefault="00405768" w:rsidP="00B308A5">
      <w:pPr>
        <w:pStyle w:val="ConsPlusTitle"/>
        <w:widowControl/>
        <w:ind w:left="360"/>
        <w:jc w:val="center"/>
        <w:outlineLvl w:val="1"/>
      </w:pPr>
    </w:p>
    <w:p w:rsidR="00405768" w:rsidRDefault="00405768" w:rsidP="00B308A5">
      <w:pPr>
        <w:pStyle w:val="ConsPlusTitle"/>
        <w:widowControl/>
        <w:ind w:left="360"/>
        <w:jc w:val="center"/>
        <w:outlineLvl w:val="1"/>
      </w:pPr>
    </w:p>
    <w:p w:rsidR="00405768" w:rsidRPr="00F33AD3" w:rsidRDefault="00405768" w:rsidP="00B308A5">
      <w:pPr>
        <w:pStyle w:val="ConsPlusTitle"/>
        <w:widowControl/>
        <w:ind w:left="360"/>
        <w:jc w:val="center"/>
        <w:outlineLvl w:val="1"/>
      </w:pPr>
    </w:p>
    <w:p w:rsidR="00405768" w:rsidRPr="00F33AD3" w:rsidRDefault="00405768" w:rsidP="00B308A5">
      <w:pPr>
        <w:pStyle w:val="ConsPlusTitle"/>
        <w:widowControl/>
        <w:ind w:left="360"/>
        <w:jc w:val="center"/>
        <w:outlineLvl w:val="1"/>
      </w:pPr>
    </w:p>
    <w:p w:rsidR="00405768" w:rsidRPr="00F33AD3" w:rsidRDefault="00405768" w:rsidP="00B308A5">
      <w:pPr>
        <w:pStyle w:val="ConsPlusTitle"/>
        <w:widowControl/>
        <w:numPr>
          <w:ilvl w:val="0"/>
          <w:numId w:val="2"/>
        </w:numPr>
        <w:jc w:val="center"/>
        <w:outlineLvl w:val="1"/>
      </w:pPr>
      <w:r w:rsidRPr="00F33AD3">
        <w:lastRenderedPageBreak/>
        <w:t xml:space="preserve">Общая характеристика социально-экономической </w:t>
      </w:r>
    </w:p>
    <w:p w:rsidR="00405768" w:rsidRPr="00F33AD3" w:rsidRDefault="00405768" w:rsidP="00F95C50">
      <w:pPr>
        <w:pStyle w:val="ConsPlusTitle"/>
        <w:widowControl/>
        <w:ind w:left="720"/>
        <w:jc w:val="center"/>
        <w:outlineLvl w:val="1"/>
      </w:pPr>
      <w:r w:rsidRPr="00F33AD3">
        <w:t>сферы реализации муниципальной программы</w:t>
      </w:r>
    </w:p>
    <w:p w:rsidR="00405768" w:rsidRPr="00F33AD3" w:rsidRDefault="00405768" w:rsidP="00F95C50">
      <w:pPr>
        <w:autoSpaceDE w:val="0"/>
        <w:autoSpaceDN w:val="0"/>
        <w:adjustRightInd w:val="0"/>
        <w:jc w:val="both"/>
        <w:rPr>
          <w:sz w:val="24"/>
          <w:szCs w:val="24"/>
        </w:rPr>
      </w:pPr>
    </w:p>
    <w:p w:rsidR="00405768" w:rsidRPr="00F33AD3" w:rsidRDefault="00405768" w:rsidP="00BD191D">
      <w:pPr>
        <w:autoSpaceDE w:val="0"/>
        <w:autoSpaceDN w:val="0"/>
        <w:adjustRightInd w:val="0"/>
        <w:ind w:firstLine="284"/>
        <w:jc w:val="both"/>
        <w:rPr>
          <w:sz w:val="24"/>
          <w:szCs w:val="24"/>
        </w:rPr>
      </w:pPr>
      <w:r w:rsidRPr="00F33AD3">
        <w:rPr>
          <w:sz w:val="24"/>
          <w:szCs w:val="24"/>
        </w:rPr>
        <w:t>В последние годы в муниципальном образовании «Краснинский район» Смоленской области осуществлен целый ряд мероприятий, направленных на формирование целостной системы управления муниципальными финансами. В числе указанных мероприятий:</w:t>
      </w:r>
    </w:p>
    <w:p w:rsidR="00405768" w:rsidRPr="00F33AD3" w:rsidRDefault="00405768" w:rsidP="00BD191D">
      <w:pPr>
        <w:autoSpaceDE w:val="0"/>
        <w:autoSpaceDN w:val="0"/>
        <w:adjustRightInd w:val="0"/>
        <w:ind w:firstLine="284"/>
        <w:jc w:val="both"/>
        <w:rPr>
          <w:sz w:val="24"/>
          <w:szCs w:val="24"/>
        </w:rPr>
      </w:pPr>
      <w:r w:rsidRPr="00F33AD3">
        <w:rPr>
          <w:sz w:val="24"/>
          <w:szCs w:val="24"/>
        </w:rPr>
        <w:t>- организация бюджетного планирования исходя из принципа безусловного исполнения действующих обязательств, оценка объемов принимаемых обязательств с учетом ресурсных возможностей бюджета муниципального района;</w:t>
      </w:r>
    </w:p>
    <w:p w:rsidR="00405768" w:rsidRPr="00F33AD3" w:rsidRDefault="00405768" w:rsidP="00BD191D">
      <w:pPr>
        <w:autoSpaceDE w:val="0"/>
        <w:autoSpaceDN w:val="0"/>
        <w:adjustRightInd w:val="0"/>
        <w:ind w:firstLine="284"/>
        <w:jc w:val="both"/>
        <w:rPr>
          <w:sz w:val="24"/>
          <w:szCs w:val="24"/>
        </w:rPr>
      </w:pPr>
      <w:r w:rsidRPr="00F33AD3">
        <w:rPr>
          <w:sz w:val="24"/>
          <w:szCs w:val="24"/>
        </w:rPr>
        <w:t>- инвентаризация публичных обязательств;</w:t>
      </w:r>
    </w:p>
    <w:p w:rsidR="00405768" w:rsidRPr="00F33AD3" w:rsidRDefault="00405768" w:rsidP="00BD191D">
      <w:pPr>
        <w:autoSpaceDE w:val="0"/>
        <w:autoSpaceDN w:val="0"/>
        <w:adjustRightInd w:val="0"/>
        <w:ind w:firstLine="284"/>
        <w:jc w:val="both"/>
        <w:rPr>
          <w:sz w:val="24"/>
          <w:szCs w:val="24"/>
        </w:rPr>
      </w:pPr>
      <w:r w:rsidRPr="00F33AD3">
        <w:rPr>
          <w:sz w:val="24"/>
          <w:szCs w:val="24"/>
        </w:rPr>
        <w:t>-ликвидация просроченной кредиторской задолженности бюджета муниципального района;</w:t>
      </w:r>
    </w:p>
    <w:p w:rsidR="00405768" w:rsidRPr="00F33AD3" w:rsidRDefault="00405768" w:rsidP="00BD191D">
      <w:pPr>
        <w:autoSpaceDE w:val="0"/>
        <w:autoSpaceDN w:val="0"/>
        <w:adjustRightInd w:val="0"/>
        <w:ind w:firstLine="284"/>
        <w:jc w:val="both"/>
        <w:rPr>
          <w:sz w:val="24"/>
          <w:szCs w:val="24"/>
        </w:rPr>
      </w:pPr>
      <w:r w:rsidRPr="00F33AD3">
        <w:rPr>
          <w:sz w:val="24"/>
          <w:szCs w:val="24"/>
        </w:rPr>
        <w:t>- оценка эффективности и сокращения наименее эффективных налоговых льгот;</w:t>
      </w:r>
    </w:p>
    <w:p w:rsidR="00405768" w:rsidRPr="00F33AD3" w:rsidRDefault="00405768" w:rsidP="00BD191D">
      <w:pPr>
        <w:autoSpaceDE w:val="0"/>
        <w:autoSpaceDN w:val="0"/>
        <w:adjustRightInd w:val="0"/>
        <w:ind w:firstLine="284"/>
        <w:jc w:val="both"/>
        <w:rPr>
          <w:sz w:val="24"/>
          <w:szCs w:val="24"/>
        </w:rPr>
      </w:pPr>
      <w:r w:rsidRPr="00F33AD3">
        <w:rPr>
          <w:sz w:val="24"/>
          <w:szCs w:val="24"/>
        </w:rPr>
        <w:t>-расширение горизонта финансового планирования: переход от годового к среднесрочному финансовому планированию, в том числе утверждению бюджета муниципального района на очередной финансовый год и плановый период;</w:t>
      </w:r>
    </w:p>
    <w:p w:rsidR="00405768" w:rsidRPr="00F33AD3" w:rsidRDefault="00405768" w:rsidP="00341662">
      <w:pPr>
        <w:autoSpaceDE w:val="0"/>
        <w:autoSpaceDN w:val="0"/>
        <w:adjustRightInd w:val="0"/>
        <w:ind w:firstLine="284"/>
        <w:jc w:val="both"/>
        <w:rPr>
          <w:sz w:val="24"/>
          <w:szCs w:val="24"/>
        </w:rPr>
      </w:pPr>
      <w:r w:rsidRPr="00F33AD3">
        <w:rPr>
          <w:sz w:val="24"/>
          <w:szCs w:val="24"/>
        </w:rPr>
        <w:t>- создание нормативной правовой базы развития новых форм финансового обеспечения муниципальных услуг;</w:t>
      </w:r>
    </w:p>
    <w:p w:rsidR="00405768" w:rsidRPr="00F33AD3" w:rsidRDefault="00405768" w:rsidP="00341662">
      <w:pPr>
        <w:autoSpaceDE w:val="0"/>
        <w:autoSpaceDN w:val="0"/>
        <w:adjustRightInd w:val="0"/>
        <w:ind w:firstLine="284"/>
        <w:jc w:val="both"/>
        <w:rPr>
          <w:sz w:val="24"/>
          <w:szCs w:val="24"/>
        </w:rPr>
      </w:pPr>
      <w:r w:rsidRPr="00F33AD3">
        <w:rPr>
          <w:sz w:val="24"/>
          <w:szCs w:val="24"/>
        </w:rPr>
        <w:t>- внедрение программно-целевого принципа планирования бюджета.</w:t>
      </w:r>
    </w:p>
    <w:p w:rsidR="00405768" w:rsidRPr="00F33AD3" w:rsidRDefault="00405768" w:rsidP="00341662">
      <w:pPr>
        <w:pStyle w:val="ConsPlusTitle"/>
        <w:ind w:firstLine="284"/>
        <w:jc w:val="both"/>
        <w:rPr>
          <w:b w:val="0"/>
          <w:bCs w:val="0"/>
        </w:rPr>
      </w:pPr>
      <w:r w:rsidRPr="00F33AD3">
        <w:rPr>
          <w:b w:val="0"/>
          <w:bCs w:val="0"/>
        </w:rPr>
        <w:t>По состоянию на начало 2014 года в муниципальном образовании:</w:t>
      </w:r>
    </w:p>
    <w:p w:rsidR="00405768" w:rsidRPr="00F33AD3" w:rsidRDefault="00405768" w:rsidP="00341662">
      <w:pPr>
        <w:pStyle w:val="ConsPlusTitle"/>
        <w:ind w:firstLine="284"/>
        <w:jc w:val="both"/>
        <w:rPr>
          <w:b w:val="0"/>
          <w:bCs w:val="0"/>
        </w:rPr>
      </w:pPr>
      <w:r w:rsidRPr="00F33AD3">
        <w:rPr>
          <w:b w:val="0"/>
          <w:bCs w:val="0"/>
        </w:rPr>
        <w:t>- обеспечена четкая законодательная регламентация процесса формирования и исполнения бюджета муниципального района;</w:t>
      </w:r>
    </w:p>
    <w:p w:rsidR="00405768" w:rsidRPr="00F33AD3" w:rsidRDefault="00405768" w:rsidP="00341662">
      <w:pPr>
        <w:pStyle w:val="ConsPlusTitle"/>
        <w:ind w:firstLine="284"/>
        <w:jc w:val="both"/>
        <w:rPr>
          <w:b w:val="0"/>
          <w:bCs w:val="0"/>
        </w:rPr>
      </w:pPr>
      <w:r w:rsidRPr="00F33AD3">
        <w:rPr>
          <w:b w:val="0"/>
          <w:bCs w:val="0"/>
        </w:rPr>
        <w:t>-осуществлен переход от годового к среднесрочному формированию бюджета муниципального района;</w:t>
      </w:r>
    </w:p>
    <w:p w:rsidR="00405768" w:rsidRPr="00F33AD3" w:rsidRDefault="00405768" w:rsidP="00341662">
      <w:pPr>
        <w:autoSpaceDE w:val="0"/>
        <w:autoSpaceDN w:val="0"/>
        <w:adjustRightInd w:val="0"/>
        <w:ind w:firstLine="284"/>
        <w:jc w:val="both"/>
        <w:rPr>
          <w:sz w:val="24"/>
          <w:szCs w:val="24"/>
        </w:rPr>
      </w:pPr>
      <w:r w:rsidRPr="00F33AD3">
        <w:rPr>
          <w:sz w:val="24"/>
          <w:szCs w:val="24"/>
        </w:rPr>
        <w:t>-внедрена казначейская система исполнения бюджета муниципального образования, позволяющая оперативно и эффективно управлять денежными потоками, осуществлять полноценную обработку данных по всем участникам и не участникам бюджетного процесса, получать информацию в любых аналитических разрезах, а также обеспечивать прозрачность финансовых потоков;</w:t>
      </w:r>
    </w:p>
    <w:p w:rsidR="00405768" w:rsidRPr="00F33AD3" w:rsidRDefault="00405768" w:rsidP="00F95C50">
      <w:pPr>
        <w:pStyle w:val="a5"/>
        <w:spacing w:before="0" w:beforeAutospacing="0" w:after="0" w:afterAutospacing="0"/>
        <w:jc w:val="both"/>
        <w:rPr>
          <w:rFonts w:ascii="Times New Roman" w:hAnsi="Times New Roman" w:cs="Times New Roman"/>
          <w:sz w:val="24"/>
          <w:szCs w:val="24"/>
          <w:lang w:val="ru-RU"/>
        </w:rPr>
      </w:pPr>
      <w:r w:rsidRPr="00F33AD3">
        <w:rPr>
          <w:rFonts w:ascii="Times New Roman" w:hAnsi="Times New Roman" w:cs="Times New Roman"/>
          <w:sz w:val="24"/>
          <w:szCs w:val="24"/>
          <w:lang w:val="ru-RU"/>
        </w:rPr>
        <w:t xml:space="preserve">    -на официальном сайте в сети Интернет размещается информация об муниципальных учреждениях. </w:t>
      </w:r>
    </w:p>
    <w:p w:rsidR="00405768" w:rsidRPr="00F33AD3" w:rsidRDefault="00405768" w:rsidP="00341662">
      <w:pPr>
        <w:autoSpaceDE w:val="0"/>
        <w:autoSpaceDN w:val="0"/>
        <w:adjustRightInd w:val="0"/>
        <w:ind w:firstLine="284"/>
        <w:jc w:val="both"/>
        <w:rPr>
          <w:sz w:val="24"/>
          <w:szCs w:val="24"/>
        </w:rPr>
      </w:pPr>
      <w:r w:rsidRPr="00F33AD3">
        <w:rPr>
          <w:sz w:val="24"/>
          <w:szCs w:val="24"/>
        </w:rPr>
        <w:t>Несмотря на проведенную работу по реформированию бюджетной системы, не все инструменты, влияющие на качественное улучшение управления общественными финансами, работают в полную силу, что приводит к таким проблемам в данной области, как:</w:t>
      </w:r>
    </w:p>
    <w:p w:rsidR="00405768" w:rsidRPr="00F33AD3" w:rsidRDefault="00405768" w:rsidP="00341662">
      <w:pPr>
        <w:pStyle w:val="ConsPlusTitle"/>
        <w:ind w:firstLine="284"/>
        <w:jc w:val="both"/>
        <w:rPr>
          <w:b w:val="0"/>
          <w:bCs w:val="0"/>
        </w:rPr>
      </w:pPr>
      <w:r w:rsidRPr="00F33AD3">
        <w:rPr>
          <w:b w:val="0"/>
          <w:bCs w:val="0"/>
        </w:rPr>
        <w:t>- дефицитность бюджета муниципального района;</w:t>
      </w:r>
    </w:p>
    <w:p w:rsidR="00405768" w:rsidRPr="00F33AD3" w:rsidRDefault="00405768" w:rsidP="00341662">
      <w:pPr>
        <w:autoSpaceDE w:val="0"/>
        <w:autoSpaceDN w:val="0"/>
        <w:adjustRightInd w:val="0"/>
        <w:ind w:firstLine="284"/>
        <w:jc w:val="both"/>
        <w:rPr>
          <w:sz w:val="24"/>
          <w:szCs w:val="24"/>
        </w:rPr>
      </w:pPr>
      <w:r w:rsidRPr="00F33AD3">
        <w:rPr>
          <w:sz w:val="24"/>
          <w:szCs w:val="24"/>
        </w:rPr>
        <w:t>-обособленность планирования текущих и капитальных бюджетных расходов, что проявляется в ограничении возможностей перераспределения при составлении проекта бюджета муниципального района ассигнований между текущими и капитальными расходами. В результате может складываться ситуация, при которой предусматривается строительство новых объектов без планирования текущих расходов на их функционирование, а также без анализа необходимости этих объектов для достижения заявленных целей;</w:t>
      </w:r>
    </w:p>
    <w:p w:rsidR="00405768" w:rsidRPr="00F33AD3" w:rsidRDefault="00405768" w:rsidP="009809B0">
      <w:pPr>
        <w:pStyle w:val="ConsPlusTitle"/>
        <w:ind w:firstLine="284"/>
        <w:jc w:val="both"/>
        <w:rPr>
          <w:b w:val="0"/>
          <w:bCs w:val="0"/>
        </w:rPr>
      </w:pPr>
      <w:r w:rsidRPr="00F33AD3">
        <w:rPr>
          <w:b w:val="0"/>
          <w:bCs w:val="0"/>
        </w:rPr>
        <w:t>-сохранение условий и стимулов для неоправданного увеличения бюджетных расходов в целом  при низкой мотивации органов исполнительной власти муниципального образования к формированию приоритетов и оптимизации бюджетных расходов;</w:t>
      </w:r>
    </w:p>
    <w:p w:rsidR="00405768" w:rsidRPr="00F33AD3" w:rsidRDefault="00405768" w:rsidP="009809B0">
      <w:pPr>
        <w:autoSpaceDE w:val="0"/>
        <w:autoSpaceDN w:val="0"/>
        <w:adjustRightInd w:val="0"/>
        <w:ind w:firstLine="284"/>
        <w:jc w:val="both"/>
        <w:rPr>
          <w:sz w:val="24"/>
          <w:szCs w:val="24"/>
        </w:rPr>
      </w:pPr>
      <w:r w:rsidRPr="00F33AD3">
        <w:rPr>
          <w:sz w:val="24"/>
          <w:szCs w:val="24"/>
        </w:rPr>
        <w:t>-отсутствие оценки экономических последствий принимаемых решений и, соответственно, отсутствие ответственности;</w:t>
      </w:r>
    </w:p>
    <w:p w:rsidR="00405768" w:rsidRPr="00F33AD3" w:rsidRDefault="00405768" w:rsidP="009809B0">
      <w:pPr>
        <w:pStyle w:val="ConsPlusTitle"/>
        <w:ind w:firstLine="284"/>
        <w:jc w:val="both"/>
        <w:rPr>
          <w:b w:val="0"/>
          <w:bCs w:val="0"/>
        </w:rPr>
      </w:pPr>
      <w:r w:rsidRPr="00F33AD3">
        <w:rPr>
          <w:b w:val="0"/>
          <w:bCs w:val="0"/>
        </w:rPr>
        <w:t>- значительный объем муниципального долга муниципального образования «Краснинский район» Смоленской области относительно общего годового объема доходов бюджета без учета утвержденного объема безвозмездных поступлений;</w:t>
      </w:r>
    </w:p>
    <w:p w:rsidR="00405768" w:rsidRPr="00F33AD3" w:rsidRDefault="00405768" w:rsidP="009809B0">
      <w:pPr>
        <w:pStyle w:val="ConsPlusTitle"/>
        <w:ind w:firstLine="284"/>
        <w:jc w:val="both"/>
      </w:pPr>
      <w:r w:rsidRPr="00F33AD3">
        <w:rPr>
          <w:b w:val="0"/>
          <w:bCs w:val="0"/>
        </w:rPr>
        <w:t>- значительные расходы на обслуживание муниципального долга муниципального образования «Краснинский район» Смоленской области.</w:t>
      </w:r>
    </w:p>
    <w:p w:rsidR="00405768" w:rsidRPr="00F33AD3" w:rsidRDefault="00405768" w:rsidP="00E7067A">
      <w:pPr>
        <w:pStyle w:val="ConsPlusTitle"/>
        <w:ind w:firstLine="284"/>
        <w:jc w:val="both"/>
        <w:rPr>
          <w:b w:val="0"/>
          <w:bCs w:val="0"/>
        </w:rPr>
      </w:pPr>
      <w:r w:rsidRPr="00F33AD3">
        <w:rPr>
          <w:b w:val="0"/>
          <w:bCs w:val="0"/>
        </w:rPr>
        <w:t xml:space="preserve">Реализация муниципальной программы направлена на искоренение перечисленных </w:t>
      </w:r>
      <w:r w:rsidRPr="00F33AD3">
        <w:rPr>
          <w:b w:val="0"/>
          <w:bCs w:val="0"/>
        </w:rPr>
        <w:lastRenderedPageBreak/>
        <w:t>проблем с использованием инструментов нормативно-методического обеспечения и организации бюджетного процесса и инструментов долговой политики.</w:t>
      </w:r>
    </w:p>
    <w:p w:rsidR="00405768" w:rsidRPr="00F33AD3" w:rsidRDefault="00405768" w:rsidP="00E7067A">
      <w:pPr>
        <w:pStyle w:val="ConsPlusTitle"/>
        <w:ind w:firstLine="284"/>
        <w:jc w:val="both"/>
        <w:rPr>
          <w:b w:val="0"/>
          <w:bCs w:val="0"/>
        </w:rPr>
      </w:pPr>
      <w:r w:rsidRPr="00F33AD3">
        <w:rPr>
          <w:b w:val="0"/>
          <w:bCs w:val="0"/>
        </w:rPr>
        <w:t>Ситуация в области нормативно-методического обеспечения и организации бюджетного процесса в настоящее время характеризуется следующим образом.</w:t>
      </w:r>
    </w:p>
    <w:p w:rsidR="00405768" w:rsidRPr="00F33AD3" w:rsidRDefault="00405768" w:rsidP="00E7067A">
      <w:pPr>
        <w:pStyle w:val="ConsPlusTitle"/>
        <w:ind w:firstLine="284"/>
        <w:jc w:val="both"/>
        <w:rPr>
          <w:b w:val="0"/>
          <w:bCs w:val="0"/>
        </w:rPr>
      </w:pPr>
      <w:r w:rsidRPr="00F33AD3">
        <w:rPr>
          <w:b w:val="0"/>
          <w:bCs w:val="0"/>
        </w:rPr>
        <w:t xml:space="preserve">Создана необходимая нормативная правовая база. </w:t>
      </w:r>
    </w:p>
    <w:p w:rsidR="00405768" w:rsidRPr="00F33AD3" w:rsidRDefault="00405768" w:rsidP="000D6475">
      <w:pPr>
        <w:pStyle w:val="a6"/>
        <w:ind w:firstLine="284"/>
        <w:jc w:val="both"/>
        <w:rPr>
          <w:rFonts w:ascii="Times New Roman" w:hAnsi="Times New Roman" w:cs="Times New Roman"/>
          <w:sz w:val="24"/>
          <w:szCs w:val="24"/>
        </w:rPr>
      </w:pPr>
      <w:r w:rsidRPr="00F33AD3">
        <w:rPr>
          <w:rFonts w:ascii="Times New Roman" w:hAnsi="Times New Roman" w:cs="Times New Roman"/>
          <w:sz w:val="24"/>
          <w:szCs w:val="24"/>
        </w:rPr>
        <w:t>Решением Краснинской районной Думы от 30.10.2018 № 64 утверждено Положение о бюджетном процессе  в муниципальном образовании «Краснинский район» Смоленской области регулирующий в пределах компетенции муниципального образования отношения по составлению, рассмотрению и утверждению проекта бюджета муниципального образования, а также внешней проверке, рассмотрению и утверждению бюджетной отчетности.</w:t>
      </w:r>
    </w:p>
    <w:p w:rsidR="00405768" w:rsidRPr="00F33AD3" w:rsidRDefault="00405768" w:rsidP="00ED6684">
      <w:pPr>
        <w:tabs>
          <w:tab w:val="left" w:pos="0"/>
        </w:tabs>
        <w:autoSpaceDE w:val="0"/>
        <w:autoSpaceDN w:val="0"/>
        <w:adjustRightInd w:val="0"/>
        <w:ind w:firstLine="284"/>
        <w:jc w:val="both"/>
        <w:rPr>
          <w:sz w:val="24"/>
          <w:szCs w:val="24"/>
        </w:rPr>
      </w:pPr>
      <w:r w:rsidRPr="00F33AD3">
        <w:rPr>
          <w:sz w:val="24"/>
          <w:szCs w:val="24"/>
        </w:rPr>
        <w:t xml:space="preserve">      Постановлением     Администрации муниципального     образования  «Краснинский район»   Смоленской области от 14.11.2014 № 542  утверждено  </w:t>
      </w:r>
      <w:hyperlink r:id="rId8" w:history="1">
        <w:r w:rsidRPr="00F33AD3">
          <w:rPr>
            <w:sz w:val="24"/>
            <w:szCs w:val="24"/>
          </w:rPr>
          <w:t>Положение</w:t>
        </w:r>
      </w:hyperlink>
      <w:r w:rsidRPr="00F33AD3">
        <w:rPr>
          <w:sz w:val="24"/>
          <w:szCs w:val="24"/>
        </w:rPr>
        <w:t xml:space="preserve"> о порядке осуществления мероприятий, связанных с разработкой проекта решения о бюджете муниципального района на очередной финансовый год и плановый период, подготовкой документов и материалов, обязательных для представления одновременно с проектом решения о бюджете муниципального образования на очередной финансовый год и на плановый период.</w:t>
      </w:r>
    </w:p>
    <w:p w:rsidR="00405768" w:rsidRPr="00F33AD3" w:rsidRDefault="00405768" w:rsidP="00ED6684">
      <w:pPr>
        <w:tabs>
          <w:tab w:val="left" w:pos="284"/>
        </w:tabs>
        <w:autoSpaceDE w:val="0"/>
        <w:autoSpaceDN w:val="0"/>
        <w:adjustRightInd w:val="0"/>
        <w:ind w:firstLine="294"/>
        <w:jc w:val="both"/>
        <w:rPr>
          <w:sz w:val="24"/>
          <w:szCs w:val="24"/>
        </w:rPr>
      </w:pPr>
      <w:r w:rsidRPr="00F33AD3">
        <w:rPr>
          <w:sz w:val="24"/>
          <w:szCs w:val="24"/>
        </w:rPr>
        <w:t xml:space="preserve"> Утверждены Правила разработки и утверждения бюджетного прогноза муниципального образования «Краснинский район» Смоленской области на долгосрочный период Постановлением     Администрации муниципального     образования  «Краснинский район»   Смоленской области от 12.08.2016 № 363.</w:t>
      </w:r>
    </w:p>
    <w:p w:rsidR="00405768" w:rsidRPr="00F33AD3" w:rsidRDefault="00405768" w:rsidP="00ED6684">
      <w:pPr>
        <w:pStyle w:val="ConsPlusTitle"/>
        <w:ind w:firstLine="284"/>
        <w:jc w:val="both"/>
        <w:rPr>
          <w:b w:val="0"/>
          <w:bCs w:val="0"/>
        </w:rPr>
      </w:pPr>
      <w:r w:rsidRPr="00F33AD3">
        <w:rPr>
          <w:b w:val="0"/>
          <w:bCs w:val="0"/>
        </w:rPr>
        <w:t>В целях соблюдения единых подходов при составлении бюджета муниципального района Финансовым управлением Администрации муниципального образования «Краснинский район» Смоленской области ежегодно утверждаются Методика расчета бюджетных ассигнований бюджета  муниципального района  необходимых для исполнения бюджета действующих и принимаемых обязательств на очередной финансовый год и плановый период и Методические рекомендации по составлению обоснований бюджетных ассигнований главных распорядителей средств бюджета муниципального района на очередной финансовый год и  плановый период.</w:t>
      </w:r>
    </w:p>
    <w:p w:rsidR="00405768" w:rsidRPr="00F33AD3" w:rsidRDefault="00405768" w:rsidP="00ED6684">
      <w:pPr>
        <w:pStyle w:val="21"/>
        <w:ind w:firstLine="284"/>
        <w:rPr>
          <w:sz w:val="24"/>
          <w:szCs w:val="24"/>
        </w:rPr>
      </w:pPr>
      <w:r w:rsidRPr="00F33AD3">
        <w:rPr>
          <w:sz w:val="24"/>
          <w:szCs w:val="24"/>
        </w:rPr>
        <w:t>Долговая политика муниципального образования является неотъемлемой частью финансовой политики муниципального образования. Эффективное управление муниципальным долгом означает не только отсутствие просроченных долговых обязательств, но и достижение основных параметров долга (его величина, структура, стоимость обслуживания и другие), а также способность удерживать их на экономически безопасном уровне для формирования макроэкономических условий, стимулирующих ускорение развития муниципального образования.</w:t>
      </w:r>
    </w:p>
    <w:p w:rsidR="00405768" w:rsidRPr="00F33AD3" w:rsidRDefault="00405768" w:rsidP="00ED6684">
      <w:pPr>
        <w:pStyle w:val="ConsPlusTitle"/>
        <w:ind w:firstLine="284"/>
        <w:jc w:val="both"/>
        <w:rPr>
          <w:b w:val="0"/>
          <w:bCs w:val="0"/>
        </w:rPr>
      </w:pPr>
      <w:r w:rsidRPr="00F33AD3">
        <w:rPr>
          <w:b w:val="0"/>
          <w:bCs w:val="0"/>
        </w:rPr>
        <w:t>В целях решения данных задач ежегодно утверждается предельный объем муниципального долга, формируется и исполняется программа муниципальных внутренних заимствований муниципального образования, осуществляется привлечение заимствований на конкурсной основе.</w:t>
      </w:r>
    </w:p>
    <w:p w:rsidR="00405768" w:rsidRPr="00F33AD3" w:rsidRDefault="00405768" w:rsidP="00ED6684">
      <w:pPr>
        <w:pStyle w:val="ConsPlusTitle"/>
        <w:tabs>
          <w:tab w:val="left" w:pos="10773"/>
        </w:tabs>
        <w:ind w:firstLine="284"/>
        <w:jc w:val="both"/>
        <w:rPr>
          <w:b w:val="0"/>
          <w:bCs w:val="0"/>
        </w:rPr>
      </w:pPr>
      <w:r w:rsidRPr="00F33AD3">
        <w:rPr>
          <w:b w:val="0"/>
          <w:bCs w:val="0"/>
        </w:rPr>
        <w:t xml:space="preserve">В результате муниципальный долг поддерживается в объеме, необходимом для обеспечения финансирования дефицита бюджета муниципального района и не превышающем ограничения, установленные Бюджетным </w:t>
      </w:r>
      <w:hyperlink r:id="rId9" w:tooltip="&quot;Бюджетный кодекс Российской Федерации&quot; от 31.07.1998 N 145-ФЗ (ред. от 02.07.2013) (с изм. и доп., вступающими в силу с 14.07.2013){КонсультантПлюс}" w:history="1">
        <w:r w:rsidRPr="00F33AD3">
          <w:rPr>
            <w:b w:val="0"/>
            <w:bCs w:val="0"/>
          </w:rPr>
          <w:t>кодексом</w:t>
        </w:r>
      </w:hyperlink>
      <w:r w:rsidRPr="00F33AD3">
        <w:rPr>
          <w:b w:val="0"/>
          <w:bCs w:val="0"/>
        </w:rPr>
        <w:t xml:space="preserve"> Российской Федерации.</w:t>
      </w:r>
    </w:p>
    <w:p w:rsidR="00405768" w:rsidRPr="00F33AD3" w:rsidRDefault="00405768" w:rsidP="00ED6684">
      <w:pPr>
        <w:pStyle w:val="21"/>
        <w:tabs>
          <w:tab w:val="left" w:pos="10773"/>
        </w:tabs>
        <w:ind w:firstLine="284"/>
        <w:rPr>
          <w:sz w:val="24"/>
          <w:szCs w:val="24"/>
        </w:rPr>
      </w:pPr>
      <w:r w:rsidRPr="00F33AD3">
        <w:rPr>
          <w:sz w:val="24"/>
          <w:szCs w:val="24"/>
        </w:rPr>
        <w:t xml:space="preserve"> Наиболее общим показателем долговой нагрузки является отношение объема муниципального долга к общему годовому объему доходов бюджета муниципального района без учета объема безвозмездных поступлений. В соответствии с задачами долговой политики Администрация муниципального образования «Краснинский район»   Смоленской области должна последовательно проводить активную политику управления долгом. </w:t>
      </w:r>
    </w:p>
    <w:p w:rsidR="00405768" w:rsidRPr="00F33AD3" w:rsidRDefault="00405768" w:rsidP="00ED6684">
      <w:pPr>
        <w:pStyle w:val="ConsPlusTitle"/>
        <w:ind w:firstLine="284"/>
        <w:jc w:val="both"/>
        <w:rPr>
          <w:b w:val="0"/>
          <w:bCs w:val="0"/>
        </w:rPr>
      </w:pPr>
      <w:r w:rsidRPr="00F33AD3">
        <w:rPr>
          <w:b w:val="0"/>
          <w:bCs w:val="0"/>
        </w:rPr>
        <w:t xml:space="preserve">Принятие Администрацией муниципального образования </w:t>
      </w:r>
      <w:r w:rsidRPr="00F33AD3">
        <w:t>«</w:t>
      </w:r>
      <w:r w:rsidRPr="00F33AD3">
        <w:rPr>
          <w:b w:val="0"/>
          <w:bCs w:val="0"/>
        </w:rPr>
        <w:t xml:space="preserve">Краснинский район»   Смоленской области решений, направленных на достижение целей, поставленных в Бюджетном </w:t>
      </w:r>
      <w:hyperlink r:id="rId10" w:tooltip="Бюджетное послание Президента РФ  Федеральному собранию от 28.06.2012 &quot;О бюджетной политике в 2013 - 2015 годах&quot;{КонсультантПлюс}" w:history="1">
        <w:r w:rsidRPr="00F33AD3">
          <w:rPr>
            <w:b w:val="0"/>
            <w:bCs w:val="0"/>
          </w:rPr>
          <w:t>послании</w:t>
        </w:r>
      </w:hyperlink>
      <w:r w:rsidRPr="00F33AD3">
        <w:rPr>
          <w:b w:val="0"/>
          <w:bCs w:val="0"/>
        </w:rPr>
        <w:t xml:space="preserve"> Президента Российской Федерации о бюджетной политике в 2013 - 2015 годах и впоследствии в указах Президента Российской Федерации от 7 мая 2012 года, привело к возникновению новых расходных обязательств бюджета муниципального образования, не обеспеченных собственными доходами бюджета муниципального </w:t>
      </w:r>
      <w:r w:rsidRPr="00F33AD3">
        <w:rPr>
          <w:b w:val="0"/>
          <w:bCs w:val="0"/>
        </w:rPr>
        <w:lastRenderedPageBreak/>
        <w:t xml:space="preserve">образования (повышение заработной платы работников учреждений бюджетной сферы, в том числе педагогических работников учреждений  дополнительного образования и работников учреждений культуры).    </w:t>
      </w:r>
    </w:p>
    <w:p w:rsidR="00405768" w:rsidRPr="00F33AD3" w:rsidRDefault="00405768" w:rsidP="00ED6684">
      <w:pPr>
        <w:pStyle w:val="ConsPlusTitle"/>
        <w:ind w:firstLine="284"/>
        <w:jc w:val="both"/>
        <w:rPr>
          <w:b w:val="0"/>
          <w:bCs w:val="0"/>
        </w:rPr>
      </w:pPr>
      <w:r w:rsidRPr="00F33AD3">
        <w:rPr>
          <w:b w:val="0"/>
          <w:bCs w:val="0"/>
        </w:rPr>
        <w:t>Таким образом, в целях исполнения всех взятых на себя расходных обязательств и выполнения ограничений, накладываемых бюджетным законодательством Российской Федерации, необходимо проводить ответственную долговую политику с четкими и понятными приоритетами.</w:t>
      </w:r>
    </w:p>
    <w:p w:rsidR="00405768" w:rsidRPr="00F33AD3" w:rsidRDefault="00405768" w:rsidP="00F95C50">
      <w:pPr>
        <w:pStyle w:val="ConsPlusTitle"/>
        <w:widowControl/>
        <w:jc w:val="both"/>
        <w:outlineLvl w:val="1"/>
      </w:pPr>
    </w:p>
    <w:p w:rsidR="00405768" w:rsidRPr="00F33AD3" w:rsidRDefault="00405768" w:rsidP="00AA7B65">
      <w:pPr>
        <w:pStyle w:val="ConsPlusTitle"/>
        <w:widowControl/>
        <w:ind w:left="720"/>
        <w:jc w:val="center"/>
        <w:outlineLvl w:val="1"/>
      </w:pPr>
      <w:r w:rsidRPr="00F33AD3">
        <w:t>2.Приоритеты региональной политики в сфере реализации</w:t>
      </w:r>
    </w:p>
    <w:p w:rsidR="00405768" w:rsidRPr="00F33AD3" w:rsidRDefault="00405768" w:rsidP="00AA7B65">
      <w:pPr>
        <w:pStyle w:val="ConsPlusTitle"/>
        <w:widowControl/>
        <w:ind w:left="360"/>
        <w:jc w:val="center"/>
        <w:outlineLvl w:val="1"/>
      </w:pPr>
      <w:r w:rsidRPr="00F33AD3">
        <w:t>муниципальной программы, цели, целевые показатели, описание</w:t>
      </w:r>
    </w:p>
    <w:p w:rsidR="00405768" w:rsidRPr="00F33AD3" w:rsidRDefault="00405768" w:rsidP="00AA7B65">
      <w:pPr>
        <w:pStyle w:val="ConsPlusTitle"/>
        <w:widowControl/>
        <w:ind w:left="360"/>
        <w:jc w:val="center"/>
        <w:outlineLvl w:val="1"/>
      </w:pPr>
      <w:r w:rsidRPr="00F33AD3">
        <w:t>ожидаемых конечных результатов, сроки и этапы реализации</w:t>
      </w:r>
    </w:p>
    <w:p w:rsidR="00405768" w:rsidRPr="00F33AD3" w:rsidRDefault="00405768" w:rsidP="00AA7B65">
      <w:pPr>
        <w:pStyle w:val="ConsPlusTitle"/>
        <w:widowControl/>
        <w:ind w:left="360"/>
        <w:jc w:val="center"/>
        <w:outlineLvl w:val="1"/>
      </w:pPr>
      <w:r w:rsidRPr="00F33AD3">
        <w:t>муниципальной программы</w:t>
      </w:r>
    </w:p>
    <w:p w:rsidR="00405768" w:rsidRPr="00F33AD3" w:rsidRDefault="00405768" w:rsidP="00F95C50">
      <w:pPr>
        <w:pStyle w:val="ConsPlusTitle"/>
        <w:widowControl/>
        <w:jc w:val="both"/>
        <w:outlineLvl w:val="1"/>
      </w:pPr>
    </w:p>
    <w:p w:rsidR="00405768" w:rsidRPr="00F33AD3" w:rsidRDefault="00405768" w:rsidP="005E7FCE">
      <w:pPr>
        <w:pStyle w:val="ConsPlusCell"/>
        <w:ind w:firstLine="284"/>
        <w:jc w:val="both"/>
        <w:rPr>
          <w:sz w:val="24"/>
          <w:szCs w:val="24"/>
        </w:rPr>
      </w:pPr>
      <w:r w:rsidRPr="00F33AD3">
        <w:rPr>
          <w:sz w:val="24"/>
          <w:szCs w:val="24"/>
        </w:rPr>
        <w:t>Целью муниципальной программы является обеспечение долгосрочной сбалансированности и устойчивости бюджетной системы, повышение качества управления муниципальными финансами.</w:t>
      </w:r>
    </w:p>
    <w:p w:rsidR="00405768" w:rsidRPr="00F33AD3" w:rsidRDefault="00405768" w:rsidP="005E7FCE">
      <w:pPr>
        <w:pStyle w:val="ConsPlusTitle"/>
        <w:ind w:firstLine="284"/>
        <w:jc w:val="both"/>
        <w:rPr>
          <w:b w:val="0"/>
          <w:bCs w:val="0"/>
        </w:rPr>
      </w:pPr>
      <w:r w:rsidRPr="00F33AD3">
        <w:rPr>
          <w:b w:val="0"/>
          <w:bCs w:val="0"/>
        </w:rPr>
        <w:t>Ожидаемыми основными результатами реализации муниципальной программы являются:</w:t>
      </w:r>
    </w:p>
    <w:p w:rsidR="00405768" w:rsidRPr="00F33AD3" w:rsidRDefault="00405768" w:rsidP="005E7FCE">
      <w:pPr>
        <w:pStyle w:val="ConsPlusTitle"/>
        <w:ind w:firstLine="284"/>
        <w:jc w:val="both"/>
        <w:rPr>
          <w:b w:val="0"/>
          <w:bCs w:val="0"/>
        </w:rPr>
      </w:pPr>
      <w:r w:rsidRPr="00F33AD3">
        <w:rPr>
          <w:b w:val="0"/>
          <w:bCs w:val="0"/>
        </w:rPr>
        <w:t>- перевод большей части расходов бюджета муниципального района на принципы программно-целевого планирования, контроля и последующей оценки эффективности их  использованиия;</w:t>
      </w:r>
    </w:p>
    <w:p w:rsidR="00405768" w:rsidRPr="00F33AD3" w:rsidRDefault="00405768" w:rsidP="005E7FCE">
      <w:pPr>
        <w:pStyle w:val="ConsPlusTitle"/>
        <w:ind w:firstLine="284"/>
        <w:jc w:val="both"/>
        <w:rPr>
          <w:b w:val="0"/>
          <w:bCs w:val="0"/>
        </w:rPr>
      </w:pPr>
      <w:r>
        <w:rPr>
          <w:b w:val="0"/>
          <w:bCs w:val="0"/>
        </w:rPr>
        <w:t xml:space="preserve"> </w:t>
      </w:r>
      <w:r w:rsidRPr="00F33AD3">
        <w:rPr>
          <w:b w:val="0"/>
          <w:bCs w:val="0"/>
        </w:rPr>
        <w:t>- повышение обоснованности, эффективности и прозрачности бюджетных расходов;</w:t>
      </w:r>
    </w:p>
    <w:p w:rsidR="00405768" w:rsidRPr="00F33AD3" w:rsidRDefault="00405768" w:rsidP="00D9508A">
      <w:pPr>
        <w:pStyle w:val="ConsPlusTitle"/>
        <w:ind w:right="-1" w:firstLine="284"/>
        <w:jc w:val="both"/>
        <w:rPr>
          <w:b w:val="0"/>
          <w:bCs w:val="0"/>
        </w:rPr>
      </w:pPr>
      <w:r>
        <w:rPr>
          <w:b w:val="0"/>
          <w:bCs w:val="0"/>
        </w:rPr>
        <w:t xml:space="preserve">  </w:t>
      </w:r>
      <w:r w:rsidRPr="00F33AD3">
        <w:rPr>
          <w:b w:val="0"/>
          <w:bCs w:val="0"/>
        </w:rPr>
        <w:t>- качественная организация исполнения  бюджета муниципального района;</w:t>
      </w:r>
    </w:p>
    <w:p w:rsidR="00405768" w:rsidRPr="00F33AD3" w:rsidRDefault="00405768" w:rsidP="00D9508A">
      <w:pPr>
        <w:pStyle w:val="ConsPlusTitle"/>
        <w:ind w:right="-1" w:firstLine="284"/>
        <w:jc w:val="both"/>
        <w:rPr>
          <w:b w:val="0"/>
          <w:bCs w:val="0"/>
        </w:rPr>
      </w:pPr>
      <w:r>
        <w:rPr>
          <w:b w:val="0"/>
          <w:bCs w:val="0"/>
        </w:rPr>
        <w:t xml:space="preserve">  </w:t>
      </w:r>
      <w:r w:rsidRPr="00F33AD3">
        <w:rPr>
          <w:b w:val="0"/>
          <w:bCs w:val="0"/>
        </w:rPr>
        <w:t>- обеспечение оптимизации расходов на обслуживание муниципального долга;</w:t>
      </w:r>
    </w:p>
    <w:p w:rsidR="00405768" w:rsidRPr="00F33AD3" w:rsidRDefault="00405768" w:rsidP="005E7FCE">
      <w:pPr>
        <w:widowControl w:val="0"/>
        <w:autoSpaceDE w:val="0"/>
        <w:autoSpaceDN w:val="0"/>
        <w:adjustRightInd w:val="0"/>
        <w:ind w:left="142" w:right="-1" w:firstLine="284"/>
        <w:jc w:val="both"/>
        <w:rPr>
          <w:sz w:val="24"/>
          <w:szCs w:val="24"/>
        </w:rPr>
      </w:pPr>
      <w:r w:rsidRPr="00F33AD3">
        <w:rPr>
          <w:sz w:val="24"/>
          <w:szCs w:val="24"/>
        </w:rPr>
        <w:t>- отсутствие выплат из бюджета муниципального района, связанных с несвоевременным исполнением долговых обязательств.</w:t>
      </w:r>
    </w:p>
    <w:p w:rsidR="00405768" w:rsidRPr="00F33AD3" w:rsidRDefault="00405768" w:rsidP="005E7FCE">
      <w:pPr>
        <w:autoSpaceDE w:val="0"/>
        <w:autoSpaceDN w:val="0"/>
        <w:adjustRightInd w:val="0"/>
        <w:ind w:left="142" w:right="-1" w:firstLine="284"/>
        <w:jc w:val="both"/>
        <w:rPr>
          <w:sz w:val="24"/>
          <w:szCs w:val="24"/>
        </w:rPr>
      </w:pPr>
      <w:r w:rsidRPr="00F33AD3">
        <w:rPr>
          <w:sz w:val="24"/>
          <w:szCs w:val="24"/>
        </w:rPr>
        <w:t>- создание условий для устойчивого исполнения бюджетов поселений муниципального образования;</w:t>
      </w:r>
    </w:p>
    <w:p w:rsidR="00405768" w:rsidRPr="00F33AD3" w:rsidRDefault="00405768" w:rsidP="005E7FCE">
      <w:pPr>
        <w:autoSpaceDE w:val="0"/>
        <w:autoSpaceDN w:val="0"/>
        <w:adjustRightInd w:val="0"/>
        <w:ind w:left="142" w:right="-1" w:firstLine="284"/>
        <w:jc w:val="both"/>
        <w:rPr>
          <w:sz w:val="24"/>
          <w:szCs w:val="24"/>
        </w:rPr>
      </w:pPr>
      <w:r w:rsidRPr="00F33AD3">
        <w:rPr>
          <w:sz w:val="24"/>
          <w:szCs w:val="24"/>
        </w:rPr>
        <w:t xml:space="preserve">Приоритетами бюджетной политики в сфере реализации муниципальной программы являются: </w:t>
      </w:r>
    </w:p>
    <w:p w:rsidR="00405768" w:rsidRPr="00F33AD3" w:rsidRDefault="00405768" w:rsidP="005E7FCE">
      <w:pPr>
        <w:autoSpaceDE w:val="0"/>
        <w:autoSpaceDN w:val="0"/>
        <w:adjustRightInd w:val="0"/>
        <w:ind w:right="-1" w:firstLine="284"/>
        <w:jc w:val="both"/>
        <w:rPr>
          <w:sz w:val="24"/>
          <w:szCs w:val="24"/>
        </w:rPr>
      </w:pPr>
      <w:r w:rsidRPr="00F33AD3">
        <w:rPr>
          <w:sz w:val="24"/>
          <w:szCs w:val="24"/>
        </w:rPr>
        <w:t>- обеспечение долгосрочной сбалансированности и устойчивости бюджетной системы путем:</w:t>
      </w:r>
    </w:p>
    <w:p w:rsidR="00405768" w:rsidRPr="00F33AD3" w:rsidRDefault="00405768" w:rsidP="005E7FCE">
      <w:pPr>
        <w:autoSpaceDE w:val="0"/>
        <w:autoSpaceDN w:val="0"/>
        <w:adjustRightInd w:val="0"/>
        <w:ind w:left="142" w:right="-1" w:firstLine="284"/>
        <w:jc w:val="both"/>
        <w:rPr>
          <w:sz w:val="24"/>
          <w:szCs w:val="24"/>
        </w:rPr>
      </w:pPr>
      <w:r w:rsidRPr="00F33AD3">
        <w:rPr>
          <w:sz w:val="24"/>
          <w:szCs w:val="24"/>
        </w:rPr>
        <w:t>- планирования бюджетных ассигнований исходя из необходимости безусловного исполнения действующих расходных обязательств;</w:t>
      </w:r>
    </w:p>
    <w:p w:rsidR="00405768" w:rsidRPr="00F33AD3" w:rsidRDefault="00405768" w:rsidP="005E7FCE">
      <w:pPr>
        <w:autoSpaceDE w:val="0"/>
        <w:autoSpaceDN w:val="0"/>
        <w:adjustRightInd w:val="0"/>
        <w:ind w:left="142" w:right="-1" w:firstLine="284"/>
        <w:jc w:val="both"/>
        <w:rPr>
          <w:sz w:val="24"/>
          <w:szCs w:val="24"/>
        </w:rPr>
      </w:pPr>
      <w:r w:rsidRPr="00F33AD3">
        <w:rPr>
          <w:sz w:val="24"/>
          <w:szCs w:val="24"/>
        </w:rPr>
        <w:t>- прозрачного и конкурентного распределения имеющихся средств для реализации возможности полноценного применения программно-целевого метода с целью создания прочной основы для повышения эффективности бюджетных расходов;</w:t>
      </w:r>
    </w:p>
    <w:p w:rsidR="00405768" w:rsidRPr="00F33AD3" w:rsidRDefault="00405768" w:rsidP="005E7FCE">
      <w:pPr>
        <w:autoSpaceDE w:val="0"/>
        <w:autoSpaceDN w:val="0"/>
        <w:adjustRightInd w:val="0"/>
        <w:ind w:left="142" w:right="-1" w:firstLine="284"/>
        <w:jc w:val="both"/>
        <w:rPr>
          <w:sz w:val="24"/>
          <w:szCs w:val="24"/>
        </w:rPr>
      </w:pPr>
      <w:r w:rsidRPr="00F33AD3">
        <w:rPr>
          <w:sz w:val="24"/>
          <w:szCs w:val="24"/>
        </w:rPr>
        <w:t>- принятия новых расходных обязательств при наличии четкой оценки необходимых для их исполнения бюджетных ассигнований на весь период их исполнения и с учетом сроков и механизмов их реализации;</w:t>
      </w:r>
    </w:p>
    <w:p w:rsidR="00405768" w:rsidRPr="00F33AD3" w:rsidRDefault="00405768" w:rsidP="005E7FCE">
      <w:pPr>
        <w:autoSpaceDE w:val="0"/>
        <w:autoSpaceDN w:val="0"/>
        <w:adjustRightInd w:val="0"/>
        <w:ind w:right="-1" w:firstLine="284"/>
        <w:jc w:val="both"/>
        <w:rPr>
          <w:sz w:val="24"/>
          <w:szCs w:val="24"/>
        </w:rPr>
      </w:pPr>
      <w:r w:rsidRPr="00F33AD3">
        <w:rPr>
          <w:sz w:val="24"/>
          <w:szCs w:val="24"/>
        </w:rPr>
        <w:t>- ведение грамотной долговой политики.</w:t>
      </w:r>
    </w:p>
    <w:p w:rsidR="00405768" w:rsidRPr="00F33AD3" w:rsidRDefault="00405768" w:rsidP="005E7FCE">
      <w:pPr>
        <w:pStyle w:val="ConsPlusTitle"/>
        <w:ind w:left="142" w:right="-1" w:firstLine="284"/>
        <w:jc w:val="both"/>
        <w:rPr>
          <w:b w:val="0"/>
          <w:bCs w:val="0"/>
        </w:rPr>
      </w:pPr>
      <w:r w:rsidRPr="00F33AD3">
        <w:rPr>
          <w:b w:val="0"/>
          <w:bCs w:val="0"/>
        </w:rPr>
        <w:t>Достижение обозначенных целей невозможно без проведения ответственной долговой политики – эффективного управления муниципальным долгом.</w:t>
      </w:r>
    </w:p>
    <w:p w:rsidR="00405768" w:rsidRPr="00F33AD3" w:rsidRDefault="00405768" w:rsidP="005E7FCE">
      <w:pPr>
        <w:pStyle w:val="ConsPlusTitle"/>
        <w:ind w:left="142" w:right="-1" w:firstLine="284"/>
        <w:jc w:val="both"/>
        <w:rPr>
          <w:b w:val="0"/>
          <w:bCs w:val="0"/>
        </w:rPr>
      </w:pPr>
      <w:r w:rsidRPr="00F33AD3">
        <w:rPr>
          <w:b w:val="0"/>
          <w:bCs w:val="0"/>
        </w:rPr>
        <w:t>Для этого необходимо продолжить в 2014 – 2020 годах политику, направленную на оптимизацию структуры муниципального долга, обеспечение экономической и бюджетной эффективности муниципальных заимствований и своевременное исполнение обязательств по погашению и обслуживанию долговых обязательств муниципального образования.</w:t>
      </w:r>
    </w:p>
    <w:p w:rsidR="00405768" w:rsidRPr="00F33AD3" w:rsidRDefault="00405768" w:rsidP="005E7FCE">
      <w:pPr>
        <w:autoSpaceDE w:val="0"/>
        <w:autoSpaceDN w:val="0"/>
        <w:adjustRightInd w:val="0"/>
        <w:ind w:left="142" w:right="-1" w:firstLine="284"/>
        <w:jc w:val="both"/>
        <w:rPr>
          <w:sz w:val="24"/>
          <w:szCs w:val="24"/>
        </w:rPr>
      </w:pPr>
      <w:r w:rsidRPr="00F33AD3">
        <w:rPr>
          <w:sz w:val="24"/>
          <w:szCs w:val="24"/>
        </w:rPr>
        <w:t>Муниципальную программу   предполагается реализовывать в два  этапа - 2014 –2016 годы и 2017-2024 годы.</w:t>
      </w:r>
    </w:p>
    <w:p w:rsidR="00405768" w:rsidRPr="00F33AD3" w:rsidRDefault="00ED654D" w:rsidP="005E7FCE">
      <w:pPr>
        <w:pStyle w:val="ConsPlusTitle"/>
        <w:ind w:left="142" w:right="-1" w:firstLine="284"/>
        <w:jc w:val="both"/>
        <w:rPr>
          <w:b w:val="0"/>
          <w:bCs w:val="0"/>
        </w:rPr>
      </w:pPr>
      <w:hyperlink w:anchor="Par359" w:tooltip="Ссылка на текущий документ" w:history="1">
        <w:r w:rsidR="00405768" w:rsidRPr="00F33AD3">
          <w:rPr>
            <w:b w:val="0"/>
            <w:bCs w:val="0"/>
          </w:rPr>
          <w:t>Сведения</w:t>
        </w:r>
      </w:hyperlink>
      <w:r w:rsidR="00405768" w:rsidRPr="00F33AD3">
        <w:rPr>
          <w:b w:val="0"/>
          <w:bCs w:val="0"/>
        </w:rPr>
        <w:t xml:space="preserve"> о целевых показателях реализации муниципальной программы представлены в приложении № 1 к муниципальной программе.</w:t>
      </w:r>
    </w:p>
    <w:p w:rsidR="00405768" w:rsidRPr="00F33AD3" w:rsidRDefault="00405768" w:rsidP="00F95C50">
      <w:pPr>
        <w:autoSpaceDE w:val="0"/>
        <w:autoSpaceDN w:val="0"/>
        <w:adjustRightInd w:val="0"/>
        <w:ind w:left="142" w:right="-1" w:firstLine="425"/>
        <w:jc w:val="both"/>
        <w:rPr>
          <w:sz w:val="24"/>
          <w:szCs w:val="24"/>
        </w:rPr>
      </w:pPr>
    </w:p>
    <w:p w:rsidR="00405768" w:rsidRDefault="00405768" w:rsidP="00EE528E">
      <w:pPr>
        <w:pStyle w:val="ConsPlusCell"/>
        <w:ind w:left="360" w:right="-1"/>
        <w:jc w:val="center"/>
        <w:rPr>
          <w:b/>
          <w:bCs/>
          <w:sz w:val="24"/>
          <w:szCs w:val="24"/>
        </w:rPr>
      </w:pPr>
    </w:p>
    <w:p w:rsidR="00405768" w:rsidRDefault="00405768" w:rsidP="00EE528E">
      <w:pPr>
        <w:pStyle w:val="ConsPlusCell"/>
        <w:ind w:left="360" w:right="-1"/>
        <w:jc w:val="center"/>
        <w:rPr>
          <w:b/>
          <w:bCs/>
          <w:sz w:val="24"/>
          <w:szCs w:val="24"/>
        </w:rPr>
      </w:pPr>
    </w:p>
    <w:p w:rsidR="00405768" w:rsidRDefault="00405768" w:rsidP="00EE528E">
      <w:pPr>
        <w:pStyle w:val="ConsPlusCell"/>
        <w:ind w:left="360" w:right="-1"/>
        <w:jc w:val="center"/>
        <w:rPr>
          <w:b/>
          <w:bCs/>
          <w:sz w:val="24"/>
          <w:szCs w:val="24"/>
        </w:rPr>
      </w:pPr>
    </w:p>
    <w:p w:rsidR="00405768" w:rsidRPr="00F33AD3" w:rsidRDefault="00405768" w:rsidP="00EE528E">
      <w:pPr>
        <w:pStyle w:val="ConsPlusCell"/>
        <w:ind w:left="360" w:right="-1"/>
        <w:jc w:val="center"/>
        <w:rPr>
          <w:b/>
          <w:bCs/>
          <w:sz w:val="24"/>
          <w:szCs w:val="24"/>
        </w:rPr>
      </w:pPr>
      <w:r w:rsidRPr="00F33AD3">
        <w:rPr>
          <w:b/>
          <w:bCs/>
          <w:sz w:val="24"/>
          <w:szCs w:val="24"/>
        </w:rPr>
        <w:lastRenderedPageBreak/>
        <w:t xml:space="preserve">3.Обобщенная характеристика основных мероприятий </w:t>
      </w:r>
    </w:p>
    <w:p w:rsidR="00405768" w:rsidRPr="00F33AD3" w:rsidRDefault="00405768" w:rsidP="00F95C50">
      <w:pPr>
        <w:pStyle w:val="ConsPlusCell"/>
        <w:ind w:left="720" w:right="-1"/>
        <w:jc w:val="center"/>
        <w:rPr>
          <w:b/>
          <w:bCs/>
          <w:sz w:val="24"/>
          <w:szCs w:val="24"/>
        </w:rPr>
      </w:pPr>
      <w:r w:rsidRPr="00F33AD3">
        <w:rPr>
          <w:b/>
          <w:bCs/>
          <w:sz w:val="24"/>
          <w:szCs w:val="24"/>
        </w:rPr>
        <w:t>муниципальной программы, подпрограмм</w:t>
      </w:r>
    </w:p>
    <w:p w:rsidR="00405768" w:rsidRPr="00F33AD3" w:rsidRDefault="00405768" w:rsidP="00F95C50">
      <w:pPr>
        <w:pStyle w:val="ConsPlusCell"/>
        <w:ind w:left="720" w:right="-1"/>
        <w:jc w:val="center"/>
        <w:rPr>
          <w:b/>
          <w:bCs/>
          <w:sz w:val="24"/>
          <w:szCs w:val="24"/>
        </w:rPr>
      </w:pPr>
    </w:p>
    <w:p w:rsidR="00405768" w:rsidRPr="00F33AD3" w:rsidRDefault="00405768" w:rsidP="00F95C50">
      <w:pPr>
        <w:pStyle w:val="ConsPlusCell"/>
        <w:ind w:left="142" w:right="-1" w:firstLine="425"/>
        <w:jc w:val="both"/>
        <w:rPr>
          <w:sz w:val="24"/>
          <w:szCs w:val="24"/>
        </w:rPr>
      </w:pPr>
      <w:r w:rsidRPr="00F33AD3">
        <w:rPr>
          <w:sz w:val="24"/>
          <w:szCs w:val="24"/>
        </w:rPr>
        <w:t>Муниципальная программа  направлена на реализацию следующих функций:</w:t>
      </w:r>
    </w:p>
    <w:p w:rsidR="00405768" w:rsidRPr="00F33AD3" w:rsidRDefault="00405768" w:rsidP="00F95C50">
      <w:pPr>
        <w:pStyle w:val="ConsPlusCell"/>
        <w:ind w:left="142" w:right="-1" w:firstLine="425"/>
        <w:jc w:val="both"/>
        <w:rPr>
          <w:sz w:val="24"/>
          <w:szCs w:val="24"/>
        </w:rPr>
      </w:pPr>
      <w:r w:rsidRPr="00F33AD3">
        <w:rPr>
          <w:sz w:val="24"/>
          <w:szCs w:val="24"/>
        </w:rPr>
        <w:t>- правоустанавливающая – нормативное правовое регулирование в соответствующих сферах;</w:t>
      </w:r>
    </w:p>
    <w:p w:rsidR="00405768" w:rsidRPr="00F33AD3" w:rsidRDefault="00405768" w:rsidP="00F95C50">
      <w:pPr>
        <w:pStyle w:val="ConsPlusCell"/>
        <w:ind w:left="142" w:right="-1" w:firstLine="425"/>
        <w:jc w:val="both"/>
        <w:rPr>
          <w:sz w:val="24"/>
          <w:szCs w:val="24"/>
        </w:rPr>
      </w:pPr>
      <w:r w:rsidRPr="00F33AD3">
        <w:rPr>
          <w:sz w:val="24"/>
          <w:szCs w:val="24"/>
        </w:rPr>
        <w:t>- правоприменительная – непосредственное администрирование и управление, в том числе разработка проекта бюджета муниципального образования, управление муниципальным долгом.</w:t>
      </w:r>
    </w:p>
    <w:p w:rsidR="00405768" w:rsidRPr="00F33AD3" w:rsidRDefault="00405768" w:rsidP="00F95C50">
      <w:pPr>
        <w:pStyle w:val="ConsPlusCell"/>
        <w:ind w:left="142" w:right="-1" w:firstLine="425"/>
        <w:jc w:val="both"/>
        <w:rPr>
          <w:sz w:val="24"/>
          <w:szCs w:val="24"/>
        </w:rPr>
      </w:pPr>
      <w:r w:rsidRPr="00F33AD3">
        <w:rPr>
          <w:sz w:val="24"/>
          <w:szCs w:val="24"/>
        </w:rPr>
        <w:t xml:space="preserve"> Нормативно-методическое обеспечение бюджетного процесса в муниципальном образовании осуществляется Финансовым управлением Администрации муниципального образования «Краснинский район» Смоленской области, который обладает следующими бюджетными полномочиями:</w:t>
      </w:r>
    </w:p>
    <w:p w:rsidR="00405768" w:rsidRPr="00F33AD3" w:rsidRDefault="00405768" w:rsidP="00F95C50">
      <w:pPr>
        <w:autoSpaceDE w:val="0"/>
        <w:autoSpaceDN w:val="0"/>
        <w:adjustRightInd w:val="0"/>
        <w:ind w:left="142" w:right="-1" w:firstLine="425"/>
        <w:jc w:val="both"/>
        <w:rPr>
          <w:sz w:val="24"/>
          <w:szCs w:val="24"/>
        </w:rPr>
      </w:pPr>
      <w:r w:rsidRPr="00F33AD3">
        <w:rPr>
          <w:sz w:val="24"/>
          <w:szCs w:val="24"/>
        </w:rPr>
        <w:t>-обеспечивает правовое сопровождение осуществления бюджетного процесса в муниципальном образовании;</w:t>
      </w:r>
    </w:p>
    <w:p w:rsidR="00405768" w:rsidRPr="00F33AD3" w:rsidRDefault="00405768" w:rsidP="00F95C50">
      <w:pPr>
        <w:autoSpaceDE w:val="0"/>
        <w:autoSpaceDN w:val="0"/>
        <w:adjustRightInd w:val="0"/>
        <w:ind w:left="142" w:right="-1" w:firstLine="425"/>
        <w:jc w:val="both"/>
        <w:rPr>
          <w:sz w:val="24"/>
          <w:szCs w:val="24"/>
        </w:rPr>
      </w:pPr>
      <w:r w:rsidRPr="00F33AD3">
        <w:rPr>
          <w:sz w:val="24"/>
          <w:szCs w:val="24"/>
        </w:rPr>
        <w:t>-осуществляет методическое руководство в области бюджетного планирования, направленного на повышение эффективности и результативности бюджетных расходов;</w:t>
      </w:r>
    </w:p>
    <w:p w:rsidR="00405768" w:rsidRPr="00F33AD3" w:rsidRDefault="00405768" w:rsidP="00F95C50">
      <w:pPr>
        <w:autoSpaceDE w:val="0"/>
        <w:autoSpaceDN w:val="0"/>
        <w:adjustRightInd w:val="0"/>
        <w:ind w:left="142" w:right="-1" w:firstLine="425"/>
        <w:jc w:val="both"/>
        <w:rPr>
          <w:sz w:val="24"/>
          <w:szCs w:val="24"/>
        </w:rPr>
      </w:pPr>
      <w:r w:rsidRPr="00F33AD3">
        <w:rPr>
          <w:sz w:val="24"/>
          <w:szCs w:val="24"/>
        </w:rPr>
        <w:t>-подготавливает предложения и реализует меры, направленные на совершенствование структуры расходов бюджета муниципального района;</w:t>
      </w:r>
    </w:p>
    <w:p w:rsidR="00405768" w:rsidRPr="00F33AD3" w:rsidRDefault="00405768" w:rsidP="00E51180">
      <w:pPr>
        <w:autoSpaceDE w:val="0"/>
        <w:autoSpaceDN w:val="0"/>
        <w:adjustRightInd w:val="0"/>
        <w:ind w:firstLine="284"/>
        <w:jc w:val="both"/>
        <w:rPr>
          <w:sz w:val="24"/>
          <w:szCs w:val="24"/>
        </w:rPr>
      </w:pPr>
      <w:r w:rsidRPr="00F33AD3">
        <w:rPr>
          <w:sz w:val="24"/>
          <w:szCs w:val="24"/>
        </w:rPr>
        <w:t>- осуществляет методическую и организационную помощь органам местного самоуправления муниципальных образований района по вопросам составления и исполнения местных бюджетов;</w:t>
      </w:r>
    </w:p>
    <w:p w:rsidR="00405768" w:rsidRPr="00F33AD3" w:rsidRDefault="00405768" w:rsidP="00E51180">
      <w:pPr>
        <w:autoSpaceDE w:val="0"/>
        <w:autoSpaceDN w:val="0"/>
        <w:adjustRightInd w:val="0"/>
        <w:ind w:firstLine="284"/>
        <w:jc w:val="both"/>
        <w:rPr>
          <w:sz w:val="24"/>
          <w:szCs w:val="24"/>
        </w:rPr>
      </w:pPr>
      <w:r w:rsidRPr="00F33AD3">
        <w:rPr>
          <w:sz w:val="24"/>
          <w:szCs w:val="24"/>
        </w:rPr>
        <w:t>- осуществляет методическую и организационную помощь по вопросам организации бюджетного учета и составления бюджетной отчетности, а также контроль в данном направлении деятельности;</w:t>
      </w:r>
    </w:p>
    <w:p w:rsidR="00405768" w:rsidRPr="00F33AD3" w:rsidRDefault="00405768" w:rsidP="00E51180">
      <w:pPr>
        <w:autoSpaceDE w:val="0"/>
        <w:autoSpaceDN w:val="0"/>
        <w:adjustRightInd w:val="0"/>
        <w:ind w:firstLine="284"/>
        <w:jc w:val="both"/>
        <w:rPr>
          <w:sz w:val="24"/>
          <w:szCs w:val="24"/>
        </w:rPr>
      </w:pPr>
      <w:r w:rsidRPr="00F33AD3">
        <w:rPr>
          <w:sz w:val="24"/>
          <w:szCs w:val="24"/>
        </w:rPr>
        <w:t>- организует составление и непосредственно составляет проект бюджета муниципального района для внесения его с необходимыми документами и материалами в Краснинскую районную Думу;</w:t>
      </w:r>
    </w:p>
    <w:p w:rsidR="00405768" w:rsidRPr="00F33AD3" w:rsidRDefault="00405768" w:rsidP="00CE4453">
      <w:pPr>
        <w:autoSpaceDE w:val="0"/>
        <w:autoSpaceDN w:val="0"/>
        <w:adjustRightInd w:val="0"/>
        <w:ind w:firstLine="284"/>
        <w:jc w:val="both"/>
        <w:rPr>
          <w:sz w:val="24"/>
          <w:szCs w:val="24"/>
        </w:rPr>
      </w:pPr>
      <w:r w:rsidRPr="00F33AD3">
        <w:rPr>
          <w:sz w:val="24"/>
          <w:szCs w:val="24"/>
        </w:rPr>
        <w:t>- организует исполнение бюджета муниципального района в рамках бюджетного законодательства, устанавливает порядок составления и ведения сводной бюджетной росписи бюджета муниципального образования, бюджетных росписей главных распорядителей средств бюджета муниципального района и кассового плана исполнения бюджета муниципального образования;</w:t>
      </w:r>
    </w:p>
    <w:p w:rsidR="00405768" w:rsidRPr="00F33AD3" w:rsidRDefault="00405768" w:rsidP="00CE4453">
      <w:pPr>
        <w:autoSpaceDE w:val="0"/>
        <w:autoSpaceDN w:val="0"/>
        <w:adjustRightInd w:val="0"/>
        <w:ind w:firstLine="284"/>
        <w:jc w:val="both"/>
        <w:rPr>
          <w:sz w:val="24"/>
          <w:szCs w:val="24"/>
        </w:rPr>
      </w:pPr>
      <w:r w:rsidRPr="00F33AD3">
        <w:rPr>
          <w:sz w:val="24"/>
          <w:szCs w:val="24"/>
        </w:rPr>
        <w:t>- составляет отчетность об исполнении консолидированного бюджета муниципального образования и консолидированную бухгалтерскую отчетность бюджетных учреждений, функции и полномочия которых выполняют органы исполнительной власти муниципального образования, органы местного самоуправления муниципальных образований района;</w:t>
      </w:r>
    </w:p>
    <w:p w:rsidR="00405768" w:rsidRPr="00F33AD3" w:rsidRDefault="00405768" w:rsidP="00CE4453">
      <w:pPr>
        <w:autoSpaceDE w:val="0"/>
        <w:autoSpaceDN w:val="0"/>
        <w:adjustRightInd w:val="0"/>
        <w:ind w:firstLine="284"/>
        <w:jc w:val="both"/>
        <w:rPr>
          <w:sz w:val="24"/>
          <w:szCs w:val="24"/>
        </w:rPr>
      </w:pPr>
      <w:r w:rsidRPr="00F33AD3">
        <w:rPr>
          <w:sz w:val="24"/>
          <w:szCs w:val="24"/>
        </w:rPr>
        <w:t>- внедряет передовые формы и методы ведения бухгалтерского и бюджетного учета с использованием автоматизированных систем управления сетевых компьютерных программ.</w:t>
      </w:r>
    </w:p>
    <w:p w:rsidR="00405768" w:rsidRPr="00F33AD3" w:rsidRDefault="00405768" w:rsidP="00F95C50">
      <w:pPr>
        <w:autoSpaceDE w:val="0"/>
        <w:autoSpaceDN w:val="0"/>
        <w:adjustRightInd w:val="0"/>
        <w:ind w:firstLine="720"/>
        <w:jc w:val="both"/>
        <w:rPr>
          <w:sz w:val="24"/>
          <w:szCs w:val="24"/>
        </w:rPr>
      </w:pPr>
      <w:r w:rsidRPr="00F33AD3">
        <w:rPr>
          <w:sz w:val="24"/>
          <w:szCs w:val="24"/>
        </w:rPr>
        <w:t>Деятельность Финансового управления Администрации муниципального образования «Краснинский район» Смоленской области направлена на:</w:t>
      </w:r>
    </w:p>
    <w:p w:rsidR="00405768" w:rsidRPr="00F33AD3" w:rsidRDefault="00405768" w:rsidP="001B0A99">
      <w:pPr>
        <w:autoSpaceDE w:val="0"/>
        <w:autoSpaceDN w:val="0"/>
        <w:adjustRightInd w:val="0"/>
        <w:ind w:firstLine="284"/>
        <w:jc w:val="both"/>
        <w:rPr>
          <w:sz w:val="24"/>
          <w:szCs w:val="24"/>
        </w:rPr>
      </w:pPr>
      <w:r w:rsidRPr="00F33AD3">
        <w:rPr>
          <w:sz w:val="24"/>
          <w:szCs w:val="24"/>
        </w:rPr>
        <w:t>- организацию составление проекта решения о бюджете муниципального района на очередной финансовый год и плановый период, организацию исполнения бюджета муниципального района и консолидированного бюджета муниципального образования «Краснинский район» Смоленской области ;</w:t>
      </w:r>
    </w:p>
    <w:p w:rsidR="00405768" w:rsidRPr="00F33AD3" w:rsidRDefault="00405768" w:rsidP="001B0A99">
      <w:pPr>
        <w:autoSpaceDE w:val="0"/>
        <w:autoSpaceDN w:val="0"/>
        <w:adjustRightInd w:val="0"/>
        <w:ind w:firstLine="284"/>
        <w:jc w:val="both"/>
        <w:rPr>
          <w:sz w:val="24"/>
          <w:szCs w:val="24"/>
        </w:rPr>
      </w:pPr>
      <w:r w:rsidRPr="00F33AD3">
        <w:rPr>
          <w:sz w:val="24"/>
          <w:szCs w:val="24"/>
        </w:rPr>
        <w:t>- осуществление открытия и ведения лицевых счетов для учета операций по исполнению бюджета муниципального образования, осуществляемых участниками бюджетного процесса в рамках их бюджетных полномочий;</w:t>
      </w:r>
    </w:p>
    <w:p w:rsidR="00405768" w:rsidRPr="00F33AD3" w:rsidRDefault="00405768" w:rsidP="001B0A99">
      <w:pPr>
        <w:autoSpaceDE w:val="0"/>
        <w:autoSpaceDN w:val="0"/>
        <w:adjustRightInd w:val="0"/>
        <w:ind w:firstLine="284"/>
        <w:jc w:val="both"/>
        <w:rPr>
          <w:sz w:val="24"/>
          <w:szCs w:val="24"/>
        </w:rPr>
      </w:pPr>
      <w:r w:rsidRPr="00F33AD3">
        <w:rPr>
          <w:sz w:val="24"/>
          <w:szCs w:val="24"/>
        </w:rPr>
        <w:t>- осуществление в установленном порядке учета бюджетных обязательств получателей средств бюджета муниципального образования;</w:t>
      </w:r>
    </w:p>
    <w:p w:rsidR="00405768" w:rsidRPr="00F33AD3" w:rsidRDefault="00405768" w:rsidP="001B0A99">
      <w:pPr>
        <w:autoSpaceDE w:val="0"/>
        <w:autoSpaceDN w:val="0"/>
        <w:adjustRightInd w:val="0"/>
        <w:ind w:firstLine="284"/>
        <w:jc w:val="both"/>
        <w:rPr>
          <w:sz w:val="24"/>
          <w:szCs w:val="24"/>
        </w:rPr>
      </w:pPr>
      <w:r w:rsidRPr="00F33AD3">
        <w:rPr>
          <w:sz w:val="24"/>
          <w:szCs w:val="24"/>
        </w:rPr>
        <w:t>- осуществление санкционирования оплаты денежных обязательств;</w:t>
      </w:r>
    </w:p>
    <w:p w:rsidR="00405768" w:rsidRPr="00F33AD3" w:rsidRDefault="00405768" w:rsidP="001B0A99">
      <w:pPr>
        <w:autoSpaceDE w:val="0"/>
        <w:autoSpaceDN w:val="0"/>
        <w:adjustRightInd w:val="0"/>
        <w:ind w:firstLine="284"/>
        <w:jc w:val="both"/>
        <w:rPr>
          <w:sz w:val="24"/>
          <w:szCs w:val="24"/>
        </w:rPr>
      </w:pPr>
      <w:r w:rsidRPr="00F33AD3">
        <w:rPr>
          <w:sz w:val="24"/>
          <w:szCs w:val="24"/>
        </w:rPr>
        <w:t>- осуществление учета операций на лицевых счетах по исполнению расходов бюджета муниципального образования;</w:t>
      </w:r>
    </w:p>
    <w:p w:rsidR="00405768" w:rsidRPr="00F33AD3" w:rsidRDefault="00405768" w:rsidP="001B0A99">
      <w:pPr>
        <w:autoSpaceDE w:val="0"/>
        <w:autoSpaceDN w:val="0"/>
        <w:adjustRightInd w:val="0"/>
        <w:ind w:firstLine="284"/>
        <w:jc w:val="both"/>
        <w:rPr>
          <w:sz w:val="24"/>
          <w:szCs w:val="24"/>
        </w:rPr>
      </w:pPr>
      <w:r w:rsidRPr="00F33AD3">
        <w:rPr>
          <w:sz w:val="24"/>
          <w:szCs w:val="24"/>
        </w:rPr>
        <w:lastRenderedPageBreak/>
        <w:t>- организацию работы по учету операций со средствами муниципальных бюджетных учреждений;</w:t>
      </w:r>
    </w:p>
    <w:p w:rsidR="00405768" w:rsidRPr="00F33AD3" w:rsidRDefault="00405768" w:rsidP="001B0A99">
      <w:pPr>
        <w:autoSpaceDE w:val="0"/>
        <w:autoSpaceDN w:val="0"/>
        <w:adjustRightInd w:val="0"/>
        <w:ind w:firstLine="284"/>
        <w:jc w:val="both"/>
        <w:rPr>
          <w:sz w:val="24"/>
          <w:szCs w:val="24"/>
        </w:rPr>
      </w:pPr>
      <w:r w:rsidRPr="00F33AD3">
        <w:rPr>
          <w:sz w:val="24"/>
          <w:szCs w:val="24"/>
        </w:rPr>
        <w:t>- организацию формирования отчетности об исполнении бюджета муниципального района,  консолидированного бюджета муниципального образования;</w:t>
      </w:r>
    </w:p>
    <w:p w:rsidR="00405768" w:rsidRPr="00F33AD3" w:rsidRDefault="00405768" w:rsidP="001B0A99">
      <w:pPr>
        <w:autoSpaceDE w:val="0"/>
        <w:autoSpaceDN w:val="0"/>
        <w:adjustRightInd w:val="0"/>
        <w:ind w:firstLine="284"/>
        <w:jc w:val="both"/>
        <w:rPr>
          <w:sz w:val="24"/>
          <w:szCs w:val="24"/>
        </w:rPr>
      </w:pPr>
      <w:r w:rsidRPr="00F33AD3">
        <w:rPr>
          <w:sz w:val="24"/>
          <w:szCs w:val="24"/>
        </w:rPr>
        <w:t>- формирование полной и достоверной информации об исполнении бюджета муниципального района и консолидированного бюджета муниципального образования;</w:t>
      </w:r>
    </w:p>
    <w:p w:rsidR="00405768" w:rsidRPr="00F33AD3" w:rsidRDefault="00405768" w:rsidP="001B0A99">
      <w:pPr>
        <w:pStyle w:val="ConsPlusCell"/>
        <w:ind w:firstLine="284"/>
        <w:jc w:val="both"/>
        <w:rPr>
          <w:sz w:val="24"/>
          <w:szCs w:val="24"/>
        </w:rPr>
      </w:pPr>
      <w:r w:rsidRPr="00F33AD3">
        <w:rPr>
          <w:sz w:val="24"/>
          <w:szCs w:val="24"/>
        </w:rPr>
        <w:t>- управление муниципальным долгом, в том числе:</w:t>
      </w:r>
    </w:p>
    <w:p w:rsidR="00405768" w:rsidRPr="00F33AD3" w:rsidRDefault="00405768" w:rsidP="001B0A99">
      <w:pPr>
        <w:autoSpaceDE w:val="0"/>
        <w:autoSpaceDN w:val="0"/>
        <w:adjustRightInd w:val="0"/>
        <w:ind w:firstLine="284"/>
        <w:jc w:val="both"/>
        <w:rPr>
          <w:sz w:val="24"/>
          <w:szCs w:val="24"/>
        </w:rPr>
      </w:pPr>
      <w:r w:rsidRPr="00F33AD3">
        <w:rPr>
          <w:sz w:val="24"/>
          <w:szCs w:val="24"/>
        </w:rPr>
        <w:t xml:space="preserve">- мониторинг состояния объема муниципального  долга и расходов на его обслуживание на предмет соответствия ограничениям, установленным Бюджетным </w:t>
      </w:r>
      <w:hyperlink r:id="rId11" w:history="1">
        <w:r w:rsidRPr="00F33AD3">
          <w:rPr>
            <w:sz w:val="24"/>
            <w:szCs w:val="24"/>
          </w:rPr>
          <w:t>кодексом</w:t>
        </w:r>
      </w:hyperlink>
      <w:r w:rsidRPr="00F33AD3">
        <w:rPr>
          <w:sz w:val="24"/>
          <w:szCs w:val="24"/>
        </w:rPr>
        <w:t xml:space="preserve"> Российской Федерации;</w:t>
      </w:r>
    </w:p>
    <w:p w:rsidR="00405768" w:rsidRPr="00F33AD3" w:rsidRDefault="00405768" w:rsidP="001B0A99">
      <w:pPr>
        <w:autoSpaceDE w:val="0"/>
        <w:autoSpaceDN w:val="0"/>
        <w:adjustRightInd w:val="0"/>
        <w:ind w:firstLine="284"/>
        <w:jc w:val="both"/>
        <w:rPr>
          <w:sz w:val="24"/>
          <w:szCs w:val="24"/>
        </w:rPr>
      </w:pPr>
      <w:r w:rsidRPr="00F33AD3">
        <w:rPr>
          <w:sz w:val="24"/>
          <w:szCs w:val="24"/>
        </w:rPr>
        <w:t>- ведение муниципальной долговой книги муниципального образования;</w:t>
      </w:r>
    </w:p>
    <w:p w:rsidR="00405768" w:rsidRPr="00F33AD3" w:rsidRDefault="00405768" w:rsidP="001B0A99">
      <w:pPr>
        <w:autoSpaceDE w:val="0"/>
        <w:autoSpaceDN w:val="0"/>
        <w:adjustRightInd w:val="0"/>
        <w:ind w:firstLine="284"/>
        <w:jc w:val="both"/>
        <w:rPr>
          <w:sz w:val="24"/>
          <w:szCs w:val="24"/>
        </w:rPr>
      </w:pPr>
      <w:r w:rsidRPr="00F33AD3">
        <w:rPr>
          <w:sz w:val="24"/>
          <w:szCs w:val="24"/>
        </w:rPr>
        <w:t>-планирование новых муниципальных заимствований и долговых обязательств;</w:t>
      </w:r>
    </w:p>
    <w:p w:rsidR="00405768" w:rsidRPr="00F33AD3" w:rsidRDefault="00405768" w:rsidP="001B0A99">
      <w:pPr>
        <w:autoSpaceDE w:val="0"/>
        <w:autoSpaceDN w:val="0"/>
        <w:adjustRightInd w:val="0"/>
        <w:ind w:firstLine="284"/>
        <w:jc w:val="both"/>
        <w:rPr>
          <w:sz w:val="24"/>
          <w:szCs w:val="24"/>
        </w:rPr>
      </w:pPr>
      <w:r w:rsidRPr="00F33AD3">
        <w:rPr>
          <w:sz w:val="24"/>
          <w:szCs w:val="24"/>
        </w:rPr>
        <w:t>- соблюдение сроков исполнения долговых обязательств;</w:t>
      </w:r>
    </w:p>
    <w:p w:rsidR="00405768" w:rsidRPr="00F33AD3" w:rsidRDefault="00405768" w:rsidP="001B0A99">
      <w:pPr>
        <w:autoSpaceDE w:val="0"/>
        <w:autoSpaceDN w:val="0"/>
        <w:adjustRightInd w:val="0"/>
        <w:ind w:firstLine="284"/>
        <w:jc w:val="both"/>
        <w:rPr>
          <w:sz w:val="24"/>
          <w:szCs w:val="24"/>
        </w:rPr>
      </w:pPr>
      <w:r w:rsidRPr="00F33AD3">
        <w:rPr>
          <w:sz w:val="24"/>
          <w:szCs w:val="24"/>
        </w:rPr>
        <w:t>- планирование расходов на обслуживание муниципального долга.</w:t>
      </w:r>
    </w:p>
    <w:p w:rsidR="00405768" w:rsidRPr="00F33AD3" w:rsidRDefault="00405768" w:rsidP="001B0A99">
      <w:pPr>
        <w:pStyle w:val="ConsPlusTitle"/>
        <w:ind w:firstLine="284"/>
        <w:jc w:val="both"/>
        <w:rPr>
          <w:b w:val="0"/>
          <w:bCs w:val="0"/>
        </w:rPr>
      </w:pPr>
      <w:r w:rsidRPr="00F33AD3">
        <w:rPr>
          <w:b w:val="0"/>
          <w:bCs w:val="0"/>
        </w:rPr>
        <w:t xml:space="preserve"> План реализации муниципальной программы</w:t>
      </w:r>
      <w:r>
        <w:rPr>
          <w:b w:val="0"/>
          <w:bCs w:val="0"/>
        </w:rPr>
        <w:t xml:space="preserve"> </w:t>
      </w:r>
      <w:r w:rsidRPr="00F33AD3">
        <w:rPr>
          <w:b w:val="0"/>
          <w:bCs w:val="0"/>
        </w:rPr>
        <w:t>представлен в приложении № 2 к муниципальной программе.</w:t>
      </w:r>
    </w:p>
    <w:p w:rsidR="00405768" w:rsidRPr="00F33AD3" w:rsidRDefault="00405768" w:rsidP="00F95C50">
      <w:pPr>
        <w:pStyle w:val="ConsPlusCell"/>
        <w:ind w:right="-709"/>
        <w:jc w:val="center"/>
        <w:rPr>
          <w:b/>
          <w:bCs/>
          <w:sz w:val="24"/>
          <w:szCs w:val="24"/>
        </w:rPr>
      </w:pPr>
    </w:p>
    <w:p w:rsidR="00405768" w:rsidRPr="00F33AD3" w:rsidRDefault="00405768" w:rsidP="00F95C50">
      <w:pPr>
        <w:pStyle w:val="ConsPlusCell"/>
        <w:ind w:right="-709"/>
        <w:jc w:val="center"/>
        <w:rPr>
          <w:b/>
          <w:bCs/>
          <w:sz w:val="24"/>
          <w:szCs w:val="24"/>
        </w:rPr>
      </w:pPr>
      <w:r w:rsidRPr="00F33AD3">
        <w:rPr>
          <w:b/>
          <w:bCs/>
          <w:sz w:val="24"/>
          <w:szCs w:val="24"/>
        </w:rPr>
        <w:t>4. Обоснование ресурсного обеспечения муниципальной программы</w:t>
      </w:r>
    </w:p>
    <w:p w:rsidR="00405768" w:rsidRPr="00F33AD3" w:rsidRDefault="00405768" w:rsidP="005B3C2E">
      <w:pPr>
        <w:pStyle w:val="ConsPlusCell"/>
        <w:ind w:right="-709" w:firstLine="284"/>
        <w:jc w:val="both"/>
        <w:rPr>
          <w:sz w:val="24"/>
          <w:szCs w:val="24"/>
        </w:rPr>
      </w:pPr>
    </w:p>
    <w:p w:rsidR="00405768" w:rsidRPr="00F33AD3" w:rsidRDefault="00405768" w:rsidP="005B3C2E">
      <w:pPr>
        <w:pStyle w:val="ConsPlusTitle"/>
        <w:ind w:firstLine="284"/>
        <w:jc w:val="both"/>
        <w:rPr>
          <w:b w:val="0"/>
          <w:bCs w:val="0"/>
        </w:rPr>
      </w:pPr>
      <w:r w:rsidRPr="00F33AD3">
        <w:rPr>
          <w:b w:val="0"/>
          <w:bCs w:val="0"/>
        </w:rPr>
        <w:t>Муниципальная программа ориентирована на создание общих для всех участников бюджетного процесса, в том числе исполнительных органов исполнительной власти муниципального образования, реализующих другие муниципальные программы, условий и механизмов их реализации.</w:t>
      </w:r>
    </w:p>
    <w:p w:rsidR="00405768" w:rsidRPr="00F33AD3" w:rsidRDefault="00405768" w:rsidP="005B3C2E">
      <w:pPr>
        <w:pStyle w:val="ConsPlusTitle"/>
        <w:ind w:right="-1" w:firstLine="284"/>
        <w:jc w:val="both"/>
        <w:rPr>
          <w:b w:val="0"/>
          <w:bCs w:val="0"/>
        </w:rPr>
      </w:pPr>
      <w:r w:rsidRPr="00F33AD3">
        <w:rPr>
          <w:b w:val="0"/>
          <w:bCs w:val="0"/>
        </w:rPr>
        <w:t>Обоснование планируемых объемов ресурсов на реализацию муниципальной программы заключается в следующем:</w:t>
      </w:r>
    </w:p>
    <w:p w:rsidR="00405768" w:rsidRPr="00F33AD3" w:rsidRDefault="00405768" w:rsidP="005B3C2E">
      <w:pPr>
        <w:pStyle w:val="ConsPlusTitle"/>
        <w:ind w:right="-1" w:firstLine="284"/>
        <w:jc w:val="both"/>
        <w:rPr>
          <w:b w:val="0"/>
          <w:bCs w:val="0"/>
        </w:rPr>
      </w:pPr>
      <w:r w:rsidRPr="00F33AD3">
        <w:rPr>
          <w:b w:val="0"/>
          <w:bCs w:val="0"/>
        </w:rPr>
        <w:t>- муниципальная программа обеспечивает значительный, а по ряду направлений решающий вклад в достижение практически всех стратегических целей, в том числе путем создания и поддержания благоприятных условий для экономического роста за счет обеспечения макроэкономической стабильности и соблюдения принятых ограничений по долговой нагрузке, повышения уровня и качества жизни населения муниципального образования;</w:t>
      </w:r>
    </w:p>
    <w:p w:rsidR="00405768" w:rsidRPr="00F33AD3" w:rsidRDefault="00405768" w:rsidP="005B3C2E">
      <w:pPr>
        <w:pStyle w:val="ConsPlusTitle"/>
        <w:ind w:right="-1" w:firstLine="284"/>
        <w:jc w:val="both"/>
        <w:rPr>
          <w:b w:val="0"/>
          <w:bCs w:val="0"/>
        </w:rPr>
      </w:pPr>
      <w:r w:rsidRPr="00F33AD3">
        <w:rPr>
          <w:b w:val="0"/>
          <w:bCs w:val="0"/>
        </w:rPr>
        <w:t xml:space="preserve">- расходы на реализацию обеспечивающей </w:t>
      </w:r>
      <w:hyperlink w:anchor="Par800" w:tooltip="Ссылка на текущий документ" w:history="1">
        <w:r w:rsidRPr="00F33AD3">
          <w:rPr>
            <w:b w:val="0"/>
            <w:bCs w:val="0"/>
          </w:rPr>
          <w:t xml:space="preserve">подпрограммы </w:t>
        </w:r>
      </w:hyperlink>
      <w:r w:rsidRPr="00F33AD3">
        <w:rPr>
          <w:b w:val="0"/>
          <w:bCs w:val="0"/>
        </w:rPr>
        <w:t>«Нормативно-методическое обеспечение и организация бюджетного процесса» включают в себя общий объем бюджетных ассигнований бюджета муниципального района на обеспечение деятельности Финансового управления муниципального образования «Краснинский район» Смоленской области на период реализации муниципальной программы в соответствии с утвержденной бюджетной сметой в пределах доведенных лимитов бюджетных обязательств согласно решению о бюджете муниципального образования на очередной финансовый год и плановый период;</w:t>
      </w:r>
    </w:p>
    <w:p w:rsidR="00405768" w:rsidRPr="00F33AD3" w:rsidRDefault="00405768" w:rsidP="005B3C2E">
      <w:pPr>
        <w:pStyle w:val="ConsPlusTitle"/>
        <w:ind w:right="-1" w:firstLine="284"/>
        <w:jc w:val="both"/>
        <w:rPr>
          <w:b w:val="0"/>
          <w:bCs w:val="0"/>
        </w:rPr>
      </w:pPr>
      <w:r w:rsidRPr="00F33AD3">
        <w:rPr>
          <w:b w:val="0"/>
          <w:bCs w:val="0"/>
        </w:rPr>
        <w:t>- расходы на реализацию подпрограммы «Управление муниципальным долгом» включают в себя расходы, связанные с обслуживанием муниципального долга;</w:t>
      </w:r>
    </w:p>
    <w:p w:rsidR="00405768" w:rsidRPr="00F33AD3" w:rsidRDefault="00405768" w:rsidP="005B3C2E">
      <w:pPr>
        <w:pStyle w:val="ConsPlusTitle"/>
        <w:ind w:right="-1" w:firstLine="284"/>
        <w:jc w:val="both"/>
        <w:rPr>
          <w:b w:val="0"/>
          <w:bCs w:val="0"/>
        </w:rPr>
      </w:pPr>
      <w:r w:rsidRPr="00F33AD3">
        <w:rPr>
          <w:b w:val="0"/>
          <w:bCs w:val="0"/>
        </w:rPr>
        <w:t xml:space="preserve">- расходы на реализацию подпрограммы </w:t>
      </w:r>
      <w:r w:rsidRPr="00F33AD3">
        <w:rPr>
          <w:b w:val="0"/>
          <w:bCs w:val="0"/>
          <w:kern w:val="2"/>
        </w:rPr>
        <w:t>«Эффективная система межбюджетных отношений в муниципальном образовании «Краснинский район»</w:t>
      </w:r>
      <w:r w:rsidRPr="00F33AD3">
        <w:rPr>
          <w:b w:val="0"/>
          <w:bCs w:val="0"/>
        </w:rPr>
        <w:t>Смоленской области»» включают в себя расходы на предоставление дотации на выравнивание уровня бюджетной обеспеченности поселений за счет средств областного и местного бюджетов,  п</w:t>
      </w:r>
      <w:r w:rsidRPr="00F33AD3">
        <w:rPr>
          <w:b w:val="0"/>
          <w:bCs w:val="0"/>
          <w:color w:val="000000"/>
        </w:rPr>
        <w:t>рочих межбюджетных трансфертов общего характера</w:t>
      </w:r>
      <w:r>
        <w:rPr>
          <w:b w:val="0"/>
          <w:bCs w:val="0"/>
          <w:color w:val="000000"/>
        </w:rPr>
        <w:t xml:space="preserve"> </w:t>
      </w:r>
      <w:r w:rsidRPr="00F33AD3">
        <w:rPr>
          <w:b w:val="0"/>
          <w:bCs w:val="0"/>
        </w:rPr>
        <w:t>на  обеспечение сбалансированности бюджетов.</w:t>
      </w:r>
    </w:p>
    <w:p w:rsidR="00405768" w:rsidRPr="00F33AD3" w:rsidRDefault="00405768" w:rsidP="005B3C2E">
      <w:pPr>
        <w:pStyle w:val="ConsPlusTitle"/>
        <w:ind w:right="-1" w:firstLine="284"/>
        <w:jc w:val="both"/>
        <w:rPr>
          <w:b w:val="0"/>
          <w:bCs w:val="0"/>
        </w:rPr>
      </w:pPr>
      <w:r w:rsidRPr="00F33AD3">
        <w:rPr>
          <w:b w:val="0"/>
          <w:bCs w:val="0"/>
        </w:rPr>
        <w:t>Объем финансового обеспечения реализации муниципальной программы за счет средств бюджета муниципального образования за весь период ее реализации составляет: в 2014 году 27138,4 тыс.рублей, в 2015 году 28129,4 тыс. рублей, в 2016 году </w:t>
      </w:r>
      <w:r>
        <w:rPr>
          <w:b w:val="0"/>
          <w:bCs w:val="0"/>
        </w:rPr>
        <w:t>-</w:t>
      </w:r>
      <w:r w:rsidRPr="00F33AD3">
        <w:rPr>
          <w:b w:val="0"/>
          <w:bCs w:val="0"/>
        </w:rPr>
        <w:t xml:space="preserve"> 27431,4 тыс. рублей, в 2017году -26718,1 тыс. рублей, в 2018 году 27225,1 тыс. рублей, в 2019 году-</w:t>
      </w:r>
      <w:r>
        <w:rPr>
          <w:b w:val="0"/>
          <w:bCs w:val="0"/>
        </w:rPr>
        <w:t>28419,1</w:t>
      </w:r>
      <w:r w:rsidRPr="00F33AD3">
        <w:rPr>
          <w:b w:val="0"/>
          <w:bCs w:val="0"/>
        </w:rPr>
        <w:t xml:space="preserve"> тыс. рублей, в 2020 году </w:t>
      </w:r>
      <w:r>
        <w:rPr>
          <w:b w:val="0"/>
          <w:bCs w:val="0"/>
        </w:rPr>
        <w:t xml:space="preserve">- </w:t>
      </w:r>
      <w:r w:rsidRPr="00F33AD3">
        <w:rPr>
          <w:b w:val="0"/>
          <w:bCs w:val="0"/>
        </w:rPr>
        <w:t xml:space="preserve">29143,0 тыс. рублей, 2021 году </w:t>
      </w:r>
      <w:r>
        <w:rPr>
          <w:b w:val="0"/>
          <w:bCs w:val="0"/>
        </w:rPr>
        <w:t xml:space="preserve">- </w:t>
      </w:r>
      <w:r w:rsidRPr="00F33AD3">
        <w:rPr>
          <w:b w:val="0"/>
          <w:bCs w:val="0"/>
        </w:rPr>
        <w:t>29043,3 тыс. рублей, 2022-2024 годы 87129,9 тыс.рублей,  в том числе за счет средств областного бюджета: в 2014 году 22436,8 тыс.рублей, в 2015 году 22738,0 тыс. рублей, в 2016 году </w:t>
      </w:r>
      <w:r>
        <w:rPr>
          <w:b w:val="0"/>
          <w:bCs w:val="0"/>
        </w:rPr>
        <w:t>-</w:t>
      </w:r>
      <w:r w:rsidRPr="00F33AD3">
        <w:rPr>
          <w:b w:val="0"/>
          <w:bCs w:val="0"/>
        </w:rPr>
        <w:t xml:space="preserve"> 21699,2 тыс. рублей, в 2017 году -</w:t>
      </w:r>
      <w:r w:rsidRPr="00F33AD3">
        <w:rPr>
          <w:b w:val="0"/>
          <w:bCs w:val="0"/>
        </w:rPr>
        <w:lastRenderedPageBreak/>
        <w:t xml:space="preserve">20699,4 тыс.рублей, в 2018 году -21459,3 тыс. рублей, в 2019 году -23043,7 тыс. рублей, в 2020 году </w:t>
      </w:r>
      <w:r>
        <w:rPr>
          <w:b w:val="0"/>
          <w:bCs w:val="0"/>
        </w:rPr>
        <w:t xml:space="preserve">- </w:t>
      </w:r>
      <w:r w:rsidRPr="00F33AD3">
        <w:rPr>
          <w:b w:val="0"/>
          <w:bCs w:val="0"/>
        </w:rPr>
        <w:t xml:space="preserve">23182,8 тыс. рублей, в 2021 году </w:t>
      </w:r>
      <w:r>
        <w:rPr>
          <w:b w:val="0"/>
          <w:bCs w:val="0"/>
        </w:rPr>
        <w:t xml:space="preserve">- </w:t>
      </w:r>
      <w:r w:rsidRPr="00F33AD3">
        <w:rPr>
          <w:b w:val="0"/>
          <w:bCs w:val="0"/>
        </w:rPr>
        <w:t>23294,8 тыс. рублей , 2022-2024 годы -69884,4 тыс.рублей.</w:t>
      </w:r>
    </w:p>
    <w:p w:rsidR="00405768" w:rsidRPr="00F33AD3" w:rsidRDefault="00405768" w:rsidP="005B3C2E">
      <w:pPr>
        <w:pStyle w:val="ConsPlusCell"/>
        <w:ind w:right="-1" w:firstLine="284"/>
        <w:jc w:val="center"/>
        <w:rPr>
          <w:b/>
          <w:bCs/>
          <w:sz w:val="24"/>
          <w:szCs w:val="24"/>
        </w:rPr>
      </w:pPr>
    </w:p>
    <w:p w:rsidR="00405768" w:rsidRPr="00F33AD3" w:rsidRDefault="00405768" w:rsidP="005B3C2E">
      <w:pPr>
        <w:pStyle w:val="ConsPlusCell"/>
        <w:ind w:right="-1" w:firstLine="284"/>
        <w:jc w:val="center"/>
        <w:rPr>
          <w:b/>
          <w:bCs/>
          <w:sz w:val="24"/>
          <w:szCs w:val="24"/>
        </w:rPr>
      </w:pPr>
      <w:r w:rsidRPr="00F33AD3">
        <w:rPr>
          <w:b/>
          <w:bCs/>
          <w:sz w:val="24"/>
          <w:szCs w:val="24"/>
        </w:rPr>
        <w:t>5. Основные меры правового регулирования в сфере</w:t>
      </w:r>
    </w:p>
    <w:p w:rsidR="00405768" w:rsidRPr="00F33AD3" w:rsidRDefault="00405768" w:rsidP="005B3C2E">
      <w:pPr>
        <w:pStyle w:val="ConsPlusCell"/>
        <w:ind w:right="-1" w:firstLine="284"/>
        <w:jc w:val="center"/>
        <w:rPr>
          <w:b/>
          <w:bCs/>
          <w:sz w:val="24"/>
          <w:szCs w:val="24"/>
        </w:rPr>
      </w:pPr>
      <w:r w:rsidRPr="00F33AD3">
        <w:rPr>
          <w:b/>
          <w:bCs/>
          <w:sz w:val="24"/>
          <w:szCs w:val="24"/>
        </w:rPr>
        <w:t>реализации муниципальной программы</w:t>
      </w:r>
    </w:p>
    <w:p w:rsidR="00405768" w:rsidRPr="00F33AD3" w:rsidRDefault="00405768" w:rsidP="005B3C2E">
      <w:pPr>
        <w:pStyle w:val="ConsPlusCell"/>
        <w:ind w:right="-1" w:firstLine="284"/>
        <w:jc w:val="both"/>
        <w:rPr>
          <w:b/>
          <w:bCs/>
          <w:sz w:val="24"/>
          <w:szCs w:val="24"/>
        </w:rPr>
      </w:pPr>
    </w:p>
    <w:p w:rsidR="00405768" w:rsidRPr="00F33AD3" w:rsidRDefault="00405768" w:rsidP="005B3C2E">
      <w:pPr>
        <w:autoSpaceDE w:val="0"/>
        <w:autoSpaceDN w:val="0"/>
        <w:adjustRightInd w:val="0"/>
        <w:ind w:right="-1" w:firstLine="284"/>
        <w:jc w:val="both"/>
        <w:rPr>
          <w:sz w:val="24"/>
          <w:szCs w:val="24"/>
        </w:rPr>
      </w:pPr>
      <w:r w:rsidRPr="00F33AD3">
        <w:rPr>
          <w:sz w:val="24"/>
          <w:szCs w:val="24"/>
        </w:rPr>
        <w:t>Обобщенная характеристика мер правового регулирования заключается в следующем:</w:t>
      </w:r>
    </w:p>
    <w:p w:rsidR="00405768" w:rsidRPr="00F33AD3" w:rsidRDefault="00405768" w:rsidP="005B3C2E">
      <w:pPr>
        <w:autoSpaceDE w:val="0"/>
        <w:autoSpaceDN w:val="0"/>
        <w:adjustRightInd w:val="0"/>
        <w:ind w:right="-1" w:firstLine="284"/>
        <w:jc w:val="both"/>
        <w:rPr>
          <w:sz w:val="24"/>
          <w:szCs w:val="24"/>
        </w:rPr>
      </w:pPr>
      <w:r w:rsidRPr="00F33AD3">
        <w:rPr>
          <w:sz w:val="24"/>
          <w:szCs w:val="24"/>
        </w:rPr>
        <w:t>- подготовка проекта решения о бюджете муниципального района на очередной финансовый год и плановый период;</w:t>
      </w:r>
    </w:p>
    <w:p w:rsidR="00405768" w:rsidRPr="00F33AD3" w:rsidRDefault="00405768" w:rsidP="005B3C2E">
      <w:pPr>
        <w:autoSpaceDE w:val="0"/>
        <w:autoSpaceDN w:val="0"/>
        <w:adjustRightInd w:val="0"/>
        <w:ind w:firstLine="284"/>
        <w:jc w:val="both"/>
        <w:rPr>
          <w:sz w:val="24"/>
          <w:szCs w:val="24"/>
        </w:rPr>
      </w:pPr>
      <w:r w:rsidRPr="00F33AD3">
        <w:rPr>
          <w:sz w:val="24"/>
          <w:szCs w:val="24"/>
        </w:rPr>
        <w:t>- подготовка проектов решений, других муниципальных нормативных правовых актов, локальных актов (приказов) Финансового управления Администрации муниципального образования «Краснинский район» Смоленской области, в том числе носящих нормативный характер, в сфере регулирования бюджетных правоотношений на территории района, управления финансами, муниципальным долгом и повышения устойчивости бюджетов муниципального образования.</w:t>
      </w:r>
    </w:p>
    <w:p w:rsidR="00405768" w:rsidRPr="00F33AD3" w:rsidRDefault="00405768" w:rsidP="005B3C2E">
      <w:pPr>
        <w:autoSpaceDE w:val="0"/>
        <w:autoSpaceDN w:val="0"/>
        <w:adjustRightInd w:val="0"/>
        <w:ind w:firstLine="284"/>
        <w:jc w:val="both"/>
        <w:rPr>
          <w:sz w:val="24"/>
          <w:szCs w:val="24"/>
        </w:rPr>
      </w:pPr>
      <w:r w:rsidRPr="00F33AD3">
        <w:rPr>
          <w:sz w:val="24"/>
          <w:szCs w:val="24"/>
        </w:rPr>
        <w:t>Необходимость разработки законодательных и иных правовых актов муниципального образования будет определяться в процессе реализации муниципальной программы в соответствии с бюджетным законодательством Российской Федерации .</w:t>
      </w:r>
    </w:p>
    <w:p w:rsidR="00405768" w:rsidRPr="00F33AD3" w:rsidRDefault="00405768" w:rsidP="005B3C2E">
      <w:pPr>
        <w:pStyle w:val="ConsPlusTitle"/>
        <w:ind w:firstLine="284"/>
        <w:jc w:val="both"/>
        <w:rPr>
          <w:b w:val="0"/>
          <w:bCs w:val="0"/>
        </w:rPr>
      </w:pPr>
      <w:r w:rsidRPr="00F33AD3">
        <w:rPr>
          <w:b w:val="0"/>
          <w:bCs w:val="0"/>
        </w:rPr>
        <w:t>Сведения об основных мерах правового регулирования в сфере реализации муниципальной программы представлены в приложении № 3 к муниципальной программе.</w:t>
      </w:r>
    </w:p>
    <w:p w:rsidR="00405768" w:rsidRPr="00F33AD3" w:rsidRDefault="00405768" w:rsidP="005B3C2E">
      <w:pPr>
        <w:pStyle w:val="ConsPlusCell"/>
        <w:ind w:firstLine="284"/>
        <w:jc w:val="both"/>
        <w:rPr>
          <w:sz w:val="24"/>
          <w:szCs w:val="24"/>
        </w:rPr>
      </w:pPr>
    </w:p>
    <w:p w:rsidR="00405768" w:rsidRPr="00F33AD3" w:rsidRDefault="00405768" w:rsidP="005B3C2E">
      <w:pPr>
        <w:pStyle w:val="ConsPlusCell"/>
        <w:ind w:firstLine="284"/>
        <w:jc w:val="center"/>
        <w:rPr>
          <w:b/>
          <w:bCs/>
          <w:sz w:val="24"/>
          <w:szCs w:val="24"/>
        </w:rPr>
      </w:pPr>
      <w:r w:rsidRPr="00F33AD3">
        <w:rPr>
          <w:b/>
          <w:bCs/>
          <w:sz w:val="24"/>
          <w:szCs w:val="24"/>
        </w:rPr>
        <w:t>6. Применение мер государственного регулирования</w:t>
      </w:r>
    </w:p>
    <w:p w:rsidR="00405768" w:rsidRPr="00F33AD3" w:rsidRDefault="00405768" w:rsidP="005B3C2E">
      <w:pPr>
        <w:pStyle w:val="ConsPlusCell"/>
        <w:ind w:firstLine="284"/>
        <w:jc w:val="center"/>
        <w:rPr>
          <w:b/>
          <w:bCs/>
          <w:sz w:val="24"/>
          <w:szCs w:val="24"/>
        </w:rPr>
      </w:pPr>
      <w:r w:rsidRPr="00F33AD3">
        <w:rPr>
          <w:b/>
          <w:bCs/>
          <w:sz w:val="24"/>
          <w:szCs w:val="24"/>
        </w:rPr>
        <w:t>в сфере реализации муниципальной программы</w:t>
      </w:r>
    </w:p>
    <w:p w:rsidR="00405768" w:rsidRPr="00F33AD3" w:rsidRDefault="00405768" w:rsidP="005B3C2E">
      <w:pPr>
        <w:pStyle w:val="ConsPlusCell"/>
        <w:ind w:firstLine="284"/>
        <w:jc w:val="both"/>
        <w:rPr>
          <w:b/>
          <w:bCs/>
          <w:sz w:val="24"/>
          <w:szCs w:val="24"/>
        </w:rPr>
      </w:pPr>
    </w:p>
    <w:p w:rsidR="00405768" w:rsidRPr="00F33AD3" w:rsidRDefault="00405768" w:rsidP="005B3C2E">
      <w:pPr>
        <w:autoSpaceDE w:val="0"/>
        <w:autoSpaceDN w:val="0"/>
        <w:adjustRightInd w:val="0"/>
        <w:ind w:firstLine="284"/>
        <w:jc w:val="both"/>
        <w:rPr>
          <w:sz w:val="24"/>
          <w:szCs w:val="24"/>
        </w:rPr>
      </w:pPr>
      <w:r w:rsidRPr="00F33AD3">
        <w:rPr>
          <w:sz w:val="24"/>
          <w:szCs w:val="24"/>
        </w:rPr>
        <w:t xml:space="preserve">В рамках муниципальной программы объединяются все инструменты, используемые для достижения целей муниципальной политики в соответствующей сфере. </w:t>
      </w:r>
    </w:p>
    <w:p w:rsidR="00405768" w:rsidRPr="00F33AD3" w:rsidRDefault="00405768" w:rsidP="005B3C2E">
      <w:pPr>
        <w:autoSpaceDE w:val="0"/>
        <w:autoSpaceDN w:val="0"/>
        <w:adjustRightInd w:val="0"/>
        <w:ind w:firstLine="284"/>
        <w:jc w:val="both"/>
        <w:rPr>
          <w:sz w:val="24"/>
          <w:szCs w:val="24"/>
        </w:rPr>
      </w:pPr>
      <w:r w:rsidRPr="00F33AD3">
        <w:rPr>
          <w:sz w:val="24"/>
          <w:szCs w:val="24"/>
        </w:rPr>
        <w:t>Меры государственного регулирования в сфере реализации муниципальной программы включают в себя:</w:t>
      </w:r>
    </w:p>
    <w:p w:rsidR="00405768" w:rsidRPr="00F33AD3" w:rsidRDefault="00405768" w:rsidP="005B3C2E">
      <w:pPr>
        <w:autoSpaceDE w:val="0"/>
        <w:autoSpaceDN w:val="0"/>
        <w:adjustRightInd w:val="0"/>
        <w:ind w:firstLine="284"/>
        <w:jc w:val="both"/>
        <w:rPr>
          <w:sz w:val="24"/>
          <w:szCs w:val="24"/>
        </w:rPr>
      </w:pPr>
      <w:r w:rsidRPr="00F33AD3">
        <w:rPr>
          <w:sz w:val="24"/>
          <w:szCs w:val="24"/>
        </w:rPr>
        <w:t>- нормативное правовое регулирование планирования и исполнения бюджета муниципального района, которое заключается в работе над решением о бюджете муниципального района на очередной финансовый год и плановый период и отчетом об исполнении бюджета муниципального района;</w:t>
      </w:r>
    </w:p>
    <w:p w:rsidR="00405768" w:rsidRPr="00F33AD3" w:rsidRDefault="00405768" w:rsidP="005B3C2E">
      <w:pPr>
        <w:autoSpaceDE w:val="0"/>
        <w:autoSpaceDN w:val="0"/>
        <w:adjustRightInd w:val="0"/>
        <w:ind w:firstLine="284"/>
        <w:jc w:val="both"/>
        <w:rPr>
          <w:sz w:val="24"/>
          <w:szCs w:val="24"/>
        </w:rPr>
      </w:pPr>
      <w:r w:rsidRPr="00F33AD3">
        <w:rPr>
          <w:sz w:val="24"/>
          <w:szCs w:val="24"/>
        </w:rPr>
        <w:t>- переход к формированию бюджета муниципального района на основе программно-целевого принципа;</w:t>
      </w:r>
    </w:p>
    <w:p w:rsidR="00405768" w:rsidRPr="00F33AD3" w:rsidRDefault="00405768" w:rsidP="005B3C2E">
      <w:pPr>
        <w:autoSpaceDE w:val="0"/>
        <w:autoSpaceDN w:val="0"/>
        <w:adjustRightInd w:val="0"/>
        <w:ind w:firstLine="284"/>
        <w:jc w:val="both"/>
        <w:rPr>
          <w:sz w:val="24"/>
          <w:szCs w:val="24"/>
        </w:rPr>
      </w:pPr>
      <w:r w:rsidRPr="00F33AD3">
        <w:rPr>
          <w:sz w:val="24"/>
          <w:szCs w:val="24"/>
        </w:rPr>
        <w:t>- развитие бюджетной классификации, совершенствование исполнения бюджетов разных уровней с расширением полномочий и ответственности главных администраторов бюджетных средств;</w:t>
      </w:r>
    </w:p>
    <w:p w:rsidR="00405768" w:rsidRPr="00F33AD3" w:rsidRDefault="00405768" w:rsidP="005B3C2E">
      <w:pPr>
        <w:autoSpaceDE w:val="0"/>
        <w:autoSpaceDN w:val="0"/>
        <w:adjustRightInd w:val="0"/>
        <w:ind w:firstLine="284"/>
        <w:jc w:val="both"/>
        <w:rPr>
          <w:sz w:val="24"/>
          <w:szCs w:val="24"/>
        </w:rPr>
      </w:pPr>
      <w:r w:rsidRPr="00F33AD3">
        <w:rPr>
          <w:sz w:val="24"/>
          <w:szCs w:val="24"/>
        </w:rPr>
        <w:t>- мониторинг бюджетного законодательства;</w:t>
      </w:r>
    </w:p>
    <w:p w:rsidR="00405768" w:rsidRPr="00F33AD3" w:rsidRDefault="00405768" w:rsidP="005B3C2E">
      <w:pPr>
        <w:autoSpaceDE w:val="0"/>
        <w:autoSpaceDN w:val="0"/>
        <w:adjustRightInd w:val="0"/>
        <w:ind w:firstLine="284"/>
        <w:jc w:val="both"/>
        <w:rPr>
          <w:sz w:val="24"/>
          <w:szCs w:val="24"/>
        </w:rPr>
      </w:pPr>
      <w:r w:rsidRPr="00F33AD3">
        <w:rPr>
          <w:sz w:val="24"/>
          <w:szCs w:val="24"/>
        </w:rPr>
        <w:t>- мониторинг состояния объема муниципального долга и расходов на его обслуживание;</w:t>
      </w:r>
    </w:p>
    <w:p w:rsidR="00405768" w:rsidRPr="00F33AD3" w:rsidRDefault="00405768" w:rsidP="005B3C2E">
      <w:pPr>
        <w:autoSpaceDE w:val="0"/>
        <w:autoSpaceDN w:val="0"/>
        <w:adjustRightInd w:val="0"/>
        <w:ind w:firstLine="284"/>
        <w:jc w:val="both"/>
        <w:rPr>
          <w:sz w:val="24"/>
          <w:szCs w:val="24"/>
        </w:rPr>
      </w:pPr>
      <w:r w:rsidRPr="00F33AD3">
        <w:rPr>
          <w:sz w:val="24"/>
          <w:szCs w:val="24"/>
        </w:rPr>
        <w:t>- обслуживание муниципального  долга;</w:t>
      </w:r>
    </w:p>
    <w:p w:rsidR="00405768" w:rsidRPr="00F33AD3" w:rsidRDefault="00405768" w:rsidP="005B3C2E">
      <w:pPr>
        <w:autoSpaceDE w:val="0"/>
        <w:autoSpaceDN w:val="0"/>
        <w:adjustRightInd w:val="0"/>
        <w:ind w:firstLine="284"/>
        <w:jc w:val="both"/>
        <w:rPr>
          <w:sz w:val="24"/>
          <w:szCs w:val="24"/>
        </w:rPr>
      </w:pPr>
      <w:r w:rsidRPr="00F33AD3">
        <w:rPr>
          <w:sz w:val="24"/>
          <w:szCs w:val="24"/>
        </w:rPr>
        <w:t>- предоставление бюджетам поселений муниципального образования дотаций на выравнивание бюджетной обеспеченности;</w:t>
      </w:r>
    </w:p>
    <w:p w:rsidR="00405768" w:rsidRPr="00F33AD3" w:rsidRDefault="00405768" w:rsidP="005B3C2E">
      <w:pPr>
        <w:autoSpaceDE w:val="0"/>
        <w:autoSpaceDN w:val="0"/>
        <w:adjustRightInd w:val="0"/>
        <w:ind w:firstLine="284"/>
        <w:jc w:val="both"/>
        <w:rPr>
          <w:sz w:val="24"/>
          <w:szCs w:val="24"/>
        </w:rPr>
      </w:pPr>
      <w:r w:rsidRPr="00F33AD3">
        <w:rPr>
          <w:sz w:val="24"/>
          <w:szCs w:val="24"/>
        </w:rPr>
        <w:t>- предоставление бюджетам поселений муниципального образования</w:t>
      </w:r>
      <w:r>
        <w:rPr>
          <w:sz w:val="24"/>
          <w:szCs w:val="24"/>
        </w:rPr>
        <w:t xml:space="preserve"> </w:t>
      </w:r>
      <w:r w:rsidRPr="00F33AD3">
        <w:rPr>
          <w:sz w:val="24"/>
          <w:szCs w:val="24"/>
        </w:rPr>
        <w:t xml:space="preserve">иных </w:t>
      </w:r>
      <w:r w:rsidRPr="00F33AD3">
        <w:rPr>
          <w:color w:val="000000"/>
          <w:sz w:val="24"/>
          <w:szCs w:val="24"/>
        </w:rPr>
        <w:t xml:space="preserve">межбюджетных трансфертов </w:t>
      </w:r>
      <w:r w:rsidRPr="00F33AD3">
        <w:rPr>
          <w:sz w:val="24"/>
          <w:szCs w:val="24"/>
        </w:rPr>
        <w:t>на  обеспечение сбалансированности бюджетов.</w:t>
      </w:r>
    </w:p>
    <w:p w:rsidR="00405768" w:rsidRPr="00F33AD3" w:rsidRDefault="00405768" w:rsidP="005B3C2E">
      <w:pPr>
        <w:autoSpaceDE w:val="0"/>
        <w:autoSpaceDN w:val="0"/>
        <w:adjustRightInd w:val="0"/>
        <w:ind w:firstLine="284"/>
        <w:jc w:val="both"/>
        <w:rPr>
          <w:sz w:val="24"/>
          <w:szCs w:val="24"/>
        </w:rPr>
      </w:pPr>
      <w:r w:rsidRPr="00F33AD3">
        <w:rPr>
          <w:sz w:val="24"/>
          <w:szCs w:val="24"/>
        </w:rPr>
        <w:t xml:space="preserve"> Применение указанных мер государственного регулирования в сфере реализации муниципальной программы направлено на укрепление финансовых возможностей органов исполнительной власти муниципального образования по ведению долговой политики муниципального образования.</w:t>
      </w:r>
    </w:p>
    <w:p w:rsidR="00405768" w:rsidRPr="00F33AD3" w:rsidRDefault="00405768" w:rsidP="005B3C2E">
      <w:pPr>
        <w:autoSpaceDE w:val="0"/>
        <w:autoSpaceDN w:val="0"/>
        <w:adjustRightInd w:val="0"/>
        <w:ind w:firstLine="284"/>
        <w:jc w:val="both"/>
        <w:rPr>
          <w:sz w:val="24"/>
          <w:szCs w:val="24"/>
        </w:rPr>
      </w:pPr>
      <w:r w:rsidRPr="00F33AD3">
        <w:rPr>
          <w:sz w:val="24"/>
          <w:szCs w:val="24"/>
        </w:rPr>
        <w:t>При реализации муниципальной программы возможно возникновение следующих рисков, которые могут препятствовать достижению запланированных результатов:</w:t>
      </w:r>
    </w:p>
    <w:p w:rsidR="00405768" w:rsidRPr="00F33AD3" w:rsidRDefault="00405768" w:rsidP="005B3C2E">
      <w:pPr>
        <w:autoSpaceDE w:val="0"/>
        <w:autoSpaceDN w:val="0"/>
        <w:adjustRightInd w:val="0"/>
        <w:ind w:firstLine="284"/>
        <w:jc w:val="both"/>
        <w:rPr>
          <w:sz w:val="24"/>
          <w:szCs w:val="24"/>
        </w:rPr>
      </w:pPr>
      <w:r w:rsidRPr="00F33AD3">
        <w:rPr>
          <w:sz w:val="24"/>
          <w:szCs w:val="24"/>
        </w:rPr>
        <w:t>- риски, связанные с изменением бюджетного и налогового законодательства;</w:t>
      </w:r>
    </w:p>
    <w:p w:rsidR="00405768" w:rsidRPr="00F33AD3" w:rsidRDefault="00405768" w:rsidP="005B3C2E">
      <w:pPr>
        <w:autoSpaceDE w:val="0"/>
        <w:autoSpaceDN w:val="0"/>
        <w:adjustRightInd w:val="0"/>
        <w:ind w:firstLine="284"/>
        <w:jc w:val="both"/>
        <w:rPr>
          <w:sz w:val="24"/>
          <w:szCs w:val="24"/>
        </w:rPr>
      </w:pPr>
      <w:r w:rsidRPr="00F33AD3">
        <w:rPr>
          <w:sz w:val="24"/>
          <w:szCs w:val="24"/>
        </w:rPr>
        <w:lastRenderedPageBreak/>
        <w:t>-несвоевременное доведение региональными органами исполнительной власти Смоленской области до муниципального образования сведений и данных, необходимых для составления проекта решения о бюджете муниципального района.</w:t>
      </w:r>
    </w:p>
    <w:p w:rsidR="00405768" w:rsidRPr="00F33AD3" w:rsidRDefault="00405768" w:rsidP="005B3C2E">
      <w:pPr>
        <w:autoSpaceDE w:val="0"/>
        <w:autoSpaceDN w:val="0"/>
        <w:adjustRightInd w:val="0"/>
        <w:ind w:firstLine="284"/>
        <w:jc w:val="both"/>
        <w:rPr>
          <w:sz w:val="24"/>
          <w:szCs w:val="24"/>
        </w:rPr>
      </w:pPr>
      <w:r w:rsidRPr="00F33AD3">
        <w:rPr>
          <w:sz w:val="24"/>
          <w:szCs w:val="24"/>
        </w:rPr>
        <w:t>- угроза превышения предельного объема дефицита бюджета муниципального района;</w:t>
      </w:r>
    </w:p>
    <w:p w:rsidR="00405768" w:rsidRPr="00F33AD3" w:rsidRDefault="00405768" w:rsidP="005B3C2E">
      <w:pPr>
        <w:autoSpaceDE w:val="0"/>
        <w:autoSpaceDN w:val="0"/>
        <w:adjustRightInd w:val="0"/>
        <w:ind w:firstLine="284"/>
        <w:jc w:val="both"/>
        <w:rPr>
          <w:sz w:val="24"/>
          <w:szCs w:val="24"/>
        </w:rPr>
      </w:pPr>
      <w:r w:rsidRPr="00F33AD3">
        <w:rPr>
          <w:sz w:val="24"/>
          <w:szCs w:val="24"/>
        </w:rPr>
        <w:t>- финансовые риски, связанные с финансированием муниципальной  программы в неполном объеме за счет бюджетных средств, увеличением заемных средств в рамках управления муниципальным долгом  вследствие сокращения доходных источников, необходимых для финансового обеспечения принятых социальных обязательств, изменением учетных ставок Центрального банка Российской Федерации, изменением уровня инфляции, принятием новых расходных обязательств без источника финансирования, в том числе в связи с передачей отдельных полномочий, с кризисными явлениями.</w:t>
      </w:r>
    </w:p>
    <w:p w:rsidR="00405768" w:rsidRPr="00F33AD3" w:rsidRDefault="00405768" w:rsidP="005B3C2E">
      <w:pPr>
        <w:tabs>
          <w:tab w:val="left" w:pos="770"/>
        </w:tabs>
        <w:autoSpaceDE w:val="0"/>
        <w:autoSpaceDN w:val="0"/>
        <w:adjustRightInd w:val="0"/>
        <w:ind w:firstLine="284"/>
        <w:jc w:val="both"/>
        <w:rPr>
          <w:sz w:val="24"/>
          <w:szCs w:val="24"/>
        </w:rPr>
      </w:pPr>
      <w:r w:rsidRPr="00F33AD3">
        <w:rPr>
          <w:sz w:val="24"/>
          <w:szCs w:val="24"/>
        </w:rPr>
        <w:t>В целях управления указанными рисками в ходе реализации муниципальной программы предусматриваются:</w:t>
      </w:r>
    </w:p>
    <w:p w:rsidR="00405768" w:rsidRPr="00F33AD3" w:rsidRDefault="00405768" w:rsidP="005B3C2E">
      <w:pPr>
        <w:autoSpaceDE w:val="0"/>
        <w:autoSpaceDN w:val="0"/>
        <w:adjustRightInd w:val="0"/>
        <w:ind w:firstLine="284"/>
        <w:jc w:val="both"/>
        <w:rPr>
          <w:sz w:val="24"/>
          <w:szCs w:val="24"/>
        </w:rPr>
      </w:pPr>
      <w:r w:rsidRPr="00F33AD3">
        <w:rPr>
          <w:sz w:val="24"/>
          <w:szCs w:val="24"/>
        </w:rPr>
        <w:t>- мониторинг федерального и областного законодательства;</w:t>
      </w:r>
    </w:p>
    <w:p w:rsidR="00405768" w:rsidRPr="00F33AD3" w:rsidRDefault="00405768" w:rsidP="005B3C2E">
      <w:pPr>
        <w:autoSpaceDE w:val="0"/>
        <w:autoSpaceDN w:val="0"/>
        <w:adjustRightInd w:val="0"/>
        <w:ind w:firstLine="284"/>
        <w:jc w:val="both"/>
        <w:rPr>
          <w:sz w:val="24"/>
          <w:szCs w:val="24"/>
        </w:rPr>
      </w:pPr>
      <w:r w:rsidRPr="00F33AD3">
        <w:rPr>
          <w:sz w:val="24"/>
          <w:szCs w:val="24"/>
        </w:rPr>
        <w:t xml:space="preserve">- принятие иных мер, связанных с реализацией полномочий.         </w:t>
      </w:r>
    </w:p>
    <w:p w:rsidR="00405768" w:rsidRPr="00F33AD3" w:rsidRDefault="00405768" w:rsidP="005B3C2E">
      <w:pPr>
        <w:autoSpaceDE w:val="0"/>
        <w:autoSpaceDN w:val="0"/>
        <w:adjustRightInd w:val="0"/>
        <w:ind w:firstLine="284"/>
        <w:jc w:val="both"/>
        <w:rPr>
          <w:sz w:val="24"/>
          <w:szCs w:val="24"/>
        </w:rPr>
      </w:pPr>
      <w:r w:rsidRPr="00F33AD3">
        <w:rPr>
          <w:sz w:val="24"/>
          <w:szCs w:val="24"/>
        </w:rPr>
        <w:t xml:space="preserve"> - разработка и принятие нормативных правовых актов, регулирующих межбюджетные отношения.</w:t>
      </w:r>
    </w:p>
    <w:p w:rsidR="00405768" w:rsidRPr="00F33AD3" w:rsidRDefault="00405768" w:rsidP="005B3C2E">
      <w:pPr>
        <w:ind w:firstLine="284"/>
        <w:jc w:val="center"/>
        <w:rPr>
          <w:sz w:val="24"/>
          <w:szCs w:val="24"/>
        </w:rPr>
      </w:pPr>
    </w:p>
    <w:p w:rsidR="00405768" w:rsidRPr="00F33AD3" w:rsidRDefault="00405768" w:rsidP="00AB481F">
      <w:pPr>
        <w:pStyle w:val="ConsPlusTitle"/>
        <w:jc w:val="center"/>
      </w:pPr>
      <w:r w:rsidRPr="00F33AD3">
        <w:t>Обеспечивающая подпрограмма</w:t>
      </w:r>
    </w:p>
    <w:p w:rsidR="00405768" w:rsidRDefault="00405768" w:rsidP="00AB481F">
      <w:pPr>
        <w:pStyle w:val="ConsPlusTitle"/>
        <w:jc w:val="center"/>
      </w:pPr>
      <w:r w:rsidRPr="00F33AD3">
        <w:t>«Нормативно-методическое обеспечение бюджетного процесса</w:t>
      </w:r>
    </w:p>
    <w:p w:rsidR="00405768" w:rsidRPr="00F33AD3" w:rsidRDefault="00405768" w:rsidP="00AB481F">
      <w:pPr>
        <w:pStyle w:val="ConsPlusTitle"/>
        <w:jc w:val="center"/>
      </w:pPr>
      <w:r w:rsidRPr="00F33AD3">
        <w:t xml:space="preserve"> в муниципальном образовании»</w:t>
      </w:r>
    </w:p>
    <w:p w:rsidR="00405768" w:rsidRPr="00F33AD3" w:rsidRDefault="00405768" w:rsidP="00AB481F">
      <w:pPr>
        <w:pStyle w:val="ConsPlusTitle"/>
        <w:jc w:val="both"/>
      </w:pPr>
    </w:p>
    <w:p w:rsidR="00405768" w:rsidRPr="00F33AD3" w:rsidRDefault="00405768" w:rsidP="00AB481F">
      <w:pPr>
        <w:pStyle w:val="ConsPlusTitle"/>
        <w:jc w:val="center"/>
      </w:pPr>
      <w:r w:rsidRPr="00F33AD3">
        <w:t>ПАСПОРТ</w:t>
      </w:r>
    </w:p>
    <w:p w:rsidR="00405768" w:rsidRPr="00F33AD3" w:rsidRDefault="00405768" w:rsidP="00AB481F">
      <w:pPr>
        <w:pStyle w:val="ConsPlusTitle"/>
        <w:jc w:val="center"/>
      </w:pPr>
      <w:r w:rsidRPr="00F33AD3">
        <w:t>обеспечивающей подпрограммы</w:t>
      </w:r>
    </w:p>
    <w:p w:rsidR="00405768" w:rsidRDefault="00405768" w:rsidP="005B3C2E">
      <w:pPr>
        <w:ind w:firstLine="284"/>
        <w:jc w:val="center"/>
        <w:rPr>
          <w:sz w:val="24"/>
          <w:szCs w:val="24"/>
        </w:rPr>
      </w:pPr>
    </w:p>
    <w:p w:rsidR="00405768" w:rsidRDefault="00405768" w:rsidP="005B3C2E">
      <w:pPr>
        <w:ind w:firstLine="284"/>
        <w:jc w:val="center"/>
        <w:rPr>
          <w:sz w:val="24"/>
          <w:szCs w:val="24"/>
        </w:rPr>
      </w:pPr>
    </w:p>
    <w:p w:rsidR="00405768" w:rsidRDefault="00405768" w:rsidP="005B3C2E">
      <w:pPr>
        <w:ind w:firstLine="284"/>
        <w:jc w:val="center"/>
        <w:rPr>
          <w:sz w:val="24"/>
          <w:szCs w:val="24"/>
        </w:rPr>
      </w:pPr>
    </w:p>
    <w:tbl>
      <w:tblPr>
        <w:tblpPr w:leftFromText="180" w:rightFromText="180" w:vertAnchor="text" w:horzAnchor="margin" w:tblpXSpec="center" w:tblpYSpec="bottom"/>
        <w:tblW w:w="9714" w:type="dxa"/>
        <w:tblLayout w:type="fixed"/>
        <w:tblCellMar>
          <w:left w:w="75" w:type="dxa"/>
          <w:right w:w="75" w:type="dxa"/>
        </w:tblCellMar>
        <w:tblLook w:val="0000"/>
      </w:tblPr>
      <w:tblGrid>
        <w:gridCol w:w="3402"/>
        <w:gridCol w:w="6312"/>
      </w:tblGrid>
      <w:tr w:rsidR="00405768" w:rsidRPr="00F33AD3">
        <w:trPr>
          <w:cantSplit/>
          <w:trHeight w:val="1000"/>
        </w:trPr>
        <w:tc>
          <w:tcPr>
            <w:tcW w:w="3402" w:type="dxa"/>
            <w:tcBorders>
              <w:top w:val="single" w:sz="4" w:space="0" w:color="auto"/>
              <w:left w:val="single" w:sz="4" w:space="0" w:color="auto"/>
              <w:bottom w:val="single" w:sz="4" w:space="0" w:color="auto"/>
              <w:right w:val="single" w:sz="4" w:space="0" w:color="auto"/>
            </w:tcBorders>
          </w:tcPr>
          <w:p w:rsidR="00405768" w:rsidRPr="00F33AD3" w:rsidRDefault="00405768" w:rsidP="00AB481F">
            <w:pPr>
              <w:pStyle w:val="a4"/>
              <w:jc w:val="both"/>
            </w:pPr>
            <w:r w:rsidRPr="00F33AD3">
              <w:t xml:space="preserve">Ответственные исполнители обеспечивающей подпрограммы </w:t>
            </w:r>
          </w:p>
        </w:tc>
        <w:tc>
          <w:tcPr>
            <w:tcW w:w="6312" w:type="dxa"/>
            <w:tcBorders>
              <w:top w:val="single" w:sz="4" w:space="0" w:color="auto"/>
              <w:left w:val="single" w:sz="4" w:space="0" w:color="auto"/>
              <w:bottom w:val="single" w:sz="4" w:space="0" w:color="auto"/>
              <w:right w:val="single" w:sz="4" w:space="0" w:color="auto"/>
            </w:tcBorders>
          </w:tcPr>
          <w:p w:rsidR="00405768" w:rsidRPr="00F33AD3" w:rsidRDefault="00405768" w:rsidP="00AB481F">
            <w:pPr>
              <w:pStyle w:val="a4"/>
              <w:jc w:val="both"/>
            </w:pPr>
            <w:r w:rsidRPr="00F33AD3">
              <w:t xml:space="preserve">Финансовое управление Администрации муниципального образования «Краснинский район»  Смоленской области </w:t>
            </w:r>
          </w:p>
        </w:tc>
      </w:tr>
      <w:tr w:rsidR="00405768" w:rsidRPr="00F33AD3">
        <w:trPr>
          <w:cantSplit/>
          <w:trHeight w:val="600"/>
        </w:trPr>
        <w:tc>
          <w:tcPr>
            <w:tcW w:w="3402" w:type="dxa"/>
            <w:tcBorders>
              <w:left w:val="single" w:sz="4" w:space="0" w:color="auto"/>
              <w:bottom w:val="single" w:sz="4" w:space="0" w:color="auto"/>
              <w:right w:val="single" w:sz="4" w:space="0" w:color="auto"/>
            </w:tcBorders>
          </w:tcPr>
          <w:p w:rsidR="00405768" w:rsidRPr="00F33AD3" w:rsidRDefault="00405768" w:rsidP="00AB481F">
            <w:pPr>
              <w:pStyle w:val="a4"/>
              <w:jc w:val="both"/>
            </w:pPr>
            <w:r w:rsidRPr="00F33AD3">
              <w:t>Исполнители основных мероприятий  обеспечивающей подпрограммы</w:t>
            </w:r>
          </w:p>
        </w:tc>
        <w:tc>
          <w:tcPr>
            <w:tcW w:w="6312" w:type="dxa"/>
            <w:tcBorders>
              <w:left w:val="single" w:sz="4" w:space="0" w:color="auto"/>
              <w:bottom w:val="single" w:sz="4" w:space="0" w:color="auto"/>
              <w:right w:val="single" w:sz="4" w:space="0" w:color="auto"/>
            </w:tcBorders>
          </w:tcPr>
          <w:p w:rsidR="00405768" w:rsidRPr="00F33AD3" w:rsidRDefault="00405768" w:rsidP="00AB481F">
            <w:pPr>
              <w:pStyle w:val="a4"/>
              <w:jc w:val="both"/>
            </w:pPr>
            <w:r w:rsidRPr="00F33AD3">
              <w:t>Финансовое управление Администрации муниципального образования «Краснинский район»  Смоленской области</w:t>
            </w:r>
          </w:p>
        </w:tc>
      </w:tr>
      <w:tr w:rsidR="00405768" w:rsidRPr="00F33AD3">
        <w:trPr>
          <w:cantSplit/>
          <w:trHeight w:val="400"/>
        </w:trPr>
        <w:tc>
          <w:tcPr>
            <w:tcW w:w="3402" w:type="dxa"/>
            <w:tcBorders>
              <w:left w:val="single" w:sz="4" w:space="0" w:color="auto"/>
              <w:bottom w:val="single" w:sz="4" w:space="0" w:color="auto"/>
              <w:right w:val="single" w:sz="4" w:space="0" w:color="auto"/>
            </w:tcBorders>
          </w:tcPr>
          <w:p w:rsidR="00405768" w:rsidRPr="00F33AD3" w:rsidRDefault="00405768" w:rsidP="00AB481F">
            <w:pPr>
              <w:pStyle w:val="a4"/>
              <w:jc w:val="both"/>
            </w:pPr>
            <w:r w:rsidRPr="00F33AD3">
              <w:t xml:space="preserve">Цели обеспечивающей подпрограммы </w:t>
            </w:r>
          </w:p>
        </w:tc>
        <w:tc>
          <w:tcPr>
            <w:tcW w:w="6312" w:type="dxa"/>
            <w:tcBorders>
              <w:left w:val="single" w:sz="4" w:space="0" w:color="auto"/>
              <w:bottom w:val="single" w:sz="4" w:space="0" w:color="auto"/>
              <w:right w:val="single" w:sz="4" w:space="0" w:color="auto"/>
            </w:tcBorders>
          </w:tcPr>
          <w:p w:rsidR="00405768" w:rsidRPr="00F33AD3" w:rsidRDefault="00405768" w:rsidP="00AB481F">
            <w:pPr>
              <w:pStyle w:val="a4"/>
              <w:spacing w:before="0" w:beforeAutospacing="0" w:after="0" w:afterAutospacing="0"/>
              <w:jc w:val="both"/>
            </w:pPr>
            <w:r w:rsidRPr="00F33AD3">
              <w:t>нормативное правовое регулирование и методическое обеспечение бюджетного процесса в муниципальном образовании «Краснинский район»  Смоленской области;</w:t>
            </w:r>
          </w:p>
          <w:p w:rsidR="00405768" w:rsidRPr="00F33AD3" w:rsidRDefault="00405768" w:rsidP="00AB481F">
            <w:pPr>
              <w:pStyle w:val="a4"/>
              <w:spacing w:before="0" w:beforeAutospacing="0" w:after="0" w:afterAutospacing="0"/>
              <w:jc w:val="both"/>
            </w:pPr>
            <w:r w:rsidRPr="00F33AD3">
              <w:t>своевременная и качественная подготовка проекта решения о бюджете муниципального образования на очередной финансовый год и плановый период;</w:t>
            </w:r>
          </w:p>
          <w:p w:rsidR="00405768" w:rsidRPr="00F33AD3" w:rsidRDefault="00405768" w:rsidP="00AB481F">
            <w:pPr>
              <w:pStyle w:val="a4"/>
              <w:spacing w:before="0" w:beforeAutospacing="0" w:after="0" w:afterAutospacing="0"/>
              <w:jc w:val="both"/>
            </w:pPr>
            <w:r w:rsidRPr="00F33AD3">
              <w:t>организация исполнения бюджета муниципального образования; формирование бюджетной отчетности</w:t>
            </w:r>
          </w:p>
        </w:tc>
      </w:tr>
      <w:tr w:rsidR="00405768" w:rsidRPr="00F33AD3">
        <w:trPr>
          <w:cantSplit/>
          <w:trHeight w:val="600"/>
        </w:trPr>
        <w:tc>
          <w:tcPr>
            <w:tcW w:w="3402" w:type="dxa"/>
            <w:tcBorders>
              <w:top w:val="single" w:sz="4" w:space="0" w:color="auto"/>
              <w:left w:val="single" w:sz="4" w:space="0" w:color="auto"/>
              <w:bottom w:val="single" w:sz="4" w:space="0" w:color="auto"/>
              <w:right w:val="single" w:sz="4" w:space="0" w:color="auto"/>
            </w:tcBorders>
          </w:tcPr>
          <w:p w:rsidR="00405768" w:rsidRPr="00F33AD3" w:rsidRDefault="00405768" w:rsidP="00AB481F">
            <w:pPr>
              <w:pStyle w:val="a4"/>
              <w:jc w:val="both"/>
            </w:pPr>
            <w:r w:rsidRPr="00F33AD3">
              <w:t>Целевые показатели реализации обеспечивающей</w:t>
            </w:r>
            <w:r w:rsidRPr="00F33AD3">
              <w:br/>
              <w:t>подпрограммы</w:t>
            </w:r>
          </w:p>
        </w:tc>
        <w:tc>
          <w:tcPr>
            <w:tcW w:w="6312" w:type="dxa"/>
            <w:tcBorders>
              <w:top w:val="single" w:sz="4" w:space="0" w:color="auto"/>
              <w:left w:val="single" w:sz="4" w:space="0" w:color="auto"/>
              <w:bottom w:val="single" w:sz="4" w:space="0" w:color="auto"/>
              <w:right w:val="single" w:sz="4" w:space="0" w:color="auto"/>
            </w:tcBorders>
          </w:tcPr>
          <w:p w:rsidR="00405768" w:rsidRPr="00F33AD3" w:rsidRDefault="00405768" w:rsidP="00AB481F">
            <w:pPr>
              <w:pStyle w:val="a4"/>
              <w:spacing w:before="0" w:beforeAutospacing="0" w:after="0" w:afterAutospacing="0"/>
              <w:jc w:val="both"/>
            </w:pPr>
            <w:r w:rsidRPr="00F33AD3">
              <w:t>охват бюджетных ассигнований бюджета муниципального образования показателями, характеризующими цели и  результаты  их использования, исполнение расходных обязательств бюджета муниципального образования;</w:t>
            </w:r>
          </w:p>
          <w:p w:rsidR="00405768" w:rsidRPr="00F33AD3" w:rsidRDefault="00405768" w:rsidP="00AB481F">
            <w:pPr>
              <w:pStyle w:val="a4"/>
              <w:spacing w:before="0" w:beforeAutospacing="0" w:after="0" w:afterAutospacing="0"/>
              <w:jc w:val="both"/>
            </w:pPr>
            <w:r w:rsidRPr="00F33AD3">
              <w:t>соблюдение установленных законодательством требований составления отчетности об исполнении бюджета муниципального образования</w:t>
            </w:r>
          </w:p>
        </w:tc>
      </w:tr>
      <w:tr w:rsidR="00405768" w:rsidRPr="00F33AD3">
        <w:trPr>
          <w:cantSplit/>
          <w:trHeight w:val="600"/>
        </w:trPr>
        <w:tc>
          <w:tcPr>
            <w:tcW w:w="3402" w:type="dxa"/>
            <w:tcBorders>
              <w:left w:val="single" w:sz="4" w:space="0" w:color="auto"/>
              <w:bottom w:val="single" w:sz="4" w:space="0" w:color="000000"/>
              <w:right w:val="single" w:sz="4" w:space="0" w:color="auto"/>
            </w:tcBorders>
          </w:tcPr>
          <w:p w:rsidR="00405768" w:rsidRPr="00F33AD3" w:rsidRDefault="00405768" w:rsidP="00AB481F">
            <w:pPr>
              <w:pStyle w:val="a4"/>
              <w:jc w:val="both"/>
            </w:pPr>
            <w:r w:rsidRPr="00F33AD3">
              <w:t xml:space="preserve">Сроки (этапы) реализации обеспечивающей подпрограммы </w:t>
            </w:r>
          </w:p>
        </w:tc>
        <w:tc>
          <w:tcPr>
            <w:tcW w:w="6312" w:type="dxa"/>
            <w:tcBorders>
              <w:top w:val="single" w:sz="4" w:space="0" w:color="auto"/>
              <w:left w:val="single" w:sz="4" w:space="0" w:color="auto"/>
              <w:bottom w:val="single" w:sz="4" w:space="0" w:color="000000"/>
              <w:right w:val="single" w:sz="4" w:space="0" w:color="auto"/>
            </w:tcBorders>
          </w:tcPr>
          <w:p w:rsidR="00405768" w:rsidRPr="00F33AD3" w:rsidRDefault="00405768" w:rsidP="00AB481F">
            <w:pPr>
              <w:pStyle w:val="ConsPlusCell"/>
              <w:suppressAutoHyphens/>
              <w:jc w:val="both"/>
              <w:rPr>
                <w:kern w:val="2"/>
                <w:sz w:val="24"/>
                <w:szCs w:val="24"/>
              </w:rPr>
            </w:pPr>
            <w:r w:rsidRPr="00F33AD3">
              <w:rPr>
                <w:kern w:val="2"/>
                <w:sz w:val="24"/>
                <w:szCs w:val="24"/>
              </w:rPr>
              <w:t>1 этап 2014-2016 годы</w:t>
            </w:r>
          </w:p>
          <w:p w:rsidR="00405768" w:rsidRPr="00F33AD3" w:rsidRDefault="00405768" w:rsidP="00AB481F">
            <w:pPr>
              <w:pStyle w:val="ConsPlusCell"/>
              <w:suppressAutoHyphens/>
              <w:jc w:val="both"/>
              <w:rPr>
                <w:kern w:val="2"/>
                <w:sz w:val="24"/>
                <w:szCs w:val="24"/>
              </w:rPr>
            </w:pPr>
            <w:r w:rsidRPr="00F33AD3">
              <w:rPr>
                <w:kern w:val="2"/>
                <w:sz w:val="24"/>
                <w:szCs w:val="24"/>
              </w:rPr>
              <w:t>2 этап 2017-2024 годы</w:t>
            </w:r>
          </w:p>
        </w:tc>
      </w:tr>
      <w:tr w:rsidR="00405768" w:rsidRPr="00F33AD3">
        <w:trPr>
          <w:cantSplit/>
          <w:trHeight w:val="1400"/>
        </w:trPr>
        <w:tc>
          <w:tcPr>
            <w:tcW w:w="3402" w:type="dxa"/>
            <w:tcBorders>
              <w:top w:val="single" w:sz="4" w:space="0" w:color="000000"/>
              <w:left w:val="single" w:sz="4" w:space="0" w:color="000000"/>
              <w:bottom w:val="single" w:sz="4" w:space="0" w:color="000000"/>
              <w:right w:val="single" w:sz="4" w:space="0" w:color="000000"/>
            </w:tcBorders>
          </w:tcPr>
          <w:p w:rsidR="00405768" w:rsidRPr="00F33AD3" w:rsidRDefault="00405768" w:rsidP="00AB481F">
            <w:pPr>
              <w:pStyle w:val="a4"/>
              <w:jc w:val="both"/>
            </w:pPr>
            <w:r w:rsidRPr="00F33AD3">
              <w:lastRenderedPageBreak/>
              <w:t>Объем ассигнований обеспечивающей подпрограммы (по годам реализации и в разрезе источников финансирования)</w:t>
            </w:r>
          </w:p>
        </w:tc>
        <w:tc>
          <w:tcPr>
            <w:tcW w:w="6312" w:type="dxa"/>
            <w:tcBorders>
              <w:top w:val="single" w:sz="4" w:space="0" w:color="000000"/>
              <w:left w:val="single" w:sz="4" w:space="0" w:color="000000"/>
              <w:bottom w:val="single" w:sz="4" w:space="0" w:color="000000"/>
              <w:right w:val="single" w:sz="4" w:space="0" w:color="000000"/>
            </w:tcBorders>
          </w:tcPr>
          <w:p w:rsidR="00405768" w:rsidRPr="00F33AD3" w:rsidRDefault="00405768" w:rsidP="00AB481F">
            <w:pPr>
              <w:pStyle w:val="a4"/>
              <w:spacing w:before="0" w:beforeAutospacing="0" w:after="0" w:afterAutospacing="0"/>
              <w:jc w:val="both"/>
            </w:pPr>
            <w:r w:rsidRPr="00F33AD3">
              <w:t xml:space="preserve">общий объем средств бюджета муниципального образования, предусмотренных на реализацию обеспечивающей подпрограммы, составляет </w:t>
            </w:r>
            <w:r>
              <w:t>54084,8</w:t>
            </w:r>
            <w:r w:rsidRPr="00F33AD3">
              <w:t xml:space="preserve"> тыс. рублей, в том числе: </w:t>
            </w:r>
          </w:p>
          <w:p w:rsidR="00405768" w:rsidRPr="00F33AD3" w:rsidRDefault="00405768" w:rsidP="00AB481F">
            <w:pPr>
              <w:pStyle w:val="a4"/>
              <w:spacing w:before="0" w:beforeAutospacing="0" w:after="0" w:afterAutospacing="0"/>
              <w:jc w:val="both"/>
            </w:pPr>
          </w:p>
        </w:tc>
      </w:tr>
      <w:tr w:rsidR="00405768" w:rsidRPr="00F33AD3">
        <w:trPr>
          <w:cantSplit/>
          <w:trHeight w:val="1400"/>
        </w:trPr>
        <w:tc>
          <w:tcPr>
            <w:tcW w:w="3402" w:type="dxa"/>
            <w:tcBorders>
              <w:top w:val="single" w:sz="4" w:space="0" w:color="000000"/>
              <w:left w:val="single" w:sz="4" w:space="0" w:color="000000"/>
              <w:bottom w:val="single" w:sz="4" w:space="0" w:color="000000"/>
              <w:right w:val="single" w:sz="4" w:space="0" w:color="000000"/>
            </w:tcBorders>
          </w:tcPr>
          <w:p w:rsidR="00405768" w:rsidRPr="00F33AD3" w:rsidRDefault="00405768" w:rsidP="00AB481F">
            <w:pPr>
              <w:pStyle w:val="a4"/>
              <w:jc w:val="both"/>
            </w:pPr>
          </w:p>
        </w:tc>
        <w:tc>
          <w:tcPr>
            <w:tcW w:w="6312" w:type="dxa"/>
            <w:tcBorders>
              <w:top w:val="single" w:sz="4" w:space="0" w:color="000000"/>
              <w:left w:val="single" w:sz="4" w:space="0" w:color="000000"/>
              <w:bottom w:val="single" w:sz="4" w:space="0" w:color="000000"/>
              <w:right w:val="single" w:sz="4" w:space="0" w:color="000000"/>
            </w:tcBorders>
          </w:tcPr>
          <w:p w:rsidR="00405768" w:rsidRPr="00F33AD3" w:rsidRDefault="00405768" w:rsidP="00AB481F">
            <w:pPr>
              <w:pStyle w:val="a4"/>
              <w:spacing w:before="0" w:beforeAutospacing="0" w:after="0" w:afterAutospacing="0"/>
              <w:jc w:val="both"/>
            </w:pPr>
            <w:r w:rsidRPr="00F33AD3">
              <w:t>2014 год  - 4234,8 тыс. рублей;</w:t>
            </w:r>
          </w:p>
          <w:p w:rsidR="00405768" w:rsidRPr="00F33AD3" w:rsidRDefault="00405768" w:rsidP="00AB481F">
            <w:pPr>
              <w:pStyle w:val="a4"/>
              <w:spacing w:before="0" w:beforeAutospacing="0" w:after="0" w:afterAutospacing="0"/>
              <w:jc w:val="both"/>
            </w:pPr>
            <w:r w:rsidRPr="00F33AD3">
              <w:t xml:space="preserve">2015 год </w:t>
            </w:r>
            <w:r>
              <w:t xml:space="preserve">- </w:t>
            </w:r>
            <w:r w:rsidRPr="00F33AD3">
              <w:t xml:space="preserve"> 4736,8 тыс. рублей; </w:t>
            </w:r>
          </w:p>
          <w:p w:rsidR="00405768" w:rsidRPr="00F33AD3" w:rsidRDefault="00405768" w:rsidP="00AB481F">
            <w:pPr>
              <w:pStyle w:val="a4"/>
              <w:spacing w:before="0" w:beforeAutospacing="0" w:after="0" w:afterAutospacing="0"/>
              <w:jc w:val="both"/>
            </w:pPr>
            <w:r w:rsidRPr="00F33AD3">
              <w:t xml:space="preserve">2016 год </w:t>
            </w:r>
            <w:r>
              <w:t>-</w:t>
            </w:r>
            <w:r w:rsidRPr="00F33AD3">
              <w:t xml:space="preserve"> 4738,1 тыс. рублей;</w:t>
            </w:r>
          </w:p>
          <w:p w:rsidR="00405768" w:rsidRPr="00F33AD3" w:rsidRDefault="00405768" w:rsidP="00AB481F">
            <w:pPr>
              <w:pStyle w:val="a4"/>
              <w:spacing w:before="0" w:beforeAutospacing="0" w:after="0" w:afterAutospacing="0"/>
              <w:jc w:val="both"/>
            </w:pPr>
            <w:r w:rsidRPr="00F33AD3">
              <w:t xml:space="preserve">2017 год </w:t>
            </w:r>
            <w:r>
              <w:t xml:space="preserve">- </w:t>
            </w:r>
            <w:r w:rsidRPr="00F33AD3">
              <w:t>5035,6 тыс. рублей;</w:t>
            </w:r>
          </w:p>
          <w:p w:rsidR="00405768" w:rsidRPr="00F33AD3" w:rsidRDefault="00405768" w:rsidP="00AB481F">
            <w:pPr>
              <w:pStyle w:val="a4"/>
              <w:spacing w:before="0" w:beforeAutospacing="0" w:after="0" w:afterAutospacing="0"/>
              <w:jc w:val="both"/>
            </w:pPr>
            <w:r w:rsidRPr="00F33AD3">
              <w:t>2018 год-  4965,7 тыс. рублей;</w:t>
            </w:r>
          </w:p>
          <w:p w:rsidR="00405768" w:rsidRPr="00F33AD3" w:rsidRDefault="00405768" w:rsidP="00AB481F">
            <w:pPr>
              <w:pStyle w:val="a4"/>
              <w:spacing w:before="0" w:beforeAutospacing="0" w:after="0" w:afterAutospacing="0"/>
              <w:jc w:val="both"/>
            </w:pPr>
            <w:r w:rsidRPr="00F33AD3">
              <w:t xml:space="preserve">2019 год-  </w:t>
            </w:r>
            <w:r>
              <w:t>5154,4</w:t>
            </w:r>
            <w:r w:rsidRPr="00F33AD3">
              <w:t xml:space="preserve"> тыс. рублей;</w:t>
            </w:r>
          </w:p>
          <w:p w:rsidR="00405768" w:rsidRPr="00F33AD3" w:rsidRDefault="00405768" w:rsidP="00AB481F">
            <w:pPr>
              <w:pStyle w:val="a4"/>
              <w:spacing w:before="0" w:beforeAutospacing="0" w:after="0" w:afterAutospacing="0"/>
              <w:jc w:val="both"/>
            </w:pPr>
            <w:r w:rsidRPr="00F33AD3">
              <w:t xml:space="preserve">2020 год </w:t>
            </w:r>
            <w:r>
              <w:t>-</w:t>
            </w:r>
            <w:r w:rsidRPr="00F33AD3">
              <w:t xml:space="preserve"> 5213,8 тыс. рублей;</w:t>
            </w:r>
          </w:p>
          <w:p w:rsidR="00405768" w:rsidRPr="00F33AD3" w:rsidRDefault="00405768" w:rsidP="00AB481F">
            <w:pPr>
              <w:pStyle w:val="a4"/>
              <w:spacing w:before="0" w:beforeAutospacing="0" w:after="0" w:afterAutospacing="0"/>
              <w:jc w:val="both"/>
            </w:pPr>
            <w:r w:rsidRPr="00F33AD3">
              <w:t xml:space="preserve">2021 год </w:t>
            </w:r>
            <w:r>
              <w:t xml:space="preserve">- </w:t>
            </w:r>
            <w:r w:rsidRPr="00F33AD3">
              <w:t>5001,4тыс. рублей;</w:t>
            </w:r>
          </w:p>
          <w:p w:rsidR="00405768" w:rsidRPr="00F33AD3" w:rsidRDefault="00405768" w:rsidP="00AB481F">
            <w:pPr>
              <w:pStyle w:val="a4"/>
              <w:spacing w:before="0" w:beforeAutospacing="0" w:after="0" w:afterAutospacing="0"/>
              <w:jc w:val="both"/>
            </w:pPr>
            <w:r w:rsidRPr="00F33AD3">
              <w:t>2022-2024 годы-15004,2 тыс.рублей.</w:t>
            </w:r>
          </w:p>
        </w:tc>
      </w:tr>
    </w:tbl>
    <w:p w:rsidR="00405768" w:rsidRDefault="00405768" w:rsidP="005B3C2E">
      <w:pPr>
        <w:ind w:firstLine="284"/>
        <w:jc w:val="center"/>
        <w:rPr>
          <w:sz w:val="24"/>
          <w:szCs w:val="24"/>
        </w:rPr>
      </w:pPr>
    </w:p>
    <w:p w:rsidR="00405768" w:rsidRPr="00F33AD3" w:rsidRDefault="00405768" w:rsidP="00DD5370">
      <w:pPr>
        <w:pStyle w:val="ConsPlusTitle"/>
        <w:ind w:firstLine="284"/>
        <w:jc w:val="center"/>
        <w:outlineLvl w:val="2"/>
      </w:pPr>
    </w:p>
    <w:p w:rsidR="00405768" w:rsidRPr="00F33AD3" w:rsidRDefault="00405768" w:rsidP="00DD5370">
      <w:pPr>
        <w:pStyle w:val="ConsPlusTitle"/>
        <w:ind w:firstLine="284"/>
        <w:jc w:val="center"/>
        <w:outlineLvl w:val="2"/>
      </w:pPr>
      <w:r w:rsidRPr="00F33AD3">
        <w:t>1. Общая характеристика социально-экономической сферы реализации обеспечивающей подпрограммы</w:t>
      </w:r>
    </w:p>
    <w:p w:rsidR="00405768" w:rsidRPr="00F33AD3" w:rsidRDefault="00405768" w:rsidP="00DD5370">
      <w:pPr>
        <w:pStyle w:val="a4"/>
        <w:spacing w:before="0" w:beforeAutospacing="0" w:after="0" w:afterAutospacing="0"/>
        <w:ind w:firstLine="284"/>
        <w:jc w:val="both"/>
        <w:rPr>
          <w:b/>
          <w:bCs/>
        </w:rPr>
      </w:pPr>
    </w:p>
    <w:p w:rsidR="00405768" w:rsidRPr="00F33AD3" w:rsidRDefault="00405768" w:rsidP="00DD5370">
      <w:pPr>
        <w:pStyle w:val="a4"/>
        <w:spacing w:before="0" w:beforeAutospacing="0" w:after="0" w:afterAutospacing="0"/>
        <w:ind w:firstLine="284"/>
        <w:jc w:val="both"/>
      </w:pPr>
      <w:r w:rsidRPr="00F33AD3">
        <w:t xml:space="preserve">Основными целями обеспечивающей  подпрограммы являются: </w:t>
      </w:r>
    </w:p>
    <w:p w:rsidR="00405768" w:rsidRPr="00F33AD3" w:rsidRDefault="00405768" w:rsidP="00DD5370">
      <w:pPr>
        <w:pStyle w:val="a4"/>
        <w:spacing w:before="0" w:beforeAutospacing="0" w:after="0" w:afterAutospacing="0"/>
        <w:ind w:firstLine="284"/>
        <w:jc w:val="both"/>
      </w:pPr>
      <w:r w:rsidRPr="00F33AD3">
        <w:t xml:space="preserve">- нормативное правовое регулирование и методическое обеспечение бюджетного процесса в муниципальном образовании; </w:t>
      </w:r>
    </w:p>
    <w:p w:rsidR="00405768" w:rsidRPr="00F33AD3" w:rsidRDefault="00405768" w:rsidP="00DD5370">
      <w:pPr>
        <w:pStyle w:val="a4"/>
        <w:tabs>
          <w:tab w:val="left" w:pos="0"/>
        </w:tabs>
        <w:spacing w:before="0" w:beforeAutospacing="0" w:after="0" w:afterAutospacing="0"/>
        <w:ind w:firstLine="284"/>
        <w:jc w:val="both"/>
      </w:pPr>
      <w:r w:rsidRPr="00F33AD3">
        <w:t xml:space="preserve">- своевременная и качественная подготовка проекта решения о бюджете муниципального района на очередной финансовый год и плановый период; </w:t>
      </w:r>
    </w:p>
    <w:p w:rsidR="00405768" w:rsidRPr="00F33AD3" w:rsidRDefault="00405768" w:rsidP="00DD5370">
      <w:pPr>
        <w:pStyle w:val="a4"/>
        <w:tabs>
          <w:tab w:val="left" w:pos="142"/>
        </w:tabs>
        <w:spacing w:before="0" w:beforeAutospacing="0" w:after="0" w:afterAutospacing="0"/>
        <w:ind w:firstLine="284"/>
        <w:jc w:val="both"/>
      </w:pPr>
      <w:r w:rsidRPr="00F33AD3">
        <w:t xml:space="preserve">- организация исполнения бюджета муниципального района; </w:t>
      </w:r>
    </w:p>
    <w:p w:rsidR="00405768" w:rsidRPr="00F33AD3" w:rsidRDefault="00405768" w:rsidP="00DD5370">
      <w:pPr>
        <w:pStyle w:val="a4"/>
        <w:tabs>
          <w:tab w:val="left" w:pos="550"/>
        </w:tabs>
        <w:spacing w:before="0" w:beforeAutospacing="0" w:after="0" w:afterAutospacing="0"/>
        <w:ind w:firstLine="284"/>
        <w:jc w:val="both"/>
      </w:pPr>
      <w:r w:rsidRPr="00F33AD3">
        <w:t>- формирование бюджетной отчетности.</w:t>
      </w:r>
    </w:p>
    <w:p w:rsidR="00405768" w:rsidRPr="00F33AD3" w:rsidRDefault="00405768" w:rsidP="00DD5370">
      <w:pPr>
        <w:pStyle w:val="a4"/>
        <w:spacing w:before="0" w:beforeAutospacing="0" w:after="0" w:afterAutospacing="0"/>
        <w:ind w:firstLine="284"/>
        <w:jc w:val="both"/>
      </w:pPr>
      <w:r w:rsidRPr="00F33AD3">
        <w:t>Административная функция по достижению указанных целей в рамках обеспечивающей подпрограммы заключается в своевременной и качественной подготовке проекта решения о бюджете муниципального района на очередной финансовый год и плановый период, а также в организации исполнения бюджета муниципального района и формирования бюджетной отчетности.</w:t>
      </w:r>
    </w:p>
    <w:p w:rsidR="00405768" w:rsidRPr="00F33AD3" w:rsidRDefault="00405768" w:rsidP="00DD5370">
      <w:pPr>
        <w:ind w:firstLine="284"/>
        <w:jc w:val="both"/>
        <w:rPr>
          <w:sz w:val="24"/>
          <w:szCs w:val="24"/>
        </w:rPr>
      </w:pPr>
      <w:r w:rsidRPr="00F33AD3">
        <w:rPr>
          <w:sz w:val="24"/>
          <w:szCs w:val="24"/>
        </w:rPr>
        <w:t>Основные проблемы в сфере реализации обеспечивающей подпрограммы связаны с нормативным регулированием бюджетного процесса, реализацией принципов  эффективного и ответственного управления финансами, что предполагает:</w:t>
      </w:r>
    </w:p>
    <w:p w:rsidR="00405768" w:rsidRPr="00F33AD3" w:rsidRDefault="00405768" w:rsidP="00DD5370">
      <w:pPr>
        <w:tabs>
          <w:tab w:val="left" w:pos="550"/>
        </w:tabs>
        <w:ind w:firstLine="284"/>
        <w:jc w:val="both"/>
        <w:rPr>
          <w:sz w:val="24"/>
          <w:szCs w:val="24"/>
        </w:rPr>
      </w:pPr>
      <w:r w:rsidRPr="00F33AD3">
        <w:rPr>
          <w:sz w:val="24"/>
          <w:szCs w:val="24"/>
        </w:rPr>
        <w:t>-четкое и однозначное определение ответственности и полномочий участников бюджетного процесса, в том числе органов исполнительной власти муниципального образования, осуществляющих организацию составления и исполнения бюджета муниципального района;</w:t>
      </w:r>
    </w:p>
    <w:p w:rsidR="00405768" w:rsidRPr="00F33AD3" w:rsidRDefault="00405768" w:rsidP="00DD5370">
      <w:pPr>
        <w:tabs>
          <w:tab w:val="left" w:pos="550"/>
        </w:tabs>
        <w:ind w:firstLine="284"/>
        <w:jc w:val="both"/>
        <w:rPr>
          <w:sz w:val="24"/>
          <w:szCs w:val="24"/>
        </w:rPr>
      </w:pPr>
      <w:r w:rsidRPr="00F33AD3">
        <w:rPr>
          <w:sz w:val="24"/>
          <w:szCs w:val="24"/>
        </w:rPr>
        <w:t>-обеспечение самостоятельности, мотивации и ответственности главных распорядителей средств бюджета муниципального района и подведомственных им муниципальных учреждений при планировании и достижении результатов использования бюджетных ассигнований в рамках установленных финансовых ограничений;</w:t>
      </w:r>
    </w:p>
    <w:p w:rsidR="00405768" w:rsidRPr="00F33AD3" w:rsidRDefault="00405768" w:rsidP="00DD5370">
      <w:pPr>
        <w:tabs>
          <w:tab w:val="left" w:pos="550"/>
        </w:tabs>
        <w:ind w:firstLine="284"/>
        <w:jc w:val="both"/>
        <w:rPr>
          <w:sz w:val="24"/>
          <w:szCs w:val="24"/>
        </w:rPr>
      </w:pPr>
      <w:r w:rsidRPr="00F33AD3">
        <w:rPr>
          <w:sz w:val="24"/>
          <w:szCs w:val="24"/>
        </w:rPr>
        <w:t>- использование конкурентных принципов распределения средств бюджета, в том числе с учетом достигнутых и планируемых результатов использования бюджетных ассигнований;</w:t>
      </w:r>
    </w:p>
    <w:p w:rsidR="00405768" w:rsidRPr="00F33AD3" w:rsidRDefault="00405768" w:rsidP="00DD5370">
      <w:pPr>
        <w:ind w:firstLine="284"/>
        <w:jc w:val="both"/>
        <w:rPr>
          <w:sz w:val="24"/>
          <w:szCs w:val="24"/>
        </w:rPr>
      </w:pPr>
      <w:r w:rsidRPr="00F33AD3">
        <w:rPr>
          <w:sz w:val="24"/>
          <w:szCs w:val="24"/>
        </w:rPr>
        <w:t>-наличие и соблюдение формализованных требований к ведению бюджетного учета, составлению и представлению бюджетной отчетности;</w:t>
      </w:r>
    </w:p>
    <w:p w:rsidR="00405768" w:rsidRPr="00F33AD3" w:rsidRDefault="00405768" w:rsidP="00DD5370">
      <w:pPr>
        <w:ind w:firstLine="284"/>
        <w:jc w:val="both"/>
        <w:rPr>
          <w:sz w:val="24"/>
          <w:szCs w:val="24"/>
        </w:rPr>
      </w:pPr>
      <w:r w:rsidRPr="00F33AD3">
        <w:rPr>
          <w:sz w:val="24"/>
          <w:szCs w:val="24"/>
        </w:rPr>
        <w:t>-наличие и применение методов оценки результатов использования бюджетных средств главными распорядителями средств бюджета муниципального района и муниципальными учреждениями в отчетном и плановом периоде;</w:t>
      </w:r>
    </w:p>
    <w:p w:rsidR="00405768" w:rsidRPr="00F33AD3" w:rsidRDefault="00405768" w:rsidP="00DD5370">
      <w:pPr>
        <w:ind w:firstLine="284"/>
        <w:jc w:val="both"/>
        <w:rPr>
          <w:sz w:val="24"/>
          <w:szCs w:val="24"/>
        </w:rPr>
      </w:pPr>
      <w:r w:rsidRPr="00F33AD3">
        <w:rPr>
          <w:sz w:val="24"/>
          <w:szCs w:val="24"/>
        </w:rPr>
        <w:t>-регулярное проведение анализа и оценки финансового менеджмента с поддержкой мер по его повышению.</w:t>
      </w:r>
    </w:p>
    <w:p w:rsidR="00405768" w:rsidRPr="00F33AD3" w:rsidRDefault="00405768" w:rsidP="00DD5370">
      <w:pPr>
        <w:ind w:firstLine="284"/>
        <w:jc w:val="both"/>
        <w:rPr>
          <w:sz w:val="24"/>
          <w:szCs w:val="24"/>
        </w:rPr>
      </w:pPr>
    </w:p>
    <w:p w:rsidR="00405768" w:rsidRDefault="00405768" w:rsidP="00DD5370">
      <w:pPr>
        <w:ind w:firstLine="284"/>
        <w:jc w:val="center"/>
        <w:rPr>
          <w:b/>
          <w:bCs/>
          <w:sz w:val="24"/>
          <w:szCs w:val="24"/>
        </w:rPr>
      </w:pPr>
    </w:p>
    <w:p w:rsidR="00405768" w:rsidRDefault="00405768" w:rsidP="00DD5370">
      <w:pPr>
        <w:ind w:firstLine="284"/>
        <w:jc w:val="center"/>
        <w:rPr>
          <w:b/>
          <w:bCs/>
          <w:sz w:val="24"/>
          <w:szCs w:val="24"/>
        </w:rPr>
      </w:pPr>
    </w:p>
    <w:p w:rsidR="00405768" w:rsidRDefault="00405768" w:rsidP="00DD5370">
      <w:pPr>
        <w:ind w:firstLine="284"/>
        <w:jc w:val="center"/>
        <w:rPr>
          <w:b/>
          <w:bCs/>
          <w:sz w:val="24"/>
          <w:szCs w:val="24"/>
        </w:rPr>
      </w:pPr>
      <w:r w:rsidRPr="00F33AD3">
        <w:rPr>
          <w:b/>
          <w:bCs/>
          <w:sz w:val="24"/>
          <w:szCs w:val="24"/>
        </w:rPr>
        <w:lastRenderedPageBreak/>
        <w:t>2.Цели и целевые показатели реализации обеспечивающей подпрограммы</w:t>
      </w:r>
    </w:p>
    <w:p w:rsidR="00405768" w:rsidRPr="00F33AD3" w:rsidRDefault="00405768" w:rsidP="00DD5370">
      <w:pPr>
        <w:ind w:firstLine="284"/>
        <w:jc w:val="center"/>
        <w:rPr>
          <w:b/>
          <w:bCs/>
          <w:sz w:val="24"/>
          <w:szCs w:val="24"/>
        </w:rPr>
      </w:pPr>
    </w:p>
    <w:p w:rsidR="00405768" w:rsidRPr="00F33AD3" w:rsidRDefault="00405768" w:rsidP="00DD5370">
      <w:pPr>
        <w:ind w:firstLine="284"/>
        <w:jc w:val="both"/>
        <w:rPr>
          <w:sz w:val="24"/>
          <w:szCs w:val="24"/>
        </w:rPr>
      </w:pPr>
      <w:r w:rsidRPr="00F33AD3">
        <w:rPr>
          <w:sz w:val="24"/>
          <w:szCs w:val="24"/>
        </w:rPr>
        <w:t>Основными целями обеспечивающей подпрограммы являются:</w:t>
      </w:r>
    </w:p>
    <w:p w:rsidR="00405768" w:rsidRPr="00F33AD3" w:rsidRDefault="00405768" w:rsidP="00DD5370">
      <w:pPr>
        <w:ind w:firstLine="284"/>
        <w:jc w:val="both"/>
        <w:rPr>
          <w:sz w:val="24"/>
          <w:szCs w:val="24"/>
        </w:rPr>
      </w:pPr>
      <w:r w:rsidRPr="00F33AD3">
        <w:rPr>
          <w:sz w:val="24"/>
          <w:szCs w:val="24"/>
        </w:rPr>
        <w:t>- нормативное правовое регулирование и методическое обеспечение бюджетного процесса;</w:t>
      </w:r>
    </w:p>
    <w:p w:rsidR="00405768" w:rsidRPr="00F33AD3" w:rsidRDefault="00405768" w:rsidP="00DD5370">
      <w:pPr>
        <w:ind w:firstLine="284"/>
        <w:jc w:val="both"/>
        <w:rPr>
          <w:sz w:val="24"/>
          <w:szCs w:val="24"/>
        </w:rPr>
      </w:pPr>
      <w:r w:rsidRPr="00F33AD3">
        <w:rPr>
          <w:sz w:val="24"/>
          <w:szCs w:val="24"/>
        </w:rPr>
        <w:t>-своевременная и качественная подготовка проекта  решения о бюджете муниципального района на очередной финансовый год и плановый период;</w:t>
      </w:r>
    </w:p>
    <w:p w:rsidR="00405768" w:rsidRPr="00F33AD3" w:rsidRDefault="00405768" w:rsidP="00DD5370">
      <w:pPr>
        <w:ind w:firstLine="284"/>
        <w:jc w:val="both"/>
        <w:rPr>
          <w:sz w:val="24"/>
          <w:szCs w:val="24"/>
        </w:rPr>
      </w:pPr>
      <w:r w:rsidRPr="00F33AD3">
        <w:rPr>
          <w:sz w:val="24"/>
          <w:szCs w:val="24"/>
        </w:rPr>
        <w:t>-организация исполнения бюджета муниципального района;</w:t>
      </w:r>
    </w:p>
    <w:p w:rsidR="00405768" w:rsidRPr="00F33AD3" w:rsidRDefault="00405768" w:rsidP="00DD5370">
      <w:pPr>
        <w:ind w:firstLine="284"/>
        <w:jc w:val="both"/>
        <w:rPr>
          <w:sz w:val="24"/>
          <w:szCs w:val="24"/>
        </w:rPr>
      </w:pPr>
      <w:r w:rsidRPr="00F33AD3">
        <w:rPr>
          <w:sz w:val="24"/>
          <w:szCs w:val="24"/>
        </w:rPr>
        <w:t>-формирование бюджетной отчетности.</w:t>
      </w:r>
    </w:p>
    <w:p w:rsidR="00405768" w:rsidRPr="00F33AD3" w:rsidRDefault="00405768" w:rsidP="00DD5370">
      <w:pPr>
        <w:ind w:firstLine="284"/>
        <w:jc w:val="both"/>
        <w:rPr>
          <w:sz w:val="24"/>
          <w:szCs w:val="24"/>
        </w:rPr>
      </w:pPr>
      <w:r w:rsidRPr="00F33AD3">
        <w:rPr>
          <w:sz w:val="24"/>
          <w:szCs w:val="24"/>
        </w:rPr>
        <w:tab/>
        <w:t>Для достижения целей обеспечивающей подпрограммы должно быть обеспечено решение следующих задач:</w:t>
      </w:r>
    </w:p>
    <w:p w:rsidR="00405768" w:rsidRPr="00F33AD3" w:rsidRDefault="00405768" w:rsidP="00DD5370">
      <w:pPr>
        <w:ind w:firstLine="284"/>
        <w:jc w:val="both"/>
        <w:rPr>
          <w:sz w:val="24"/>
          <w:szCs w:val="24"/>
        </w:rPr>
      </w:pPr>
      <w:r w:rsidRPr="00F33AD3">
        <w:rPr>
          <w:sz w:val="24"/>
          <w:szCs w:val="24"/>
        </w:rPr>
        <w:t>-совершенствование составления и организации исполнения  бюджета муниципального района;</w:t>
      </w:r>
    </w:p>
    <w:p w:rsidR="00405768" w:rsidRPr="00F33AD3" w:rsidRDefault="00405768" w:rsidP="00DD5370">
      <w:pPr>
        <w:ind w:firstLine="284"/>
        <w:jc w:val="both"/>
        <w:rPr>
          <w:sz w:val="24"/>
          <w:szCs w:val="24"/>
        </w:rPr>
      </w:pPr>
      <w:r w:rsidRPr="00F33AD3">
        <w:rPr>
          <w:sz w:val="24"/>
          <w:szCs w:val="24"/>
        </w:rPr>
        <w:t>- оперативное и эффективное управление денежными потоками;</w:t>
      </w:r>
    </w:p>
    <w:p w:rsidR="00405768" w:rsidRPr="00F33AD3" w:rsidRDefault="00405768" w:rsidP="00DD5370">
      <w:pPr>
        <w:ind w:firstLine="284"/>
        <w:jc w:val="both"/>
        <w:rPr>
          <w:sz w:val="24"/>
          <w:szCs w:val="24"/>
        </w:rPr>
      </w:pPr>
      <w:r w:rsidRPr="00F33AD3">
        <w:rPr>
          <w:sz w:val="24"/>
          <w:szCs w:val="24"/>
        </w:rPr>
        <w:t>- повышение эффективности и прозрачности бюджетной отчетности;</w:t>
      </w:r>
    </w:p>
    <w:p w:rsidR="00405768" w:rsidRPr="00F33AD3" w:rsidRDefault="00405768" w:rsidP="00DD5370">
      <w:pPr>
        <w:ind w:firstLine="284"/>
        <w:jc w:val="both"/>
        <w:rPr>
          <w:sz w:val="24"/>
          <w:szCs w:val="24"/>
        </w:rPr>
      </w:pPr>
      <w:r w:rsidRPr="00F33AD3">
        <w:rPr>
          <w:sz w:val="24"/>
          <w:szCs w:val="24"/>
        </w:rPr>
        <w:t>-формирование, ведение и развитие общедоступных информационных ресурсов.</w:t>
      </w:r>
    </w:p>
    <w:p w:rsidR="00405768" w:rsidRPr="00F33AD3" w:rsidRDefault="00405768" w:rsidP="00DD5370">
      <w:pPr>
        <w:ind w:firstLine="284"/>
        <w:jc w:val="both"/>
        <w:rPr>
          <w:sz w:val="24"/>
          <w:szCs w:val="24"/>
        </w:rPr>
      </w:pPr>
      <w:r w:rsidRPr="00F33AD3">
        <w:rPr>
          <w:sz w:val="24"/>
          <w:szCs w:val="24"/>
        </w:rPr>
        <w:t xml:space="preserve"> В рамках достижения целей обеспечивающей подпрограммы в том числе осуществляются:</w:t>
      </w:r>
    </w:p>
    <w:p w:rsidR="00405768" w:rsidRPr="00F33AD3" w:rsidRDefault="00405768" w:rsidP="00DD5370">
      <w:pPr>
        <w:ind w:firstLine="284"/>
        <w:jc w:val="both"/>
        <w:rPr>
          <w:sz w:val="24"/>
          <w:szCs w:val="24"/>
        </w:rPr>
      </w:pPr>
      <w:r w:rsidRPr="00F33AD3">
        <w:rPr>
          <w:sz w:val="24"/>
          <w:szCs w:val="24"/>
        </w:rPr>
        <w:t>-планирование бюджетных ассигнований исходя из необходимости безусловного исполнения действующих расходных обязательств;</w:t>
      </w:r>
    </w:p>
    <w:p w:rsidR="00405768" w:rsidRPr="00F33AD3" w:rsidRDefault="00405768" w:rsidP="00DD5370">
      <w:pPr>
        <w:ind w:firstLine="284"/>
        <w:jc w:val="both"/>
        <w:rPr>
          <w:sz w:val="24"/>
          <w:szCs w:val="24"/>
        </w:rPr>
      </w:pPr>
      <w:r w:rsidRPr="00F33AD3">
        <w:rPr>
          <w:sz w:val="24"/>
          <w:szCs w:val="24"/>
        </w:rPr>
        <w:t xml:space="preserve">- принятие новых расходных обязательств при наличии четкой оценки необходимых для их исполнения бюджетных ассигнований на весь период их исполнения и с учетом сроков и механизмов их реализации; </w:t>
      </w:r>
    </w:p>
    <w:p w:rsidR="00405768" w:rsidRPr="00F33AD3" w:rsidRDefault="00405768" w:rsidP="00DD5370">
      <w:pPr>
        <w:ind w:firstLine="284"/>
        <w:jc w:val="both"/>
        <w:rPr>
          <w:sz w:val="24"/>
          <w:szCs w:val="24"/>
        </w:rPr>
      </w:pPr>
      <w:r w:rsidRPr="00F33AD3">
        <w:rPr>
          <w:sz w:val="24"/>
          <w:szCs w:val="24"/>
        </w:rPr>
        <w:t>- соблюдение установленных бюджетных ограничений при принятии новых расходных обязательств, в том числе при условии и в пределах реструктуризации (сокращения) ранее принятых обязательств (в случае необходимости);</w:t>
      </w:r>
    </w:p>
    <w:p w:rsidR="00405768" w:rsidRPr="00F33AD3" w:rsidRDefault="00405768" w:rsidP="00DD5370">
      <w:pPr>
        <w:ind w:firstLine="284"/>
        <w:jc w:val="both"/>
        <w:rPr>
          <w:sz w:val="24"/>
          <w:szCs w:val="24"/>
        </w:rPr>
      </w:pPr>
      <w:r w:rsidRPr="00F33AD3">
        <w:rPr>
          <w:sz w:val="24"/>
          <w:szCs w:val="24"/>
        </w:rPr>
        <w:t>- повышение доступности и достоверности отражаемых данных.</w:t>
      </w:r>
    </w:p>
    <w:p w:rsidR="00405768" w:rsidRPr="00F33AD3" w:rsidRDefault="00405768" w:rsidP="00DD5370">
      <w:pPr>
        <w:ind w:firstLine="284"/>
        <w:jc w:val="both"/>
        <w:rPr>
          <w:sz w:val="24"/>
          <w:szCs w:val="24"/>
        </w:rPr>
      </w:pPr>
      <w:r w:rsidRPr="00F33AD3">
        <w:rPr>
          <w:sz w:val="24"/>
          <w:szCs w:val="24"/>
        </w:rPr>
        <w:t>В рамках решения задач обеспечивающей подпрограммы обеспечиваются:</w:t>
      </w:r>
    </w:p>
    <w:p w:rsidR="00405768" w:rsidRPr="00F33AD3" w:rsidRDefault="00405768" w:rsidP="00DD5370">
      <w:pPr>
        <w:ind w:right="-1" w:firstLine="284"/>
        <w:jc w:val="both"/>
        <w:rPr>
          <w:sz w:val="24"/>
          <w:szCs w:val="24"/>
        </w:rPr>
      </w:pPr>
      <w:r w:rsidRPr="00F33AD3">
        <w:rPr>
          <w:sz w:val="24"/>
          <w:szCs w:val="24"/>
        </w:rPr>
        <w:t>-оказание методической поддержки главным распорядителям средств бюджета муниципального района, участникам бюджетного процесса, в том числе в части повышения качества финансового менеджмента;</w:t>
      </w:r>
    </w:p>
    <w:p w:rsidR="00405768" w:rsidRPr="00F33AD3" w:rsidRDefault="00405768" w:rsidP="00DD5370">
      <w:pPr>
        <w:autoSpaceDE w:val="0"/>
        <w:autoSpaceDN w:val="0"/>
        <w:adjustRightInd w:val="0"/>
        <w:ind w:right="-1" w:firstLine="284"/>
        <w:jc w:val="both"/>
        <w:rPr>
          <w:sz w:val="24"/>
          <w:szCs w:val="24"/>
        </w:rPr>
      </w:pPr>
      <w:r w:rsidRPr="00F33AD3">
        <w:rPr>
          <w:sz w:val="24"/>
          <w:szCs w:val="24"/>
        </w:rPr>
        <w:t>- оказание методической и организационной помощи по вопросам организации бюджетного учета и составления бюджетной отчетности;</w:t>
      </w:r>
    </w:p>
    <w:p w:rsidR="00405768" w:rsidRPr="00F33AD3" w:rsidRDefault="00405768" w:rsidP="00DD5370">
      <w:pPr>
        <w:ind w:right="-1" w:firstLine="284"/>
        <w:jc w:val="both"/>
        <w:rPr>
          <w:sz w:val="24"/>
          <w:szCs w:val="24"/>
        </w:rPr>
      </w:pPr>
      <w:r w:rsidRPr="00F33AD3">
        <w:rPr>
          <w:sz w:val="24"/>
          <w:szCs w:val="24"/>
        </w:rPr>
        <w:t>- анализ бюджетного законодательства;</w:t>
      </w:r>
    </w:p>
    <w:p w:rsidR="00405768" w:rsidRPr="00F33AD3" w:rsidRDefault="00405768" w:rsidP="00DD5370">
      <w:pPr>
        <w:ind w:right="-1" w:firstLine="284"/>
        <w:jc w:val="both"/>
        <w:rPr>
          <w:sz w:val="24"/>
          <w:szCs w:val="24"/>
        </w:rPr>
      </w:pPr>
      <w:r w:rsidRPr="00F33AD3">
        <w:rPr>
          <w:sz w:val="24"/>
          <w:szCs w:val="24"/>
        </w:rPr>
        <w:t>-казначейская система исполнения бюджета муниципального образования, позволяющая оперативно и эффективно управлять денежными потоками, осуществлять полноценную обработку данных по всем участникам и не участникам бюджетного процесса, получать информацию в любых аналитических разрезах, а также обеспечивать прозрачность финансовых потоков;</w:t>
      </w:r>
    </w:p>
    <w:p w:rsidR="00405768" w:rsidRPr="00F33AD3" w:rsidRDefault="00405768" w:rsidP="00DD5370">
      <w:pPr>
        <w:ind w:right="-1" w:firstLine="284"/>
        <w:jc w:val="both"/>
        <w:rPr>
          <w:sz w:val="24"/>
          <w:szCs w:val="24"/>
        </w:rPr>
      </w:pPr>
      <w:r w:rsidRPr="00F33AD3">
        <w:rPr>
          <w:sz w:val="24"/>
          <w:szCs w:val="24"/>
        </w:rPr>
        <w:t>-принятие мер для повышения индекса открытости бюджета.</w:t>
      </w:r>
    </w:p>
    <w:p w:rsidR="00405768" w:rsidRPr="00F33AD3" w:rsidRDefault="00405768" w:rsidP="00DD5370">
      <w:pPr>
        <w:ind w:right="-1" w:firstLine="284"/>
        <w:jc w:val="both"/>
        <w:rPr>
          <w:sz w:val="24"/>
          <w:szCs w:val="24"/>
        </w:rPr>
      </w:pPr>
      <w:r w:rsidRPr="00F33AD3">
        <w:rPr>
          <w:sz w:val="24"/>
          <w:szCs w:val="24"/>
        </w:rPr>
        <w:t>Достижение поставленных целей позволит обеспечить повышение обоснованности, эффективности и прозрачности бюджетных расходов, разработку и внесение в Краснинскую районную Думу в установленные сроки и соответствующего требованиям бюджетного законодательства проекта решения о бюджете муниципального района на очередной финансовый год и плановый период, качественную организацию исполнения бюджета муниципального района, утверждение Краснинской районной Думой отчета об исполнении бюджета муниципального района.</w:t>
      </w:r>
    </w:p>
    <w:p w:rsidR="00405768" w:rsidRPr="00F33AD3" w:rsidRDefault="00405768" w:rsidP="00DD5370">
      <w:pPr>
        <w:ind w:right="-1" w:firstLine="284"/>
        <w:jc w:val="both"/>
        <w:rPr>
          <w:b/>
          <w:bCs/>
          <w:sz w:val="24"/>
          <w:szCs w:val="24"/>
        </w:rPr>
      </w:pPr>
    </w:p>
    <w:p w:rsidR="00405768" w:rsidRPr="00F33AD3" w:rsidRDefault="00405768" w:rsidP="00B101BC">
      <w:pPr>
        <w:ind w:right="-1"/>
        <w:jc w:val="center"/>
        <w:rPr>
          <w:b/>
          <w:bCs/>
          <w:sz w:val="24"/>
          <w:szCs w:val="24"/>
        </w:rPr>
      </w:pPr>
      <w:r w:rsidRPr="00F33AD3">
        <w:rPr>
          <w:b/>
          <w:bCs/>
          <w:sz w:val="24"/>
          <w:szCs w:val="24"/>
        </w:rPr>
        <w:t>3.Перечень основных мероприятий обеспечивающей подпрограммы</w:t>
      </w:r>
    </w:p>
    <w:p w:rsidR="00405768" w:rsidRPr="00F33AD3" w:rsidRDefault="00405768" w:rsidP="00DD5370">
      <w:pPr>
        <w:ind w:right="-1" w:firstLine="284"/>
        <w:rPr>
          <w:b/>
          <w:bCs/>
          <w:sz w:val="24"/>
          <w:szCs w:val="24"/>
        </w:rPr>
      </w:pPr>
    </w:p>
    <w:p w:rsidR="00405768" w:rsidRPr="00F33AD3" w:rsidRDefault="00405768" w:rsidP="00DD5370">
      <w:pPr>
        <w:ind w:firstLine="284"/>
        <w:jc w:val="both"/>
        <w:rPr>
          <w:sz w:val="24"/>
          <w:szCs w:val="24"/>
        </w:rPr>
      </w:pPr>
      <w:r w:rsidRPr="00F33AD3">
        <w:rPr>
          <w:sz w:val="24"/>
          <w:szCs w:val="24"/>
        </w:rPr>
        <w:t>В рамках обеспечивающей подпрограммы предусмотрено о</w:t>
      </w:r>
      <w:r w:rsidRPr="00F33AD3">
        <w:rPr>
          <w:color w:val="000000"/>
          <w:sz w:val="24"/>
          <w:szCs w:val="24"/>
        </w:rPr>
        <w:t>сновное мероприятие</w:t>
      </w:r>
      <w:r w:rsidRPr="00F33AD3">
        <w:rPr>
          <w:b/>
          <w:bCs/>
          <w:color w:val="000000"/>
          <w:sz w:val="24"/>
          <w:szCs w:val="24"/>
        </w:rPr>
        <w:t xml:space="preserve"> «</w:t>
      </w:r>
      <w:r w:rsidRPr="00F33AD3">
        <w:rPr>
          <w:snapToGrid w:val="0"/>
          <w:sz w:val="24"/>
          <w:szCs w:val="24"/>
        </w:rPr>
        <w:t>Обеспечение организационных  условий для реализации муниципальной программы»</w:t>
      </w:r>
      <w:r w:rsidRPr="00F33AD3">
        <w:rPr>
          <w:sz w:val="24"/>
          <w:szCs w:val="24"/>
        </w:rPr>
        <w:t>, которое включает в себя следующее направление расходования:</w:t>
      </w:r>
    </w:p>
    <w:p w:rsidR="00405768" w:rsidRPr="00F33AD3" w:rsidRDefault="00405768" w:rsidP="00DD5370">
      <w:pPr>
        <w:ind w:firstLine="284"/>
        <w:jc w:val="both"/>
        <w:rPr>
          <w:sz w:val="24"/>
          <w:szCs w:val="24"/>
        </w:rPr>
      </w:pPr>
      <w:r w:rsidRPr="00F33AD3">
        <w:rPr>
          <w:sz w:val="24"/>
          <w:szCs w:val="24"/>
        </w:rPr>
        <w:t>«</w:t>
      </w:r>
      <w:r w:rsidRPr="00F33AD3">
        <w:rPr>
          <w:color w:val="000000"/>
          <w:sz w:val="24"/>
          <w:szCs w:val="24"/>
        </w:rPr>
        <w:t>Расходы на обеспечение функций органов местного самоуправления</w:t>
      </w:r>
      <w:r w:rsidRPr="00F33AD3">
        <w:rPr>
          <w:sz w:val="24"/>
          <w:szCs w:val="24"/>
        </w:rPr>
        <w:t>».</w:t>
      </w:r>
    </w:p>
    <w:p w:rsidR="00405768" w:rsidRPr="00F33AD3" w:rsidRDefault="00405768" w:rsidP="00DD5370">
      <w:pPr>
        <w:ind w:firstLine="284"/>
        <w:jc w:val="both"/>
        <w:rPr>
          <w:sz w:val="24"/>
          <w:szCs w:val="24"/>
        </w:rPr>
      </w:pPr>
      <w:r w:rsidRPr="00F33AD3">
        <w:rPr>
          <w:sz w:val="24"/>
          <w:szCs w:val="24"/>
        </w:rPr>
        <w:lastRenderedPageBreak/>
        <w:t>Данное направление расходования предусматривает:</w:t>
      </w:r>
    </w:p>
    <w:p w:rsidR="00405768" w:rsidRPr="00F33AD3" w:rsidRDefault="00405768" w:rsidP="00DD5370">
      <w:pPr>
        <w:ind w:right="-1" w:firstLine="284"/>
        <w:jc w:val="both"/>
        <w:rPr>
          <w:sz w:val="24"/>
          <w:szCs w:val="24"/>
        </w:rPr>
      </w:pPr>
      <w:r w:rsidRPr="00F33AD3">
        <w:rPr>
          <w:sz w:val="24"/>
          <w:szCs w:val="24"/>
        </w:rPr>
        <w:t>1. Нормативное правовое регулирование в сфере бюджетного процесса:</w:t>
      </w:r>
    </w:p>
    <w:p w:rsidR="00405768" w:rsidRPr="00F33AD3" w:rsidRDefault="00405768" w:rsidP="00DD5370">
      <w:pPr>
        <w:ind w:right="-1" w:firstLine="284"/>
        <w:jc w:val="both"/>
        <w:rPr>
          <w:sz w:val="24"/>
          <w:szCs w:val="24"/>
        </w:rPr>
      </w:pPr>
      <w:r w:rsidRPr="00F33AD3">
        <w:rPr>
          <w:sz w:val="24"/>
          <w:szCs w:val="24"/>
        </w:rPr>
        <w:t>1.1. Нормативное и правовое регулирование планирования и исполнения бюджета.</w:t>
      </w:r>
    </w:p>
    <w:p w:rsidR="00405768" w:rsidRPr="00F33AD3" w:rsidRDefault="00405768" w:rsidP="00DD5370">
      <w:pPr>
        <w:ind w:right="-1" w:firstLine="284"/>
        <w:jc w:val="both"/>
        <w:rPr>
          <w:sz w:val="24"/>
          <w:szCs w:val="24"/>
        </w:rPr>
      </w:pPr>
      <w:r w:rsidRPr="00F33AD3">
        <w:rPr>
          <w:sz w:val="24"/>
          <w:szCs w:val="24"/>
        </w:rPr>
        <w:t>1.2. Повышение качества финансового менеджмента. Реализация бюджетного процесса на основе программно-целевых методов предъявляет новые требования к инструментам финансового менеджмента. Финансовый менеджмент органа исполнительной власти муниципального образования должен стать процессом, встроенным в его деятельность, охватывающим все взаимосвязанные бюджетные процедуры (среднесрочное  финансовое планирование, исполнение бюджета, учет и отчетность). Совершенствование системы мониторинга качества финансового менеджмента будет направлено на введение показателей, характеризующих результативность бюджетных расходов в отчетном периоде, что позволит определить области неэффективных бюджетных расходов с последующими возможными решениями по корректировке муниципальных программ.</w:t>
      </w:r>
    </w:p>
    <w:p w:rsidR="00405768" w:rsidRPr="00F33AD3" w:rsidRDefault="00405768" w:rsidP="00DD5370">
      <w:pPr>
        <w:ind w:right="-1" w:firstLine="284"/>
        <w:jc w:val="both"/>
        <w:rPr>
          <w:sz w:val="24"/>
          <w:szCs w:val="24"/>
        </w:rPr>
      </w:pPr>
      <w:r w:rsidRPr="00F33AD3">
        <w:rPr>
          <w:sz w:val="24"/>
          <w:szCs w:val="24"/>
        </w:rPr>
        <w:t>1.3. Регулярная публикация «Бюджета для граждан» в целях обеспечения полного и доступного информирования жителей муниципального образования об основных показателях бюджета муниципального района.</w:t>
      </w:r>
    </w:p>
    <w:p w:rsidR="00405768" w:rsidRPr="00F33AD3" w:rsidRDefault="00405768" w:rsidP="00DD5370">
      <w:pPr>
        <w:ind w:right="-1" w:firstLine="284"/>
        <w:jc w:val="both"/>
        <w:rPr>
          <w:sz w:val="24"/>
          <w:szCs w:val="24"/>
        </w:rPr>
      </w:pPr>
      <w:r w:rsidRPr="00F33AD3">
        <w:rPr>
          <w:sz w:val="24"/>
          <w:szCs w:val="24"/>
        </w:rPr>
        <w:t>2. Организация планирования и исполнения бюджета муниципального района.</w:t>
      </w:r>
    </w:p>
    <w:p w:rsidR="00405768" w:rsidRPr="00F33AD3" w:rsidRDefault="00405768" w:rsidP="00DD5370">
      <w:pPr>
        <w:ind w:right="-1" w:firstLine="284"/>
        <w:jc w:val="both"/>
        <w:rPr>
          <w:sz w:val="24"/>
          <w:szCs w:val="24"/>
        </w:rPr>
      </w:pPr>
      <w:r w:rsidRPr="00F33AD3">
        <w:rPr>
          <w:sz w:val="24"/>
          <w:szCs w:val="24"/>
        </w:rPr>
        <w:t>Результатом реализации данного основного мероприятия является принятый в установленные сроки и соответствующий требованиям бюджетного законодательства бюджет муниципального района на очередной финансовый год и плановый период.</w:t>
      </w:r>
    </w:p>
    <w:p w:rsidR="00405768" w:rsidRPr="00F33AD3" w:rsidRDefault="00405768" w:rsidP="00DD5370">
      <w:pPr>
        <w:ind w:right="-1" w:firstLine="284"/>
        <w:jc w:val="both"/>
        <w:rPr>
          <w:sz w:val="24"/>
          <w:szCs w:val="24"/>
        </w:rPr>
      </w:pPr>
      <w:r w:rsidRPr="00F33AD3">
        <w:rPr>
          <w:sz w:val="24"/>
          <w:szCs w:val="24"/>
        </w:rPr>
        <w:t>В целях своевременной и качественной подготовки проекта решения о бюджете муниципального района на очередной финансовый год и плановый период Финансовое управление муниципального образования «Краснинский район»  Смоленской области:</w:t>
      </w:r>
    </w:p>
    <w:p w:rsidR="00405768" w:rsidRPr="00F33AD3" w:rsidRDefault="00405768" w:rsidP="00DD5370">
      <w:pPr>
        <w:ind w:right="-1" w:firstLine="284"/>
        <w:jc w:val="both"/>
        <w:rPr>
          <w:sz w:val="24"/>
          <w:szCs w:val="24"/>
        </w:rPr>
      </w:pPr>
      <w:r w:rsidRPr="00F33AD3">
        <w:rPr>
          <w:sz w:val="24"/>
          <w:szCs w:val="24"/>
        </w:rPr>
        <w:t>-организует составление проекта бюджета муниципального района и материалов к нему;</w:t>
      </w:r>
    </w:p>
    <w:p w:rsidR="00405768" w:rsidRPr="00F33AD3" w:rsidRDefault="00405768" w:rsidP="00DD5370">
      <w:pPr>
        <w:ind w:right="-1" w:firstLine="284"/>
        <w:jc w:val="both"/>
        <w:rPr>
          <w:sz w:val="24"/>
          <w:szCs w:val="24"/>
        </w:rPr>
      </w:pPr>
      <w:r w:rsidRPr="00F33AD3">
        <w:rPr>
          <w:sz w:val="24"/>
          <w:szCs w:val="24"/>
        </w:rPr>
        <w:t>-организует методическое руководство работой главных распорядителей средств бюджета муниципального района  при подготовке проекта бюджета муниципального района;</w:t>
      </w:r>
    </w:p>
    <w:p w:rsidR="00405768" w:rsidRPr="00F33AD3" w:rsidRDefault="00405768" w:rsidP="00DD5370">
      <w:pPr>
        <w:ind w:right="-1" w:firstLine="284"/>
        <w:jc w:val="both"/>
        <w:rPr>
          <w:sz w:val="24"/>
          <w:szCs w:val="24"/>
        </w:rPr>
      </w:pPr>
      <w:r w:rsidRPr="00F33AD3">
        <w:rPr>
          <w:sz w:val="24"/>
          <w:szCs w:val="24"/>
        </w:rPr>
        <w:t xml:space="preserve">-доводит бюджетные ассигнования и лимиты бюджетных обязательств до главных распорядителей средств бюджета муниципального района. </w:t>
      </w:r>
    </w:p>
    <w:p w:rsidR="00405768" w:rsidRPr="00F33AD3" w:rsidRDefault="00405768" w:rsidP="00DD5370">
      <w:pPr>
        <w:tabs>
          <w:tab w:val="left" w:pos="284"/>
        </w:tabs>
        <w:ind w:right="-1" w:firstLine="284"/>
        <w:jc w:val="both"/>
        <w:rPr>
          <w:sz w:val="24"/>
          <w:szCs w:val="24"/>
        </w:rPr>
      </w:pPr>
      <w:r w:rsidRPr="00F33AD3">
        <w:rPr>
          <w:sz w:val="24"/>
          <w:szCs w:val="24"/>
        </w:rPr>
        <w:t>В то же время в условиях ограниченности финансовых ресурсов и необходимости повышения эффективности расходования бюджетных средств возрастает актуальность повышения качества планирования и исполнения  бюджета муниципального района.</w:t>
      </w:r>
    </w:p>
    <w:p w:rsidR="00405768" w:rsidRPr="00F33AD3" w:rsidRDefault="00405768" w:rsidP="00DD5370">
      <w:pPr>
        <w:tabs>
          <w:tab w:val="left" w:pos="284"/>
        </w:tabs>
        <w:ind w:firstLine="284"/>
        <w:jc w:val="both"/>
        <w:rPr>
          <w:sz w:val="24"/>
          <w:szCs w:val="24"/>
        </w:rPr>
      </w:pPr>
      <w:r w:rsidRPr="00F33AD3">
        <w:rPr>
          <w:sz w:val="24"/>
          <w:szCs w:val="24"/>
        </w:rPr>
        <w:t>С этой целью предусматривается реализация ряда мер, включая:</w:t>
      </w:r>
    </w:p>
    <w:p w:rsidR="00405768" w:rsidRPr="00F33AD3" w:rsidRDefault="00405768" w:rsidP="00DD5370">
      <w:pPr>
        <w:ind w:firstLine="284"/>
        <w:jc w:val="both"/>
        <w:rPr>
          <w:sz w:val="24"/>
          <w:szCs w:val="24"/>
        </w:rPr>
      </w:pPr>
      <w:r w:rsidRPr="00F33AD3">
        <w:rPr>
          <w:sz w:val="24"/>
          <w:szCs w:val="24"/>
        </w:rPr>
        <w:t>-осуществление перехода к формированию бюджета муниципального района на основе программно-целевого принципа;</w:t>
      </w:r>
    </w:p>
    <w:p w:rsidR="00405768" w:rsidRPr="00F33AD3" w:rsidRDefault="00405768" w:rsidP="00DD5370">
      <w:pPr>
        <w:ind w:firstLine="284"/>
        <w:jc w:val="both"/>
        <w:rPr>
          <w:sz w:val="24"/>
          <w:szCs w:val="24"/>
        </w:rPr>
      </w:pPr>
      <w:r w:rsidRPr="00F33AD3">
        <w:rPr>
          <w:sz w:val="24"/>
          <w:szCs w:val="24"/>
        </w:rPr>
        <w:t>- обязательное обоснование расходов (по типам) при формировании проектов муниципальных программ;</w:t>
      </w:r>
    </w:p>
    <w:p w:rsidR="00405768" w:rsidRPr="00F33AD3" w:rsidRDefault="00405768" w:rsidP="00DD5370">
      <w:pPr>
        <w:ind w:firstLine="284"/>
        <w:jc w:val="both"/>
        <w:rPr>
          <w:sz w:val="24"/>
          <w:szCs w:val="24"/>
        </w:rPr>
      </w:pPr>
      <w:r w:rsidRPr="00F33AD3">
        <w:rPr>
          <w:sz w:val="24"/>
          <w:szCs w:val="24"/>
        </w:rPr>
        <w:t>- учет возможности оптимизации действующих расходных обязательств при принятии решений о выделении бюджетных ассигнований на новые расходные обязательства.</w:t>
      </w:r>
    </w:p>
    <w:p w:rsidR="00405768" w:rsidRPr="00F33AD3" w:rsidRDefault="00405768" w:rsidP="00DD5370">
      <w:pPr>
        <w:ind w:firstLine="284"/>
        <w:jc w:val="both"/>
        <w:rPr>
          <w:sz w:val="24"/>
          <w:szCs w:val="24"/>
        </w:rPr>
      </w:pPr>
      <w:r w:rsidRPr="00F33AD3">
        <w:rPr>
          <w:sz w:val="24"/>
          <w:szCs w:val="24"/>
        </w:rPr>
        <w:t>3.Организация исполнения бюджета муниципального района и формирование бюджетной отчетности:</w:t>
      </w:r>
    </w:p>
    <w:p w:rsidR="00405768" w:rsidRPr="00F33AD3" w:rsidRDefault="00405768" w:rsidP="00DD5370">
      <w:pPr>
        <w:ind w:firstLine="284"/>
        <w:jc w:val="both"/>
        <w:rPr>
          <w:sz w:val="24"/>
          <w:szCs w:val="24"/>
        </w:rPr>
      </w:pPr>
      <w:r w:rsidRPr="00F33AD3">
        <w:rPr>
          <w:sz w:val="24"/>
          <w:szCs w:val="24"/>
        </w:rPr>
        <w:t>3.1. Осуществление открытия и ведения лицевых счетов для учета операций по исполнению бюджета муниципального района, осуществляемых участниками бюджетного процесса в рамках их бюджетных полномочий.</w:t>
      </w:r>
    </w:p>
    <w:p w:rsidR="00405768" w:rsidRPr="00F33AD3" w:rsidRDefault="00405768" w:rsidP="00DD5370">
      <w:pPr>
        <w:ind w:firstLine="284"/>
        <w:jc w:val="both"/>
        <w:rPr>
          <w:sz w:val="24"/>
          <w:szCs w:val="24"/>
        </w:rPr>
      </w:pPr>
      <w:r w:rsidRPr="00F33AD3">
        <w:rPr>
          <w:sz w:val="24"/>
          <w:szCs w:val="24"/>
        </w:rPr>
        <w:t>3.2.Осуществление в установленном порядке учета обязательств получателей средств бюджета муниципального района.</w:t>
      </w:r>
    </w:p>
    <w:p w:rsidR="00405768" w:rsidRPr="00F33AD3" w:rsidRDefault="00405768" w:rsidP="00DD5370">
      <w:pPr>
        <w:ind w:firstLine="284"/>
        <w:jc w:val="both"/>
        <w:rPr>
          <w:sz w:val="24"/>
          <w:szCs w:val="24"/>
        </w:rPr>
      </w:pPr>
      <w:r w:rsidRPr="00F33AD3">
        <w:rPr>
          <w:sz w:val="24"/>
          <w:szCs w:val="24"/>
        </w:rPr>
        <w:t>3.3. Осуществление санкционирования оплаты денежных обязательств.</w:t>
      </w:r>
    </w:p>
    <w:p w:rsidR="00405768" w:rsidRPr="00F33AD3" w:rsidRDefault="00405768" w:rsidP="00DD5370">
      <w:pPr>
        <w:ind w:firstLine="284"/>
        <w:jc w:val="both"/>
        <w:rPr>
          <w:sz w:val="24"/>
          <w:szCs w:val="24"/>
        </w:rPr>
      </w:pPr>
      <w:r w:rsidRPr="00F33AD3">
        <w:rPr>
          <w:sz w:val="24"/>
          <w:szCs w:val="24"/>
        </w:rPr>
        <w:t>3.4.Осуществление учета операций на лицевых счетах по исполнению расходо</w:t>
      </w:r>
      <w:r>
        <w:rPr>
          <w:sz w:val="24"/>
          <w:szCs w:val="24"/>
        </w:rPr>
        <w:t>в бюджета муниципального района</w:t>
      </w:r>
      <w:r w:rsidRPr="00F33AD3">
        <w:rPr>
          <w:sz w:val="24"/>
          <w:szCs w:val="24"/>
        </w:rPr>
        <w:t>.</w:t>
      </w:r>
    </w:p>
    <w:p w:rsidR="00405768" w:rsidRPr="00F33AD3" w:rsidRDefault="00405768" w:rsidP="00DD5370">
      <w:pPr>
        <w:ind w:firstLine="284"/>
        <w:jc w:val="both"/>
        <w:rPr>
          <w:sz w:val="24"/>
          <w:szCs w:val="24"/>
        </w:rPr>
      </w:pPr>
      <w:r w:rsidRPr="00F33AD3">
        <w:rPr>
          <w:sz w:val="24"/>
          <w:szCs w:val="24"/>
        </w:rPr>
        <w:t>3.5. Организация работы по учету операций со средствами муниципальных бюджетных учреждений.</w:t>
      </w:r>
    </w:p>
    <w:p w:rsidR="00405768" w:rsidRPr="00F33AD3" w:rsidRDefault="00405768" w:rsidP="00DD5370">
      <w:pPr>
        <w:ind w:firstLine="284"/>
        <w:jc w:val="both"/>
        <w:rPr>
          <w:sz w:val="24"/>
          <w:szCs w:val="24"/>
        </w:rPr>
      </w:pPr>
      <w:r w:rsidRPr="00F33AD3">
        <w:rPr>
          <w:sz w:val="24"/>
          <w:szCs w:val="24"/>
        </w:rPr>
        <w:t>3.6. Организация формирования отчетности об исполнении бюджета муниципального района, консолидированного бюджета муниципального образования.</w:t>
      </w:r>
    </w:p>
    <w:p w:rsidR="00405768" w:rsidRPr="00F33AD3" w:rsidRDefault="00405768" w:rsidP="00DD5370">
      <w:pPr>
        <w:ind w:firstLine="284"/>
        <w:jc w:val="both"/>
        <w:rPr>
          <w:sz w:val="24"/>
          <w:szCs w:val="24"/>
        </w:rPr>
      </w:pPr>
      <w:r w:rsidRPr="00F33AD3">
        <w:rPr>
          <w:sz w:val="24"/>
          <w:szCs w:val="24"/>
        </w:rPr>
        <w:t xml:space="preserve">3.7. Формирование полной и достоверной информации об исполнении бюджета муниципального района и консолидированного бюджета муниципального образования. </w:t>
      </w:r>
      <w:r w:rsidRPr="00F33AD3">
        <w:rPr>
          <w:sz w:val="24"/>
          <w:szCs w:val="24"/>
        </w:rPr>
        <w:lastRenderedPageBreak/>
        <w:t>Своевременное и качественное формирование отчетности об исполнении  бюджета муниципального района позволит оценить степень выполнения расходных обязательств бюджета муниципального района, предоставить участникам бюджетного процесса необходимую для анализа, планирования и управления бюджетными средствами информацию.</w:t>
      </w:r>
    </w:p>
    <w:p w:rsidR="00405768" w:rsidRPr="00F33AD3" w:rsidRDefault="00405768" w:rsidP="00DD5370">
      <w:pPr>
        <w:tabs>
          <w:tab w:val="left" w:pos="770"/>
        </w:tabs>
        <w:autoSpaceDE w:val="0"/>
        <w:autoSpaceDN w:val="0"/>
        <w:adjustRightInd w:val="0"/>
        <w:ind w:firstLine="284"/>
        <w:jc w:val="both"/>
        <w:rPr>
          <w:sz w:val="24"/>
          <w:szCs w:val="24"/>
        </w:rPr>
      </w:pPr>
      <w:r w:rsidRPr="00F33AD3">
        <w:rPr>
          <w:sz w:val="24"/>
          <w:szCs w:val="24"/>
        </w:rPr>
        <w:t>3.8.Внедрение передовых форм и методов ведения бухгалтерского и бюджетного учета с использованием автоматизированных систем управления сетевых компьютерных программ.</w:t>
      </w:r>
    </w:p>
    <w:p w:rsidR="00405768" w:rsidRPr="00F33AD3" w:rsidRDefault="00405768" w:rsidP="00DD5370">
      <w:pPr>
        <w:tabs>
          <w:tab w:val="left" w:pos="660"/>
        </w:tabs>
        <w:ind w:firstLine="284"/>
        <w:jc w:val="both"/>
        <w:rPr>
          <w:sz w:val="24"/>
          <w:szCs w:val="24"/>
        </w:rPr>
      </w:pPr>
      <w:r w:rsidRPr="00F33AD3">
        <w:rPr>
          <w:sz w:val="24"/>
          <w:szCs w:val="24"/>
        </w:rPr>
        <w:t>3.9.Минимизация наличного денежного обращения в секторе муниципального управления. Реализация данного направления предусматривает постепенный  отказ от использования наличных денежных средств организациями сектора муниципального  управления и переход к осуществлению безналичных расчетов при помощи корпоративных банковских карт.</w:t>
      </w:r>
    </w:p>
    <w:p w:rsidR="00405768" w:rsidRPr="00F33AD3" w:rsidRDefault="00405768" w:rsidP="00DD5370">
      <w:pPr>
        <w:tabs>
          <w:tab w:val="left" w:pos="660"/>
        </w:tabs>
        <w:ind w:firstLine="284"/>
        <w:jc w:val="both"/>
        <w:rPr>
          <w:sz w:val="24"/>
          <w:szCs w:val="24"/>
        </w:rPr>
      </w:pPr>
      <w:r w:rsidRPr="00F33AD3">
        <w:rPr>
          <w:sz w:val="24"/>
          <w:szCs w:val="24"/>
        </w:rPr>
        <w:t>Риски реализации обеспечивающей подпрограммы состоят в следующем:</w:t>
      </w:r>
    </w:p>
    <w:p w:rsidR="00405768" w:rsidRPr="00F33AD3" w:rsidRDefault="00405768" w:rsidP="00DD5370">
      <w:pPr>
        <w:tabs>
          <w:tab w:val="left" w:pos="660"/>
        </w:tabs>
        <w:ind w:firstLine="284"/>
        <w:jc w:val="both"/>
        <w:rPr>
          <w:sz w:val="24"/>
          <w:szCs w:val="24"/>
        </w:rPr>
      </w:pPr>
      <w:r w:rsidRPr="00F33AD3">
        <w:rPr>
          <w:sz w:val="24"/>
          <w:szCs w:val="24"/>
        </w:rPr>
        <w:t>- нарушение бюджетного законодательства в сфере организации бюджетного процесса в муниципальном районе;</w:t>
      </w:r>
    </w:p>
    <w:p w:rsidR="00405768" w:rsidRPr="00F33AD3" w:rsidRDefault="00405768" w:rsidP="00DD5370">
      <w:pPr>
        <w:tabs>
          <w:tab w:val="left" w:pos="660"/>
        </w:tabs>
        <w:ind w:firstLine="284"/>
        <w:jc w:val="both"/>
        <w:rPr>
          <w:sz w:val="24"/>
          <w:szCs w:val="24"/>
        </w:rPr>
      </w:pPr>
      <w:r w:rsidRPr="00F33AD3">
        <w:rPr>
          <w:sz w:val="24"/>
          <w:szCs w:val="24"/>
        </w:rPr>
        <w:t xml:space="preserve">- несоблюдение порядка и сроков подготовки проекта решения </w:t>
      </w:r>
      <w:r>
        <w:rPr>
          <w:sz w:val="24"/>
          <w:szCs w:val="24"/>
        </w:rPr>
        <w:t>о бюджете муниципального района</w:t>
      </w:r>
      <w:r w:rsidRPr="00F33AD3">
        <w:rPr>
          <w:sz w:val="24"/>
          <w:szCs w:val="24"/>
        </w:rPr>
        <w:t xml:space="preserve"> на очередной финансовый год и плановый период;</w:t>
      </w:r>
    </w:p>
    <w:p w:rsidR="00405768" w:rsidRPr="00F33AD3" w:rsidRDefault="00405768" w:rsidP="00DD5370">
      <w:pPr>
        <w:ind w:firstLine="284"/>
        <w:jc w:val="both"/>
        <w:rPr>
          <w:sz w:val="24"/>
          <w:szCs w:val="24"/>
        </w:rPr>
      </w:pPr>
      <w:r w:rsidRPr="00F33AD3">
        <w:rPr>
          <w:sz w:val="24"/>
          <w:szCs w:val="24"/>
        </w:rPr>
        <w:t>- неполное исполнение  бюджета муниципального района;</w:t>
      </w:r>
    </w:p>
    <w:p w:rsidR="00405768" w:rsidRPr="00F33AD3" w:rsidRDefault="00405768" w:rsidP="00DD5370">
      <w:pPr>
        <w:ind w:firstLine="284"/>
        <w:jc w:val="both"/>
        <w:rPr>
          <w:sz w:val="24"/>
          <w:szCs w:val="24"/>
        </w:rPr>
      </w:pPr>
      <w:r w:rsidRPr="00F33AD3">
        <w:rPr>
          <w:sz w:val="24"/>
          <w:szCs w:val="24"/>
        </w:rPr>
        <w:t>-неисполнение расходных обязательств бюджета муниципального района.</w:t>
      </w:r>
    </w:p>
    <w:p w:rsidR="00405768" w:rsidRPr="00F33AD3" w:rsidRDefault="00405768" w:rsidP="00DD5370">
      <w:pPr>
        <w:tabs>
          <w:tab w:val="left" w:pos="660"/>
        </w:tabs>
        <w:ind w:firstLine="284"/>
        <w:jc w:val="both"/>
        <w:rPr>
          <w:sz w:val="24"/>
          <w:szCs w:val="24"/>
        </w:rPr>
      </w:pPr>
      <w:r w:rsidRPr="00F33AD3">
        <w:rPr>
          <w:sz w:val="24"/>
          <w:szCs w:val="24"/>
        </w:rPr>
        <w:t>В целях управления указанными рисками Финансовое управление Администрации муниципального образования «Краснинского района Смоленской области в пределах своей компетенции:</w:t>
      </w:r>
    </w:p>
    <w:p w:rsidR="00405768" w:rsidRPr="00F33AD3" w:rsidRDefault="00405768" w:rsidP="00DD5370">
      <w:pPr>
        <w:tabs>
          <w:tab w:val="left" w:pos="660"/>
        </w:tabs>
        <w:ind w:firstLine="284"/>
        <w:jc w:val="both"/>
        <w:rPr>
          <w:sz w:val="24"/>
          <w:szCs w:val="24"/>
        </w:rPr>
      </w:pPr>
      <w:r w:rsidRPr="00F33AD3">
        <w:rPr>
          <w:sz w:val="24"/>
          <w:szCs w:val="24"/>
        </w:rPr>
        <w:t>-проводит мониторинг актуальных и острых вопросов, возникающих у участников бюджетного процесса в ходе осуществления их деятельности;</w:t>
      </w:r>
    </w:p>
    <w:p w:rsidR="00405768" w:rsidRPr="00F33AD3" w:rsidRDefault="00405768" w:rsidP="00DD5370">
      <w:pPr>
        <w:ind w:firstLine="284"/>
        <w:jc w:val="both"/>
        <w:rPr>
          <w:sz w:val="24"/>
          <w:szCs w:val="24"/>
        </w:rPr>
      </w:pPr>
      <w:r w:rsidRPr="00F33AD3">
        <w:rPr>
          <w:sz w:val="24"/>
          <w:szCs w:val="24"/>
        </w:rPr>
        <w:t>-по результатам проводимого мониторинга подготавливает и направляет участникам бюджетного процесса системные разъяснения и методические материалы по вопросам ведения бюджетного (бухгалтерского) учета и составления бюджетной (бухгалтерской) отчетности, в том числе проведения обучающих мероприятий, семинаров и совещаний по актуальным вопросам;</w:t>
      </w:r>
    </w:p>
    <w:p w:rsidR="00405768" w:rsidRPr="00F33AD3" w:rsidRDefault="00405768" w:rsidP="00DD5370">
      <w:pPr>
        <w:ind w:firstLine="284"/>
        <w:jc w:val="both"/>
        <w:rPr>
          <w:sz w:val="24"/>
          <w:szCs w:val="24"/>
        </w:rPr>
      </w:pPr>
      <w:r w:rsidRPr="00F33AD3">
        <w:rPr>
          <w:sz w:val="24"/>
          <w:szCs w:val="24"/>
        </w:rPr>
        <w:t>- размещает на  официальном сайте Администрации муниципального образования «Краснинского района Смоленской области в разделе Финансовое управление нормативно- правовые акты;</w:t>
      </w:r>
    </w:p>
    <w:p w:rsidR="00405768" w:rsidRPr="00F33AD3" w:rsidRDefault="00405768" w:rsidP="00DD5370">
      <w:pPr>
        <w:ind w:right="-1" w:firstLine="284"/>
        <w:jc w:val="both"/>
        <w:rPr>
          <w:sz w:val="24"/>
          <w:szCs w:val="24"/>
        </w:rPr>
      </w:pPr>
      <w:r w:rsidRPr="00F33AD3">
        <w:rPr>
          <w:sz w:val="24"/>
          <w:szCs w:val="24"/>
        </w:rPr>
        <w:t>-проводит мероприятия по минимизации нарушений бюджетного законодательства в сфере организации бюджетного процесса;</w:t>
      </w:r>
    </w:p>
    <w:p w:rsidR="00405768" w:rsidRPr="00F33AD3" w:rsidRDefault="00405768" w:rsidP="00DD5370">
      <w:pPr>
        <w:ind w:right="-1" w:firstLine="284"/>
        <w:jc w:val="both"/>
        <w:rPr>
          <w:sz w:val="24"/>
          <w:szCs w:val="24"/>
        </w:rPr>
      </w:pPr>
      <w:r w:rsidRPr="00F33AD3">
        <w:rPr>
          <w:sz w:val="24"/>
          <w:szCs w:val="24"/>
        </w:rPr>
        <w:t>-контролирует порядок и сроки подготовки проекта решения о  бюджете муниципального района на очередной финансовый год и плановый период;</w:t>
      </w:r>
    </w:p>
    <w:p w:rsidR="00405768" w:rsidRPr="00F33AD3" w:rsidRDefault="00405768" w:rsidP="00DD5370">
      <w:pPr>
        <w:ind w:right="-1" w:firstLine="284"/>
        <w:jc w:val="both"/>
        <w:rPr>
          <w:sz w:val="24"/>
          <w:szCs w:val="24"/>
        </w:rPr>
      </w:pPr>
      <w:r w:rsidRPr="00F33AD3">
        <w:rPr>
          <w:sz w:val="24"/>
          <w:szCs w:val="24"/>
        </w:rPr>
        <w:t>-обеспечивает своевременное и полное исполнение бюджета муниципального района и соответствии с требованиями бюджетного законодательства;</w:t>
      </w:r>
    </w:p>
    <w:p w:rsidR="00405768" w:rsidRPr="00F33AD3" w:rsidRDefault="00405768" w:rsidP="00DD5370">
      <w:pPr>
        <w:ind w:right="-1" w:firstLine="284"/>
        <w:jc w:val="both"/>
        <w:rPr>
          <w:sz w:val="24"/>
          <w:szCs w:val="24"/>
        </w:rPr>
      </w:pPr>
      <w:r w:rsidRPr="00F33AD3">
        <w:rPr>
          <w:sz w:val="24"/>
          <w:szCs w:val="24"/>
        </w:rPr>
        <w:t>-обеспечивает исполнение расходных обязательств бюджета муниципального района.</w:t>
      </w:r>
    </w:p>
    <w:p w:rsidR="00405768" w:rsidRPr="006117DD" w:rsidRDefault="00405768" w:rsidP="006959BE">
      <w:pPr>
        <w:ind w:right="-567" w:firstLine="284"/>
        <w:jc w:val="both"/>
        <w:rPr>
          <w:sz w:val="24"/>
          <w:szCs w:val="24"/>
        </w:rPr>
      </w:pPr>
      <w:r w:rsidRPr="006117DD">
        <w:rPr>
          <w:sz w:val="24"/>
          <w:szCs w:val="24"/>
        </w:rPr>
        <w:t xml:space="preserve"> «Расходы на материально-техническое обеспечение».</w:t>
      </w:r>
    </w:p>
    <w:p w:rsidR="00405768" w:rsidRPr="006117DD" w:rsidRDefault="00405768" w:rsidP="006959BE">
      <w:pPr>
        <w:ind w:right="-567" w:firstLine="284"/>
        <w:jc w:val="both"/>
        <w:rPr>
          <w:sz w:val="24"/>
          <w:szCs w:val="24"/>
        </w:rPr>
      </w:pPr>
      <w:r w:rsidRPr="006117DD">
        <w:rPr>
          <w:sz w:val="24"/>
          <w:szCs w:val="24"/>
        </w:rPr>
        <w:t>Данное направление предусматривает:</w:t>
      </w:r>
    </w:p>
    <w:p w:rsidR="00405768" w:rsidRPr="006117DD" w:rsidRDefault="00405768" w:rsidP="006959BE">
      <w:pPr>
        <w:ind w:firstLine="284"/>
        <w:jc w:val="both"/>
        <w:rPr>
          <w:sz w:val="24"/>
          <w:szCs w:val="24"/>
        </w:rPr>
      </w:pPr>
      <w:r w:rsidRPr="006117DD">
        <w:rPr>
          <w:sz w:val="24"/>
          <w:szCs w:val="24"/>
        </w:rPr>
        <w:t xml:space="preserve">1.Материально-техническое обеспечение  Финансового управления Администрации муниципального образования «Краснинский район» Смоленской области -комплекс мероприятий по созданию и поддержанию материально-технической базы, необходимой для деятельности , включающий в себя  обеспечение компьютерной  и другой  оргтехникой  в соответствии с нормативами и ее своевременное обслуживание, комплектование , приобретение и сопровождение  программных продуктов ,необходимых  для осуществления качественной организации бюджетного процесса в муниципальном образовании.  </w:t>
      </w:r>
    </w:p>
    <w:p w:rsidR="00405768" w:rsidRPr="00F33AD3" w:rsidRDefault="00405768" w:rsidP="00DD5370">
      <w:pPr>
        <w:ind w:right="-567" w:firstLine="284"/>
        <w:jc w:val="both"/>
        <w:rPr>
          <w:sz w:val="24"/>
          <w:szCs w:val="24"/>
        </w:rPr>
      </w:pPr>
    </w:p>
    <w:p w:rsidR="00405768" w:rsidRDefault="00405768" w:rsidP="0032309D">
      <w:pPr>
        <w:ind w:right="-567"/>
        <w:jc w:val="center"/>
        <w:rPr>
          <w:b/>
          <w:bCs/>
          <w:sz w:val="24"/>
          <w:szCs w:val="24"/>
        </w:rPr>
      </w:pPr>
    </w:p>
    <w:p w:rsidR="00405768" w:rsidRDefault="00405768" w:rsidP="0032309D">
      <w:pPr>
        <w:ind w:right="-567"/>
        <w:jc w:val="center"/>
        <w:rPr>
          <w:b/>
          <w:bCs/>
          <w:sz w:val="24"/>
          <w:szCs w:val="24"/>
        </w:rPr>
      </w:pPr>
    </w:p>
    <w:p w:rsidR="00405768" w:rsidRDefault="00405768" w:rsidP="0032309D">
      <w:pPr>
        <w:ind w:right="-567"/>
        <w:jc w:val="center"/>
        <w:rPr>
          <w:b/>
          <w:bCs/>
          <w:sz w:val="24"/>
          <w:szCs w:val="24"/>
        </w:rPr>
      </w:pPr>
    </w:p>
    <w:p w:rsidR="00405768" w:rsidRDefault="00405768" w:rsidP="0032309D">
      <w:pPr>
        <w:ind w:right="-567"/>
        <w:jc w:val="center"/>
        <w:rPr>
          <w:b/>
          <w:bCs/>
          <w:sz w:val="24"/>
          <w:szCs w:val="24"/>
        </w:rPr>
      </w:pPr>
    </w:p>
    <w:p w:rsidR="00405768" w:rsidRDefault="00405768" w:rsidP="0032309D">
      <w:pPr>
        <w:ind w:right="-567"/>
        <w:jc w:val="center"/>
        <w:rPr>
          <w:b/>
          <w:bCs/>
          <w:sz w:val="24"/>
          <w:szCs w:val="24"/>
        </w:rPr>
      </w:pPr>
    </w:p>
    <w:p w:rsidR="00405768" w:rsidRPr="00F33AD3" w:rsidRDefault="00405768" w:rsidP="0032309D">
      <w:pPr>
        <w:ind w:right="-567"/>
        <w:jc w:val="center"/>
        <w:rPr>
          <w:b/>
          <w:bCs/>
          <w:sz w:val="24"/>
          <w:szCs w:val="24"/>
        </w:rPr>
      </w:pPr>
      <w:r w:rsidRPr="00F33AD3">
        <w:rPr>
          <w:b/>
          <w:bCs/>
          <w:sz w:val="24"/>
          <w:szCs w:val="24"/>
        </w:rPr>
        <w:lastRenderedPageBreak/>
        <w:t xml:space="preserve">4.Обоснование ресурсного обеспечения </w:t>
      </w:r>
    </w:p>
    <w:p w:rsidR="00405768" w:rsidRDefault="00405768" w:rsidP="0032309D">
      <w:pPr>
        <w:ind w:right="-567"/>
        <w:jc w:val="center"/>
        <w:rPr>
          <w:b/>
          <w:bCs/>
          <w:sz w:val="24"/>
          <w:szCs w:val="24"/>
        </w:rPr>
      </w:pPr>
      <w:r w:rsidRPr="00F33AD3">
        <w:rPr>
          <w:b/>
          <w:bCs/>
          <w:sz w:val="24"/>
          <w:szCs w:val="24"/>
        </w:rPr>
        <w:t>обеспечивающей подпрограммы</w:t>
      </w:r>
    </w:p>
    <w:p w:rsidR="00405768" w:rsidRPr="00F33AD3" w:rsidRDefault="00405768" w:rsidP="0032309D">
      <w:pPr>
        <w:ind w:right="-567"/>
        <w:jc w:val="center"/>
        <w:rPr>
          <w:b/>
          <w:bCs/>
          <w:sz w:val="24"/>
          <w:szCs w:val="24"/>
        </w:rPr>
      </w:pPr>
    </w:p>
    <w:p w:rsidR="00405768" w:rsidRPr="00F33AD3" w:rsidRDefault="00405768" w:rsidP="0080653C">
      <w:pPr>
        <w:ind w:right="-1" w:firstLine="284"/>
        <w:jc w:val="both"/>
        <w:rPr>
          <w:sz w:val="24"/>
          <w:szCs w:val="24"/>
        </w:rPr>
      </w:pPr>
      <w:r w:rsidRPr="00F33AD3">
        <w:rPr>
          <w:sz w:val="24"/>
          <w:szCs w:val="24"/>
        </w:rPr>
        <w:tab/>
        <w:t xml:space="preserve">Объем финансового обеспечения реализации обеспечивающей подпрограммы за         счет    средств бюджета муниципального  района за весь период ее реализации составляет  </w:t>
      </w:r>
      <w:r>
        <w:rPr>
          <w:sz w:val="24"/>
          <w:szCs w:val="24"/>
        </w:rPr>
        <w:t>54 084,8</w:t>
      </w:r>
      <w:r w:rsidRPr="00F33AD3">
        <w:rPr>
          <w:sz w:val="24"/>
          <w:szCs w:val="24"/>
        </w:rPr>
        <w:t xml:space="preserve"> тыс. рублей. </w:t>
      </w:r>
    </w:p>
    <w:p w:rsidR="00405768" w:rsidRPr="00F33AD3" w:rsidRDefault="00405768" w:rsidP="00024306">
      <w:pPr>
        <w:tabs>
          <w:tab w:val="left" w:pos="426"/>
        </w:tabs>
        <w:ind w:right="-1" w:firstLine="284"/>
        <w:jc w:val="both"/>
        <w:rPr>
          <w:sz w:val="24"/>
          <w:szCs w:val="24"/>
        </w:rPr>
      </w:pPr>
      <w:r w:rsidRPr="00F33AD3">
        <w:rPr>
          <w:sz w:val="24"/>
          <w:szCs w:val="24"/>
        </w:rPr>
        <w:tab/>
        <w:t xml:space="preserve">Объем бюджетных ассигнований на содержание Финансового управления администрации муниципального образования «Краснинский район» Смоленской области составит на: </w:t>
      </w:r>
    </w:p>
    <w:p w:rsidR="00405768" w:rsidRPr="00F33AD3" w:rsidRDefault="00405768" w:rsidP="00024306">
      <w:pPr>
        <w:pStyle w:val="a4"/>
        <w:tabs>
          <w:tab w:val="left" w:pos="426"/>
        </w:tabs>
        <w:spacing w:before="0" w:beforeAutospacing="0" w:after="0" w:afterAutospacing="0"/>
        <w:ind w:right="-1" w:firstLine="284"/>
        <w:jc w:val="both"/>
      </w:pPr>
      <w:r w:rsidRPr="00F33AD3">
        <w:t>-2014 год  - 4234,8 тыс. рублей из них расходы на оплату труда - 3838,8 тыс. рублей;</w:t>
      </w:r>
    </w:p>
    <w:p w:rsidR="00405768" w:rsidRPr="00F33AD3" w:rsidRDefault="00405768" w:rsidP="00024306">
      <w:pPr>
        <w:tabs>
          <w:tab w:val="left" w:pos="426"/>
        </w:tabs>
        <w:ind w:right="-1" w:firstLine="284"/>
        <w:jc w:val="both"/>
        <w:rPr>
          <w:sz w:val="24"/>
          <w:szCs w:val="24"/>
        </w:rPr>
      </w:pPr>
      <w:r w:rsidRPr="00F33AD3">
        <w:rPr>
          <w:sz w:val="24"/>
          <w:szCs w:val="24"/>
        </w:rPr>
        <w:t xml:space="preserve"> - 2015 год </w:t>
      </w:r>
      <w:r>
        <w:rPr>
          <w:sz w:val="24"/>
          <w:szCs w:val="24"/>
        </w:rPr>
        <w:t>-</w:t>
      </w:r>
      <w:r w:rsidRPr="00F33AD3">
        <w:rPr>
          <w:sz w:val="24"/>
          <w:szCs w:val="24"/>
        </w:rPr>
        <w:t xml:space="preserve"> 4736,8 тыс. рублей, из них расходы на оплату труда </w:t>
      </w:r>
      <w:r>
        <w:rPr>
          <w:sz w:val="24"/>
          <w:szCs w:val="24"/>
        </w:rPr>
        <w:t>-</w:t>
      </w:r>
      <w:r w:rsidRPr="00F33AD3">
        <w:rPr>
          <w:sz w:val="24"/>
          <w:szCs w:val="24"/>
        </w:rPr>
        <w:t xml:space="preserve"> 4292,1тыс. рублей;</w:t>
      </w:r>
    </w:p>
    <w:p w:rsidR="00405768" w:rsidRPr="00F33AD3" w:rsidRDefault="00405768" w:rsidP="00024306">
      <w:pPr>
        <w:tabs>
          <w:tab w:val="left" w:pos="426"/>
        </w:tabs>
        <w:ind w:right="-1" w:firstLine="284"/>
        <w:jc w:val="both"/>
        <w:rPr>
          <w:sz w:val="24"/>
          <w:szCs w:val="24"/>
        </w:rPr>
      </w:pPr>
      <w:r w:rsidRPr="00F33AD3">
        <w:rPr>
          <w:sz w:val="24"/>
          <w:szCs w:val="24"/>
        </w:rPr>
        <w:t xml:space="preserve"> - 2016 год </w:t>
      </w:r>
      <w:r>
        <w:rPr>
          <w:sz w:val="24"/>
          <w:szCs w:val="24"/>
        </w:rPr>
        <w:t>-</w:t>
      </w:r>
      <w:r w:rsidRPr="00F33AD3">
        <w:rPr>
          <w:sz w:val="24"/>
          <w:szCs w:val="24"/>
        </w:rPr>
        <w:t xml:space="preserve"> 4738,1 тыс. рублей, из них расходы на оплату труда -</w:t>
      </w:r>
      <w:r>
        <w:rPr>
          <w:sz w:val="24"/>
          <w:szCs w:val="24"/>
        </w:rPr>
        <w:t xml:space="preserve"> </w:t>
      </w:r>
      <w:r w:rsidRPr="00F33AD3">
        <w:rPr>
          <w:sz w:val="24"/>
          <w:szCs w:val="24"/>
        </w:rPr>
        <w:t>4390,1 тыс. рублей;</w:t>
      </w:r>
    </w:p>
    <w:p w:rsidR="00405768" w:rsidRPr="00F33AD3" w:rsidRDefault="00405768" w:rsidP="00024306">
      <w:pPr>
        <w:tabs>
          <w:tab w:val="left" w:pos="426"/>
        </w:tabs>
        <w:ind w:right="-1" w:firstLine="284"/>
        <w:jc w:val="both"/>
        <w:rPr>
          <w:sz w:val="24"/>
          <w:szCs w:val="24"/>
        </w:rPr>
      </w:pPr>
      <w:r w:rsidRPr="00F33AD3">
        <w:rPr>
          <w:sz w:val="24"/>
          <w:szCs w:val="24"/>
        </w:rPr>
        <w:t xml:space="preserve"> - 2017 год-  5035,6 тыс. рублей, из них расходы на оплату труда -</w:t>
      </w:r>
      <w:r>
        <w:rPr>
          <w:sz w:val="24"/>
          <w:szCs w:val="24"/>
        </w:rPr>
        <w:t xml:space="preserve"> </w:t>
      </w:r>
      <w:r w:rsidRPr="00F33AD3">
        <w:rPr>
          <w:sz w:val="24"/>
          <w:szCs w:val="24"/>
        </w:rPr>
        <w:t>4535,5 тыс. рублей;</w:t>
      </w:r>
    </w:p>
    <w:p w:rsidR="00405768" w:rsidRPr="00F33AD3" w:rsidRDefault="00405768" w:rsidP="00024306">
      <w:pPr>
        <w:tabs>
          <w:tab w:val="left" w:pos="426"/>
        </w:tabs>
        <w:ind w:right="-1" w:firstLine="284"/>
        <w:jc w:val="both"/>
        <w:rPr>
          <w:sz w:val="24"/>
          <w:szCs w:val="24"/>
        </w:rPr>
      </w:pPr>
      <w:r w:rsidRPr="00F33AD3">
        <w:rPr>
          <w:sz w:val="24"/>
          <w:szCs w:val="24"/>
        </w:rPr>
        <w:t xml:space="preserve"> - 2018 год-  4965,7 тыс. рублей, из них расходы на оплату труда -</w:t>
      </w:r>
      <w:r>
        <w:rPr>
          <w:sz w:val="24"/>
          <w:szCs w:val="24"/>
        </w:rPr>
        <w:t xml:space="preserve"> </w:t>
      </w:r>
      <w:r w:rsidRPr="00F33AD3">
        <w:rPr>
          <w:sz w:val="24"/>
          <w:szCs w:val="24"/>
        </w:rPr>
        <w:t>4565,8 тыс. рублей;</w:t>
      </w:r>
    </w:p>
    <w:p w:rsidR="00405768" w:rsidRPr="00F33AD3" w:rsidRDefault="00405768" w:rsidP="00024306">
      <w:pPr>
        <w:tabs>
          <w:tab w:val="left" w:pos="426"/>
        </w:tabs>
        <w:ind w:right="-1" w:firstLine="284"/>
        <w:jc w:val="both"/>
        <w:rPr>
          <w:sz w:val="24"/>
          <w:szCs w:val="24"/>
        </w:rPr>
      </w:pPr>
      <w:r w:rsidRPr="00F33AD3">
        <w:rPr>
          <w:sz w:val="24"/>
          <w:szCs w:val="24"/>
        </w:rPr>
        <w:t xml:space="preserve"> - 2019 год-  </w:t>
      </w:r>
      <w:r>
        <w:rPr>
          <w:sz w:val="24"/>
          <w:szCs w:val="24"/>
        </w:rPr>
        <w:t>5154,4</w:t>
      </w:r>
      <w:r w:rsidRPr="00F33AD3">
        <w:rPr>
          <w:sz w:val="24"/>
          <w:szCs w:val="24"/>
        </w:rPr>
        <w:t xml:space="preserve"> тыс. рублей, из них расходы на оплату труда -</w:t>
      </w:r>
      <w:r>
        <w:rPr>
          <w:sz w:val="24"/>
          <w:szCs w:val="24"/>
        </w:rPr>
        <w:t xml:space="preserve"> </w:t>
      </w:r>
      <w:r w:rsidRPr="00F33AD3">
        <w:rPr>
          <w:sz w:val="24"/>
          <w:szCs w:val="24"/>
        </w:rPr>
        <w:t>4614,6 тыс. рублей;</w:t>
      </w:r>
    </w:p>
    <w:p w:rsidR="00405768" w:rsidRPr="00F33AD3" w:rsidRDefault="00405768" w:rsidP="00024306">
      <w:pPr>
        <w:tabs>
          <w:tab w:val="left" w:pos="426"/>
        </w:tabs>
        <w:ind w:right="-1" w:firstLine="284"/>
        <w:jc w:val="both"/>
        <w:rPr>
          <w:sz w:val="24"/>
          <w:szCs w:val="24"/>
        </w:rPr>
      </w:pPr>
      <w:r w:rsidRPr="00F33AD3">
        <w:rPr>
          <w:sz w:val="24"/>
          <w:szCs w:val="24"/>
        </w:rPr>
        <w:t xml:space="preserve"> - 2020 год-  5213,8 тыс. рублей, из них расходы на оплату труда -</w:t>
      </w:r>
      <w:r>
        <w:rPr>
          <w:sz w:val="24"/>
          <w:szCs w:val="24"/>
        </w:rPr>
        <w:t xml:space="preserve"> </w:t>
      </w:r>
      <w:r w:rsidRPr="00F33AD3">
        <w:rPr>
          <w:sz w:val="24"/>
          <w:szCs w:val="24"/>
        </w:rPr>
        <w:t>4807,4 тыс. рублей;</w:t>
      </w:r>
    </w:p>
    <w:p w:rsidR="00405768" w:rsidRPr="00F33AD3" w:rsidRDefault="00405768" w:rsidP="00024306">
      <w:pPr>
        <w:tabs>
          <w:tab w:val="left" w:pos="426"/>
        </w:tabs>
        <w:ind w:right="-1" w:firstLine="284"/>
        <w:jc w:val="both"/>
        <w:rPr>
          <w:sz w:val="24"/>
          <w:szCs w:val="24"/>
        </w:rPr>
      </w:pPr>
      <w:r>
        <w:rPr>
          <w:sz w:val="24"/>
          <w:szCs w:val="24"/>
        </w:rPr>
        <w:t xml:space="preserve"> </w:t>
      </w:r>
      <w:r w:rsidRPr="00F33AD3">
        <w:rPr>
          <w:sz w:val="24"/>
          <w:szCs w:val="24"/>
        </w:rPr>
        <w:t>- 2021 год-  5001,4 тыс. рублей, из них расходы на оплату труда -4614,6 тыс. рублей;</w:t>
      </w:r>
    </w:p>
    <w:p w:rsidR="00405768" w:rsidRPr="00F33AD3" w:rsidRDefault="00405768" w:rsidP="0032309D">
      <w:pPr>
        <w:tabs>
          <w:tab w:val="left" w:pos="426"/>
        </w:tabs>
        <w:ind w:right="-1" w:firstLine="284"/>
        <w:jc w:val="both"/>
        <w:rPr>
          <w:sz w:val="24"/>
          <w:szCs w:val="24"/>
        </w:rPr>
      </w:pPr>
      <w:r>
        <w:rPr>
          <w:sz w:val="24"/>
          <w:szCs w:val="24"/>
        </w:rPr>
        <w:t xml:space="preserve"> </w:t>
      </w:r>
      <w:r w:rsidRPr="00F33AD3">
        <w:rPr>
          <w:sz w:val="24"/>
          <w:szCs w:val="24"/>
        </w:rPr>
        <w:t>-</w:t>
      </w:r>
      <w:r>
        <w:rPr>
          <w:sz w:val="24"/>
          <w:szCs w:val="24"/>
        </w:rPr>
        <w:t xml:space="preserve"> </w:t>
      </w:r>
      <w:r w:rsidRPr="00F33AD3">
        <w:rPr>
          <w:sz w:val="24"/>
          <w:szCs w:val="24"/>
        </w:rPr>
        <w:t>2022-2024 годы- 15004,2 тыс. рублей, из них расходы на оплату труда -</w:t>
      </w:r>
      <w:r>
        <w:rPr>
          <w:sz w:val="24"/>
          <w:szCs w:val="24"/>
        </w:rPr>
        <w:t xml:space="preserve"> </w:t>
      </w:r>
      <w:r w:rsidRPr="00F33AD3">
        <w:rPr>
          <w:sz w:val="24"/>
          <w:szCs w:val="24"/>
        </w:rPr>
        <w:t>13843,8 тыс. рублей.</w:t>
      </w:r>
    </w:p>
    <w:p w:rsidR="00405768" w:rsidRDefault="00405768" w:rsidP="00CD30A2">
      <w:pPr>
        <w:pStyle w:val="ConsPlusTitle"/>
        <w:jc w:val="center"/>
      </w:pPr>
    </w:p>
    <w:p w:rsidR="00405768" w:rsidRDefault="00405768" w:rsidP="00CD30A2">
      <w:pPr>
        <w:pStyle w:val="ConsPlusTitle"/>
        <w:jc w:val="center"/>
      </w:pPr>
    </w:p>
    <w:p w:rsidR="00405768" w:rsidRPr="00F33AD3" w:rsidRDefault="00405768" w:rsidP="00CD30A2">
      <w:pPr>
        <w:pStyle w:val="ConsPlusTitle"/>
        <w:jc w:val="center"/>
      </w:pPr>
      <w:r w:rsidRPr="00F33AD3">
        <w:t>Подпрограмма</w:t>
      </w:r>
    </w:p>
    <w:p w:rsidR="00405768" w:rsidRPr="00F33AD3" w:rsidRDefault="00405768" w:rsidP="00CD30A2">
      <w:pPr>
        <w:pStyle w:val="ConsPlusTitle"/>
        <w:jc w:val="center"/>
      </w:pPr>
      <w:r w:rsidRPr="00F33AD3">
        <w:t>«Управление муниципальным долгом»</w:t>
      </w:r>
    </w:p>
    <w:p w:rsidR="00405768" w:rsidRPr="00F33AD3" w:rsidRDefault="00405768" w:rsidP="00CD30A2">
      <w:pPr>
        <w:pStyle w:val="ConsPlusTitle"/>
        <w:jc w:val="center"/>
      </w:pPr>
      <w:r w:rsidRPr="00F33AD3">
        <w:t>ПАСПОРТ</w:t>
      </w:r>
    </w:p>
    <w:p w:rsidR="00405768" w:rsidRPr="00F33AD3" w:rsidRDefault="00405768" w:rsidP="00CD30A2">
      <w:pPr>
        <w:pStyle w:val="ConsPlusTitle"/>
        <w:jc w:val="center"/>
      </w:pPr>
      <w:r w:rsidRPr="00F33AD3">
        <w:t>подпрограммы</w:t>
      </w:r>
    </w:p>
    <w:p w:rsidR="00405768" w:rsidRPr="00F33AD3" w:rsidRDefault="00405768" w:rsidP="00CD30A2">
      <w:pPr>
        <w:pStyle w:val="ConsPlusTitle"/>
        <w:jc w:val="both"/>
      </w:pPr>
    </w:p>
    <w:tbl>
      <w:tblPr>
        <w:tblW w:w="0" w:type="auto"/>
        <w:tblInd w:w="2" w:type="dxa"/>
        <w:tblLayout w:type="fixed"/>
        <w:tblCellMar>
          <w:left w:w="75" w:type="dxa"/>
          <w:right w:w="75" w:type="dxa"/>
        </w:tblCellMar>
        <w:tblLook w:val="0000"/>
      </w:tblPr>
      <w:tblGrid>
        <w:gridCol w:w="2706"/>
        <w:gridCol w:w="6933"/>
      </w:tblGrid>
      <w:tr w:rsidR="00405768" w:rsidRPr="00F33AD3">
        <w:trPr>
          <w:trHeight w:val="1000"/>
        </w:trPr>
        <w:tc>
          <w:tcPr>
            <w:tcW w:w="2706" w:type="dxa"/>
            <w:tcBorders>
              <w:top w:val="single" w:sz="4" w:space="0" w:color="auto"/>
              <w:left w:val="single" w:sz="4" w:space="0" w:color="auto"/>
              <w:bottom w:val="single" w:sz="4" w:space="0" w:color="auto"/>
              <w:right w:val="single" w:sz="4" w:space="0" w:color="auto"/>
            </w:tcBorders>
          </w:tcPr>
          <w:p w:rsidR="00405768" w:rsidRPr="00F33AD3" w:rsidRDefault="00405768" w:rsidP="004F5CF0">
            <w:pPr>
              <w:pStyle w:val="a4"/>
              <w:jc w:val="both"/>
            </w:pPr>
            <w:r w:rsidRPr="00F33AD3">
              <w:t xml:space="preserve">Ответственные исполнители подпрограммы </w:t>
            </w:r>
          </w:p>
        </w:tc>
        <w:tc>
          <w:tcPr>
            <w:tcW w:w="6933" w:type="dxa"/>
            <w:tcBorders>
              <w:top w:val="single" w:sz="4" w:space="0" w:color="auto"/>
              <w:left w:val="single" w:sz="4" w:space="0" w:color="auto"/>
              <w:bottom w:val="single" w:sz="4" w:space="0" w:color="auto"/>
              <w:right w:val="single" w:sz="4" w:space="0" w:color="auto"/>
            </w:tcBorders>
          </w:tcPr>
          <w:p w:rsidR="00405768" w:rsidRPr="00F33AD3" w:rsidRDefault="00405768" w:rsidP="004F5CF0">
            <w:pPr>
              <w:pStyle w:val="a4"/>
              <w:jc w:val="both"/>
            </w:pPr>
            <w:r w:rsidRPr="00F33AD3">
              <w:t>Администрации муниципального образования «Краснинский район» Смоленской области</w:t>
            </w:r>
          </w:p>
          <w:p w:rsidR="00405768" w:rsidRPr="00F33AD3" w:rsidRDefault="00405768" w:rsidP="004F5CF0">
            <w:pPr>
              <w:pStyle w:val="a4"/>
              <w:jc w:val="both"/>
            </w:pPr>
            <w:r w:rsidRPr="00F33AD3">
              <w:t>Финансовое управление Администрации муниципального образования «Краснинский район» Смоленской области</w:t>
            </w:r>
          </w:p>
        </w:tc>
      </w:tr>
      <w:tr w:rsidR="00405768" w:rsidRPr="00F33AD3">
        <w:trPr>
          <w:trHeight w:val="600"/>
        </w:trPr>
        <w:tc>
          <w:tcPr>
            <w:tcW w:w="2706" w:type="dxa"/>
            <w:tcBorders>
              <w:top w:val="single" w:sz="4" w:space="0" w:color="auto"/>
              <w:left w:val="single" w:sz="4" w:space="0" w:color="auto"/>
              <w:bottom w:val="single" w:sz="4" w:space="0" w:color="auto"/>
              <w:right w:val="single" w:sz="4" w:space="0" w:color="auto"/>
            </w:tcBorders>
          </w:tcPr>
          <w:p w:rsidR="00405768" w:rsidRPr="00F33AD3" w:rsidRDefault="00405768" w:rsidP="004F5CF0">
            <w:pPr>
              <w:pStyle w:val="a4"/>
              <w:jc w:val="both"/>
            </w:pPr>
            <w:r w:rsidRPr="00F33AD3">
              <w:t>Исполнители основных мероприятий  подпрограммы</w:t>
            </w:r>
          </w:p>
        </w:tc>
        <w:tc>
          <w:tcPr>
            <w:tcW w:w="6933" w:type="dxa"/>
            <w:tcBorders>
              <w:top w:val="single" w:sz="4" w:space="0" w:color="auto"/>
              <w:left w:val="single" w:sz="4" w:space="0" w:color="auto"/>
              <w:bottom w:val="single" w:sz="4" w:space="0" w:color="auto"/>
              <w:right w:val="single" w:sz="4" w:space="0" w:color="auto"/>
            </w:tcBorders>
          </w:tcPr>
          <w:p w:rsidR="00405768" w:rsidRPr="00F33AD3" w:rsidRDefault="00405768" w:rsidP="00CD30A2">
            <w:pPr>
              <w:pStyle w:val="a4"/>
              <w:jc w:val="both"/>
            </w:pPr>
            <w:r w:rsidRPr="00F33AD3">
              <w:t xml:space="preserve">Администрация  муниципального образования «Краснинский район» Смоленской области </w:t>
            </w:r>
          </w:p>
          <w:p w:rsidR="00405768" w:rsidRPr="00F33AD3" w:rsidRDefault="00405768" w:rsidP="00CD30A2">
            <w:pPr>
              <w:pStyle w:val="a4"/>
              <w:jc w:val="both"/>
            </w:pPr>
            <w:r w:rsidRPr="00F33AD3">
              <w:t>Финансовое управление Администрации муниципального образования «Краснинский район» Смоленской области</w:t>
            </w:r>
          </w:p>
        </w:tc>
      </w:tr>
      <w:tr w:rsidR="00405768" w:rsidRPr="00F33AD3">
        <w:trPr>
          <w:trHeight w:val="400"/>
        </w:trPr>
        <w:tc>
          <w:tcPr>
            <w:tcW w:w="2706" w:type="dxa"/>
            <w:tcBorders>
              <w:top w:val="single" w:sz="4" w:space="0" w:color="auto"/>
              <w:left w:val="single" w:sz="4" w:space="0" w:color="auto"/>
              <w:bottom w:val="single" w:sz="4" w:space="0" w:color="auto"/>
              <w:right w:val="single" w:sz="4" w:space="0" w:color="auto"/>
            </w:tcBorders>
          </w:tcPr>
          <w:p w:rsidR="00405768" w:rsidRPr="00F33AD3" w:rsidRDefault="00405768" w:rsidP="004F5CF0">
            <w:pPr>
              <w:pStyle w:val="a4"/>
              <w:jc w:val="both"/>
            </w:pPr>
            <w:r w:rsidRPr="00F33AD3">
              <w:t xml:space="preserve">Цели подпрограммы </w:t>
            </w:r>
          </w:p>
        </w:tc>
        <w:tc>
          <w:tcPr>
            <w:tcW w:w="6933" w:type="dxa"/>
            <w:tcBorders>
              <w:top w:val="single" w:sz="4" w:space="0" w:color="auto"/>
              <w:left w:val="single" w:sz="4" w:space="0" w:color="auto"/>
              <w:bottom w:val="single" w:sz="4" w:space="0" w:color="auto"/>
              <w:right w:val="single" w:sz="4" w:space="0" w:color="auto"/>
            </w:tcBorders>
          </w:tcPr>
          <w:p w:rsidR="00405768" w:rsidRPr="00F33AD3" w:rsidRDefault="00405768" w:rsidP="004F5CF0">
            <w:pPr>
              <w:pStyle w:val="a4"/>
              <w:jc w:val="both"/>
            </w:pPr>
            <w:r w:rsidRPr="00F33AD3">
              <w:t>обеспечение экономически обоснованного объема и структуры муниципального долга</w:t>
            </w:r>
          </w:p>
        </w:tc>
      </w:tr>
      <w:tr w:rsidR="00405768" w:rsidRPr="00F33AD3">
        <w:trPr>
          <w:trHeight w:val="600"/>
        </w:trPr>
        <w:tc>
          <w:tcPr>
            <w:tcW w:w="2706" w:type="dxa"/>
            <w:tcBorders>
              <w:top w:val="single" w:sz="4" w:space="0" w:color="auto"/>
              <w:left w:val="single" w:sz="4" w:space="0" w:color="auto"/>
              <w:bottom w:val="single" w:sz="4" w:space="0" w:color="auto"/>
              <w:right w:val="single" w:sz="4" w:space="0" w:color="auto"/>
            </w:tcBorders>
          </w:tcPr>
          <w:p w:rsidR="00405768" w:rsidRPr="00F33AD3" w:rsidRDefault="00405768" w:rsidP="004F5CF0">
            <w:pPr>
              <w:pStyle w:val="a4"/>
              <w:jc w:val="both"/>
            </w:pPr>
            <w:r w:rsidRPr="00F33AD3">
              <w:t>Целевые показатели реализации</w:t>
            </w:r>
            <w:r w:rsidRPr="00F33AD3">
              <w:br/>
              <w:t>подпрограммы</w:t>
            </w:r>
          </w:p>
        </w:tc>
        <w:tc>
          <w:tcPr>
            <w:tcW w:w="6933" w:type="dxa"/>
            <w:tcBorders>
              <w:top w:val="single" w:sz="4" w:space="0" w:color="auto"/>
              <w:left w:val="single" w:sz="4" w:space="0" w:color="auto"/>
              <w:bottom w:val="single" w:sz="4" w:space="0" w:color="auto"/>
              <w:right w:val="single" w:sz="4" w:space="0" w:color="auto"/>
            </w:tcBorders>
          </w:tcPr>
          <w:p w:rsidR="00405768" w:rsidRPr="00F33AD3" w:rsidRDefault="00405768" w:rsidP="004F5CF0">
            <w:pPr>
              <w:pStyle w:val="a4"/>
              <w:spacing w:before="0" w:beforeAutospacing="0" w:after="0" w:afterAutospacing="0"/>
              <w:jc w:val="both"/>
            </w:pPr>
            <w:r w:rsidRPr="00F33AD3">
              <w:t>отношение объема муниципального долга к общему годовому объему доходов бюджета муниципального образования без учета утвержденного объема безвозмездных поступлений (в процентах);</w:t>
            </w:r>
          </w:p>
          <w:p w:rsidR="00405768" w:rsidRPr="00F33AD3" w:rsidRDefault="00405768" w:rsidP="004F5CF0">
            <w:pPr>
              <w:pStyle w:val="a4"/>
              <w:spacing w:before="0" w:beforeAutospacing="0" w:after="0" w:afterAutospacing="0"/>
              <w:jc w:val="both"/>
            </w:pPr>
            <w:r w:rsidRPr="00F33AD3">
              <w:t>доля объема просроченной задолженности по долговым обязательствам муниципального образования в общем объеме задолженности по долговым обязательствам муниципального образования (в процентах);</w:t>
            </w:r>
          </w:p>
          <w:p w:rsidR="00405768" w:rsidRPr="00F33AD3" w:rsidRDefault="00405768" w:rsidP="004F5CF0">
            <w:pPr>
              <w:pStyle w:val="a4"/>
              <w:spacing w:before="0" w:beforeAutospacing="0" w:after="0" w:afterAutospacing="0"/>
              <w:jc w:val="both"/>
            </w:pPr>
            <w:r w:rsidRPr="00F33AD3">
              <w:t>доля расходов на обслуживание муниципального долга в общем объеме расходов бюджета муниципального образования, за исключением объема расходов, которые осуществляются за счет субвенций,                        предоставляемых из бюджетов бюджетной системы Российской Федерации (в процентах)</w:t>
            </w:r>
          </w:p>
        </w:tc>
      </w:tr>
      <w:tr w:rsidR="00405768" w:rsidRPr="00F33AD3">
        <w:trPr>
          <w:trHeight w:val="600"/>
        </w:trPr>
        <w:tc>
          <w:tcPr>
            <w:tcW w:w="2706" w:type="dxa"/>
            <w:tcBorders>
              <w:top w:val="single" w:sz="4" w:space="0" w:color="auto"/>
              <w:left w:val="single" w:sz="4" w:space="0" w:color="auto"/>
              <w:bottom w:val="single" w:sz="4" w:space="0" w:color="auto"/>
              <w:right w:val="single" w:sz="4" w:space="0" w:color="auto"/>
            </w:tcBorders>
          </w:tcPr>
          <w:p w:rsidR="00405768" w:rsidRPr="00F33AD3" w:rsidRDefault="00405768" w:rsidP="004F5CF0">
            <w:pPr>
              <w:pStyle w:val="a4"/>
              <w:jc w:val="both"/>
            </w:pPr>
            <w:r w:rsidRPr="00F33AD3">
              <w:t xml:space="preserve">Сроки (этапы) реализации подпрограммы </w:t>
            </w:r>
          </w:p>
        </w:tc>
        <w:tc>
          <w:tcPr>
            <w:tcW w:w="6933" w:type="dxa"/>
            <w:tcBorders>
              <w:top w:val="single" w:sz="4" w:space="0" w:color="auto"/>
              <w:left w:val="single" w:sz="4" w:space="0" w:color="auto"/>
              <w:bottom w:val="single" w:sz="4" w:space="0" w:color="auto"/>
              <w:right w:val="single" w:sz="4" w:space="0" w:color="auto"/>
            </w:tcBorders>
          </w:tcPr>
          <w:p w:rsidR="00405768" w:rsidRPr="00F33AD3" w:rsidRDefault="00405768" w:rsidP="004F5CF0">
            <w:pPr>
              <w:pStyle w:val="ConsPlusCell"/>
              <w:suppressAutoHyphens/>
              <w:jc w:val="both"/>
              <w:rPr>
                <w:kern w:val="2"/>
                <w:sz w:val="24"/>
                <w:szCs w:val="24"/>
              </w:rPr>
            </w:pPr>
            <w:r w:rsidRPr="00F33AD3">
              <w:rPr>
                <w:kern w:val="2"/>
                <w:sz w:val="24"/>
                <w:szCs w:val="24"/>
              </w:rPr>
              <w:t>1 этап 2014-2016 годы</w:t>
            </w:r>
          </w:p>
          <w:p w:rsidR="00405768" w:rsidRPr="00F33AD3" w:rsidRDefault="00405768" w:rsidP="00CD30A2">
            <w:pPr>
              <w:pStyle w:val="ConsPlusCell"/>
              <w:suppressAutoHyphens/>
              <w:jc w:val="both"/>
              <w:rPr>
                <w:kern w:val="2"/>
                <w:sz w:val="24"/>
                <w:szCs w:val="24"/>
              </w:rPr>
            </w:pPr>
            <w:r w:rsidRPr="00F33AD3">
              <w:rPr>
                <w:kern w:val="2"/>
                <w:sz w:val="24"/>
                <w:szCs w:val="24"/>
              </w:rPr>
              <w:t>2 этап 2017-2024 годы</w:t>
            </w:r>
          </w:p>
        </w:tc>
      </w:tr>
      <w:tr w:rsidR="00405768" w:rsidRPr="00F33AD3">
        <w:trPr>
          <w:trHeight w:val="1400"/>
        </w:trPr>
        <w:tc>
          <w:tcPr>
            <w:tcW w:w="2706" w:type="dxa"/>
            <w:tcBorders>
              <w:top w:val="single" w:sz="4" w:space="0" w:color="auto"/>
              <w:left w:val="single" w:sz="4" w:space="0" w:color="auto"/>
              <w:bottom w:val="single" w:sz="4" w:space="0" w:color="auto"/>
              <w:right w:val="single" w:sz="4" w:space="0" w:color="auto"/>
            </w:tcBorders>
          </w:tcPr>
          <w:p w:rsidR="00405768" w:rsidRPr="00F33AD3" w:rsidRDefault="00405768" w:rsidP="004F5CF0">
            <w:pPr>
              <w:pStyle w:val="a4"/>
              <w:jc w:val="both"/>
            </w:pPr>
            <w:r w:rsidRPr="00F33AD3">
              <w:lastRenderedPageBreak/>
              <w:t xml:space="preserve">Объем ассигнований подпрограммы (по годам реализации и в разрезе источников финансирования) </w:t>
            </w:r>
          </w:p>
        </w:tc>
        <w:tc>
          <w:tcPr>
            <w:tcW w:w="6933" w:type="dxa"/>
            <w:tcBorders>
              <w:top w:val="single" w:sz="4" w:space="0" w:color="auto"/>
              <w:left w:val="single" w:sz="4" w:space="0" w:color="auto"/>
              <w:bottom w:val="single" w:sz="4" w:space="0" w:color="auto"/>
              <w:right w:val="single" w:sz="4" w:space="0" w:color="auto"/>
            </w:tcBorders>
          </w:tcPr>
          <w:p w:rsidR="00405768" w:rsidRPr="00F33AD3" w:rsidRDefault="00405768" w:rsidP="004F5CF0">
            <w:pPr>
              <w:pStyle w:val="a4"/>
              <w:spacing w:before="0" w:beforeAutospacing="0" w:after="0" w:afterAutospacing="0"/>
              <w:jc w:val="both"/>
            </w:pPr>
            <w:r w:rsidRPr="00F33AD3">
              <w:t xml:space="preserve">общий объем средств бюджета муниципального образования, предусмотренных на реализацию  подпрограммы, составляет </w:t>
            </w:r>
            <w:r>
              <w:t>2930,5</w:t>
            </w:r>
            <w:r w:rsidRPr="00F33AD3">
              <w:t xml:space="preserve"> тыс. рублей, в том числе: </w:t>
            </w:r>
          </w:p>
          <w:p w:rsidR="00405768" w:rsidRPr="00F33AD3" w:rsidRDefault="00405768" w:rsidP="004F5CF0">
            <w:pPr>
              <w:pStyle w:val="a4"/>
              <w:spacing w:before="0" w:beforeAutospacing="0" w:after="0" w:afterAutospacing="0"/>
              <w:jc w:val="both"/>
            </w:pPr>
            <w:r w:rsidRPr="00F33AD3">
              <w:t>2014 год - 161,0 тыс. рублей;</w:t>
            </w:r>
          </w:p>
          <w:p w:rsidR="00405768" w:rsidRPr="00F33AD3" w:rsidRDefault="00405768" w:rsidP="004F5CF0">
            <w:pPr>
              <w:pStyle w:val="a4"/>
              <w:spacing w:before="0" w:beforeAutospacing="0" w:after="0" w:afterAutospacing="0"/>
              <w:jc w:val="both"/>
            </w:pPr>
            <w:r w:rsidRPr="00F33AD3">
              <w:t xml:space="preserve">2015 год </w:t>
            </w:r>
            <w:r>
              <w:t>-</w:t>
            </w:r>
            <w:r w:rsidRPr="00F33AD3">
              <w:t xml:space="preserve"> 68,9 тыс. рублей; </w:t>
            </w:r>
          </w:p>
          <w:p w:rsidR="00405768" w:rsidRPr="00F33AD3" w:rsidRDefault="00405768" w:rsidP="004F5CF0">
            <w:pPr>
              <w:pStyle w:val="a4"/>
              <w:spacing w:before="0" w:beforeAutospacing="0" w:after="0" w:afterAutospacing="0"/>
              <w:jc w:val="both"/>
            </w:pPr>
            <w:r w:rsidRPr="00F33AD3">
              <w:t xml:space="preserve">2016 год </w:t>
            </w:r>
            <w:r>
              <w:t>-</w:t>
            </w:r>
            <w:r w:rsidRPr="00F33AD3">
              <w:t xml:space="preserve"> 67,4 тыс. рублей;</w:t>
            </w:r>
          </w:p>
          <w:p w:rsidR="00405768" w:rsidRPr="00F33AD3" w:rsidRDefault="00405768" w:rsidP="004F5CF0">
            <w:pPr>
              <w:pStyle w:val="a4"/>
              <w:spacing w:before="0" w:beforeAutospacing="0" w:after="0" w:afterAutospacing="0"/>
              <w:jc w:val="both"/>
            </w:pPr>
            <w:r w:rsidRPr="00F33AD3">
              <w:t xml:space="preserve">2017 год </w:t>
            </w:r>
            <w:r>
              <w:t>-</w:t>
            </w:r>
            <w:r w:rsidRPr="00F33AD3">
              <w:t xml:space="preserve"> 1,4 тыс. рублей;</w:t>
            </w:r>
          </w:p>
          <w:p w:rsidR="00405768" w:rsidRPr="00F33AD3" w:rsidRDefault="00405768" w:rsidP="004F5CF0">
            <w:pPr>
              <w:pStyle w:val="a4"/>
              <w:spacing w:before="0" w:beforeAutospacing="0" w:after="0" w:afterAutospacing="0"/>
              <w:jc w:val="both"/>
            </w:pPr>
            <w:r w:rsidRPr="00F33AD3">
              <w:t xml:space="preserve">2018 год </w:t>
            </w:r>
            <w:r>
              <w:t>-</w:t>
            </w:r>
            <w:r w:rsidRPr="00F33AD3">
              <w:t xml:space="preserve"> 1,4 тыс. рублей;</w:t>
            </w:r>
          </w:p>
          <w:p w:rsidR="00405768" w:rsidRPr="00F33AD3" w:rsidRDefault="00405768" w:rsidP="004F5CF0">
            <w:pPr>
              <w:pStyle w:val="a4"/>
              <w:spacing w:before="0" w:beforeAutospacing="0" w:after="0" w:afterAutospacing="0"/>
              <w:jc w:val="both"/>
            </w:pPr>
            <w:r w:rsidRPr="00F33AD3">
              <w:t xml:space="preserve">2019 год </w:t>
            </w:r>
            <w:r>
              <w:t>–</w:t>
            </w:r>
            <w:r w:rsidRPr="00F33AD3">
              <w:t xml:space="preserve"> </w:t>
            </w:r>
            <w:r>
              <w:t>1,4</w:t>
            </w:r>
            <w:r w:rsidRPr="00F33AD3">
              <w:t xml:space="preserve"> тыс. рублей;</w:t>
            </w:r>
          </w:p>
          <w:p w:rsidR="00405768" w:rsidRPr="00F33AD3" w:rsidRDefault="00405768" w:rsidP="004F5CF0">
            <w:pPr>
              <w:pStyle w:val="a4"/>
              <w:spacing w:before="0" w:beforeAutospacing="0" w:after="0" w:afterAutospacing="0"/>
              <w:jc w:val="both"/>
            </w:pPr>
            <w:r w:rsidRPr="00F33AD3">
              <w:t xml:space="preserve">2020 год </w:t>
            </w:r>
            <w:r>
              <w:t>-</w:t>
            </w:r>
            <w:r w:rsidRPr="00F33AD3">
              <w:t xml:space="preserve"> 525,8 тыс. рублей;</w:t>
            </w:r>
          </w:p>
          <w:p w:rsidR="00405768" w:rsidRPr="00F33AD3" w:rsidRDefault="00405768" w:rsidP="00CD30A2">
            <w:pPr>
              <w:pStyle w:val="a4"/>
              <w:spacing w:before="0" w:beforeAutospacing="0" w:after="0" w:afterAutospacing="0"/>
              <w:jc w:val="both"/>
            </w:pPr>
            <w:r w:rsidRPr="00F33AD3">
              <w:t xml:space="preserve">2021 год </w:t>
            </w:r>
            <w:r>
              <w:t>-</w:t>
            </w:r>
            <w:r w:rsidRPr="00F33AD3">
              <w:t xml:space="preserve"> 525,8 тыс. рублей;</w:t>
            </w:r>
          </w:p>
          <w:p w:rsidR="00405768" w:rsidRPr="00F33AD3" w:rsidRDefault="00405768" w:rsidP="00CD30A2">
            <w:pPr>
              <w:pStyle w:val="a4"/>
              <w:spacing w:before="0" w:beforeAutospacing="0" w:after="0" w:afterAutospacing="0"/>
              <w:jc w:val="both"/>
            </w:pPr>
            <w:r w:rsidRPr="00F33AD3">
              <w:t>2022-2024 годы-1577,4 тыс.рублей.</w:t>
            </w:r>
          </w:p>
        </w:tc>
      </w:tr>
    </w:tbl>
    <w:p w:rsidR="00405768" w:rsidRPr="00F33AD3" w:rsidRDefault="00405768" w:rsidP="00CD30A2">
      <w:pPr>
        <w:pStyle w:val="ConsPlusTitle"/>
        <w:jc w:val="both"/>
      </w:pPr>
    </w:p>
    <w:p w:rsidR="00405768" w:rsidRPr="00F33AD3" w:rsidRDefault="00405768" w:rsidP="00CD30A2">
      <w:pPr>
        <w:pStyle w:val="ConsPlusTitle"/>
        <w:jc w:val="center"/>
        <w:outlineLvl w:val="2"/>
      </w:pPr>
    </w:p>
    <w:p w:rsidR="00405768" w:rsidRDefault="00405768" w:rsidP="00AA7B65">
      <w:pPr>
        <w:pStyle w:val="ConsPlusTitle"/>
        <w:numPr>
          <w:ilvl w:val="0"/>
          <w:numId w:val="3"/>
        </w:numPr>
        <w:jc w:val="center"/>
        <w:outlineLvl w:val="2"/>
      </w:pPr>
      <w:r w:rsidRPr="00F33AD3">
        <w:t>Общая характеристика социально-экономической</w:t>
      </w:r>
    </w:p>
    <w:p w:rsidR="00405768" w:rsidRPr="00F33AD3" w:rsidRDefault="00405768" w:rsidP="00AA7B65">
      <w:pPr>
        <w:pStyle w:val="ConsPlusTitle"/>
        <w:ind w:left="360"/>
        <w:jc w:val="center"/>
        <w:outlineLvl w:val="2"/>
      </w:pPr>
      <w:r w:rsidRPr="00F33AD3">
        <w:t xml:space="preserve"> сферы реализации подпрограммы</w:t>
      </w:r>
    </w:p>
    <w:p w:rsidR="00405768" w:rsidRPr="00F33AD3" w:rsidRDefault="00405768" w:rsidP="00CD30A2">
      <w:pPr>
        <w:pStyle w:val="ConsPlusTitle"/>
        <w:jc w:val="both"/>
        <w:outlineLvl w:val="2"/>
        <w:rPr>
          <w:b w:val="0"/>
          <w:bCs w:val="0"/>
        </w:rPr>
      </w:pPr>
    </w:p>
    <w:p w:rsidR="00405768" w:rsidRPr="00F33AD3" w:rsidRDefault="00405768" w:rsidP="00576985">
      <w:pPr>
        <w:pStyle w:val="21"/>
        <w:ind w:firstLine="284"/>
        <w:rPr>
          <w:sz w:val="24"/>
          <w:szCs w:val="24"/>
        </w:rPr>
      </w:pPr>
      <w:r w:rsidRPr="00F33AD3">
        <w:rPr>
          <w:sz w:val="24"/>
          <w:szCs w:val="24"/>
        </w:rPr>
        <w:t>Управление муниципальным долгом представляет собой совокупность мероприятий по регулированию его объема и структуры, определению условий и осуществлению новых заимствований, регулированию рынка заимствований, реализации мер управления проблемными долгами, обслуживанию и погашению долга, контролю за эффективным использованием заимствованных средств.</w:t>
      </w:r>
    </w:p>
    <w:p w:rsidR="00405768" w:rsidRPr="00F33AD3" w:rsidRDefault="00405768" w:rsidP="00576985">
      <w:pPr>
        <w:pStyle w:val="21"/>
        <w:ind w:firstLine="284"/>
        <w:rPr>
          <w:sz w:val="24"/>
          <w:szCs w:val="24"/>
        </w:rPr>
      </w:pPr>
      <w:r w:rsidRPr="00F33AD3">
        <w:rPr>
          <w:sz w:val="24"/>
          <w:szCs w:val="24"/>
        </w:rPr>
        <w:tab/>
        <w:t>Эффективное управление муниципальным долгом означает не только отсутствие просроченных долговых обязательств, но и достижение основных параметров долга (его величина, структура, стоимость обслуживания и другие), а также способность органов власти удерживать их на экономически безопасном уровне для формирования макроэкономических условий, стимулирующих ускорение развития региона.</w:t>
      </w:r>
    </w:p>
    <w:p w:rsidR="00405768" w:rsidRPr="00F33AD3" w:rsidRDefault="00405768" w:rsidP="00576985">
      <w:pPr>
        <w:pStyle w:val="21"/>
        <w:ind w:firstLine="284"/>
        <w:rPr>
          <w:sz w:val="24"/>
          <w:szCs w:val="24"/>
        </w:rPr>
      </w:pPr>
      <w:r w:rsidRPr="00F33AD3">
        <w:rPr>
          <w:sz w:val="24"/>
          <w:szCs w:val="24"/>
        </w:rPr>
        <w:t>Наиболее общим показателем долговой нагрузки является отношение объема муниципального долга к общему годовому объему доходов бюджета муниципального района без учета объема безвозмездных поступлений.</w:t>
      </w:r>
    </w:p>
    <w:p w:rsidR="00405768" w:rsidRPr="00F33AD3" w:rsidRDefault="00405768" w:rsidP="00576985">
      <w:pPr>
        <w:widowControl w:val="0"/>
        <w:tabs>
          <w:tab w:val="left" w:pos="10773"/>
        </w:tabs>
        <w:autoSpaceDE w:val="0"/>
        <w:autoSpaceDN w:val="0"/>
        <w:adjustRightInd w:val="0"/>
        <w:ind w:right="-1" w:firstLine="284"/>
        <w:jc w:val="both"/>
        <w:rPr>
          <w:sz w:val="24"/>
          <w:szCs w:val="24"/>
        </w:rPr>
      </w:pPr>
      <w:r w:rsidRPr="00F33AD3">
        <w:rPr>
          <w:sz w:val="24"/>
          <w:szCs w:val="24"/>
        </w:rPr>
        <w:t xml:space="preserve">           По состоянию на 1 января 2018 года в структуре муниципального  долга обязательства по кредитам, привлеченным из областного бюджета, составили 1,3 млн. рублей (2,9 процента).</w:t>
      </w:r>
    </w:p>
    <w:p w:rsidR="00405768" w:rsidRPr="00F33AD3" w:rsidRDefault="00405768" w:rsidP="00576985">
      <w:pPr>
        <w:widowControl w:val="0"/>
        <w:autoSpaceDE w:val="0"/>
        <w:autoSpaceDN w:val="0"/>
        <w:adjustRightInd w:val="0"/>
        <w:ind w:firstLine="284"/>
        <w:jc w:val="both"/>
        <w:rPr>
          <w:sz w:val="24"/>
          <w:szCs w:val="24"/>
        </w:rPr>
      </w:pPr>
      <w:r w:rsidRPr="00F33AD3">
        <w:rPr>
          <w:sz w:val="24"/>
          <w:szCs w:val="24"/>
        </w:rPr>
        <w:t>Исполнение всех долговых обязательств муниципального образования осуществляется в установленные сроки и в полном объеме.</w:t>
      </w:r>
    </w:p>
    <w:p w:rsidR="00405768" w:rsidRPr="00F33AD3" w:rsidRDefault="00405768" w:rsidP="00576985">
      <w:pPr>
        <w:widowControl w:val="0"/>
        <w:autoSpaceDE w:val="0"/>
        <w:autoSpaceDN w:val="0"/>
        <w:adjustRightInd w:val="0"/>
        <w:ind w:firstLine="284"/>
        <w:jc w:val="both"/>
        <w:rPr>
          <w:sz w:val="24"/>
          <w:szCs w:val="24"/>
        </w:rPr>
      </w:pPr>
      <w:r w:rsidRPr="00F33AD3">
        <w:rPr>
          <w:sz w:val="24"/>
          <w:szCs w:val="24"/>
        </w:rPr>
        <w:t>Наращивание объемов муниципального долга  и расходов на обслуживание долговых обязательств приводит к существенному увеличению долговой нагрузки на бюджет муниципального района. В связи с этим подпрограммой предусматривается реализация мероприятий, направленных на обеспечение приемлемого и экономически обоснованного объема и структуры муниципального долга, сокращение стоимости обслуживания долговых обязательств и совершенствование механизмов управления муниципальным долгом.</w:t>
      </w:r>
    </w:p>
    <w:p w:rsidR="00405768" w:rsidRPr="00F33AD3" w:rsidRDefault="00405768" w:rsidP="00CD30A2">
      <w:pPr>
        <w:jc w:val="both"/>
        <w:rPr>
          <w:b/>
          <w:bCs/>
          <w:sz w:val="24"/>
          <w:szCs w:val="24"/>
        </w:rPr>
      </w:pPr>
    </w:p>
    <w:p w:rsidR="00405768" w:rsidRPr="00F33AD3" w:rsidRDefault="00405768" w:rsidP="00CD30A2">
      <w:pPr>
        <w:jc w:val="center"/>
        <w:rPr>
          <w:b/>
          <w:bCs/>
          <w:sz w:val="24"/>
          <w:szCs w:val="24"/>
        </w:rPr>
      </w:pPr>
      <w:r w:rsidRPr="00F33AD3">
        <w:rPr>
          <w:b/>
          <w:bCs/>
          <w:sz w:val="24"/>
          <w:szCs w:val="24"/>
        </w:rPr>
        <w:t>2.</w:t>
      </w:r>
      <w:r>
        <w:rPr>
          <w:b/>
          <w:bCs/>
          <w:sz w:val="24"/>
          <w:szCs w:val="24"/>
        </w:rPr>
        <w:t xml:space="preserve"> </w:t>
      </w:r>
      <w:r w:rsidRPr="00F33AD3">
        <w:rPr>
          <w:b/>
          <w:bCs/>
          <w:sz w:val="24"/>
          <w:szCs w:val="24"/>
        </w:rPr>
        <w:t>Цели и целевые показатели реализации подпрограммы</w:t>
      </w:r>
    </w:p>
    <w:p w:rsidR="00405768" w:rsidRPr="00F33AD3" w:rsidRDefault="00405768" w:rsidP="00CD30A2">
      <w:pPr>
        <w:jc w:val="both"/>
        <w:rPr>
          <w:sz w:val="24"/>
          <w:szCs w:val="24"/>
        </w:rPr>
      </w:pPr>
    </w:p>
    <w:p w:rsidR="00405768" w:rsidRPr="00F33AD3" w:rsidRDefault="00405768" w:rsidP="0079287F">
      <w:pPr>
        <w:ind w:firstLine="284"/>
        <w:jc w:val="both"/>
        <w:rPr>
          <w:sz w:val="24"/>
          <w:szCs w:val="24"/>
        </w:rPr>
      </w:pPr>
      <w:r w:rsidRPr="00F33AD3">
        <w:rPr>
          <w:sz w:val="24"/>
          <w:szCs w:val="24"/>
        </w:rPr>
        <w:t>Основной целью подпрограммы является обеспечение экономически обоснованного объема и структуры муниципального долга.</w:t>
      </w:r>
    </w:p>
    <w:p w:rsidR="00405768" w:rsidRPr="00F33AD3" w:rsidRDefault="00405768" w:rsidP="0079287F">
      <w:pPr>
        <w:autoSpaceDE w:val="0"/>
        <w:autoSpaceDN w:val="0"/>
        <w:adjustRightInd w:val="0"/>
        <w:ind w:left="284" w:firstLine="284"/>
        <w:jc w:val="both"/>
        <w:rPr>
          <w:sz w:val="24"/>
          <w:szCs w:val="24"/>
        </w:rPr>
      </w:pPr>
      <w:r w:rsidRPr="00F33AD3">
        <w:rPr>
          <w:sz w:val="24"/>
          <w:szCs w:val="24"/>
        </w:rPr>
        <w:t>Достижение цели подпрограммы требует решения следующих задач:</w:t>
      </w:r>
    </w:p>
    <w:p w:rsidR="00405768" w:rsidRPr="00F33AD3" w:rsidRDefault="00405768" w:rsidP="0079287F">
      <w:pPr>
        <w:autoSpaceDE w:val="0"/>
        <w:autoSpaceDN w:val="0"/>
        <w:adjustRightInd w:val="0"/>
        <w:ind w:firstLine="284"/>
        <w:jc w:val="both"/>
        <w:rPr>
          <w:sz w:val="24"/>
          <w:szCs w:val="24"/>
        </w:rPr>
      </w:pPr>
      <w:r w:rsidRPr="00F33AD3">
        <w:rPr>
          <w:sz w:val="24"/>
          <w:szCs w:val="24"/>
        </w:rPr>
        <w:t>- достижение приемлемых и экономически обоснованных объема и структуры муниципального долга.</w:t>
      </w:r>
    </w:p>
    <w:p w:rsidR="00405768" w:rsidRPr="00F33AD3" w:rsidRDefault="00405768" w:rsidP="0079287F">
      <w:pPr>
        <w:autoSpaceDE w:val="0"/>
        <w:autoSpaceDN w:val="0"/>
        <w:adjustRightInd w:val="0"/>
        <w:ind w:firstLine="284"/>
        <w:jc w:val="both"/>
        <w:rPr>
          <w:sz w:val="24"/>
          <w:szCs w:val="24"/>
        </w:rPr>
      </w:pPr>
      <w:r w:rsidRPr="00F33AD3">
        <w:rPr>
          <w:sz w:val="24"/>
          <w:szCs w:val="24"/>
        </w:rPr>
        <w:t xml:space="preserve">   - минимизация стоимости заимствования;</w:t>
      </w:r>
    </w:p>
    <w:p w:rsidR="00405768" w:rsidRPr="00F33AD3" w:rsidRDefault="00405768" w:rsidP="0079287F">
      <w:pPr>
        <w:pStyle w:val="ConsPlusTitle"/>
        <w:ind w:left="284" w:firstLine="284"/>
        <w:jc w:val="both"/>
        <w:rPr>
          <w:b w:val="0"/>
          <w:bCs w:val="0"/>
        </w:rPr>
      </w:pPr>
      <w:r w:rsidRPr="00F33AD3">
        <w:rPr>
          <w:b w:val="0"/>
          <w:bCs w:val="0"/>
        </w:rPr>
        <w:t>Описание целевых индикаторов и показателей подпрограммы представлены в таблице.</w:t>
      </w:r>
    </w:p>
    <w:p w:rsidR="00405768" w:rsidRPr="00F33AD3" w:rsidRDefault="00405768" w:rsidP="00CD30A2">
      <w:pPr>
        <w:pStyle w:val="ConsPlusTitle"/>
        <w:ind w:left="284" w:firstLine="283"/>
        <w:jc w:val="both"/>
      </w:pPr>
    </w:p>
    <w:p w:rsidR="00405768" w:rsidRPr="00F33AD3" w:rsidRDefault="00405768" w:rsidP="00CD30A2">
      <w:pPr>
        <w:pStyle w:val="ConsPlusTitle"/>
        <w:ind w:left="284" w:firstLine="283"/>
        <w:jc w:val="both"/>
      </w:pPr>
    </w:p>
    <w:tbl>
      <w:tblPr>
        <w:tblW w:w="9639" w:type="dxa"/>
        <w:tblInd w:w="2" w:type="dxa"/>
        <w:tblLayout w:type="fixed"/>
        <w:tblCellMar>
          <w:left w:w="75" w:type="dxa"/>
          <w:right w:w="75" w:type="dxa"/>
        </w:tblCellMar>
        <w:tblLook w:val="0000"/>
      </w:tblPr>
      <w:tblGrid>
        <w:gridCol w:w="709"/>
        <w:gridCol w:w="4536"/>
        <w:gridCol w:w="851"/>
        <w:gridCol w:w="992"/>
        <w:gridCol w:w="992"/>
        <w:gridCol w:w="850"/>
        <w:gridCol w:w="709"/>
      </w:tblGrid>
      <w:tr w:rsidR="00405768" w:rsidRPr="00F33AD3">
        <w:trPr>
          <w:trHeight w:val="600"/>
        </w:trPr>
        <w:tc>
          <w:tcPr>
            <w:tcW w:w="709" w:type="dxa"/>
            <w:tcBorders>
              <w:top w:val="single" w:sz="4" w:space="0" w:color="auto"/>
              <w:left w:val="single" w:sz="4" w:space="0" w:color="auto"/>
              <w:bottom w:val="nil"/>
              <w:right w:val="single" w:sz="4" w:space="0" w:color="auto"/>
            </w:tcBorders>
          </w:tcPr>
          <w:p w:rsidR="00405768" w:rsidRPr="00F33AD3" w:rsidRDefault="00405768" w:rsidP="004F5CF0">
            <w:pPr>
              <w:pStyle w:val="a4"/>
              <w:spacing w:before="0" w:beforeAutospacing="0" w:after="0" w:afterAutospacing="0"/>
              <w:jc w:val="both"/>
            </w:pPr>
            <w:r w:rsidRPr="00F33AD3">
              <w:lastRenderedPageBreak/>
              <w:t xml:space="preserve">№ </w:t>
            </w:r>
          </w:p>
          <w:p w:rsidR="00405768" w:rsidRPr="00F33AD3" w:rsidRDefault="00405768" w:rsidP="004F5CF0">
            <w:pPr>
              <w:pStyle w:val="a4"/>
              <w:spacing w:before="0" w:beforeAutospacing="0" w:after="0" w:afterAutospacing="0"/>
              <w:jc w:val="both"/>
            </w:pPr>
            <w:r w:rsidRPr="00F33AD3">
              <w:t>п/п</w:t>
            </w:r>
          </w:p>
        </w:tc>
        <w:tc>
          <w:tcPr>
            <w:tcW w:w="4536" w:type="dxa"/>
            <w:tcBorders>
              <w:top w:val="single" w:sz="4" w:space="0" w:color="auto"/>
              <w:left w:val="single" w:sz="4" w:space="0" w:color="auto"/>
              <w:bottom w:val="nil"/>
              <w:right w:val="single" w:sz="4" w:space="0" w:color="auto"/>
            </w:tcBorders>
          </w:tcPr>
          <w:p w:rsidR="00405768" w:rsidRPr="00F33AD3" w:rsidRDefault="00405768" w:rsidP="004F5CF0">
            <w:pPr>
              <w:pStyle w:val="a4"/>
              <w:spacing w:before="0" w:beforeAutospacing="0" w:after="0" w:afterAutospacing="0"/>
              <w:jc w:val="both"/>
              <w:rPr>
                <w:lang w:val="en-US"/>
              </w:rPr>
            </w:pPr>
            <w:r w:rsidRPr="00F33AD3">
              <w:t>Наименование целевого индикатора (показателя)</w:t>
            </w:r>
          </w:p>
        </w:tc>
        <w:tc>
          <w:tcPr>
            <w:tcW w:w="851" w:type="dxa"/>
            <w:tcBorders>
              <w:top w:val="single" w:sz="4" w:space="0" w:color="auto"/>
              <w:left w:val="single" w:sz="4" w:space="0" w:color="auto"/>
              <w:bottom w:val="nil"/>
              <w:right w:val="single" w:sz="4" w:space="0" w:color="auto"/>
            </w:tcBorders>
          </w:tcPr>
          <w:p w:rsidR="00405768" w:rsidRPr="00F33AD3" w:rsidRDefault="00405768" w:rsidP="005E28BF">
            <w:pPr>
              <w:pStyle w:val="a4"/>
              <w:spacing w:before="0" w:beforeAutospacing="0" w:after="0" w:afterAutospacing="0"/>
              <w:jc w:val="both"/>
            </w:pPr>
            <w:r w:rsidRPr="00F33AD3">
              <w:t>2017 год</w:t>
            </w:r>
          </w:p>
        </w:tc>
        <w:tc>
          <w:tcPr>
            <w:tcW w:w="992" w:type="dxa"/>
            <w:tcBorders>
              <w:top w:val="single" w:sz="4" w:space="0" w:color="auto"/>
              <w:left w:val="single" w:sz="4" w:space="0" w:color="auto"/>
              <w:bottom w:val="nil"/>
              <w:right w:val="single" w:sz="4" w:space="0" w:color="auto"/>
            </w:tcBorders>
          </w:tcPr>
          <w:p w:rsidR="00405768" w:rsidRPr="00F33AD3" w:rsidRDefault="00405768" w:rsidP="005E28BF">
            <w:pPr>
              <w:pStyle w:val="a4"/>
              <w:spacing w:before="0" w:beforeAutospacing="0" w:after="0" w:afterAutospacing="0"/>
              <w:jc w:val="both"/>
            </w:pPr>
            <w:r w:rsidRPr="00F33AD3">
              <w:t>2018 год</w:t>
            </w:r>
          </w:p>
        </w:tc>
        <w:tc>
          <w:tcPr>
            <w:tcW w:w="992" w:type="dxa"/>
            <w:tcBorders>
              <w:top w:val="single" w:sz="4" w:space="0" w:color="auto"/>
              <w:left w:val="single" w:sz="4" w:space="0" w:color="auto"/>
              <w:bottom w:val="nil"/>
              <w:right w:val="single" w:sz="4" w:space="0" w:color="auto"/>
            </w:tcBorders>
          </w:tcPr>
          <w:p w:rsidR="00405768" w:rsidRPr="00F33AD3" w:rsidRDefault="00405768" w:rsidP="005E28BF">
            <w:pPr>
              <w:pStyle w:val="a4"/>
              <w:spacing w:before="0" w:beforeAutospacing="0" w:after="0" w:afterAutospacing="0"/>
              <w:jc w:val="both"/>
            </w:pPr>
            <w:r w:rsidRPr="00F33AD3">
              <w:t>2019 год</w:t>
            </w:r>
          </w:p>
        </w:tc>
        <w:tc>
          <w:tcPr>
            <w:tcW w:w="850" w:type="dxa"/>
            <w:tcBorders>
              <w:top w:val="single" w:sz="4" w:space="0" w:color="auto"/>
              <w:left w:val="single" w:sz="4" w:space="0" w:color="auto"/>
              <w:bottom w:val="nil"/>
              <w:right w:val="single" w:sz="4" w:space="0" w:color="auto"/>
            </w:tcBorders>
          </w:tcPr>
          <w:p w:rsidR="00405768" w:rsidRPr="00F33AD3" w:rsidRDefault="00405768" w:rsidP="0079287F">
            <w:pPr>
              <w:pStyle w:val="a4"/>
              <w:spacing w:before="0" w:beforeAutospacing="0" w:after="0" w:afterAutospacing="0"/>
              <w:jc w:val="both"/>
            </w:pPr>
            <w:r w:rsidRPr="00F33AD3">
              <w:t>2020 год</w:t>
            </w:r>
          </w:p>
        </w:tc>
        <w:tc>
          <w:tcPr>
            <w:tcW w:w="709" w:type="dxa"/>
            <w:tcBorders>
              <w:top w:val="single" w:sz="4" w:space="0" w:color="auto"/>
              <w:left w:val="single" w:sz="4" w:space="0" w:color="auto"/>
              <w:bottom w:val="nil"/>
              <w:right w:val="single" w:sz="4" w:space="0" w:color="auto"/>
            </w:tcBorders>
          </w:tcPr>
          <w:p w:rsidR="00405768" w:rsidRPr="00F33AD3" w:rsidRDefault="00405768" w:rsidP="004F5CF0">
            <w:pPr>
              <w:pStyle w:val="a4"/>
              <w:spacing w:before="0" w:beforeAutospacing="0" w:after="0" w:afterAutospacing="0"/>
              <w:jc w:val="both"/>
            </w:pPr>
            <w:r w:rsidRPr="00F33AD3">
              <w:t>2021</w:t>
            </w:r>
          </w:p>
          <w:p w:rsidR="00405768" w:rsidRPr="00F33AD3" w:rsidRDefault="00405768" w:rsidP="004F5CF0">
            <w:pPr>
              <w:pStyle w:val="a4"/>
              <w:spacing w:before="0" w:beforeAutospacing="0" w:after="0" w:afterAutospacing="0"/>
              <w:jc w:val="both"/>
            </w:pPr>
            <w:r w:rsidRPr="00F33AD3">
              <w:t>год</w:t>
            </w:r>
          </w:p>
        </w:tc>
      </w:tr>
      <w:tr w:rsidR="00405768" w:rsidRPr="00F33AD3">
        <w:trPr>
          <w:trHeight w:val="600"/>
        </w:trPr>
        <w:tc>
          <w:tcPr>
            <w:tcW w:w="709" w:type="dxa"/>
            <w:tcBorders>
              <w:top w:val="single" w:sz="4" w:space="0" w:color="auto"/>
              <w:left w:val="single" w:sz="4" w:space="0" w:color="auto"/>
              <w:bottom w:val="single" w:sz="4" w:space="0" w:color="auto"/>
              <w:right w:val="single" w:sz="4" w:space="0" w:color="auto"/>
            </w:tcBorders>
          </w:tcPr>
          <w:p w:rsidR="00405768" w:rsidRPr="00F33AD3" w:rsidRDefault="00405768" w:rsidP="004F5CF0">
            <w:pPr>
              <w:pStyle w:val="a4"/>
              <w:spacing w:before="0" w:beforeAutospacing="0" w:after="0" w:afterAutospacing="0"/>
              <w:jc w:val="both"/>
            </w:pPr>
            <w:r w:rsidRPr="00F33AD3">
              <w:t>1.</w:t>
            </w:r>
          </w:p>
        </w:tc>
        <w:tc>
          <w:tcPr>
            <w:tcW w:w="4536" w:type="dxa"/>
            <w:tcBorders>
              <w:top w:val="single" w:sz="4" w:space="0" w:color="auto"/>
              <w:left w:val="single" w:sz="4" w:space="0" w:color="auto"/>
              <w:bottom w:val="single" w:sz="4" w:space="0" w:color="auto"/>
              <w:right w:val="single" w:sz="4" w:space="0" w:color="auto"/>
            </w:tcBorders>
          </w:tcPr>
          <w:p w:rsidR="00405768" w:rsidRPr="00F33AD3" w:rsidRDefault="00405768" w:rsidP="004F5CF0">
            <w:pPr>
              <w:pStyle w:val="a4"/>
              <w:spacing w:before="0" w:beforeAutospacing="0" w:after="0" w:afterAutospacing="0"/>
              <w:jc w:val="both"/>
            </w:pPr>
            <w:r w:rsidRPr="00F33AD3">
              <w:t>Отношение объема муниципального долга к общему годовому объему доходов  бюджета муниципального образования без учета утвержденного объема безвозмездных поступлений (%)</w:t>
            </w:r>
          </w:p>
        </w:tc>
        <w:tc>
          <w:tcPr>
            <w:tcW w:w="851" w:type="dxa"/>
            <w:tcBorders>
              <w:top w:val="single" w:sz="4" w:space="0" w:color="auto"/>
              <w:left w:val="single" w:sz="4" w:space="0" w:color="auto"/>
              <w:bottom w:val="single" w:sz="4" w:space="0" w:color="auto"/>
              <w:right w:val="single" w:sz="4" w:space="0" w:color="auto"/>
            </w:tcBorders>
            <w:vAlign w:val="center"/>
          </w:tcPr>
          <w:p w:rsidR="00405768" w:rsidRPr="00F33AD3" w:rsidRDefault="00405768" w:rsidP="004F5CF0">
            <w:pPr>
              <w:pStyle w:val="a4"/>
              <w:spacing w:before="0" w:beforeAutospacing="0" w:after="0" w:afterAutospacing="0"/>
              <w:jc w:val="both"/>
            </w:pPr>
            <w:r w:rsidRPr="00F33AD3">
              <w:t>&lt;100</w:t>
            </w:r>
          </w:p>
        </w:tc>
        <w:tc>
          <w:tcPr>
            <w:tcW w:w="992" w:type="dxa"/>
            <w:tcBorders>
              <w:top w:val="single" w:sz="4" w:space="0" w:color="auto"/>
              <w:left w:val="single" w:sz="4" w:space="0" w:color="auto"/>
              <w:bottom w:val="single" w:sz="4" w:space="0" w:color="auto"/>
              <w:right w:val="single" w:sz="4" w:space="0" w:color="auto"/>
            </w:tcBorders>
            <w:vAlign w:val="center"/>
          </w:tcPr>
          <w:p w:rsidR="00405768" w:rsidRPr="00F33AD3" w:rsidRDefault="00405768" w:rsidP="004F5CF0">
            <w:pPr>
              <w:pStyle w:val="a4"/>
              <w:spacing w:before="0" w:beforeAutospacing="0" w:after="0" w:afterAutospacing="0"/>
              <w:jc w:val="both"/>
            </w:pPr>
            <w:r w:rsidRPr="00F33AD3">
              <w:t>&lt;100</w:t>
            </w:r>
          </w:p>
        </w:tc>
        <w:tc>
          <w:tcPr>
            <w:tcW w:w="992" w:type="dxa"/>
            <w:tcBorders>
              <w:top w:val="single" w:sz="4" w:space="0" w:color="auto"/>
              <w:left w:val="single" w:sz="4" w:space="0" w:color="auto"/>
              <w:bottom w:val="single" w:sz="4" w:space="0" w:color="auto"/>
              <w:right w:val="single" w:sz="4" w:space="0" w:color="auto"/>
            </w:tcBorders>
            <w:vAlign w:val="center"/>
          </w:tcPr>
          <w:p w:rsidR="00405768" w:rsidRPr="00F33AD3" w:rsidRDefault="00405768" w:rsidP="004F5CF0">
            <w:pPr>
              <w:pStyle w:val="a4"/>
              <w:spacing w:before="0" w:beforeAutospacing="0" w:after="0" w:afterAutospacing="0"/>
              <w:jc w:val="both"/>
            </w:pPr>
            <w:r w:rsidRPr="00F33AD3">
              <w:t>&lt;100</w:t>
            </w:r>
          </w:p>
        </w:tc>
        <w:tc>
          <w:tcPr>
            <w:tcW w:w="850" w:type="dxa"/>
            <w:tcBorders>
              <w:top w:val="single" w:sz="4" w:space="0" w:color="auto"/>
              <w:left w:val="single" w:sz="4" w:space="0" w:color="auto"/>
              <w:bottom w:val="single" w:sz="4" w:space="0" w:color="auto"/>
              <w:right w:val="single" w:sz="4" w:space="0" w:color="auto"/>
            </w:tcBorders>
            <w:vAlign w:val="center"/>
          </w:tcPr>
          <w:p w:rsidR="00405768" w:rsidRPr="00F33AD3" w:rsidRDefault="00405768" w:rsidP="004F5CF0">
            <w:pPr>
              <w:pStyle w:val="a4"/>
              <w:spacing w:before="0" w:beforeAutospacing="0" w:after="0" w:afterAutospacing="0"/>
              <w:jc w:val="both"/>
            </w:pPr>
            <w:r w:rsidRPr="00F33AD3">
              <w:t>&lt;100</w:t>
            </w:r>
          </w:p>
        </w:tc>
        <w:tc>
          <w:tcPr>
            <w:tcW w:w="709" w:type="dxa"/>
            <w:tcBorders>
              <w:top w:val="single" w:sz="4" w:space="0" w:color="auto"/>
              <w:left w:val="single" w:sz="4" w:space="0" w:color="auto"/>
              <w:bottom w:val="single" w:sz="4" w:space="0" w:color="auto"/>
              <w:right w:val="single" w:sz="4" w:space="0" w:color="auto"/>
            </w:tcBorders>
            <w:vAlign w:val="center"/>
          </w:tcPr>
          <w:p w:rsidR="00405768" w:rsidRPr="00F33AD3" w:rsidRDefault="00405768" w:rsidP="004F5CF0">
            <w:pPr>
              <w:pStyle w:val="a4"/>
              <w:spacing w:before="0" w:beforeAutospacing="0" w:after="0" w:afterAutospacing="0"/>
              <w:jc w:val="both"/>
            </w:pPr>
            <w:r w:rsidRPr="00F33AD3">
              <w:t>&lt;100</w:t>
            </w:r>
          </w:p>
        </w:tc>
      </w:tr>
      <w:tr w:rsidR="00405768" w:rsidRPr="00F33AD3">
        <w:trPr>
          <w:trHeight w:val="326"/>
        </w:trPr>
        <w:tc>
          <w:tcPr>
            <w:tcW w:w="709" w:type="dxa"/>
            <w:tcBorders>
              <w:top w:val="single" w:sz="4" w:space="0" w:color="auto"/>
              <w:left w:val="single" w:sz="4" w:space="0" w:color="auto"/>
              <w:bottom w:val="single" w:sz="4" w:space="0" w:color="auto"/>
              <w:right w:val="single" w:sz="4" w:space="0" w:color="auto"/>
            </w:tcBorders>
          </w:tcPr>
          <w:p w:rsidR="00405768" w:rsidRPr="00F33AD3" w:rsidRDefault="00405768" w:rsidP="0079287F">
            <w:pPr>
              <w:pStyle w:val="a4"/>
              <w:ind w:left="-75" w:firstLine="75"/>
              <w:jc w:val="both"/>
            </w:pPr>
            <w:r w:rsidRPr="00F33AD3">
              <w:t>2.</w:t>
            </w:r>
          </w:p>
        </w:tc>
        <w:tc>
          <w:tcPr>
            <w:tcW w:w="4536" w:type="dxa"/>
            <w:tcBorders>
              <w:top w:val="single" w:sz="4" w:space="0" w:color="auto"/>
              <w:left w:val="single" w:sz="4" w:space="0" w:color="auto"/>
              <w:bottom w:val="single" w:sz="4" w:space="0" w:color="auto"/>
              <w:right w:val="single" w:sz="4" w:space="0" w:color="auto"/>
            </w:tcBorders>
          </w:tcPr>
          <w:p w:rsidR="00405768" w:rsidRPr="00F33AD3" w:rsidRDefault="00405768" w:rsidP="004F5CF0">
            <w:pPr>
              <w:pStyle w:val="a4"/>
              <w:jc w:val="both"/>
            </w:pPr>
            <w:r w:rsidRPr="00F33AD3">
              <w:t>Доля объема просроченной задолженности по долговым обязательствам в общем объеме задолженности по долговым обязательствам (%)</w:t>
            </w:r>
          </w:p>
        </w:tc>
        <w:tc>
          <w:tcPr>
            <w:tcW w:w="851" w:type="dxa"/>
            <w:tcBorders>
              <w:top w:val="single" w:sz="4" w:space="0" w:color="auto"/>
              <w:left w:val="single" w:sz="4" w:space="0" w:color="auto"/>
              <w:bottom w:val="single" w:sz="4" w:space="0" w:color="auto"/>
              <w:right w:val="single" w:sz="4" w:space="0" w:color="auto"/>
            </w:tcBorders>
            <w:vAlign w:val="center"/>
          </w:tcPr>
          <w:p w:rsidR="00405768" w:rsidRPr="00F33AD3" w:rsidRDefault="00405768" w:rsidP="004F5CF0">
            <w:pPr>
              <w:pStyle w:val="a4"/>
              <w:jc w:val="both"/>
            </w:pPr>
            <w:r w:rsidRPr="00F33AD3">
              <w:t>0</w:t>
            </w:r>
          </w:p>
        </w:tc>
        <w:tc>
          <w:tcPr>
            <w:tcW w:w="992" w:type="dxa"/>
            <w:tcBorders>
              <w:top w:val="single" w:sz="4" w:space="0" w:color="auto"/>
              <w:left w:val="single" w:sz="4" w:space="0" w:color="auto"/>
              <w:bottom w:val="single" w:sz="4" w:space="0" w:color="auto"/>
              <w:right w:val="single" w:sz="4" w:space="0" w:color="auto"/>
            </w:tcBorders>
            <w:vAlign w:val="center"/>
          </w:tcPr>
          <w:p w:rsidR="00405768" w:rsidRPr="00F33AD3" w:rsidRDefault="00405768" w:rsidP="004F5CF0">
            <w:pPr>
              <w:pStyle w:val="a4"/>
              <w:jc w:val="both"/>
            </w:pPr>
            <w:r w:rsidRPr="00F33AD3">
              <w:t>0</w:t>
            </w:r>
          </w:p>
        </w:tc>
        <w:tc>
          <w:tcPr>
            <w:tcW w:w="992" w:type="dxa"/>
            <w:tcBorders>
              <w:top w:val="single" w:sz="4" w:space="0" w:color="auto"/>
              <w:left w:val="single" w:sz="4" w:space="0" w:color="auto"/>
              <w:bottom w:val="single" w:sz="4" w:space="0" w:color="auto"/>
              <w:right w:val="single" w:sz="4" w:space="0" w:color="auto"/>
            </w:tcBorders>
            <w:vAlign w:val="center"/>
          </w:tcPr>
          <w:p w:rsidR="00405768" w:rsidRPr="00F33AD3" w:rsidRDefault="00405768" w:rsidP="004F5CF0">
            <w:pPr>
              <w:pStyle w:val="a4"/>
              <w:jc w:val="both"/>
            </w:pPr>
            <w:r w:rsidRPr="00F33AD3">
              <w:t>0</w:t>
            </w:r>
          </w:p>
        </w:tc>
        <w:tc>
          <w:tcPr>
            <w:tcW w:w="850" w:type="dxa"/>
            <w:tcBorders>
              <w:top w:val="single" w:sz="4" w:space="0" w:color="auto"/>
              <w:left w:val="single" w:sz="4" w:space="0" w:color="auto"/>
              <w:bottom w:val="single" w:sz="4" w:space="0" w:color="auto"/>
              <w:right w:val="single" w:sz="4" w:space="0" w:color="auto"/>
            </w:tcBorders>
            <w:vAlign w:val="center"/>
          </w:tcPr>
          <w:p w:rsidR="00405768" w:rsidRPr="00F33AD3" w:rsidRDefault="00405768" w:rsidP="004F5CF0">
            <w:pPr>
              <w:pStyle w:val="a4"/>
              <w:jc w:val="both"/>
            </w:pPr>
            <w:r w:rsidRPr="00F33AD3">
              <w:t>0</w:t>
            </w:r>
          </w:p>
        </w:tc>
        <w:tc>
          <w:tcPr>
            <w:tcW w:w="709" w:type="dxa"/>
            <w:tcBorders>
              <w:top w:val="single" w:sz="4" w:space="0" w:color="auto"/>
              <w:left w:val="single" w:sz="4" w:space="0" w:color="auto"/>
              <w:bottom w:val="single" w:sz="4" w:space="0" w:color="auto"/>
              <w:right w:val="single" w:sz="4" w:space="0" w:color="auto"/>
            </w:tcBorders>
            <w:vAlign w:val="center"/>
          </w:tcPr>
          <w:p w:rsidR="00405768" w:rsidRPr="00F33AD3" w:rsidRDefault="00405768" w:rsidP="004F5CF0">
            <w:pPr>
              <w:pStyle w:val="a4"/>
              <w:jc w:val="both"/>
            </w:pPr>
            <w:r w:rsidRPr="00F33AD3">
              <w:t>0</w:t>
            </w:r>
          </w:p>
        </w:tc>
      </w:tr>
      <w:tr w:rsidR="00405768" w:rsidRPr="00F33AD3">
        <w:trPr>
          <w:trHeight w:val="273"/>
        </w:trPr>
        <w:tc>
          <w:tcPr>
            <w:tcW w:w="709" w:type="dxa"/>
            <w:tcBorders>
              <w:top w:val="single" w:sz="4" w:space="0" w:color="auto"/>
              <w:left w:val="single" w:sz="4" w:space="0" w:color="auto"/>
              <w:bottom w:val="single" w:sz="4" w:space="0" w:color="auto"/>
              <w:right w:val="single" w:sz="4" w:space="0" w:color="auto"/>
            </w:tcBorders>
          </w:tcPr>
          <w:p w:rsidR="00405768" w:rsidRPr="00F33AD3" w:rsidRDefault="00405768" w:rsidP="004F5CF0">
            <w:pPr>
              <w:pStyle w:val="a4"/>
              <w:jc w:val="both"/>
            </w:pPr>
            <w:r w:rsidRPr="00F33AD3">
              <w:t>3.</w:t>
            </w:r>
          </w:p>
        </w:tc>
        <w:tc>
          <w:tcPr>
            <w:tcW w:w="4536" w:type="dxa"/>
            <w:tcBorders>
              <w:top w:val="single" w:sz="4" w:space="0" w:color="auto"/>
              <w:left w:val="single" w:sz="4" w:space="0" w:color="auto"/>
              <w:bottom w:val="single" w:sz="4" w:space="0" w:color="auto"/>
              <w:right w:val="single" w:sz="4" w:space="0" w:color="auto"/>
            </w:tcBorders>
          </w:tcPr>
          <w:p w:rsidR="00405768" w:rsidRPr="00F33AD3" w:rsidRDefault="00405768" w:rsidP="004F5CF0">
            <w:pPr>
              <w:pStyle w:val="a4"/>
              <w:jc w:val="both"/>
            </w:pPr>
            <w:r w:rsidRPr="00F33AD3">
              <w:t>Доля расходов на обслуживание муниципального долга в общем объеме расходов бюджета муниципального образования, за исключением объема расходов, которые осуществляются за счет субвенций,                        предоставляемых из бюджетов бюджетной системы Российской Федерации (%)</w:t>
            </w:r>
          </w:p>
        </w:tc>
        <w:tc>
          <w:tcPr>
            <w:tcW w:w="851" w:type="dxa"/>
            <w:tcBorders>
              <w:top w:val="single" w:sz="4" w:space="0" w:color="auto"/>
              <w:left w:val="single" w:sz="4" w:space="0" w:color="auto"/>
              <w:bottom w:val="single" w:sz="4" w:space="0" w:color="auto"/>
              <w:right w:val="single" w:sz="4" w:space="0" w:color="auto"/>
            </w:tcBorders>
            <w:vAlign w:val="center"/>
          </w:tcPr>
          <w:p w:rsidR="00405768" w:rsidRPr="00F33AD3" w:rsidRDefault="00405768" w:rsidP="004F5CF0">
            <w:pPr>
              <w:pStyle w:val="a4"/>
              <w:jc w:val="both"/>
            </w:pPr>
            <w:r w:rsidRPr="00F33AD3">
              <w:t>&lt;5</w:t>
            </w:r>
          </w:p>
        </w:tc>
        <w:tc>
          <w:tcPr>
            <w:tcW w:w="992" w:type="dxa"/>
            <w:tcBorders>
              <w:top w:val="single" w:sz="4" w:space="0" w:color="auto"/>
              <w:left w:val="single" w:sz="4" w:space="0" w:color="auto"/>
              <w:bottom w:val="single" w:sz="4" w:space="0" w:color="auto"/>
              <w:right w:val="single" w:sz="4" w:space="0" w:color="auto"/>
            </w:tcBorders>
            <w:vAlign w:val="center"/>
          </w:tcPr>
          <w:p w:rsidR="00405768" w:rsidRPr="00F33AD3" w:rsidRDefault="00405768" w:rsidP="004F5CF0">
            <w:pPr>
              <w:pStyle w:val="a4"/>
              <w:jc w:val="both"/>
            </w:pPr>
            <w:r w:rsidRPr="00F33AD3">
              <w:t>&lt;5</w:t>
            </w:r>
          </w:p>
        </w:tc>
        <w:tc>
          <w:tcPr>
            <w:tcW w:w="992" w:type="dxa"/>
            <w:tcBorders>
              <w:top w:val="single" w:sz="4" w:space="0" w:color="auto"/>
              <w:left w:val="single" w:sz="4" w:space="0" w:color="auto"/>
              <w:bottom w:val="single" w:sz="4" w:space="0" w:color="auto"/>
              <w:right w:val="single" w:sz="4" w:space="0" w:color="auto"/>
            </w:tcBorders>
            <w:vAlign w:val="center"/>
          </w:tcPr>
          <w:p w:rsidR="00405768" w:rsidRPr="00F33AD3" w:rsidRDefault="00405768" w:rsidP="004F5CF0">
            <w:pPr>
              <w:pStyle w:val="a4"/>
              <w:jc w:val="both"/>
            </w:pPr>
            <w:r w:rsidRPr="00F33AD3">
              <w:t>&lt;5</w:t>
            </w:r>
          </w:p>
        </w:tc>
        <w:tc>
          <w:tcPr>
            <w:tcW w:w="850" w:type="dxa"/>
            <w:tcBorders>
              <w:top w:val="single" w:sz="4" w:space="0" w:color="auto"/>
              <w:left w:val="single" w:sz="4" w:space="0" w:color="auto"/>
              <w:bottom w:val="single" w:sz="4" w:space="0" w:color="auto"/>
              <w:right w:val="single" w:sz="4" w:space="0" w:color="auto"/>
            </w:tcBorders>
            <w:vAlign w:val="center"/>
          </w:tcPr>
          <w:p w:rsidR="00405768" w:rsidRPr="00F33AD3" w:rsidRDefault="00405768" w:rsidP="004F5CF0">
            <w:pPr>
              <w:pStyle w:val="a4"/>
              <w:jc w:val="both"/>
            </w:pPr>
            <w:r w:rsidRPr="00F33AD3">
              <w:t>&lt;5</w:t>
            </w:r>
          </w:p>
        </w:tc>
        <w:tc>
          <w:tcPr>
            <w:tcW w:w="709" w:type="dxa"/>
            <w:tcBorders>
              <w:top w:val="single" w:sz="4" w:space="0" w:color="auto"/>
              <w:left w:val="single" w:sz="4" w:space="0" w:color="auto"/>
              <w:bottom w:val="single" w:sz="4" w:space="0" w:color="auto"/>
              <w:right w:val="single" w:sz="4" w:space="0" w:color="auto"/>
            </w:tcBorders>
            <w:vAlign w:val="center"/>
          </w:tcPr>
          <w:p w:rsidR="00405768" w:rsidRPr="00F33AD3" w:rsidRDefault="00405768" w:rsidP="004F5CF0">
            <w:pPr>
              <w:pStyle w:val="a4"/>
              <w:jc w:val="both"/>
            </w:pPr>
            <w:r w:rsidRPr="00F33AD3">
              <w:t>&lt;5</w:t>
            </w:r>
          </w:p>
        </w:tc>
      </w:tr>
    </w:tbl>
    <w:p w:rsidR="00405768" w:rsidRPr="00F33AD3" w:rsidRDefault="00405768" w:rsidP="00CD30A2">
      <w:pPr>
        <w:jc w:val="both"/>
        <w:rPr>
          <w:sz w:val="24"/>
          <w:szCs w:val="24"/>
        </w:rPr>
      </w:pPr>
    </w:p>
    <w:p w:rsidR="00405768" w:rsidRPr="00F33AD3" w:rsidRDefault="00405768" w:rsidP="00CD30A2">
      <w:pPr>
        <w:autoSpaceDE w:val="0"/>
        <w:autoSpaceDN w:val="0"/>
        <w:adjustRightInd w:val="0"/>
        <w:ind w:right="-1" w:firstLine="284"/>
        <w:jc w:val="both"/>
        <w:rPr>
          <w:sz w:val="24"/>
          <w:szCs w:val="24"/>
        </w:rPr>
      </w:pPr>
      <w:r w:rsidRPr="00F33AD3">
        <w:rPr>
          <w:sz w:val="24"/>
          <w:szCs w:val="24"/>
        </w:rPr>
        <w:t>Ожидаемые результаты реализации подпрограммы:</w:t>
      </w:r>
    </w:p>
    <w:p w:rsidR="00405768" w:rsidRPr="00F33AD3" w:rsidRDefault="00405768" w:rsidP="00CD30A2">
      <w:pPr>
        <w:autoSpaceDE w:val="0"/>
        <w:autoSpaceDN w:val="0"/>
        <w:adjustRightInd w:val="0"/>
        <w:ind w:right="-1" w:firstLine="284"/>
        <w:jc w:val="both"/>
        <w:rPr>
          <w:sz w:val="24"/>
          <w:szCs w:val="24"/>
        </w:rPr>
      </w:pPr>
      <w:r w:rsidRPr="00F33AD3">
        <w:rPr>
          <w:sz w:val="24"/>
          <w:szCs w:val="24"/>
        </w:rPr>
        <w:t>- обеспечение объема муниципального долга на экономически безопасном уровне;</w:t>
      </w:r>
    </w:p>
    <w:p w:rsidR="00405768" w:rsidRPr="00F33AD3" w:rsidRDefault="00405768" w:rsidP="00CD30A2">
      <w:pPr>
        <w:autoSpaceDE w:val="0"/>
        <w:autoSpaceDN w:val="0"/>
        <w:adjustRightInd w:val="0"/>
        <w:ind w:right="-1" w:firstLine="284"/>
        <w:jc w:val="both"/>
        <w:rPr>
          <w:sz w:val="24"/>
          <w:szCs w:val="24"/>
        </w:rPr>
      </w:pPr>
      <w:r w:rsidRPr="00F33AD3">
        <w:rPr>
          <w:sz w:val="24"/>
          <w:szCs w:val="24"/>
        </w:rPr>
        <w:t>- отсутствие выплат из бюджета муниципального района, связанных с несвоевременным исполнением долговых обязательств;</w:t>
      </w:r>
    </w:p>
    <w:p w:rsidR="00405768" w:rsidRPr="00F33AD3" w:rsidRDefault="00405768" w:rsidP="00CD30A2">
      <w:pPr>
        <w:pStyle w:val="ConsPlusTitle"/>
        <w:ind w:left="567" w:right="-567" w:firstLine="284"/>
        <w:jc w:val="both"/>
        <w:outlineLvl w:val="2"/>
        <w:rPr>
          <w:b w:val="0"/>
          <w:bCs w:val="0"/>
        </w:rPr>
      </w:pPr>
    </w:p>
    <w:p w:rsidR="00405768" w:rsidRPr="00F33AD3" w:rsidRDefault="00405768" w:rsidP="00D80C6B">
      <w:pPr>
        <w:pStyle w:val="ConsPlusTitle"/>
        <w:ind w:right="-1" w:firstLine="284"/>
        <w:jc w:val="center"/>
        <w:outlineLvl w:val="2"/>
      </w:pPr>
      <w:r w:rsidRPr="00F33AD3">
        <w:t>3.</w:t>
      </w:r>
      <w:r>
        <w:t xml:space="preserve"> </w:t>
      </w:r>
      <w:r w:rsidRPr="00F33AD3">
        <w:t>Перечень основных мероприятий подпрограммы</w:t>
      </w:r>
    </w:p>
    <w:p w:rsidR="00405768" w:rsidRPr="00F33AD3" w:rsidRDefault="00405768" w:rsidP="00D80C6B">
      <w:pPr>
        <w:pStyle w:val="ConsPlusTitle"/>
        <w:ind w:right="-1" w:firstLine="284"/>
        <w:jc w:val="center"/>
        <w:outlineLvl w:val="2"/>
      </w:pPr>
    </w:p>
    <w:p w:rsidR="00405768" w:rsidRPr="00F33AD3" w:rsidRDefault="00405768" w:rsidP="00D80C6B">
      <w:pPr>
        <w:pStyle w:val="ConsPlusTitle"/>
        <w:ind w:right="-1" w:firstLine="284"/>
        <w:jc w:val="both"/>
        <w:rPr>
          <w:b w:val="0"/>
          <w:bCs w:val="0"/>
        </w:rPr>
      </w:pPr>
      <w:r w:rsidRPr="00F33AD3">
        <w:rPr>
          <w:b w:val="0"/>
          <w:bCs w:val="0"/>
        </w:rPr>
        <w:t>Подпрограммой предусмотрена реализация основного мероприятия «Расходы на обслуживание муниципального долга муниципального образования «Краснинский район» Смоленской области», которое включает в себя следующее направление расходования: «Процентные платежи по муниципальному долгу».</w:t>
      </w:r>
    </w:p>
    <w:p w:rsidR="00405768" w:rsidRPr="00F33AD3" w:rsidRDefault="00405768" w:rsidP="00D80C6B">
      <w:pPr>
        <w:pStyle w:val="ConsPlusTitle"/>
        <w:ind w:right="-1" w:firstLine="284"/>
        <w:jc w:val="both"/>
        <w:rPr>
          <w:b w:val="0"/>
          <w:bCs w:val="0"/>
        </w:rPr>
      </w:pPr>
      <w:r w:rsidRPr="00F33AD3">
        <w:rPr>
          <w:b w:val="0"/>
          <w:bCs w:val="0"/>
        </w:rPr>
        <w:t>Данное направление расходования предусматривает:</w:t>
      </w:r>
    </w:p>
    <w:p w:rsidR="00405768" w:rsidRPr="00F33AD3" w:rsidRDefault="00405768" w:rsidP="00D80C6B">
      <w:pPr>
        <w:pStyle w:val="ConsPlusTitle"/>
        <w:ind w:right="-1" w:firstLine="284"/>
        <w:jc w:val="both"/>
        <w:rPr>
          <w:b w:val="0"/>
          <w:bCs w:val="0"/>
        </w:rPr>
      </w:pPr>
      <w:r w:rsidRPr="00F33AD3">
        <w:rPr>
          <w:b w:val="0"/>
          <w:bCs w:val="0"/>
        </w:rPr>
        <w:t>-обеспечение жесткого соблюдения бюджетных ограничений на предельный размер долга, дефицита, расходов на обслуживание долга с применением мониторинга и оценки муниципального долга и расходов на его обслуживание, муниципальных  заимствований на предмет соответствия нормам и требованиям бюджетного законодательства Российской Федерации и Смоленской области.</w:t>
      </w:r>
    </w:p>
    <w:p w:rsidR="00405768" w:rsidRPr="00F33AD3" w:rsidRDefault="00405768" w:rsidP="00D80C6B">
      <w:pPr>
        <w:pStyle w:val="ConsPlusTitle"/>
        <w:ind w:right="-1" w:firstLine="284"/>
        <w:jc w:val="both"/>
        <w:rPr>
          <w:b w:val="0"/>
          <w:bCs w:val="0"/>
        </w:rPr>
      </w:pPr>
      <w:r w:rsidRPr="00F33AD3">
        <w:rPr>
          <w:b w:val="0"/>
          <w:bCs w:val="0"/>
        </w:rPr>
        <w:t>- внесение сведений о форме и об объеме долговых обязательств в муниципальную долговую книгу муниципального образования «Краснинский район» Смоленской области;</w:t>
      </w:r>
    </w:p>
    <w:p w:rsidR="00405768" w:rsidRPr="00F33AD3" w:rsidRDefault="00405768" w:rsidP="00D80C6B">
      <w:pPr>
        <w:pStyle w:val="ConsPlusTitle"/>
        <w:ind w:right="-1" w:firstLine="284"/>
        <w:jc w:val="both"/>
        <w:rPr>
          <w:b w:val="0"/>
          <w:bCs w:val="0"/>
        </w:rPr>
      </w:pPr>
      <w:r w:rsidRPr="00F33AD3">
        <w:rPr>
          <w:b w:val="0"/>
          <w:bCs w:val="0"/>
        </w:rPr>
        <w:t xml:space="preserve"> -ведение муниципальной долговой книги   муниципального образования      «Краснинский район» Смоленской области для обеспечения контроля за полнотой учета, своевременного обслуживания и исполнения долговых обязательств муниципального образования. Ведение муниципальной долговой книги муниципального образования «Краснинский район» Смоленской области осуществляется в соответствии с Бюджетным </w:t>
      </w:r>
      <w:hyperlink r:id="rId12" w:history="1">
        <w:r w:rsidRPr="00F33AD3">
          <w:rPr>
            <w:b w:val="0"/>
            <w:bCs w:val="0"/>
          </w:rPr>
          <w:t>кодексом</w:t>
        </w:r>
      </w:hyperlink>
      <w:r w:rsidRPr="00F33AD3">
        <w:rPr>
          <w:b w:val="0"/>
          <w:bCs w:val="0"/>
        </w:rPr>
        <w:t xml:space="preserve"> Российской Федерации и установленным порядком;</w:t>
      </w:r>
    </w:p>
    <w:p w:rsidR="00405768" w:rsidRPr="00F33AD3" w:rsidRDefault="00405768" w:rsidP="00D80C6B">
      <w:pPr>
        <w:pStyle w:val="ConsPlusTitle"/>
        <w:ind w:right="-1" w:firstLine="284"/>
        <w:jc w:val="both"/>
        <w:rPr>
          <w:b w:val="0"/>
          <w:bCs w:val="0"/>
        </w:rPr>
      </w:pPr>
      <w:r w:rsidRPr="00F33AD3">
        <w:rPr>
          <w:b w:val="0"/>
          <w:bCs w:val="0"/>
        </w:rPr>
        <w:t>-ежемесячно в срок, установленный Департаментом бюджета и финансов Смоленской области, осуществление сбора, анализа, а также предоставление в Департамент бюджета и финансов Смоленской области информации о долговых обязательствах, отраженных в муниципальной долговой книге;</w:t>
      </w:r>
    </w:p>
    <w:p w:rsidR="00405768" w:rsidRPr="00F33AD3" w:rsidRDefault="00405768" w:rsidP="00D80C6B">
      <w:pPr>
        <w:widowControl w:val="0"/>
        <w:autoSpaceDE w:val="0"/>
        <w:autoSpaceDN w:val="0"/>
        <w:adjustRightInd w:val="0"/>
        <w:ind w:right="-1" w:firstLine="284"/>
        <w:jc w:val="both"/>
        <w:rPr>
          <w:sz w:val="24"/>
          <w:szCs w:val="24"/>
        </w:rPr>
      </w:pPr>
      <w:r w:rsidRPr="00F33AD3">
        <w:rPr>
          <w:sz w:val="24"/>
          <w:szCs w:val="24"/>
        </w:rPr>
        <w:t>-мониторинг своевременного исполнения обязательств по долговым обязательствам;</w:t>
      </w:r>
    </w:p>
    <w:p w:rsidR="00405768" w:rsidRPr="00F33AD3" w:rsidRDefault="00405768" w:rsidP="00D80C6B">
      <w:pPr>
        <w:pStyle w:val="ConsPlusTitle"/>
        <w:ind w:right="-1" w:firstLine="284"/>
        <w:jc w:val="both"/>
        <w:rPr>
          <w:b w:val="0"/>
          <w:bCs w:val="0"/>
        </w:rPr>
      </w:pPr>
      <w:r w:rsidRPr="00F33AD3">
        <w:rPr>
          <w:b w:val="0"/>
          <w:bCs w:val="0"/>
        </w:rPr>
        <w:t xml:space="preserve">-подготовку документов для осуществления выплат по долговым обязательствам в соответствии с заключенными контрактами (договорами, соглашениями). Исполнение </w:t>
      </w:r>
      <w:r w:rsidRPr="00F33AD3">
        <w:rPr>
          <w:b w:val="0"/>
          <w:bCs w:val="0"/>
        </w:rPr>
        <w:lastRenderedPageBreak/>
        <w:t>обязательств по погашению основного долга и обслуживанию муниципальных  долговых обязательств осуществляется в соответствии с графиками и условиями, определенными в договорах и соглашениях.</w:t>
      </w:r>
    </w:p>
    <w:p w:rsidR="00405768" w:rsidRPr="00F33AD3" w:rsidRDefault="00405768" w:rsidP="00D80C6B">
      <w:pPr>
        <w:widowControl w:val="0"/>
        <w:autoSpaceDE w:val="0"/>
        <w:autoSpaceDN w:val="0"/>
        <w:adjustRightInd w:val="0"/>
        <w:ind w:right="-1" w:firstLine="284"/>
        <w:jc w:val="both"/>
        <w:rPr>
          <w:sz w:val="24"/>
          <w:szCs w:val="24"/>
        </w:rPr>
      </w:pPr>
      <w:r w:rsidRPr="00F33AD3">
        <w:rPr>
          <w:sz w:val="24"/>
          <w:szCs w:val="24"/>
        </w:rPr>
        <w:t>-планирование расходов, связанных с осуществлением заимствований муниципального образования.</w:t>
      </w:r>
    </w:p>
    <w:p w:rsidR="00405768" w:rsidRPr="00F33AD3" w:rsidRDefault="00405768" w:rsidP="00D80C6B">
      <w:pPr>
        <w:pStyle w:val="ConsPlusTitle"/>
        <w:ind w:right="-1" w:firstLine="284"/>
        <w:jc w:val="both"/>
        <w:rPr>
          <w:b w:val="0"/>
          <w:bCs w:val="0"/>
        </w:rPr>
      </w:pPr>
      <w:r w:rsidRPr="00F33AD3">
        <w:rPr>
          <w:b w:val="0"/>
          <w:bCs w:val="0"/>
        </w:rPr>
        <w:t xml:space="preserve">-подготовка программы муниципальных внутренних заимствований на очередной финансовый год и плановый период в соответствии с Бюджетным </w:t>
      </w:r>
      <w:hyperlink r:id="rId13" w:history="1">
        <w:r w:rsidRPr="00F33AD3">
          <w:rPr>
            <w:b w:val="0"/>
            <w:bCs w:val="0"/>
          </w:rPr>
          <w:t>кодексом</w:t>
        </w:r>
      </w:hyperlink>
      <w:r w:rsidRPr="00F33AD3">
        <w:rPr>
          <w:b w:val="0"/>
          <w:bCs w:val="0"/>
        </w:rPr>
        <w:t xml:space="preserve"> Российской Федерации, решением Краснинской районной Думы «О бюджетном процессе в муниципальном образовании «Краснинский район» Смоленской области» на основании показателей проекта решения Краснинской районной Думы о бюджете муниципального района  на очередной финансовый год и плановый период.</w:t>
      </w:r>
    </w:p>
    <w:p w:rsidR="00405768" w:rsidRPr="00F33AD3" w:rsidRDefault="00405768" w:rsidP="00D80C6B">
      <w:pPr>
        <w:pStyle w:val="ConsPlusTitle"/>
        <w:ind w:right="-1" w:firstLine="284"/>
        <w:jc w:val="both"/>
        <w:rPr>
          <w:b w:val="0"/>
          <w:bCs w:val="0"/>
        </w:rPr>
      </w:pPr>
      <w:r w:rsidRPr="00F33AD3">
        <w:rPr>
          <w:b w:val="0"/>
          <w:bCs w:val="0"/>
        </w:rPr>
        <w:t>-процентные платежи по муниципальному долгу за счет собственных доходов бюджета муниципального района;</w:t>
      </w:r>
    </w:p>
    <w:p w:rsidR="00405768" w:rsidRPr="00F33AD3" w:rsidRDefault="00405768" w:rsidP="00D80C6B">
      <w:pPr>
        <w:pStyle w:val="ConsPlusTitle"/>
        <w:ind w:right="-1" w:firstLine="284"/>
        <w:jc w:val="both"/>
        <w:rPr>
          <w:b w:val="0"/>
          <w:bCs w:val="0"/>
        </w:rPr>
      </w:pPr>
      <w:r w:rsidRPr="00F33AD3">
        <w:rPr>
          <w:b w:val="0"/>
          <w:bCs w:val="0"/>
        </w:rPr>
        <w:t>- проведение работы с кредитными организациями по снижению процентных ставок на привлечение заемных средств.</w:t>
      </w:r>
    </w:p>
    <w:p w:rsidR="00405768" w:rsidRPr="00F33AD3" w:rsidRDefault="00405768" w:rsidP="00D80C6B">
      <w:pPr>
        <w:widowControl w:val="0"/>
        <w:autoSpaceDE w:val="0"/>
        <w:autoSpaceDN w:val="0"/>
        <w:adjustRightInd w:val="0"/>
        <w:ind w:right="-1" w:firstLine="284"/>
        <w:jc w:val="both"/>
        <w:rPr>
          <w:sz w:val="24"/>
          <w:szCs w:val="24"/>
        </w:rPr>
      </w:pPr>
      <w:r w:rsidRPr="00F33AD3">
        <w:rPr>
          <w:sz w:val="24"/>
          <w:szCs w:val="24"/>
        </w:rPr>
        <w:t>В связи с необходимостью обеспечения финансирования дефицита бюджета муниципального района путем осуществления муниципальных заимствований и наличием муниципального долга возрастают расходы на его обслуживание.</w:t>
      </w:r>
    </w:p>
    <w:p w:rsidR="00405768" w:rsidRPr="00F33AD3" w:rsidRDefault="00405768" w:rsidP="00D80C6B">
      <w:pPr>
        <w:pStyle w:val="ConsPlusTitle"/>
        <w:ind w:right="-1" w:firstLine="284"/>
        <w:jc w:val="both"/>
        <w:rPr>
          <w:b w:val="0"/>
          <w:bCs w:val="0"/>
        </w:rPr>
      </w:pPr>
      <w:r w:rsidRPr="00F33AD3">
        <w:rPr>
          <w:b w:val="0"/>
          <w:bCs w:val="0"/>
        </w:rPr>
        <w:t>Предусматривается планирование расходов бюджета муниципального района в объеме, необходимом для полного и своевременного исполнения обязательств муниципального образования по выплате процентных платежей по муниципальному долгу.</w:t>
      </w:r>
    </w:p>
    <w:p w:rsidR="00405768" w:rsidRPr="00F33AD3" w:rsidRDefault="00405768" w:rsidP="00D80C6B">
      <w:pPr>
        <w:widowControl w:val="0"/>
        <w:autoSpaceDE w:val="0"/>
        <w:autoSpaceDN w:val="0"/>
        <w:adjustRightInd w:val="0"/>
        <w:ind w:right="-1" w:firstLine="284"/>
        <w:jc w:val="both"/>
        <w:rPr>
          <w:sz w:val="24"/>
          <w:szCs w:val="24"/>
        </w:rPr>
      </w:pPr>
      <w:r w:rsidRPr="00F33AD3">
        <w:rPr>
          <w:sz w:val="24"/>
          <w:szCs w:val="24"/>
        </w:rPr>
        <w:t>Расходные обязательства муниципального образования по обслуживанию муниципального долга  определяются на основании соглашений, графиков платежей по бюджетным кредитам, предоставленным из областного бюджета, по кредитам кредитных организаций.</w:t>
      </w:r>
    </w:p>
    <w:p w:rsidR="00405768" w:rsidRPr="00F33AD3" w:rsidRDefault="00405768" w:rsidP="00D80C6B">
      <w:pPr>
        <w:pStyle w:val="ConsPlusTitle"/>
        <w:ind w:right="-1" w:firstLine="284"/>
        <w:jc w:val="both"/>
        <w:rPr>
          <w:b w:val="0"/>
          <w:bCs w:val="0"/>
        </w:rPr>
      </w:pPr>
      <w:r w:rsidRPr="00F33AD3">
        <w:rPr>
          <w:b w:val="0"/>
          <w:bCs w:val="0"/>
        </w:rPr>
        <w:t>С целью минимизации расходов на обслуживание муниципального долга осуществляется:</w:t>
      </w:r>
    </w:p>
    <w:p w:rsidR="00405768" w:rsidRPr="00F33AD3" w:rsidRDefault="00405768" w:rsidP="00D80C6B">
      <w:pPr>
        <w:pStyle w:val="ConsPlusTitle"/>
        <w:ind w:right="-1" w:firstLine="284"/>
        <w:jc w:val="both"/>
        <w:rPr>
          <w:b w:val="0"/>
          <w:bCs w:val="0"/>
        </w:rPr>
      </w:pPr>
      <w:r w:rsidRPr="00F33AD3">
        <w:rPr>
          <w:b w:val="0"/>
          <w:bCs w:val="0"/>
        </w:rPr>
        <w:t>-привлечение кредитных ресурсов в кредитных учреждениях Российской Федерации в виде кредитных линий, что позволяет осуществлять выборку кредитов по мере необходимости при отсутствии средств на едином счете бюджета;</w:t>
      </w:r>
    </w:p>
    <w:p w:rsidR="00405768" w:rsidRPr="00F33AD3" w:rsidRDefault="00405768" w:rsidP="00D80C6B">
      <w:pPr>
        <w:pStyle w:val="ConsPlusTitle"/>
        <w:ind w:right="-1" w:firstLine="284"/>
        <w:jc w:val="both"/>
        <w:rPr>
          <w:b w:val="0"/>
          <w:bCs w:val="0"/>
        </w:rPr>
      </w:pPr>
      <w:r w:rsidRPr="00F33AD3">
        <w:rPr>
          <w:b w:val="0"/>
          <w:bCs w:val="0"/>
        </w:rPr>
        <w:t>- погашение кредитных ресурсов ранее сроков, установленных кредитными договорами и соглашениями;</w:t>
      </w:r>
    </w:p>
    <w:p w:rsidR="00405768" w:rsidRPr="00F33AD3" w:rsidRDefault="00405768" w:rsidP="00D80C6B">
      <w:pPr>
        <w:pStyle w:val="ConsPlusTitle"/>
        <w:ind w:right="-1" w:firstLine="284"/>
        <w:jc w:val="both"/>
        <w:rPr>
          <w:b w:val="0"/>
          <w:bCs w:val="0"/>
        </w:rPr>
      </w:pPr>
      <w:r w:rsidRPr="00F33AD3">
        <w:rPr>
          <w:b w:val="0"/>
          <w:bCs w:val="0"/>
        </w:rPr>
        <w:t>- привлечение бюджетных краткосрочных кредитов на кассовый разрыв из областного бюджета;</w:t>
      </w:r>
    </w:p>
    <w:p w:rsidR="00405768" w:rsidRPr="00F33AD3" w:rsidRDefault="00405768" w:rsidP="00D80C6B">
      <w:pPr>
        <w:pStyle w:val="ConsPlusTitle"/>
        <w:ind w:right="-1" w:firstLine="284"/>
        <w:jc w:val="both"/>
        <w:rPr>
          <w:b w:val="0"/>
          <w:bCs w:val="0"/>
        </w:rPr>
      </w:pPr>
      <w:r w:rsidRPr="00F33AD3">
        <w:rPr>
          <w:b w:val="0"/>
          <w:bCs w:val="0"/>
        </w:rPr>
        <w:t>- управление остатками средств на едином счете по учету средств бюджета с целью снижения привлечения заемных средств;</w:t>
      </w:r>
    </w:p>
    <w:p w:rsidR="00405768" w:rsidRPr="00F33AD3" w:rsidRDefault="00405768" w:rsidP="00D80C6B">
      <w:pPr>
        <w:pStyle w:val="ConsPlusTitle"/>
        <w:ind w:right="-1" w:firstLine="284"/>
        <w:jc w:val="both"/>
        <w:rPr>
          <w:b w:val="0"/>
          <w:bCs w:val="0"/>
        </w:rPr>
      </w:pPr>
      <w:r w:rsidRPr="00F33AD3">
        <w:rPr>
          <w:b w:val="0"/>
          <w:bCs w:val="0"/>
        </w:rPr>
        <w:t>-проведение отбора исполнителей на оказание услуг, связанных с предоставлением коммерческих кредитов.</w:t>
      </w:r>
    </w:p>
    <w:p w:rsidR="00405768" w:rsidRDefault="00405768" w:rsidP="00D80C6B">
      <w:pPr>
        <w:pStyle w:val="ConsPlusTitle"/>
        <w:ind w:right="-1" w:firstLine="284"/>
        <w:jc w:val="both"/>
        <w:rPr>
          <w:b w:val="0"/>
          <w:bCs w:val="0"/>
        </w:rPr>
      </w:pPr>
      <w:r w:rsidRPr="00F33AD3">
        <w:rPr>
          <w:b w:val="0"/>
          <w:bCs w:val="0"/>
        </w:rPr>
        <w:t>Основные мероприятия подпрограммы  приведены в таблице.</w:t>
      </w:r>
    </w:p>
    <w:p w:rsidR="00405768" w:rsidRDefault="00405768" w:rsidP="00D80C6B">
      <w:pPr>
        <w:pStyle w:val="ConsPlusTitle"/>
        <w:ind w:right="-1" w:firstLine="284"/>
        <w:jc w:val="both"/>
        <w:rPr>
          <w:b w:val="0"/>
          <w:bCs w:val="0"/>
        </w:rPr>
      </w:pPr>
    </w:p>
    <w:p w:rsidR="00405768" w:rsidRDefault="00405768" w:rsidP="00D80C6B">
      <w:pPr>
        <w:pStyle w:val="ConsPlusTitle"/>
        <w:ind w:right="-1" w:firstLine="284"/>
        <w:jc w:val="both"/>
        <w:rPr>
          <w:b w:val="0"/>
          <w:bCs w:val="0"/>
        </w:rPr>
      </w:pPr>
    </w:p>
    <w:p w:rsidR="00405768" w:rsidRDefault="00405768" w:rsidP="00D80C6B">
      <w:pPr>
        <w:pStyle w:val="ConsPlusTitle"/>
        <w:ind w:right="-1" w:firstLine="284"/>
        <w:jc w:val="both"/>
        <w:rPr>
          <w:b w:val="0"/>
          <w:bCs w:val="0"/>
        </w:rPr>
      </w:pPr>
    </w:p>
    <w:p w:rsidR="00405768" w:rsidRDefault="00405768" w:rsidP="00D80C6B">
      <w:pPr>
        <w:pStyle w:val="ConsPlusTitle"/>
        <w:ind w:right="-1" w:firstLine="284"/>
        <w:jc w:val="both"/>
        <w:rPr>
          <w:b w:val="0"/>
          <w:bCs w:val="0"/>
        </w:rPr>
      </w:pPr>
    </w:p>
    <w:p w:rsidR="00405768" w:rsidRDefault="00405768" w:rsidP="00D80C6B">
      <w:pPr>
        <w:pStyle w:val="ConsPlusTitle"/>
        <w:ind w:right="-1" w:firstLine="284"/>
        <w:jc w:val="both"/>
        <w:rPr>
          <w:b w:val="0"/>
          <w:bCs w:val="0"/>
        </w:rPr>
      </w:pPr>
    </w:p>
    <w:p w:rsidR="00405768" w:rsidRDefault="00405768" w:rsidP="00D80C6B">
      <w:pPr>
        <w:pStyle w:val="ConsPlusTitle"/>
        <w:ind w:right="-1" w:firstLine="284"/>
        <w:jc w:val="both"/>
        <w:rPr>
          <w:b w:val="0"/>
          <w:bCs w:val="0"/>
        </w:rPr>
      </w:pPr>
    </w:p>
    <w:p w:rsidR="00405768" w:rsidRDefault="00405768" w:rsidP="00D80C6B">
      <w:pPr>
        <w:pStyle w:val="ConsPlusTitle"/>
        <w:ind w:right="-1" w:firstLine="284"/>
        <w:jc w:val="both"/>
        <w:rPr>
          <w:b w:val="0"/>
          <w:bCs w:val="0"/>
        </w:rPr>
      </w:pPr>
    </w:p>
    <w:p w:rsidR="00405768" w:rsidRDefault="00405768" w:rsidP="00D80C6B">
      <w:pPr>
        <w:pStyle w:val="ConsPlusTitle"/>
        <w:ind w:right="-1" w:firstLine="284"/>
        <w:jc w:val="both"/>
        <w:rPr>
          <w:b w:val="0"/>
          <w:bCs w:val="0"/>
        </w:rPr>
      </w:pPr>
    </w:p>
    <w:p w:rsidR="00405768" w:rsidRDefault="00405768" w:rsidP="00D80C6B">
      <w:pPr>
        <w:pStyle w:val="ConsPlusTitle"/>
        <w:ind w:right="-1" w:firstLine="284"/>
        <w:jc w:val="both"/>
        <w:rPr>
          <w:b w:val="0"/>
          <w:bCs w:val="0"/>
        </w:rPr>
      </w:pPr>
    </w:p>
    <w:p w:rsidR="00405768" w:rsidRDefault="00405768" w:rsidP="00D80C6B">
      <w:pPr>
        <w:pStyle w:val="ConsPlusTitle"/>
        <w:ind w:right="-1" w:firstLine="284"/>
        <w:jc w:val="both"/>
        <w:rPr>
          <w:b w:val="0"/>
          <w:bCs w:val="0"/>
        </w:rPr>
      </w:pPr>
    </w:p>
    <w:p w:rsidR="00405768" w:rsidRDefault="00405768" w:rsidP="00D80C6B">
      <w:pPr>
        <w:pStyle w:val="ConsPlusTitle"/>
        <w:ind w:right="-1" w:firstLine="284"/>
        <w:jc w:val="both"/>
        <w:rPr>
          <w:b w:val="0"/>
          <w:bCs w:val="0"/>
        </w:rPr>
      </w:pPr>
    </w:p>
    <w:p w:rsidR="00405768" w:rsidRDefault="00405768" w:rsidP="00D80C6B">
      <w:pPr>
        <w:pStyle w:val="ConsPlusTitle"/>
        <w:ind w:right="-1" w:firstLine="284"/>
        <w:jc w:val="both"/>
        <w:rPr>
          <w:b w:val="0"/>
          <w:bCs w:val="0"/>
        </w:rPr>
      </w:pPr>
    </w:p>
    <w:p w:rsidR="00405768" w:rsidRDefault="00405768" w:rsidP="00D80C6B">
      <w:pPr>
        <w:pStyle w:val="ConsPlusTitle"/>
        <w:ind w:right="-1" w:firstLine="284"/>
        <w:jc w:val="both"/>
        <w:rPr>
          <w:b w:val="0"/>
          <w:bCs w:val="0"/>
        </w:rPr>
      </w:pPr>
    </w:p>
    <w:p w:rsidR="00405768" w:rsidRDefault="00405768" w:rsidP="00D80C6B">
      <w:pPr>
        <w:pStyle w:val="ConsPlusTitle"/>
        <w:ind w:right="-1" w:firstLine="284"/>
        <w:jc w:val="both"/>
        <w:rPr>
          <w:b w:val="0"/>
          <w:bCs w:val="0"/>
        </w:rPr>
      </w:pPr>
    </w:p>
    <w:p w:rsidR="00405768" w:rsidRDefault="00405768" w:rsidP="00D80C6B">
      <w:pPr>
        <w:pStyle w:val="ConsPlusTitle"/>
        <w:ind w:right="-1" w:firstLine="284"/>
        <w:jc w:val="both"/>
        <w:rPr>
          <w:b w:val="0"/>
          <w:bCs w:val="0"/>
        </w:rPr>
      </w:pPr>
    </w:p>
    <w:p w:rsidR="00405768" w:rsidRPr="00F33AD3" w:rsidRDefault="00405768" w:rsidP="00D80C6B">
      <w:pPr>
        <w:pStyle w:val="ConsPlusTitle"/>
        <w:ind w:right="-1" w:firstLine="284"/>
        <w:jc w:val="both"/>
        <w:rPr>
          <w:b w:val="0"/>
          <w:bCs w:val="0"/>
        </w:rPr>
      </w:pPr>
    </w:p>
    <w:tbl>
      <w:tblPr>
        <w:tblW w:w="9923" w:type="dxa"/>
        <w:tblInd w:w="2" w:type="dxa"/>
        <w:tblLayout w:type="fixed"/>
        <w:tblCellMar>
          <w:left w:w="75" w:type="dxa"/>
          <w:right w:w="75" w:type="dxa"/>
        </w:tblCellMar>
        <w:tblLook w:val="0000"/>
      </w:tblPr>
      <w:tblGrid>
        <w:gridCol w:w="550"/>
        <w:gridCol w:w="1577"/>
        <w:gridCol w:w="1417"/>
        <w:gridCol w:w="993"/>
        <w:gridCol w:w="992"/>
        <w:gridCol w:w="1701"/>
        <w:gridCol w:w="1417"/>
        <w:gridCol w:w="1276"/>
      </w:tblGrid>
      <w:tr w:rsidR="00405768" w:rsidRPr="00F33AD3">
        <w:trPr>
          <w:cantSplit/>
          <w:trHeight w:val="360"/>
        </w:trPr>
        <w:tc>
          <w:tcPr>
            <w:tcW w:w="550" w:type="dxa"/>
            <w:vMerge w:val="restart"/>
            <w:tcBorders>
              <w:top w:val="single" w:sz="4" w:space="0" w:color="auto"/>
              <w:left w:val="single" w:sz="4" w:space="0" w:color="auto"/>
              <w:bottom w:val="single" w:sz="4" w:space="0" w:color="auto"/>
              <w:right w:val="single" w:sz="4" w:space="0" w:color="auto"/>
            </w:tcBorders>
          </w:tcPr>
          <w:p w:rsidR="00405768" w:rsidRPr="00F33AD3" w:rsidRDefault="00405768" w:rsidP="004F5CF0">
            <w:pPr>
              <w:pStyle w:val="a4"/>
              <w:jc w:val="both"/>
            </w:pPr>
            <w:r w:rsidRPr="00F33AD3">
              <w:lastRenderedPageBreak/>
              <w:t>№ п/п</w:t>
            </w:r>
          </w:p>
        </w:tc>
        <w:tc>
          <w:tcPr>
            <w:tcW w:w="1577" w:type="dxa"/>
            <w:vMerge w:val="restart"/>
            <w:tcBorders>
              <w:top w:val="single" w:sz="4" w:space="0" w:color="auto"/>
              <w:left w:val="single" w:sz="4" w:space="0" w:color="auto"/>
              <w:bottom w:val="single" w:sz="4" w:space="0" w:color="auto"/>
              <w:right w:val="single" w:sz="4" w:space="0" w:color="auto"/>
            </w:tcBorders>
          </w:tcPr>
          <w:p w:rsidR="00405768" w:rsidRPr="00F33AD3" w:rsidRDefault="00405768" w:rsidP="00674BC5">
            <w:pPr>
              <w:pStyle w:val="a4"/>
              <w:ind w:right="-75"/>
              <w:jc w:val="both"/>
            </w:pPr>
            <w:r w:rsidRPr="00F33AD3">
              <w:t>Направление мероприятия подпрограмм</w:t>
            </w:r>
          </w:p>
          <w:p w:rsidR="00405768" w:rsidRPr="00F33AD3" w:rsidRDefault="00405768" w:rsidP="00674BC5">
            <w:pPr>
              <w:pStyle w:val="a4"/>
              <w:ind w:right="-75"/>
              <w:jc w:val="both"/>
            </w:pPr>
            <w:r w:rsidRPr="00F33AD3">
              <w:t>мы</w:t>
            </w:r>
          </w:p>
        </w:tc>
        <w:tc>
          <w:tcPr>
            <w:tcW w:w="1417" w:type="dxa"/>
            <w:vMerge w:val="restart"/>
            <w:tcBorders>
              <w:top w:val="single" w:sz="4" w:space="0" w:color="auto"/>
              <w:left w:val="single" w:sz="4" w:space="0" w:color="auto"/>
              <w:bottom w:val="single" w:sz="4" w:space="0" w:color="auto"/>
              <w:right w:val="single" w:sz="4" w:space="0" w:color="auto"/>
            </w:tcBorders>
          </w:tcPr>
          <w:p w:rsidR="00405768" w:rsidRPr="00F33AD3" w:rsidRDefault="00405768" w:rsidP="004F5CF0">
            <w:pPr>
              <w:pStyle w:val="a4"/>
              <w:jc w:val="both"/>
            </w:pPr>
            <w:r w:rsidRPr="00F33AD3">
              <w:t>Ответственные испол-нители</w:t>
            </w:r>
          </w:p>
        </w:tc>
        <w:tc>
          <w:tcPr>
            <w:tcW w:w="1985" w:type="dxa"/>
            <w:gridSpan w:val="2"/>
            <w:tcBorders>
              <w:top w:val="single" w:sz="4" w:space="0" w:color="auto"/>
              <w:left w:val="single" w:sz="4" w:space="0" w:color="auto"/>
              <w:bottom w:val="single" w:sz="4" w:space="0" w:color="auto"/>
              <w:right w:val="single" w:sz="4" w:space="0" w:color="auto"/>
            </w:tcBorders>
          </w:tcPr>
          <w:p w:rsidR="00405768" w:rsidRPr="00F33AD3" w:rsidRDefault="00405768" w:rsidP="00674BC5">
            <w:pPr>
              <w:pStyle w:val="a4"/>
              <w:jc w:val="center"/>
            </w:pPr>
            <w:r w:rsidRPr="00F33AD3">
              <w:t>Срок</w:t>
            </w:r>
          </w:p>
        </w:tc>
        <w:tc>
          <w:tcPr>
            <w:tcW w:w="1701" w:type="dxa"/>
            <w:vMerge w:val="restart"/>
            <w:tcBorders>
              <w:top w:val="single" w:sz="4" w:space="0" w:color="auto"/>
              <w:left w:val="single" w:sz="4" w:space="0" w:color="auto"/>
              <w:bottom w:val="single" w:sz="4" w:space="0" w:color="auto"/>
              <w:right w:val="single" w:sz="4" w:space="0" w:color="auto"/>
            </w:tcBorders>
          </w:tcPr>
          <w:p w:rsidR="00405768" w:rsidRPr="00F33AD3" w:rsidRDefault="00405768" w:rsidP="00674BC5">
            <w:pPr>
              <w:pStyle w:val="a4"/>
              <w:jc w:val="both"/>
            </w:pPr>
            <w:r w:rsidRPr="00F33AD3">
              <w:t>Ожидаемый непосредст-венный результат (краткое описание)</w:t>
            </w:r>
          </w:p>
        </w:tc>
        <w:tc>
          <w:tcPr>
            <w:tcW w:w="1417" w:type="dxa"/>
            <w:vMerge w:val="restart"/>
            <w:tcBorders>
              <w:top w:val="single" w:sz="4" w:space="0" w:color="auto"/>
              <w:left w:val="single" w:sz="4" w:space="0" w:color="auto"/>
              <w:bottom w:val="single" w:sz="4" w:space="0" w:color="auto"/>
              <w:right w:val="single" w:sz="4" w:space="0" w:color="auto"/>
            </w:tcBorders>
          </w:tcPr>
          <w:p w:rsidR="00405768" w:rsidRPr="00F33AD3" w:rsidRDefault="00405768" w:rsidP="004F5CF0">
            <w:pPr>
              <w:pStyle w:val="a4"/>
              <w:jc w:val="both"/>
            </w:pPr>
            <w:r w:rsidRPr="00F33AD3">
              <w:t>Последст-вия нереа-лизации основного мероприя-тия</w:t>
            </w:r>
          </w:p>
        </w:tc>
        <w:tc>
          <w:tcPr>
            <w:tcW w:w="1276" w:type="dxa"/>
            <w:vMerge w:val="restart"/>
            <w:tcBorders>
              <w:top w:val="single" w:sz="4" w:space="0" w:color="auto"/>
              <w:left w:val="single" w:sz="4" w:space="0" w:color="auto"/>
              <w:bottom w:val="single" w:sz="4" w:space="0" w:color="auto"/>
              <w:right w:val="single" w:sz="4" w:space="0" w:color="auto"/>
            </w:tcBorders>
          </w:tcPr>
          <w:p w:rsidR="00405768" w:rsidRPr="00F33AD3" w:rsidRDefault="00405768" w:rsidP="00674BC5">
            <w:pPr>
              <w:pStyle w:val="a4"/>
              <w:ind w:right="-75"/>
              <w:jc w:val="both"/>
            </w:pPr>
            <w:r w:rsidRPr="00F33AD3">
              <w:t>Связь с показателями му-ниципаль-ной про-граммы (подпрограммы)</w:t>
            </w:r>
          </w:p>
        </w:tc>
      </w:tr>
      <w:tr w:rsidR="00405768" w:rsidRPr="00F33AD3">
        <w:trPr>
          <w:cantSplit/>
          <w:trHeight w:val="1080"/>
        </w:trPr>
        <w:tc>
          <w:tcPr>
            <w:tcW w:w="550" w:type="dxa"/>
            <w:vMerge/>
            <w:tcBorders>
              <w:left w:val="single" w:sz="4" w:space="0" w:color="auto"/>
              <w:bottom w:val="nil"/>
              <w:right w:val="single" w:sz="4" w:space="0" w:color="auto"/>
            </w:tcBorders>
          </w:tcPr>
          <w:p w:rsidR="00405768" w:rsidRPr="00F33AD3" w:rsidRDefault="00405768" w:rsidP="004F5CF0">
            <w:pPr>
              <w:pStyle w:val="a4"/>
              <w:jc w:val="both"/>
            </w:pPr>
          </w:p>
        </w:tc>
        <w:tc>
          <w:tcPr>
            <w:tcW w:w="1577" w:type="dxa"/>
            <w:vMerge/>
            <w:tcBorders>
              <w:left w:val="single" w:sz="4" w:space="0" w:color="auto"/>
              <w:bottom w:val="nil"/>
              <w:right w:val="single" w:sz="4" w:space="0" w:color="auto"/>
            </w:tcBorders>
          </w:tcPr>
          <w:p w:rsidR="00405768" w:rsidRPr="00F33AD3" w:rsidRDefault="00405768" w:rsidP="004F5CF0">
            <w:pPr>
              <w:pStyle w:val="a4"/>
              <w:jc w:val="both"/>
            </w:pPr>
          </w:p>
        </w:tc>
        <w:tc>
          <w:tcPr>
            <w:tcW w:w="1417" w:type="dxa"/>
            <w:vMerge/>
            <w:tcBorders>
              <w:left w:val="single" w:sz="4" w:space="0" w:color="auto"/>
              <w:bottom w:val="nil"/>
              <w:right w:val="single" w:sz="4" w:space="0" w:color="auto"/>
            </w:tcBorders>
          </w:tcPr>
          <w:p w:rsidR="00405768" w:rsidRPr="00F33AD3" w:rsidRDefault="00405768" w:rsidP="004F5CF0">
            <w:pPr>
              <w:pStyle w:val="a4"/>
              <w:jc w:val="both"/>
            </w:pPr>
          </w:p>
        </w:tc>
        <w:tc>
          <w:tcPr>
            <w:tcW w:w="993" w:type="dxa"/>
            <w:tcBorders>
              <w:left w:val="single" w:sz="4" w:space="0" w:color="auto"/>
              <w:bottom w:val="nil"/>
              <w:right w:val="single" w:sz="4" w:space="0" w:color="auto"/>
            </w:tcBorders>
          </w:tcPr>
          <w:p w:rsidR="00405768" w:rsidRPr="00F33AD3" w:rsidRDefault="00405768" w:rsidP="00674BC5">
            <w:pPr>
              <w:pStyle w:val="a4"/>
              <w:ind w:right="-75"/>
              <w:jc w:val="both"/>
            </w:pPr>
            <w:r w:rsidRPr="00F33AD3">
              <w:t>начала реалии-зации</w:t>
            </w:r>
          </w:p>
        </w:tc>
        <w:tc>
          <w:tcPr>
            <w:tcW w:w="992" w:type="dxa"/>
            <w:tcBorders>
              <w:left w:val="single" w:sz="4" w:space="0" w:color="auto"/>
              <w:bottom w:val="nil"/>
              <w:right w:val="single" w:sz="4" w:space="0" w:color="auto"/>
            </w:tcBorders>
          </w:tcPr>
          <w:p w:rsidR="00405768" w:rsidRPr="00F33AD3" w:rsidRDefault="00405768" w:rsidP="004F5CF0">
            <w:pPr>
              <w:pStyle w:val="a4"/>
              <w:jc w:val="both"/>
            </w:pPr>
            <w:r w:rsidRPr="00F33AD3">
              <w:t>окон-чания реали-зации</w:t>
            </w:r>
          </w:p>
        </w:tc>
        <w:tc>
          <w:tcPr>
            <w:tcW w:w="1701" w:type="dxa"/>
            <w:vMerge/>
            <w:tcBorders>
              <w:left w:val="single" w:sz="4" w:space="0" w:color="auto"/>
              <w:bottom w:val="nil"/>
              <w:right w:val="single" w:sz="4" w:space="0" w:color="auto"/>
            </w:tcBorders>
          </w:tcPr>
          <w:p w:rsidR="00405768" w:rsidRPr="00F33AD3" w:rsidRDefault="00405768" w:rsidP="004F5CF0">
            <w:pPr>
              <w:pStyle w:val="a4"/>
              <w:jc w:val="both"/>
            </w:pPr>
          </w:p>
        </w:tc>
        <w:tc>
          <w:tcPr>
            <w:tcW w:w="1417" w:type="dxa"/>
            <w:vMerge/>
            <w:tcBorders>
              <w:left w:val="single" w:sz="4" w:space="0" w:color="auto"/>
              <w:bottom w:val="nil"/>
              <w:right w:val="single" w:sz="4" w:space="0" w:color="auto"/>
            </w:tcBorders>
          </w:tcPr>
          <w:p w:rsidR="00405768" w:rsidRPr="00F33AD3" w:rsidRDefault="00405768" w:rsidP="004F5CF0">
            <w:pPr>
              <w:pStyle w:val="a4"/>
              <w:jc w:val="both"/>
            </w:pPr>
          </w:p>
        </w:tc>
        <w:tc>
          <w:tcPr>
            <w:tcW w:w="1276" w:type="dxa"/>
            <w:vMerge/>
            <w:tcBorders>
              <w:left w:val="single" w:sz="4" w:space="0" w:color="auto"/>
              <w:bottom w:val="nil"/>
              <w:right w:val="single" w:sz="4" w:space="0" w:color="auto"/>
            </w:tcBorders>
          </w:tcPr>
          <w:p w:rsidR="00405768" w:rsidRPr="00F33AD3" w:rsidRDefault="00405768" w:rsidP="004F5CF0">
            <w:pPr>
              <w:pStyle w:val="a4"/>
              <w:jc w:val="both"/>
            </w:pPr>
          </w:p>
        </w:tc>
      </w:tr>
      <w:tr w:rsidR="00405768" w:rsidRPr="00F33AD3">
        <w:trPr>
          <w:cantSplit/>
          <w:trHeight w:val="323"/>
          <w:tblHeader/>
        </w:trPr>
        <w:tc>
          <w:tcPr>
            <w:tcW w:w="550" w:type="dxa"/>
            <w:tcBorders>
              <w:top w:val="single" w:sz="4" w:space="0" w:color="auto"/>
              <w:left w:val="single" w:sz="4" w:space="0" w:color="auto"/>
              <w:bottom w:val="single" w:sz="4" w:space="0" w:color="auto"/>
              <w:right w:val="single" w:sz="4" w:space="0" w:color="auto"/>
            </w:tcBorders>
          </w:tcPr>
          <w:p w:rsidR="00405768" w:rsidRPr="00F33AD3" w:rsidRDefault="00405768" w:rsidP="004F5CF0">
            <w:pPr>
              <w:pStyle w:val="a4"/>
              <w:jc w:val="center"/>
            </w:pPr>
            <w:r w:rsidRPr="00F33AD3">
              <w:t>1</w:t>
            </w:r>
          </w:p>
        </w:tc>
        <w:tc>
          <w:tcPr>
            <w:tcW w:w="1577" w:type="dxa"/>
            <w:tcBorders>
              <w:top w:val="single" w:sz="4" w:space="0" w:color="auto"/>
              <w:left w:val="single" w:sz="4" w:space="0" w:color="auto"/>
              <w:bottom w:val="single" w:sz="4" w:space="0" w:color="auto"/>
              <w:right w:val="single" w:sz="4" w:space="0" w:color="auto"/>
            </w:tcBorders>
          </w:tcPr>
          <w:p w:rsidR="00405768" w:rsidRPr="00F33AD3" w:rsidRDefault="00405768" w:rsidP="004F5CF0">
            <w:pPr>
              <w:pStyle w:val="a4"/>
              <w:jc w:val="center"/>
            </w:pPr>
            <w:r w:rsidRPr="00F33AD3">
              <w:t>2</w:t>
            </w:r>
          </w:p>
        </w:tc>
        <w:tc>
          <w:tcPr>
            <w:tcW w:w="1417" w:type="dxa"/>
            <w:tcBorders>
              <w:top w:val="single" w:sz="4" w:space="0" w:color="auto"/>
              <w:left w:val="single" w:sz="4" w:space="0" w:color="auto"/>
              <w:bottom w:val="single" w:sz="4" w:space="0" w:color="auto"/>
              <w:right w:val="single" w:sz="4" w:space="0" w:color="auto"/>
            </w:tcBorders>
          </w:tcPr>
          <w:p w:rsidR="00405768" w:rsidRPr="00F33AD3" w:rsidRDefault="00405768" w:rsidP="004F5CF0">
            <w:pPr>
              <w:pStyle w:val="a4"/>
              <w:jc w:val="center"/>
            </w:pPr>
            <w:r w:rsidRPr="00F33AD3">
              <w:t>3</w:t>
            </w:r>
          </w:p>
        </w:tc>
        <w:tc>
          <w:tcPr>
            <w:tcW w:w="993" w:type="dxa"/>
            <w:tcBorders>
              <w:top w:val="single" w:sz="4" w:space="0" w:color="auto"/>
              <w:left w:val="single" w:sz="4" w:space="0" w:color="auto"/>
              <w:bottom w:val="single" w:sz="4" w:space="0" w:color="auto"/>
              <w:right w:val="single" w:sz="4" w:space="0" w:color="auto"/>
            </w:tcBorders>
          </w:tcPr>
          <w:p w:rsidR="00405768" w:rsidRPr="00F33AD3" w:rsidRDefault="00405768" w:rsidP="004F5CF0">
            <w:pPr>
              <w:pStyle w:val="a4"/>
              <w:jc w:val="center"/>
            </w:pPr>
            <w:r w:rsidRPr="00F33AD3">
              <w:t>4</w:t>
            </w:r>
          </w:p>
        </w:tc>
        <w:tc>
          <w:tcPr>
            <w:tcW w:w="992" w:type="dxa"/>
            <w:tcBorders>
              <w:top w:val="single" w:sz="4" w:space="0" w:color="auto"/>
              <w:left w:val="single" w:sz="4" w:space="0" w:color="auto"/>
              <w:bottom w:val="single" w:sz="4" w:space="0" w:color="auto"/>
              <w:right w:val="single" w:sz="4" w:space="0" w:color="auto"/>
            </w:tcBorders>
          </w:tcPr>
          <w:p w:rsidR="00405768" w:rsidRPr="00F33AD3" w:rsidRDefault="00405768" w:rsidP="004F5CF0">
            <w:pPr>
              <w:pStyle w:val="a4"/>
              <w:jc w:val="center"/>
            </w:pPr>
            <w:r w:rsidRPr="00F33AD3">
              <w:t>5</w:t>
            </w:r>
          </w:p>
        </w:tc>
        <w:tc>
          <w:tcPr>
            <w:tcW w:w="1701" w:type="dxa"/>
            <w:tcBorders>
              <w:top w:val="single" w:sz="4" w:space="0" w:color="auto"/>
              <w:left w:val="single" w:sz="4" w:space="0" w:color="auto"/>
              <w:bottom w:val="single" w:sz="4" w:space="0" w:color="auto"/>
              <w:right w:val="single" w:sz="4" w:space="0" w:color="auto"/>
            </w:tcBorders>
          </w:tcPr>
          <w:p w:rsidR="00405768" w:rsidRPr="00F33AD3" w:rsidRDefault="00405768" w:rsidP="004F5CF0">
            <w:pPr>
              <w:pStyle w:val="a4"/>
              <w:jc w:val="center"/>
            </w:pPr>
            <w:r w:rsidRPr="00F33AD3">
              <w:t>6</w:t>
            </w:r>
          </w:p>
        </w:tc>
        <w:tc>
          <w:tcPr>
            <w:tcW w:w="1417" w:type="dxa"/>
            <w:tcBorders>
              <w:top w:val="single" w:sz="4" w:space="0" w:color="auto"/>
              <w:left w:val="single" w:sz="4" w:space="0" w:color="auto"/>
              <w:bottom w:val="single" w:sz="4" w:space="0" w:color="auto"/>
              <w:right w:val="single" w:sz="4" w:space="0" w:color="auto"/>
            </w:tcBorders>
          </w:tcPr>
          <w:p w:rsidR="00405768" w:rsidRPr="00F33AD3" w:rsidRDefault="00405768" w:rsidP="004F5CF0">
            <w:pPr>
              <w:pStyle w:val="a4"/>
              <w:jc w:val="center"/>
            </w:pPr>
            <w:r w:rsidRPr="00F33AD3">
              <w:t>7</w:t>
            </w:r>
          </w:p>
        </w:tc>
        <w:tc>
          <w:tcPr>
            <w:tcW w:w="1276" w:type="dxa"/>
            <w:tcBorders>
              <w:top w:val="single" w:sz="4" w:space="0" w:color="auto"/>
              <w:left w:val="single" w:sz="4" w:space="0" w:color="auto"/>
              <w:bottom w:val="single" w:sz="4" w:space="0" w:color="auto"/>
              <w:right w:val="single" w:sz="4" w:space="0" w:color="auto"/>
            </w:tcBorders>
          </w:tcPr>
          <w:p w:rsidR="00405768" w:rsidRPr="00F33AD3" w:rsidRDefault="00405768" w:rsidP="004F5CF0">
            <w:pPr>
              <w:pStyle w:val="a4"/>
              <w:jc w:val="center"/>
            </w:pPr>
            <w:r w:rsidRPr="00F33AD3">
              <w:t>8</w:t>
            </w:r>
          </w:p>
        </w:tc>
      </w:tr>
      <w:tr w:rsidR="00405768" w:rsidRPr="00F33AD3">
        <w:trPr>
          <w:trHeight w:val="3216"/>
        </w:trPr>
        <w:tc>
          <w:tcPr>
            <w:tcW w:w="550" w:type="dxa"/>
            <w:tcBorders>
              <w:top w:val="single" w:sz="4" w:space="0" w:color="auto"/>
              <w:left w:val="single" w:sz="4" w:space="0" w:color="auto"/>
              <w:bottom w:val="single" w:sz="4" w:space="0" w:color="auto"/>
              <w:right w:val="single" w:sz="4" w:space="0" w:color="auto"/>
            </w:tcBorders>
          </w:tcPr>
          <w:p w:rsidR="00405768" w:rsidRPr="00F33AD3" w:rsidRDefault="00405768" w:rsidP="004F5CF0">
            <w:pPr>
              <w:pStyle w:val="a4"/>
              <w:jc w:val="both"/>
            </w:pPr>
            <w:r w:rsidRPr="00F33AD3">
              <w:t>1</w:t>
            </w:r>
          </w:p>
        </w:tc>
        <w:tc>
          <w:tcPr>
            <w:tcW w:w="1577" w:type="dxa"/>
            <w:tcBorders>
              <w:top w:val="single" w:sz="4" w:space="0" w:color="auto"/>
              <w:left w:val="single" w:sz="4" w:space="0" w:color="auto"/>
              <w:bottom w:val="single" w:sz="4" w:space="0" w:color="auto"/>
              <w:right w:val="single" w:sz="4" w:space="0" w:color="auto"/>
            </w:tcBorders>
          </w:tcPr>
          <w:p w:rsidR="00405768" w:rsidRPr="00F33AD3" w:rsidRDefault="00405768" w:rsidP="00674BC5">
            <w:pPr>
              <w:pStyle w:val="a4"/>
              <w:jc w:val="both"/>
            </w:pPr>
            <w:r w:rsidRPr="00F33AD3">
              <w:t xml:space="preserve">Мониторинг состояния объема муниципа-льного дол-га,  расходов на его обс-луживание на предмет соответст-вия ограни-чениям, установлен-ным Бюд-жетным </w:t>
            </w:r>
            <w:hyperlink r:id="rId14" w:history="1">
              <w:r w:rsidRPr="00F33AD3">
                <w:t>кодексом</w:t>
              </w:r>
            </w:hyperlink>
            <w:r w:rsidRPr="00F33AD3">
              <w:t>Российской Федерации</w:t>
            </w:r>
          </w:p>
        </w:tc>
        <w:tc>
          <w:tcPr>
            <w:tcW w:w="1417" w:type="dxa"/>
            <w:tcBorders>
              <w:top w:val="single" w:sz="4" w:space="0" w:color="auto"/>
              <w:left w:val="single" w:sz="4" w:space="0" w:color="auto"/>
              <w:bottom w:val="single" w:sz="4" w:space="0" w:color="auto"/>
              <w:right w:val="single" w:sz="4" w:space="0" w:color="auto"/>
            </w:tcBorders>
          </w:tcPr>
          <w:p w:rsidR="00405768" w:rsidRPr="00F33AD3" w:rsidRDefault="00405768" w:rsidP="00674BC5">
            <w:pPr>
              <w:pStyle w:val="a4"/>
              <w:ind w:right="-75"/>
              <w:jc w:val="both"/>
            </w:pPr>
            <w:r>
              <w:t>Финансовое управ</w:t>
            </w:r>
            <w:r w:rsidRPr="00F33AD3">
              <w:t>ление Администрации муни-ципального образова-ния «Крас-нинский район» Смоленс-кой облас-ти,</w:t>
            </w:r>
          </w:p>
          <w:p w:rsidR="00405768" w:rsidRPr="00F33AD3" w:rsidRDefault="00405768" w:rsidP="004F5CF0">
            <w:pPr>
              <w:pStyle w:val="a4"/>
              <w:jc w:val="both"/>
            </w:pPr>
          </w:p>
        </w:tc>
        <w:tc>
          <w:tcPr>
            <w:tcW w:w="993" w:type="dxa"/>
            <w:tcBorders>
              <w:top w:val="single" w:sz="4" w:space="0" w:color="auto"/>
              <w:left w:val="single" w:sz="4" w:space="0" w:color="auto"/>
              <w:bottom w:val="single" w:sz="4" w:space="0" w:color="auto"/>
              <w:right w:val="single" w:sz="4" w:space="0" w:color="auto"/>
            </w:tcBorders>
          </w:tcPr>
          <w:p w:rsidR="00405768" w:rsidRPr="00F33AD3" w:rsidRDefault="00405768" w:rsidP="004F5CF0">
            <w:pPr>
              <w:pStyle w:val="a4"/>
              <w:jc w:val="both"/>
            </w:pPr>
            <w:r w:rsidRPr="00F33AD3">
              <w:t xml:space="preserve">2014 год  </w:t>
            </w:r>
          </w:p>
        </w:tc>
        <w:tc>
          <w:tcPr>
            <w:tcW w:w="992" w:type="dxa"/>
            <w:tcBorders>
              <w:top w:val="single" w:sz="4" w:space="0" w:color="auto"/>
              <w:left w:val="single" w:sz="4" w:space="0" w:color="auto"/>
              <w:bottom w:val="single" w:sz="4" w:space="0" w:color="auto"/>
              <w:right w:val="single" w:sz="4" w:space="0" w:color="auto"/>
            </w:tcBorders>
          </w:tcPr>
          <w:p w:rsidR="00405768" w:rsidRPr="00F33AD3" w:rsidRDefault="00405768" w:rsidP="00A068F2">
            <w:pPr>
              <w:pStyle w:val="a4"/>
              <w:jc w:val="both"/>
            </w:pPr>
            <w:r w:rsidRPr="00F33AD3">
              <w:t xml:space="preserve">2024 год  </w:t>
            </w:r>
          </w:p>
        </w:tc>
        <w:tc>
          <w:tcPr>
            <w:tcW w:w="1701" w:type="dxa"/>
            <w:tcBorders>
              <w:top w:val="single" w:sz="4" w:space="0" w:color="auto"/>
              <w:left w:val="single" w:sz="4" w:space="0" w:color="auto"/>
              <w:bottom w:val="single" w:sz="4" w:space="0" w:color="auto"/>
              <w:right w:val="single" w:sz="4" w:space="0" w:color="auto"/>
            </w:tcBorders>
          </w:tcPr>
          <w:p w:rsidR="00405768" w:rsidRPr="00F33AD3" w:rsidRDefault="00405768" w:rsidP="004F5CF0">
            <w:pPr>
              <w:pStyle w:val="a4"/>
              <w:jc w:val="both"/>
            </w:pPr>
            <w:r w:rsidRPr="00F33AD3">
              <w:t>соответствие объема муниципаль-ного долга и расходов на его обслужи-вание ограни-чениям, уста-новленным Бюджетным кодексом Российской Федерации</w:t>
            </w:r>
          </w:p>
        </w:tc>
        <w:tc>
          <w:tcPr>
            <w:tcW w:w="1417" w:type="dxa"/>
            <w:tcBorders>
              <w:top w:val="single" w:sz="4" w:space="0" w:color="auto"/>
              <w:left w:val="single" w:sz="4" w:space="0" w:color="auto"/>
              <w:bottom w:val="single" w:sz="4" w:space="0" w:color="auto"/>
              <w:right w:val="single" w:sz="4" w:space="0" w:color="auto"/>
            </w:tcBorders>
          </w:tcPr>
          <w:p w:rsidR="00405768" w:rsidRPr="00F33AD3" w:rsidRDefault="00405768" w:rsidP="005E662E">
            <w:pPr>
              <w:pStyle w:val="a4"/>
              <w:jc w:val="both"/>
            </w:pPr>
            <w:r w:rsidRPr="00F33AD3">
              <w:t>нарушение норм Бюджетного кодекса Российской Федерации в части превышения объема муници-пального долга и расходов      на его обслуживание преде-льных значений, установ-ленных бюджет-ным зако-нодатель-ством</w:t>
            </w:r>
          </w:p>
        </w:tc>
        <w:tc>
          <w:tcPr>
            <w:tcW w:w="1276" w:type="dxa"/>
            <w:tcBorders>
              <w:top w:val="single" w:sz="4" w:space="0" w:color="auto"/>
              <w:left w:val="single" w:sz="4" w:space="0" w:color="auto"/>
              <w:bottom w:val="single" w:sz="4" w:space="0" w:color="auto"/>
              <w:right w:val="single" w:sz="4" w:space="0" w:color="auto"/>
            </w:tcBorders>
          </w:tcPr>
          <w:p w:rsidR="00405768" w:rsidRPr="00F33AD3" w:rsidRDefault="00405768" w:rsidP="005E662E">
            <w:pPr>
              <w:pStyle w:val="a4"/>
              <w:ind w:right="-17"/>
              <w:jc w:val="both"/>
            </w:pPr>
            <w:r w:rsidRPr="00F33AD3">
              <w:t xml:space="preserve">Обеспе-чивает достиже-ние ожидае-мых  результа-тов </w:t>
            </w:r>
          </w:p>
        </w:tc>
      </w:tr>
      <w:tr w:rsidR="00405768" w:rsidRPr="00F33AD3">
        <w:trPr>
          <w:trHeight w:val="947"/>
        </w:trPr>
        <w:tc>
          <w:tcPr>
            <w:tcW w:w="550" w:type="dxa"/>
            <w:tcBorders>
              <w:top w:val="single" w:sz="4" w:space="0" w:color="auto"/>
              <w:left w:val="single" w:sz="4" w:space="0" w:color="auto"/>
              <w:bottom w:val="single" w:sz="4" w:space="0" w:color="auto"/>
              <w:right w:val="single" w:sz="4" w:space="0" w:color="auto"/>
            </w:tcBorders>
          </w:tcPr>
          <w:p w:rsidR="00405768" w:rsidRPr="00F33AD3" w:rsidRDefault="00405768" w:rsidP="004F5CF0">
            <w:pPr>
              <w:pStyle w:val="a4"/>
              <w:jc w:val="both"/>
            </w:pPr>
            <w:r w:rsidRPr="00F33AD3">
              <w:t>2</w:t>
            </w:r>
          </w:p>
        </w:tc>
        <w:tc>
          <w:tcPr>
            <w:tcW w:w="1577" w:type="dxa"/>
            <w:tcBorders>
              <w:top w:val="single" w:sz="4" w:space="0" w:color="auto"/>
              <w:left w:val="single" w:sz="4" w:space="0" w:color="auto"/>
              <w:bottom w:val="single" w:sz="4" w:space="0" w:color="auto"/>
              <w:right w:val="single" w:sz="4" w:space="0" w:color="auto"/>
            </w:tcBorders>
          </w:tcPr>
          <w:p w:rsidR="00405768" w:rsidRPr="00F33AD3" w:rsidRDefault="00405768" w:rsidP="004F5CF0">
            <w:pPr>
              <w:pStyle w:val="a4"/>
              <w:spacing w:before="0" w:beforeAutospacing="0" w:after="0" w:afterAutospacing="0"/>
              <w:ind w:right="-34"/>
              <w:jc w:val="both"/>
            </w:pPr>
            <w:r>
              <w:t>Ведение муниципаль-ной долго</w:t>
            </w:r>
            <w:r w:rsidRPr="00F33AD3">
              <w:t>вой книги</w:t>
            </w:r>
          </w:p>
        </w:tc>
        <w:tc>
          <w:tcPr>
            <w:tcW w:w="1417" w:type="dxa"/>
            <w:tcBorders>
              <w:top w:val="single" w:sz="4" w:space="0" w:color="auto"/>
              <w:left w:val="single" w:sz="4" w:space="0" w:color="auto"/>
              <w:bottom w:val="single" w:sz="4" w:space="0" w:color="auto"/>
              <w:right w:val="single" w:sz="4" w:space="0" w:color="auto"/>
            </w:tcBorders>
          </w:tcPr>
          <w:p w:rsidR="00405768" w:rsidRPr="00F33AD3" w:rsidRDefault="00405768" w:rsidP="00553517">
            <w:pPr>
              <w:pStyle w:val="a4"/>
              <w:jc w:val="both"/>
            </w:pPr>
            <w:r w:rsidRPr="00F33AD3">
              <w:t>Финансо-вое управ-ление Админист-рации му-ниципаль-ного обра-зования «Краснинский район» Смоленс-кой обла-сти</w:t>
            </w:r>
          </w:p>
        </w:tc>
        <w:tc>
          <w:tcPr>
            <w:tcW w:w="993" w:type="dxa"/>
            <w:tcBorders>
              <w:top w:val="single" w:sz="4" w:space="0" w:color="auto"/>
              <w:left w:val="single" w:sz="4" w:space="0" w:color="auto"/>
              <w:bottom w:val="single" w:sz="4" w:space="0" w:color="auto"/>
              <w:right w:val="single" w:sz="4" w:space="0" w:color="auto"/>
            </w:tcBorders>
          </w:tcPr>
          <w:p w:rsidR="00405768" w:rsidRPr="00F33AD3" w:rsidRDefault="00405768" w:rsidP="004F5CF0">
            <w:pPr>
              <w:pStyle w:val="a4"/>
              <w:jc w:val="both"/>
            </w:pPr>
            <w:r w:rsidRPr="00F33AD3">
              <w:t xml:space="preserve">2014 год  </w:t>
            </w:r>
          </w:p>
        </w:tc>
        <w:tc>
          <w:tcPr>
            <w:tcW w:w="992" w:type="dxa"/>
            <w:tcBorders>
              <w:top w:val="single" w:sz="4" w:space="0" w:color="auto"/>
              <w:left w:val="single" w:sz="4" w:space="0" w:color="auto"/>
              <w:bottom w:val="single" w:sz="4" w:space="0" w:color="auto"/>
              <w:right w:val="single" w:sz="4" w:space="0" w:color="auto"/>
            </w:tcBorders>
          </w:tcPr>
          <w:p w:rsidR="00405768" w:rsidRPr="00F33AD3" w:rsidRDefault="00405768" w:rsidP="00553517">
            <w:pPr>
              <w:pStyle w:val="a4"/>
              <w:jc w:val="both"/>
            </w:pPr>
            <w:r w:rsidRPr="00F33AD3">
              <w:t xml:space="preserve">2024 год  </w:t>
            </w:r>
          </w:p>
        </w:tc>
        <w:tc>
          <w:tcPr>
            <w:tcW w:w="1701" w:type="dxa"/>
            <w:tcBorders>
              <w:top w:val="single" w:sz="4" w:space="0" w:color="auto"/>
              <w:left w:val="single" w:sz="4" w:space="0" w:color="auto"/>
              <w:bottom w:val="single" w:sz="4" w:space="0" w:color="auto"/>
              <w:right w:val="single" w:sz="4" w:space="0" w:color="auto"/>
            </w:tcBorders>
          </w:tcPr>
          <w:p w:rsidR="00405768" w:rsidRPr="00F33AD3" w:rsidRDefault="00405768" w:rsidP="00553517">
            <w:pPr>
              <w:pStyle w:val="a4"/>
              <w:jc w:val="both"/>
            </w:pPr>
            <w:r w:rsidRPr="00F33AD3">
              <w:t xml:space="preserve">Своевремен-ный и полный учет долговых обязательств муниципаль-ного района, передача информации о долговых обязательст-вах, отра-женных в муниципаль-ной дол-говой книге </w:t>
            </w:r>
          </w:p>
        </w:tc>
        <w:tc>
          <w:tcPr>
            <w:tcW w:w="1417" w:type="dxa"/>
            <w:tcBorders>
              <w:top w:val="single" w:sz="4" w:space="0" w:color="auto"/>
              <w:left w:val="single" w:sz="4" w:space="0" w:color="auto"/>
              <w:bottom w:val="single" w:sz="4" w:space="0" w:color="auto"/>
              <w:right w:val="single" w:sz="4" w:space="0" w:color="auto"/>
            </w:tcBorders>
          </w:tcPr>
          <w:p w:rsidR="00405768" w:rsidRPr="00F33AD3" w:rsidRDefault="00405768" w:rsidP="00553517">
            <w:pPr>
              <w:pStyle w:val="a4"/>
              <w:jc w:val="both"/>
            </w:pPr>
            <w:r w:rsidRPr="00F33AD3">
              <w:t xml:space="preserve">неверное отражение объема задолжен-ности по долговым обязатель-ст вам </w:t>
            </w:r>
          </w:p>
        </w:tc>
        <w:tc>
          <w:tcPr>
            <w:tcW w:w="1276" w:type="dxa"/>
            <w:tcBorders>
              <w:top w:val="single" w:sz="4" w:space="0" w:color="auto"/>
              <w:left w:val="single" w:sz="4" w:space="0" w:color="auto"/>
              <w:bottom w:val="single" w:sz="4" w:space="0" w:color="auto"/>
              <w:right w:val="single" w:sz="4" w:space="0" w:color="auto"/>
            </w:tcBorders>
          </w:tcPr>
          <w:p w:rsidR="00405768" w:rsidRPr="00F33AD3" w:rsidRDefault="00405768" w:rsidP="00553517">
            <w:pPr>
              <w:pStyle w:val="a4"/>
              <w:jc w:val="both"/>
            </w:pPr>
            <w:r w:rsidRPr="00F33AD3">
              <w:t xml:space="preserve">обеспечивает дос-тижение ожидае-мых результа-тов </w:t>
            </w:r>
          </w:p>
        </w:tc>
      </w:tr>
      <w:tr w:rsidR="00405768" w:rsidRPr="00F33AD3">
        <w:trPr>
          <w:trHeight w:val="557"/>
        </w:trPr>
        <w:tc>
          <w:tcPr>
            <w:tcW w:w="550" w:type="dxa"/>
            <w:tcBorders>
              <w:top w:val="single" w:sz="4" w:space="0" w:color="auto"/>
              <w:left w:val="single" w:sz="4" w:space="0" w:color="auto"/>
              <w:bottom w:val="single" w:sz="4" w:space="0" w:color="auto"/>
              <w:right w:val="single" w:sz="4" w:space="0" w:color="auto"/>
            </w:tcBorders>
          </w:tcPr>
          <w:p w:rsidR="00405768" w:rsidRPr="00F33AD3" w:rsidRDefault="00405768" w:rsidP="004F5CF0">
            <w:pPr>
              <w:pStyle w:val="a4"/>
              <w:jc w:val="both"/>
            </w:pPr>
            <w:r w:rsidRPr="00F33AD3">
              <w:t>3</w:t>
            </w:r>
          </w:p>
        </w:tc>
        <w:tc>
          <w:tcPr>
            <w:tcW w:w="1577" w:type="dxa"/>
            <w:tcBorders>
              <w:top w:val="single" w:sz="4" w:space="0" w:color="auto"/>
              <w:left w:val="single" w:sz="4" w:space="0" w:color="auto"/>
              <w:bottom w:val="single" w:sz="4" w:space="0" w:color="auto"/>
              <w:right w:val="single" w:sz="4" w:space="0" w:color="auto"/>
            </w:tcBorders>
          </w:tcPr>
          <w:p w:rsidR="00405768" w:rsidRPr="00F33AD3" w:rsidRDefault="00405768" w:rsidP="004F5CF0">
            <w:pPr>
              <w:pStyle w:val="a4"/>
              <w:spacing w:before="0" w:beforeAutospacing="0" w:after="0" w:afterAutospacing="0"/>
              <w:jc w:val="both"/>
            </w:pPr>
            <w:r w:rsidRPr="00F33AD3">
              <w:t xml:space="preserve">Планирова-ние новых муниципа-льных заим-ствований и долговых </w:t>
            </w:r>
            <w:r w:rsidRPr="00F33AD3">
              <w:lastRenderedPageBreak/>
              <w:t>обязатель-ств</w:t>
            </w:r>
          </w:p>
        </w:tc>
        <w:tc>
          <w:tcPr>
            <w:tcW w:w="1417" w:type="dxa"/>
            <w:tcBorders>
              <w:top w:val="single" w:sz="4" w:space="0" w:color="auto"/>
              <w:left w:val="single" w:sz="4" w:space="0" w:color="auto"/>
              <w:bottom w:val="single" w:sz="4" w:space="0" w:color="auto"/>
              <w:right w:val="single" w:sz="4" w:space="0" w:color="auto"/>
            </w:tcBorders>
          </w:tcPr>
          <w:p w:rsidR="00405768" w:rsidRPr="00F33AD3" w:rsidRDefault="00405768" w:rsidP="004F5CF0">
            <w:pPr>
              <w:pStyle w:val="a4"/>
              <w:jc w:val="both"/>
            </w:pPr>
            <w:r w:rsidRPr="00F33AD3">
              <w:lastRenderedPageBreak/>
              <w:t>Финансо-вое управ-ление Админист-рации муниципа-</w:t>
            </w:r>
            <w:r w:rsidRPr="00F33AD3">
              <w:lastRenderedPageBreak/>
              <w:t>льного образова-ния «Крас-нинский район» Смоленс-кой обла-сти</w:t>
            </w:r>
          </w:p>
        </w:tc>
        <w:tc>
          <w:tcPr>
            <w:tcW w:w="993" w:type="dxa"/>
            <w:tcBorders>
              <w:top w:val="single" w:sz="4" w:space="0" w:color="auto"/>
              <w:left w:val="single" w:sz="4" w:space="0" w:color="auto"/>
              <w:bottom w:val="single" w:sz="4" w:space="0" w:color="auto"/>
              <w:right w:val="single" w:sz="4" w:space="0" w:color="auto"/>
            </w:tcBorders>
          </w:tcPr>
          <w:p w:rsidR="00405768" w:rsidRPr="00F33AD3" w:rsidRDefault="00405768" w:rsidP="004F5CF0">
            <w:pPr>
              <w:pStyle w:val="a4"/>
              <w:jc w:val="both"/>
            </w:pPr>
            <w:r w:rsidRPr="00F33AD3">
              <w:lastRenderedPageBreak/>
              <w:t xml:space="preserve">2014 год  </w:t>
            </w:r>
          </w:p>
        </w:tc>
        <w:tc>
          <w:tcPr>
            <w:tcW w:w="992" w:type="dxa"/>
            <w:tcBorders>
              <w:top w:val="single" w:sz="4" w:space="0" w:color="auto"/>
              <w:left w:val="single" w:sz="4" w:space="0" w:color="auto"/>
              <w:bottom w:val="single" w:sz="4" w:space="0" w:color="auto"/>
              <w:right w:val="single" w:sz="4" w:space="0" w:color="auto"/>
            </w:tcBorders>
          </w:tcPr>
          <w:p w:rsidR="00405768" w:rsidRPr="00F33AD3" w:rsidRDefault="00405768" w:rsidP="006E4F87">
            <w:pPr>
              <w:pStyle w:val="a4"/>
              <w:jc w:val="both"/>
            </w:pPr>
            <w:r w:rsidRPr="00F33AD3">
              <w:t xml:space="preserve">2024 год  </w:t>
            </w:r>
          </w:p>
        </w:tc>
        <w:tc>
          <w:tcPr>
            <w:tcW w:w="1701" w:type="dxa"/>
            <w:tcBorders>
              <w:top w:val="single" w:sz="4" w:space="0" w:color="auto"/>
              <w:left w:val="single" w:sz="4" w:space="0" w:color="auto"/>
              <w:bottom w:val="single" w:sz="4" w:space="0" w:color="auto"/>
              <w:right w:val="single" w:sz="4" w:space="0" w:color="auto"/>
            </w:tcBorders>
          </w:tcPr>
          <w:p w:rsidR="00405768" w:rsidRPr="00F33AD3" w:rsidRDefault="00405768" w:rsidP="004F5CF0">
            <w:pPr>
              <w:pStyle w:val="a4"/>
              <w:spacing w:before="0" w:beforeAutospacing="0" w:after="0" w:afterAutospacing="0"/>
              <w:jc w:val="both"/>
            </w:pPr>
            <w:r w:rsidRPr="00F33AD3">
              <w:t>обеспечение  источниками покрытия дефицита бюджета муниципаль-</w:t>
            </w:r>
            <w:r w:rsidRPr="00F33AD3">
              <w:lastRenderedPageBreak/>
              <w:t>ного образо-вания за счет муниципаль-ных заимс-твований,</w:t>
            </w:r>
          </w:p>
          <w:p w:rsidR="00405768" w:rsidRPr="00F33AD3" w:rsidRDefault="00405768" w:rsidP="004F5CF0">
            <w:pPr>
              <w:pStyle w:val="a4"/>
              <w:spacing w:before="0" w:beforeAutospacing="0" w:after="0" w:afterAutospacing="0"/>
              <w:jc w:val="both"/>
            </w:pPr>
            <w:r w:rsidRPr="00F33AD3">
              <w:t xml:space="preserve">обеспечение доступа к услугам профессиона-льных участников финансовых рынков </w:t>
            </w:r>
          </w:p>
        </w:tc>
        <w:tc>
          <w:tcPr>
            <w:tcW w:w="1417" w:type="dxa"/>
            <w:tcBorders>
              <w:top w:val="single" w:sz="4" w:space="0" w:color="auto"/>
              <w:left w:val="single" w:sz="4" w:space="0" w:color="auto"/>
              <w:bottom w:val="single" w:sz="4" w:space="0" w:color="auto"/>
              <w:right w:val="single" w:sz="4" w:space="0" w:color="auto"/>
            </w:tcBorders>
          </w:tcPr>
          <w:p w:rsidR="00405768" w:rsidRPr="00F33AD3" w:rsidRDefault="00405768" w:rsidP="00980328">
            <w:pPr>
              <w:pStyle w:val="a4"/>
              <w:ind w:left="-75" w:right="-75" w:firstLine="75"/>
              <w:jc w:val="both"/>
            </w:pPr>
            <w:r w:rsidRPr="00F33AD3">
              <w:lastRenderedPageBreak/>
              <w:t>отсутствие источников покрытия дефицита бюджета муниципа-</w:t>
            </w:r>
            <w:r w:rsidRPr="00F33AD3">
              <w:lastRenderedPageBreak/>
              <w:t>льного района за счет му-ниципаль-ных заимс-твований и, как след-ствие, неис-полнение расходных обязатель-ств муни-ципального образова-ния  в полном объеме, отсутствие доступа к услугам профессио-нальных участников финансовых рынков</w:t>
            </w:r>
          </w:p>
        </w:tc>
        <w:tc>
          <w:tcPr>
            <w:tcW w:w="1276" w:type="dxa"/>
            <w:tcBorders>
              <w:top w:val="single" w:sz="4" w:space="0" w:color="auto"/>
              <w:left w:val="single" w:sz="4" w:space="0" w:color="auto"/>
              <w:bottom w:val="single" w:sz="4" w:space="0" w:color="auto"/>
              <w:right w:val="single" w:sz="4" w:space="0" w:color="auto"/>
            </w:tcBorders>
          </w:tcPr>
          <w:p w:rsidR="00405768" w:rsidRPr="00F33AD3" w:rsidRDefault="00405768" w:rsidP="0010016C">
            <w:pPr>
              <w:pStyle w:val="a4"/>
              <w:jc w:val="both"/>
            </w:pPr>
            <w:r w:rsidRPr="00F33AD3">
              <w:lastRenderedPageBreak/>
              <w:t>обеспечивает дос-тижение ожидае-мых резу-льтатов</w:t>
            </w:r>
          </w:p>
        </w:tc>
      </w:tr>
      <w:tr w:rsidR="00405768" w:rsidRPr="00F33AD3">
        <w:trPr>
          <w:trHeight w:val="239"/>
        </w:trPr>
        <w:tc>
          <w:tcPr>
            <w:tcW w:w="550" w:type="dxa"/>
            <w:tcBorders>
              <w:top w:val="single" w:sz="4" w:space="0" w:color="auto"/>
              <w:left w:val="single" w:sz="4" w:space="0" w:color="auto"/>
              <w:bottom w:val="single" w:sz="4" w:space="0" w:color="auto"/>
              <w:right w:val="single" w:sz="4" w:space="0" w:color="auto"/>
            </w:tcBorders>
          </w:tcPr>
          <w:p w:rsidR="00405768" w:rsidRPr="00F33AD3" w:rsidRDefault="00405768" w:rsidP="004F5CF0">
            <w:pPr>
              <w:pStyle w:val="a4"/>
              <w:jc w:val="both"/>
            </w:pPr>
            <w:r w:rsidRPr="00F33AD3">
              <w:lastRenderedPageBreak/>
              <w:t>4</w:t>
            </w:r>
          </w:p>
        </w:tc>
        <w:tc>
          <w:tcPr>
            <w:tcW w:w="1577" w:type="dxa"/>
            <w:tcBorders>
              <w:top w:val="single" w:sz="4" w:space="0" w:color="auto"/>
              <w:left w:val="single" w:sz="4" w:space="0" w:color="auto"/>
              <w:bottom w:val="single" w:sz="4" w:space="0" w:color="auto"/>
              <w:right w:val="single" w:sz="4" w:space="0" w:color="auto"/>
            </w:tcBorders>
          </w:tcPr>
          <w:p w:rsidR="00405768" w:rsidRPr="00F33AD3" w:rsidRDefault="00405768" w:rsidP="004F5CF0">
            <w:pPr>
              <w:pStyle w:val="ConsPlusTitle"/>
              <w:jc w:val="both"/>
              <w:rPr>
                <w:b w:val="0"/>
                <w:bCs w:val="0"/>
              </w:rPr>
            </w:pPr>
            <w:r w:rsidRPr="00F33AD3">
              <w:rPr>
                <w:b w:val="0"/>
                <w:bCs w:val="0"/>
              </w:rPr>
              <w:t>Соблюдение сроко</w:t>
            </w:r>
            <w:r>
              <w:rPr>
                <w:b w:val="0"/>
                <w:bCs w:val="0"/>
              </w:rPr>
              <w:t>в исполнения долговых обязатель</w:t>
            </w:r>
            <w:r w:rsidRPr="00F33AD3">
              <w:rPr>
                <w:b w:val="0"/>
                <w:bCs w:val="0"/>
              </w:rPr>
              <w:t>ств</w:t>
            </w:r>
          </w:p>
        </w:tc>
        <w:tc>
          <w:tcPr>
            <w:tcW w:w="1417" w:type="dxa"/>
            <w:tcBorders>
              <w:top w:val="single" w:sz="4" w:space="0" w:color="auto"/>
              <w:left w:val="single" w:sz="4" w:space="0" w:color="auto"/>
              <w:bottom w:val="single" w:sz="4" w:space="0" w:color="auto"/>
              <w:right w:val="single" w:sz="4" w:space="0" w:color="auto"/>
            </w:tcBorders>
          </w:tcPr>
          <w:p w:rsidR="00405768" w:rsidRPr="00F33AD3" w:rsidRDefault="00405768" w:rsidP="004F5CF0">
            <w:pPr>
              <w:pStyle w:val="a4"/>
              <w:jc w:val="both"/>
            </w:pPr>
            <w:r w:rsidRPr="00F33AD3">
              <w:t>Администрация муни-ципально-го образо-вания «Краснин-ский район» Смоленс-кой обла-сти Финансо-вое управ-ление Администрации муни-ципально-го образо-вания «Краснинский район» Смоленс-кой обла-сти</w:t>
            </w:r>
          </w:p>
        </w:tc>
        <w:tc>
          <w:tcPr>
            <w:tcW w:w="993" w:type="dxa"/>
            <w:tcBorders>
              <w:top w:val="single" w:sz="4" w:space="0" w:color="auto"/>
              <w:left w:val="single" w:sz="4" w:space="0" w:color="auto"/>
              <w:bottom w:val="single" w:sz="4" w:space="0" w:color="auto"/>
              <w:right w:val="single" w:sz="4" w:space="0" w:color="auto"/>
            </w:tcBorders>
          </w:tcPr>
          <w:p w:rsidR="00405768" w:rsidRPr="00F33AD3" w:rsidRDefault="00405768" w:rsidP="004F5CF0">
            <w:pPr>
              <w:pStyle w:val="a4"/>
              <w:jc w:val="both"/>
            </w:pPr>
            <w:r w:rsidRPr="00F33AD3">
              <w:t xml:space="preserve">2014 год  </w:t>
            </w:r>
          </w:p>
        </w:tc>
        <w:tc>
          <w:tcPr>
            <w:tcW w:w="992" w:type="dxa"/>
            <w:tcBorders>
              <w:top w:val="single" w:sz="4" w:space="0" w:color="auto"/>
              <w:left w:val="single" w:sz="4" w:space="0" w:color="auto"/>
              <w:bottom w:val="single" w:sz="4" w:space="0" w:color="auto"/>
              <w:right w:val="single" w:sz="4" w:space="0" w:color="auto"/>
            </w:tcBorders>
          </w:tcPr>
          <w:p w:rsidR="00405768" w:rsidRPr="00F33AD3" w:rsidRDefault="00405768" w:rsidP="00980328">
            <w:pPr>
              <w:pStyle w:val="a4"/>
              <w:jc w:val="both"/>
            </w:pPr>
            <w:r w:rsidRPr="00F33AD3">
              <w:t xml:space="preserve">2024 год  </w:t>
            </w:r>
          </w:p>
        </w:tc>
        <w:tc>
          <w:tcPr>
            <w:tcW w:w="1701" w:type="dxa"/>
            <w:tcBorders>
              <w:top w:val="single" w:sz="4" w:space="0" w:color="auto"/>
              <w:left w:val="single" w:sz="4" w:space="0" w:color="auto"/>
              <w:bottom w:val="single" w:sz="4" w:space="0" w:color="auto"/>
              <w:right w:val="single" w:sz="4" w:space="0" w:color="auto"/>
            </w:tcBorders>
          </w:tcPr>
          <w:p w:rsidR="00405768" w:rsidRPr="00F33AD3" w:rsidRDefault="00405768" w:rsidP="0010016C">
            <w:pPr>
              <w:pStyle w:val="a4"/>
              <w:jc w:val="both"/>
            </w:pPr>
            <w:r>
              <w:t>отсутствие просрочен</w:t>
            </w:r>
            <w:r w:rsidRPr="00F33AD3">
              <w:t>ной задол-женности по долговым обязательст-вам</w:t>
            </w:r>
          </w:p>
        </w:tc>
        <w:tc>
          <w:tcPr>
            <w:tcW w:w="1417" w:type="dxa"/>
            <w:tcBorders>
              <w:top w:val="single" w:sz="4" w:space="0" w:color="auto"/>
              <w:left w:val="single" w:sz="4" w:space="0" w:color="auto"/>
              <w:bottom w:val="single" w:sz="4" w:space="0" w:color="auto"/>
              <w:right w:val="single" w:sz="4" w:space="0" w:color="auto"/>
            </w:tcBorders>
          </w:tcPr>
          <w:p w:rsidR="00405768" w:rsidRPr="00F33AD3" w:rsidRDefault="00405768" w:rsidP="0010016C">
            <w:pPr>
              <w:pStyle w:val="a4"/>
              <w:jc w:val="both"/>
            </w:pPr>
            <w:r w:rsidRPr="00F33AD3">
              <w:t>наличие просрочен-ной задол-женности по долго-вым обяза-тельствам, отрицате-льная кредитная история, ухудшение кредитного рейтинга</w:t>
            </w:r>
          </w:p>
        </w:tc>
        <w:tc>
          <w:tcPr>
            <w:tcW w:w="1276" w:type="dxa"/>
            <w:tcBorders>
              <w:top w:val="single" w:sz="4" w:space="0" w:color="auto"/>
              <w:left w:val="single" w:sz="4" w:space="0" w:color="auto"/>
              <w:bottom w:val="single" w:sz="4" w:space="0" w:color="auto"/>
              <w:right w:val="single" w:sz="4" w:space="0" w:color="auto"/>
            </w:tcBorders>
          </w:tcPr>
          <w:p w:rsidR="00405768" w:rsidRPr="00F33AD3" w:rsidRDefault="00405768" w:rsidP="0010016C">
            <w:pPr>
              <w:pStyle w:val="a4"/>
              <w:jc w:val="both"/>
            </w:pPr>
            <w:r w:rsidRPr="00F33AD3">
              <w:t xml:space="preserve">Обеспе-чивает достиже-ние ожи-даемых  результа-тов </w:t>
            </w:r>
          </w:p>
        </w:tc>
      </w:tr>
      <w:tr w:rsidR="00405768" w:rsidRPr="00F33AD3">
        <w:trPr>
          <w:trHeight w:val="557"/>
        </w:trPr>
        <w:tc>
          <w:tcPr>
            <w:tcW w:w="550" w:type="dxa"/>
            <w:tcBorders>
              <w:left w:val="single" w:sz="4" w:space="0" w:color="auto"/>
              <w:bottom w:val="single" w:sz="4" w:space="0" w:color="auto"/>
              <w:right w:val="single" w:sz="4" w:space="0" w:color="auto"/>
            </w:tcBorders>
          </w:tcPr>
          <w:p w:rsidR="00405768" w:rsidRPr="00F33AD3" w:rsidRDefault="00405768" w:rsidP="004F5CF0">
            <w:pPr>
              <w:pStyle w:val="a4"/>
              <w:jc w:val="both"/>
            </w:pPr>
            <w:r w:rsidRPr="00F33AD3">
              <w:t>5</w:t>
            </w:r>
          </w:p>
        </w:tc>
        <w:tc>
          <w:tcPr>
            <w:tcW w:w="1577" w:type="dxa"/>
            <w:tcBorders>
              <w:left w:val="single" w:sz="4" w:space="0" w:color="auto"/>
              <w:bottom w:val="single" w:sz="4" w:space="0" w:color="auto"/>
              <w:right w:val="single" w:sz="4" w:space="0" w:color="auto"/>
            </w:tcBorders>
          </w:tcPr>
          <w:p w:rsidR="00405768" w:rsidRPr="00F33AD3" w:rsidRDefault="00405768" w:rsidP="004F5CF0">
            <w:pPr>
              <w:pStyle w:val="ConsPlusTitle"/>
              <w:jc w:val="both"/>
              <w:rPr>
                <w:b w:val="0"/>
                <w:bCs w:val="0"/>
              </w:rPr>
            </w:pPr>
          </w:p>
        </w:tc>
        <w:tc>
          <w:tcPr>
            <w:tcW w:w="1417" w:type="dxa"/>
            <w:tcBorders>
              <w:top w:val="single" w:sz="4" w:space="0" w:color="auto"/>
              <w:left w:val="single" w:sz="4" w:space="0" w:color="auto"/>
              <w:bottom w:val="single" w:sz="4" w:space="0" w:color="auto"/>
              <w:right w:val="single" w:sz="4" w:space="0" w:color="auto"/>
            </w:tcBorders>
          </w:tcPr>
          <w:p w:rsidR="00405768" w:rsidRPr="00F33AD3" w:rsidRDefault="00405768" w:rsidP="00483AA5">
            <w:pPr>
              <w:pStyle w:val="a4"/>
              <w:ind w:right="-75"/>
              <w:jc w:val="both"/>
            </w:pPr>
            <w:r w:rsidRPr="00F33AD3">
              <w:t xml:space="preserve">Финансовое управление Админист-рации му-ниципального обра-зования </w:t>
            </w:r>
            <w:r w:rsidRPr="00F33AD3">
              <w:lastRenderedPageBreak/>
              <w:t>«Краснинс-кий район» Смоленской области</w:t>
            </w:r>
          </w:p>
        </w:tc>
        <w:tc>
          <w:tcPr>
            <w:tcW w:w="993" w:type="dxa"/>
            <w:tcBorders>
              <w:top w:val="single" w:sz="4" w:space="0" w:color="auto"/>
              <w:left w:val="single" w:sz="4" w:space="0" w:color="auto"/>
              <w:bottom w:val="single" w:sz="4" w:space="0" w:color="auto"/>
              <w:right w:val="single" w:sz="4" w:space="0" w:color="auto"/>
            </w:tcBorders>
          </w:tcPr>
          <w:p w:rsidR="00405768" w:rsidRPr="00F33AD3" w:rsidRDefault="00405768" w:rsidP="004F5CF0">
            <w:pPr>
              <w:pStyle w:val="a4"/>
              <w:jc w:val="both"/>
            </w:pPr>
            <w:r w:rsidRPr="00F33AD3">
              <w:lastRenderedPageBreak/>
              <w:t xml:space="preserve">2014 год  </w:t>
            </w:r>
          </w:p>
        </w:tc>
        <w:tc>
          <w:tcPr>
            <w:tcW w:w="992" w:type="dxa"/>
            <w:tcBorders>
              <w:top w:val="single" w:sz="4" w:space="0" w:color="auto"/>
              <w:left w:val="single" w:sz="4" w:space="0" w:color="auto"/>
              <w:bottom w:val="single" w:sz="4" w:space="0" w:color="auto"/>
              <w:right w:val="single" w:sz="4" w:space="0" w:color="auto"/>
            </w:tcBorders>
          </w:tcPr>
          <w:p w:rsidR="00405768" w:rsidRPr="00F33AD3" w:rsidRDefault="00405768" w:rsidP="001C5B2A">
            <w:pPr>
              <w:pStyle w:val="a4"/>
              <w:jc w:val="both"/>
            </w:pPr>
            <w:r w:rsidRPr="00F33AD3">
              <w:t xml:space="preserve">2024 год  </w:t>
            </w:r>
          </w:p>
        </w:tc>
        <w:tc>
          <w:tcPr>
            <w:tcW w:w="1701" w:type="dxa"/>
            <w:tcBorders>
              <w:top w:val="single" w:sz="4" w:space="0" w:color="auto"/>
              <w:left w:val="single" w:sz="4" w:space="0" w:color="auto"/>
              <w:bottom w:val="single" w:sz="4" w:space="0" w:color="auto"/>
              <w:right w:val="single" w:sz="4" w:space="0" w:color="auto"/>
            </w:tcBorders>
          </w:tcPr>
          <w:p w:rsidR="00405768" w:rsidRPr="00F33AD3" w:rsidRDefault="00405768" w:rsidP="001C5B2A">
            <w:pPr>
              <w:pStyle w:val="a4"/>
              <w:jc w:val="both"/>
            </w:pPr>
            <w:r w:rsidRPr="00F33AD3">
              <w:t>оценка стои-мости обслу-живания му-ниципально-го долга</w:t>
            </w:r>
          </w:p>
        </w:tc>
        <w:tc>
          <w:tcPr>
            <w:tcW w:w="1417" w:type="dxa"/>
            <w:tcBorders>
              <w:top w:val="single" w:sz="4" w:space="0" w:color="auto"/>
              <w:left w:val="single" w:sz="4" w:space="0" w:color="auto"/>
              <w:bottom w:val="single" w:sz="4" w:space="0" w:color="auto"/>
              <w:right w:val="single" w:sz="4" w:space="0" w:color="auto"/>
            </w:tcBorders>
          </w:tcPr>
          <w:p w:rsidR="00405768" w:rsidRPr="00F33AD3" w:rsidRDefault="00405768" w:rsidP="00483AA5">
            <w:pPr>
              <w:pStyle w:val="a4"/>
              <w:ind w:right="-75"/>
              <w:jc w:val="both"/>
            </w:pPr>
            <w:r w:rsidRPr="00F33AD3">
              <w:t xml:space="preserve">увеличение нагрузки на бюджет муниципа-льного района по расходам на </w:t>
            </w:r>
            <w:r w:rsidRPr="00F33AD3">
              <w:lastRenderedPageBreak/>
              <w:t xml:space="preserve">обслу-живание муниципа-льного долга  </w:t>
            </w:r>
          </w:p>
        </w:tc>
        <w:tc>
          <w:tcPr>
            <w:tcW w:w="1276" w:type="dxa"/>
            <w:tcBorders>
              <w:top w:val="single" w:sz="4" w:space="0" w:color="auto"/>
              <w:left w:val="single" w:sz="4" w:space="0" w:color="auto"/>
              <w:bottom w:val="single" w:sz="4" w:space="0" w:color="auto"/>
              <w:right w:val="single" w:sz="4" w:space="0" w:color="auto"/>
            </w:tcBorders>
          </w:tcPr>
          <w:p w:rsidR="00405768" w:rsidRPr="00F33AD3" w:rsidRDefault="00405768" w:rsidP="001C5B2A">
            <w:pPr>
              <w:pStyle w:val="a4"/>
              <w:jc w:val="both"/>
            </w:pPr>
            <w:r w:rsidRPr="00F33AD3">
              <w:lastRenderedPageBreak/>
              <w:t xml:space="preserve">обеспечи-вает дос-тижение ожидае-мых резу-льтатов </w:t>
            </w:r>
          </w:p>
        </w:tc>
      </w:tr>
    </w:tbl>
    <w:p w:rsidR="00405768" w:rsidRDefault="00405768" w:rsidP="00B77F04">
      <w:pPr>
        <w:pStyle w:val="ConsPlusTitle"/>
        <w:ind w:firstLine="284"/>
        <w:jc w:val="center"/>
        <w:outlineLvl w:val="2"/>
      </w:pPr>
    </w:p>
    <w:p w:rsidR="00405768" w:rsidRDefault="00405768" w:rsidP="00B77F04">
      <w:pPr>
        <w:pStyle w:val="ConsPlusTitle"/>
        <w:ind w:firstLine="284"/>
        <w:jc w:val="center"/>
        <w:outlineLvl w:val="2"/>
      </w:pPr>
      <w:r w:rsidRPr="00F33AD3">
        <w:t>4.Обоснование ресурсного обеспечения подпрограммы</w:t>
      </w:r>
    </w:p>
    <w:p w:rsidR="00405768" w:rsidRPr="00F33AD3" w:rsidRDefault="00405768" w:rsidP="00B77F04">
      <w:pPr>
        <w:pStyle w:val="ConsPlusTitle"/>
        <w:ind w:firstLine="284"/>
        <w:jc w:val="center"/>
        <w:outlineLvl w:val="2"/>
      </w:pPr>
    </w:p>
    <w:p w:rsidR="00405768" w:rsidRPr="00F33AD3" w:rsidRDefault="00405768" w:rsidP="00B77F04">
      <w:pPr>
        <w:pStyle w:val="ConsPlusTitle"/>
        <w:ind w:firstLine="284"/>
        <w:jc w:val="both"/>
        <w:rPr>
          <w:b w:val="0"/>
          <w:bCs w:val="0"/>
        </w:rPr>
      </w:pPr>
      <w:r w:rsidRPr="00F33AD3">
        <w:rPr>
          <w:b w:val="0"/>
          <w:bCs w:val="0"/>
        </w:rPr>
        <w:t>Объем финансирования подпрограммы за счет средств  бюджета муниципального района составляет по годам:</w:t>
      </w:r>
    </w:p>
    <w:p w:rsidR="00405768" w:rsidRPr="00F33AD3" w:rsidRDefault="00405768" w:rsidP="00B77F04">
      <w:pPr>
        <w:pStyle w:val="a4"/>
        <w:spacing w:before="0" w:beforeAutospacing="0" w:after="0" w:afterAutospacing="0"/>
        <w:ind w:firstLine="284"/>
        <w:jc w:val="both"/>
      </w:pPr>
      <w:r w:rsidRPr="00F33AD3">
        <w:t>-2014 год - 161,0 тыс. рублей;</w:t>
      </w:r>
    </w:p>
    <w:p w:rsidR="00405768" w:rsidRPr="00F33AD3" w:rsidRDefault="00405768" w:rsidP="00B77F04">
      <w:pPr>
        <w:pStyle w:val="a4"/>
        <w:spacing w:before="0" w:beforeAutospacing="0" w:after="0" w:afterAutospacing="0"/>
        <w:ind w:firstLine="284"/>
        <w:jc w:val="both"/>
      </w:pPr>
      <w:r w:rsidRPr="00F33AD3">
        <w:t xml:space="preserve">-2015 год </w:t>
      </w:r>
      <w:r>
        <w:t>-</w:t>
      </w:r>
      <w:r w:rsidRPr="00F33AD3">
        <w:t xml:space="preserve"> 68,9 тыс. рублей; </w:t>
      </w:r>
    </w:p>
    <w:p w:rsidR="00405768" w:rsidRPr="00F33AD3" w:rsidRDefault="00405768" w:rsidP="00B77F04">
      <w:pPr>
        <w:pStyle w:val="a4"/>
        <w:spacing w:before="0" w:beforeAutospacing="0" w:after="0" w:afterAutospacing="0"/>
        <w:ind w:firstLine="284"/>
        <w:jc w:val="both"/>
      </w:pPr>
      <w:r w:rsidRPr="00F33AD3">
        <w:t xml:space="preserve">-2016 год </w:t>
      </w:r>
      <w:r>
        <w:t>-</w:t>
      </w:r>
      <w:r w:rsidRPr="00F33AD3">
        <w:t xml:space="preserve"> 67,4 тыс. рублей;</w:t>
      </w:r>
    </w:p>
    <w:p w:rsidR="00405768" w:rsidRPr="00F33AD3" w:rsidRDefault="00405768" w:rsidP="00B77F04">
      <w:pPr>
        <w:pStyle w:val="a4"/>
        <w:spacing w:before="0" w:beforeAutospacing="0" w:after="0" w:afterAutospacing="0"/>
        <w:ind w:firstLine="284"/>
        <w:jc w:val="both"/>
      </w:pPr>
      <w:r w:rsidRPr="00F33AD3">
        <w:t xml:space="preserve">-2017 год </w:t>
      </w:r>
      <w:r>
        <w:t>-</w:t>
      </w:r>
      <w:r w:rsidRPr="00F33AD3">
        <w:t xml:space="preserve"> 1,4 тыс. рублей;</w:t>
      </w:r>
    </w:p>
    <w:p w:rsidR="00405768" w:rsidRPr="00F33AD3" w:rsidRDefault="00405768" w:rsidP="00B77F04">
      <w:pPr>
        <w:pStyle w:val="a4"/>
        <w:spacing w:before="0" w:beforeAutospacing="0" w:after="0" w:afterAutospacing="0"/>
        <w:ind w:firstLine="284"/>
        <w:jc w:val="both"/>
      </w:pPr>
      <w:r w:rsidRPr="00F33AD3">
        <w:t xml:space="preserve">-2018 год </w:t>
      </w:r>
      <w:r>
        <w:t>-</w:t>
      </w:r>
      <w:r w:rsidRPr="00F33AD3">
        <w:t xml:space="preserve"> 1,4 тыс. рублей;</w:t>
      </w:r>
    </w:p>
    <w:p w:rsidR="00405768" w:rsidRPr="00F33AD3" w:rsidRDefault="00405768" w:rsidP="00B77F04">
      <w:pPr>
        <w:pStyle w:val="a4"/>
        <w:spacing w:before="0" w:beforeAutospacing="0" w:after="0" w:afterAutospacing="0"/>
        <w:ind w:firstLine="284"/>
        <w:jc w:val="both"/>
      </w:pPr>
      <w:r w:rsidRPr="00F33AD3">
        <w:t xml:space="preserve">-2019 год </w:t>
      </w:r>
      <w:r>
        <w:t>–</w:t>
      </w:r>
      <w:r w:rsidRPr="00F33AD3">
        <w:t xml:space="preserve"> </w:t>
      </w:r>
      <w:r>
        <w:t>1,4</w:t>
      </w:r>
      <w:r w:rsidRPr="00F33AD3">
        <w:t xml:space="preserve"> тыс. рублей;</w:t>
      </w:r>
    </w:p>
    <w:p w:rsidR="00405768" w:rsidRPr="00F33AD3" w:rsidRDefault="00405768" w:rsidP="00B77F04">
      <w:pPr>
        <w:pStyle w:val="a4"/>
        <w:spacing w:before="0" w:beforeAutospacing="0" w:after="0" w:afterAutospacing="0"/>
        <w:ind w:firstLine="284"/>
        <w:jc w:val="both"/>
      </w:pPr>
      <w:r w:rsidRPr="00F33AD3">
        <w:t xml:space="preserve">-2020 год </w:t>
      </w:r>
      <w:r>
        <w:t>-</w:t>
      </w:r>
      <w:r w:rsidRPr="00F33AD3">
        <w:t xml:space="preserve"> 525,8 тыс. рублей;</w:t>
      </w:r>
    </w:p>
    <w:p w:rsidR="00405768" w:rsidRPr="00F33AD3" w:rsidRDefault="00405768" w:rsidP="00B77F04">
      <w:pPr>
        <w:pStyle w:val="ConsPlusTitle"/>
        <w:ind w:firstLine="284"/>
        <w:jc w:val="both"/>
        <w:rPr>
          <w:b w:val="0"/>
          <w:bCs w:val="0"/>
        </w:rPr>
      </w:pPr>
      <w:r w:rsidRPr="00F33AD3">
        <w:rPr>
          <w:b w:val="0"/>
          <w:bCs w:val="0"/>
        </w:rPr>
        <w:t xml:space="preserve">-2021 год </w:t>
      </w:r>
      <w:r>
        <w:rPr>
          <w:b w:val="0"/>
          <w:bCs w:val="0"/>
        </w:rPr>
        <w:t>-</w:t>
      </w:r>
      <w:r w:rsidRPr="00F33AD3">
        <w:rPr>
          <w:b w:val="0"/>
          <w:bCs w:val="0"/>
        </w:rPr>
        <w:t xml:space="preserve"> 525,8 тыс. рублей;</w:t>
      </w:r>
    </w:p>
    <w:p w:rsidR="00405768" w:rsidRPr="00F33AD3" w:rsidRDefault="00405768" w:rsidP="00B77F04">
      <w:pPr>
        <w:pStyle w:val="ConsPlusTitle"/>
        <w:ind w:firstLine="284"/>
        <w:jc w:val="both"/>
        <w:rPr>
          <w:b w:val="0"/>
          <w:bCs w:val="0"/>
        </w:rPr>
      </w:pPr>
      <w:r w:rsidRPr="00F33AD3">
        <w:rPr>
          <w:b w:val="0"/>
          <w:bCs w:val="0"/>
        </w:rPr>
        <w:t>-2022-2024 годы</w:t>
      </w:r>
      <w:r>
        <w:rPr>
          <w:b w:val="0"/>
          <w:bCs w:val="0"/>
        </w:rPr>
        <w:t xml:space="preserve"> </w:t>
      </w:r>
      <w:r w:rsidRPr="00F33AD3">
        <w:rPr>
          <w:b w:val="0"/>
          <w:bCs w:val="0"/>
        </w:rPr>
        <w:t>-1577,4 тыс.рублей.</w:t>
      </w:r>
    </w:p>
    <w:p w:rsidR="00405768" w:rsidRPr="00F33AD3" w:rsidRDefault="00405768" w:rsidP="00B77F04">
      <w:pPr>
        <w:pStyle w:val="ConsPlusTitle"/>
        <w:ind w:firstLine="284"/>
        <w:jc w:val="both"/>
        <w:rPr>
          <w:b w:val="0"/>
          <w:bCs w:val="0"/>
        </w:rPr>
      </w:pPr>
      <w:r w:rsidRPr="00F33AD3">
        <w:rPr>
          <w:b w:val="0"/>
          <w:bCs w:val="0"/>
        </w:rPr>
        <w:t xml:space="preserve"> Информация о ресурсном обеспечении реализации подпрограммы за счет средств бюджета муниципального района по годам реализации подпрограммы представлена в таблице.</w:t>
      </w:r>
    </w:p>
    <w:p w:rsidR="00405768" w:rsidRPr="00F33AD3" w:rsidRDefault="00405768" w:rsidP="00CD30A2">
      <w:pPr>
        <w:jc w:val="both"/>
        <w:rPr>
          <w:b/>
          <w:bCs/>
          <w:sz w:val="24"/>
          <w:szCs w:val="24"/>
        </w:rPr>
      </w:pPr>
    </w:p>
    <w:tbl>
      <w:tblPr>
        <w:tblW w:w="9781" w:type="dxa"/>
        <w:tblInd w:w="2" w:type="dxa"/>
        <w:tblLayout w:type="fixed"/>
        <w:tblCellMar>
          <w:left w:w="75" w:type="dxa"/>
          <w:right w:w="75" w:type="dxa"/>
        </w:tblCellMar>
        <w:tblLook w:val="0000"/>
      </w:tblPr>
      <w:tblGrid>
        <w:gridCol w:w="567"/>
        <w:gridCol w:w="2410"/>
        <w:gridCol w:w="2126"/>
        <w:gridCol w:w="992"/>
        <w:gridCol w:w="851"/>
        <w:gridCol w:w="850"/>
        <w:gridCol w:w="993"/>
        <w:gridCol w:w="992"/>
      </w:tblGrid>
      <w:tr w:rsidR="00405768" w:rsidRPr="00F33AD3">
        <w:trPr>
          <w:cantSplit/>
          <w:trHeight w:val="358"/>
        </w:trPr>
        <w:tc>
          <w:tcPr>
            <w:tcW w:w="567" w:type="dxa"/>
            <w:vMerge w:val="restart"/>
            <w:tcBorders>
              <w:top w:val="single" w:sz="4" w:space="0" w:color="auto"/>
              <w:left w:val="single" w:sz="4" w:space="0" w:color="auto"/>
              <w:bottom w:val="single" w:sz="4" w:space="0" w:color="auto"/>
              <w:right w:val="single" w:sz="4" w:space="0" w:color="auto"/>
            </w:tcBorders>
          </w:tcPr>
          <w:p w:rsidR="00405768" w:rsidRPr="00F33AD3" w:rsidRDefault="00405768" w:rsidP="004F5CF0">
            <w:pPr>
              <w:widowControl w:val="0"/>
              <w:autoSpaceDE w:val="0"/>
              <w:autoSpaceDN w:val="0"/>
              <w:adjustRightInd w:val="0"/>
              <w:jc w:val="both"/>
              <w:rPr>
                <w:sz w:val="24"/>
                <w:szCs w:val="24"/>
              </w:rPr>
            </w:pPr>
            <w:r w:rsidRPr="00F33AD3">
              <w:rPr>
                <w:sz w:val="24"/>
                <w:szCs w:val="24"/>
              </w:rPr>
              <w:t xml:space="preserve">№ </w:t>
            </w:r>
          </w:p>
          <w:p w:rsidR="00405768" w:rsidRPr="00F33AD3" w:rsidRDefault="00405768" w:rsidP="004F5CF0">
            <w:pPr>
              <w:widowControl w:val="0"/>
              <w:autoSpaceDE w:val="0"/>
              <w:autoSpaceDN w:val="0"/>
              <w:adjustRightInd w:val="0"/>
              <w:jc w:val="both"/>
              <w:rPr>
                <w:sz w:val="24"/>
                <w:szCs w:val="24"/>
              </w:rPr>
            </w:pPr>
            <w:r w:rsidRPr="00F33AD3">
              <w:rPr>
                <w:sz w:val="24"/>
                <w:szCs w:val="24"/>
              </w:rPr>
              <w:t>п/п</w:t>
            </w:r>
          </w:p>
        </w:tc>
        <w:tc>
          <w:tcPr>
            <w:tcW w:w="2410" w:type="dxa"/>
            <w:vMerge w:val="restart"/>
            <w:tcBorders>
              <w:top w:val="single" w:sz="4" w:space="0" w:color="auto"/>
              <w:left w:val="single" w:sz="4" w:space="0" w:color="auto"/>
              <w:bottom w:val="single" w:sz="4" w:space="0" w:color="auto"/>
              <w:right w:val="single" w:sz="4" w:space="0" w:color="auto"/>
            </w:tcBorders>
          </w:tcPr>
          <w:p w:rsidR="00405768" w:rsidRPr="00F33AD3" w:rsidRDefault="00405768" w:rsidP="004F5CF0">
            <w:pPr>
              <w:widowControl w:val="0"/>
              <w:autoSpaceDE w:val="0"/>
              <w:autoSpaceDN w:val="0"/>
              <w:adjustRightInd w:val="0"/>
              <w:jc w:val="both"/>
              <w:rPr>
                <w:sz w:val="24"/>
                <w:szCs w:val="24"/>
              </w:rPr>
            </w:pPr>
            <w:r w:rsidRPr="00F33AD3">
              <w:rPr>
                <w:sz w:val="24"/>
                <w:szCs w:val="24"/>
              </w:rPr>
              <w:t>Наименование основного мероприятия</w:t>
            </w:r>
          </w:p>
        </w:tc>
        <w:tc>
          <w:tcPr>
            <w:tcW w:w="2126" w:type="dxa"/>
            <w:vMerge w:val="restart"/>
            <w:tcBorders>
              <w:top w:val="single" w:sz="4" w:space="0" w:color="auto"/>
              <w:left w:val="single" w:sz="4" w:space="0" w:color="auto"/>
              <w:bottom w:val="single" w:sz="4" w:space="0" w:color="auto"/>
              <w:right w:val="single" w:sz="4" w:space="0" w:color="auto"/>
            </w:tcBorders>
          </w:tcPr>
          <w:p w:rsidR="00405768" w:rsidRPr="00F33AD3" w:rsidRDefault="00405768" w:rsidP="004F5CF0">
            <w:pPr>
              <w:widowControl w:val="0"/>
              <w:autoSpaceDE w:val="0"/>
              <w:autoSpaceDN w:val="0"/>
              <w:adjustRightInd w:val="0"/>
              <w:jc w:val="both"/>
              <w:rPr>
                <w:sz w:val="24"/>
                <w:szCs w:val="24"/>
              </w:rPr>
            </w:pPr>
            <w:r w:rsidRPr="00F33AD3">
              <w:rPr>
                <w:sz w:val="24"/>
                <w:szCs w:val="24"/>
              </w:rPr>
              <w:t>Ответственный исполнитель  подпрограммы, основного мероприятия,  главные  распорядители  средств бюджета муниципального образования</w:t>
            </w:r>
          </w:p>
        </w:tc>
        <w:tc>
          <w:tcPr>
            <w:tcW w:w="992" w:type="dxa"/>
            <w:vMerge w:val="restart"/>
            <w:tcBorders>
              <w:top w:val="single" w:sz="4" w:space="0" w:color="auto"/>
              <w:left w:val="single" w:sz="4" w:space="0" w:color="auto"/>
              <w:right w:val="single" w:sz="4" w:space="0" w:color="auto"/>
            </w:tcBorders>
          </w:tcPr>
          <w:p w:rsidR="00405768" w:rsidRPr="00F33AD3" w:rsidRDefault="00405768" w:rsidP="004F5CF0">
            <w:pPr>
              <w:widowControl w:val="0"/>
              <w:autoSpaceDE w:val="0"/>
              <w:autoSpaceDN w:val="0"/>
              <w:adjustRightInd w:val="0"/>
              <w:jc w:val="both"/>
              <w:rPr>
                <w:sz w:val="24"/>
                <w:szCs w:val="24"/>
              </w:rPr>
            </w:pPr>
            <w:r w:rsidRPr="00F33AD3">
              <w:rPr>
                <w:sz w:val="24"/>
                <w:szCs w:val="24"/>
              </w:rPr>
              <w:t>Всего</w:t>
            </w:r>
          </w:p>
        </w:tc>
        <w:tc>
          <w:tcPr>
            <w:tcW w:w="3686" w:type="dxa"/>
            <w:gridSpan w:val="4"/>
            <w:tcBorders>
              <w:top w:val="single" w:sz="4" w:space="0" w:color="auto"/>
              <w:left w:val="single" w:sz="4" w:space="0" w:color="auto"/>
              <w:bottom w:val="single" w:sz="4" w:space="0" w:color="auto"/>
              <w:right w:val="single" w:sz="4" w:space="0" w:color="auto"/>
            </w:tcBorders>
            <w:vAlign w:val="center"/>
          </w:tcPr>
          <w:p w:rsidR="00405768" w:rsidRPr="00F33AD3" w:rsidRDefault="00405768" w:rsidP="004F5CF0">
            <w:pPr>
              <w:widowControl w:val="0"/>
              <w:autoSpaceDE w:val="0"/>
              <w:autoSpaceDN w:val="0"/>
              <w:adjustRightInd w:val="0"/>
              <w:jc w:val="both"/>
              <w:rPr>
                <w:sz w:val="24"/>
                <w:szCs w:val="24"/>
              </w:rPr>
            </w:pPr>
            <w:r w:rsidRPr="00F33AD3">
              <w:rPr>
                <w:sz w:val="24"/>
                <w:szCs w:val="24"/>
              </w:rPr>
              <w:t>Расходы по годам реализации (тыс. рублей)</w:t>
            </w:r>
          </w:p>
        </w:tc>
      </w:tr>
      <w:tr w:rsidR="00405768" w:rsidRPr="00F33AD3">
        <w:trPr>
          <w:cantSplit/>
          <w:trHeight w:val="1187"/>
        </w:trPr>
        <w:tc>
          <w:tcPr>
            <w:tcW w:w="567" w:type="dxa"/>
            <w:vMerge/>
            <w:tcBorders>
              <w:top w:val="single" w:sz="4" w:space="0" w:color="auto"/>
              <w:left w:val="single" w:sz="4" w:space="0" w:color="auto"/>
              <w:bottom w:val="single" w:sz="4" w:space="0" w:color="auto"/>
              <w:right w:val="single" w:sz="4" w:space="0" w:color="auto"/>
            </w:tcBorders>
          </w:tcPr>
          <w:p w:rsidR="00405768" w:rsidRPr="00F33AD3" w:rsidRDefault="00405768" w:rsidP="004F5CF0">
            <w:pPr>
              <w:widowControl w:val="0"/>
              <w:autoSpaceDE w:val="0"/>
              <w:autoSpaceDN w:val="0"/>
              <w:adjustRightInd w:val="0"/>
              <w:jc w:val="both"/>
              <w:rPr>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405768" w:rsidRPr="00F33AD3" w:rsidRDefault="00405768" w:rsidP="004F5CF0">
            <w:pPr>
              <w:widowControl w:val="0"/>
              <w:autoSpaceDE w:val="0"/>
              <w:autoSpaceDN w:val="0"/>
              <w:adjustRightInd w:val="0"/>
              <w:jc w:val="both"/>
              <w:rPr>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405768" w:rsidRPr="00F33AD3" w:rsidRDefault="00405768" w:rsidP="004F5CF0">
            <w:pPr>
              <w:widowControl w:val="0"/>
              <w:autoSpaceDE w:val="0"/>
              <w:autoSpaceDN w:val="0"/>
              <w:adjustRightInd w:val="0"/>
              <w:jc w:val="both"/>
              <w:rPr>
                <w:sz w:val="24"/>
                <w:szCs w:val="24"/>
              </w:rPr>
            </w:pPr>
          </w:p>
        </w:tc>
        <w:tc>
          <w:tcPr>
            <w:tcW w:w="992" w:type="dxa"/>
            <w:vMerge/>
            <w:tcBorders>
              <w:left w:val="single" w:sz="4" w:space="0" w:color="auto"/>
              <w:bottom w:val="single" w:sz="4" w:space="0" w:color="auto"/>
              <w:right w:val="single" w:sz="4" w:space="0" w:color="auto"/>
            </w:tcBorders>
          </w:tcPr>
          <w:p w:rsidR="00405768" w:rsidRPr="00F33AD3" w:rsidRDefault="00405768" w:rsidP="004F5CF0">
            <w:pPr>
              <w:widowControl w:val="0"/>
              <w:autoSpaceDE w:val="0"/>
              <w:autoSpaceDN w:val="0"/>
              <w:adjustRightInd w:val="0"/>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405768" w:rsidRPr="00F33AD3" w:rsidRDefault="00405768" w:rsidP="001C3CBF">
            <w:pPr>
              <w:widowControl w:val="0"/>
              <w:autoSpaceDE w:val="0"/>
              <w:autoSpaceDN w:val="0"/>
              <w:adjustRightInd w:val="0"/>
              <w:jc w:val="both"/>
              <w:rPr>
                <w:sz w:val="24"/>
                <w:szCs w:val="24"/>
              </w:rPr>
            </w:pPr>
            <w:r w:rsidRPr="00F33AD3">
              <w:rPr>
                <w:sz w:val="24"/>
                <w:szCs w:val="24"/>
              </w:rPr>
              <w:t>2018 год</w:t>
            </w:r>
          </w:p>
        </w:tc>
        <w:tc>
          <w:tcPr>
            <w:tcW w:w="850" w:type="dxa"/>
            <w:tcBorders>
              <w:top w:val="single" w:sz="4" w:space="0" w:color="auto"/>
              <w:left w:val="single" w:sz="4" w:space="0" w:color="auto"/>
              <w:bottom w:val="single" w:sz="4" w:space="0" w:color="auto"/>
              <w:right w:val="single" w:sz="4" w:space="0" w:color="auto"/>
            </w:tcBorders>
          </w:tcPr>
          <w:p w:rsidR="00405768" w:rsidRPr="00F33AD3" w:rsidRDefault="00405768" w:rsidP="001C3CBF">
            <w:pPr>
              <w:widowControl w:val="0"/>
              <w:autoSpaceDE w:val="0"/>
              <w:autoSpaceDN w:val="0"/>
              <w:adjustRightInd w:val="0"/>
              <w:jc w:val="both"/>
              <w:rPr>
                <w:sz w:val="24"/>
                <w:szCs w:val="24"/>
              </w:rPr>
            </w:pPr>
            <w:r w:rsidRPr="00F33AD3">
              <w:rPr>
                <w:sz w:val="24"/>
                <w:szCs w:val="24"/>
              </w:rPr>
              <w:t>2019 год</w:t>
            </w:r>
          </w:p>
        </w:tc>
        <w:tc>
          <w:tcPr>
            <w:tcW w:w="993" w:type="dxa"/>
            <w:tcBorders>
              <w:top w:val="single" w:sz="4" w:space="0" w:color="auto"/>
              <w:left w:val="single" w:sz="4" w:space="0" w:color="auto"/>
              <w:bottom w:val="single" w:sz="4" w:space="0" w:color="auto"/>
              <w:right w:val="single" w:sz="4" w:space="0" w:color="auto"/>
            </w:tcBorders>
          </w:tcPr>
          <w:p w:rsidR="00405768" w:rsidRPr="00F33AD3" w:rsidRDefault="00405768" w:rsidP="001C3CBF">
            <w:pPr>
              <w:widowControl w:val="0"/>
              <w:autoSpaceDE w:val="0"/>
              <w:autoSpaceDN w:val="0"/>
              <w:adjustRightInd w:val="0"/>
              <w:jc w:val="both"/>
              <w:rPr>
                <w:sz w:val="24"/>
                <w:szCs w:val="24"/>
              </w:rPr>
            </w:pPr>
            <w:r w:rsidRPr="00F33AD3">
              <w:rPr>
                <w:sz w:val="24"/>
                <w:szCs w:val="24"/>
              </w:rPr>
              <w:t>2020 год</w:t>
            </w:r>
          </w:p>
        </w:tc>
        <w:tc>
          <w:tcPr>
            <w:tcW w:w="992" w:type="dxa"/>
            <w:tcBorders>
              <w:top w:val="single" w:sz="4" w:space="0" w:color="auto"/>
              <w:left w:val="single" w:sz="4" w:space="0" w:color="auto"/>
              <w:bottom w:val="single" w:sz="4" w:space="0" w:color="auto"/>
              <w:right w:val="single" w:sz="4" w:space="0" w:color="auto"/>
            </w:tcBorders>
          </w:tcPr>
          <w:p w:rsidR="00405768" w:rsidRPr="00F33AD3" w:rsidRDefault="00405768" w:rsidP="001C3CBF">
            <w:pPr>
              <w:widowControl w:val="0"/>
              <w:autoSpaceDE w:val="0"/>
              <w:autoSpaceDN w:val="0"/>
              <w:adjustRightInd w:val="0"/>
              <w:jc w:val="both"/>
              <w:rPr>
                <w:sz w:val="24"/>
                <w:szCs w:val="24"/>
              </w:rPr>
            </w:pPr>
            <w:r w:rsidRPr="00F33AD3">
              <w:rPr>
                <w:sz w:val="24"/>
                <w:szCs w:val="24"/>
              </w:rPr>
              <w:t>2021 год</w:t>
            </w:r>
          </w:p>
        </w:tc>
      </w:tr>
      <w:tr w:rsidR="00405768" w:rsidRPr="00F33AD3">
        <w:trPr>
          <w:cantSplit/>
          <w:trHeight w:val="1187"/>
        </w:trPr>
        <w:tc>
          <w:tcPr>
            <w:tcW w:w="567" w:type="dxa"/>
            <w:tcBorders>
              <w:top w:val="single" w:sz="4" w:space="0" w:color="auto"/>
              <w:left w:val="single" w:sz="4" w:space="0" w:color="auto"/>
              <w:bottom w:val="single" w:sz="4" w:space="0" w:color="auto"/>
              <w:right w:val="single" w:sz="4" w:space="0" w:color="auto"/>
            </w:tcBorders>
          </w:tcPr>
          <w:p w:rsidR="00405768" w:rsidRPr="00F33AD3" w:rsidRDefault="00405768" w:rsidP="004F5CF0">
            <w:pPr>
              <w:pStyle w:val="a4"/>
              <w:jc w:val="both"/>
            </w:pPr>
            <w:r w:rsidRPr="00F33AD3">
              <w:t>1.</w:t>
            </w:r>
          </w:p>
        </w:tc>
        <w:tc>
          <w:tcPr>
            <w:tcW w:w="2410" w:type="dxa"/>
            <w:tcBorders>
              <w:top w:val="single" w:sz="4" w:space="0" w:color="auto"/>
              <w:left w:val="single" w:sz="4" w:space="0" w:color="auto"/>
              <w:bottom w:val="single" w:sz="4" w:space="0" w:color="auto"/>
              <w:right w:val="single" w:sz="4" w:space="0" w:color="auto"/>
            </w:tcBorders>
          </w:tcPr>
          <w:p w:rsidR="00405768" w:rsidRPr="00F33AD3" w:rsidRDefault="00405768" w:rsidP="004F5CF0">
            <w:pPr>
              <w:widowControl w:val="0"/>
              <w:autoSpaceDE w:val="0"/>
              <w:autoSpaceDN w:val="0"/>
              <w:adjustRightInd w:val="0"/>
              <w:jc w:val="both"/>
              <w:rPr>
                <w:sz w:val="24"/>
                <w:szCs w:val="24"/>
              </w:rPr>
            </w:pPr>
            <w:r w:rsidRPr="00F33AD3">
              <w:rPr>
                <w:sz w:val="24"/>
                <w:szCs w:val="24"/>
              </w:rPr>
              <w:t>Планирование новых муниципальных заимствований и долговых обязательств</w:t>
            </w:r>
          </w:p>
        </w:tc>
        <w:tc>
          <w:tcPr>
            <w:tcW w:w="2126" w:type="dxa"/>
            <w:tcBorders>
              <w:top w:val="single" w:sz="4" w:space="0" w:color="auto"/>
              <w:left w:val="single" w:sz="4" w:space="0" w:color="auto"/>
              <w:bottom w:val="single" w:sz="4" w:space="0" w:color="auto"/>
              <w:right w:val="single" w:sz="4" w:space="0" w:color="auto"/>
            </w:tcBorders>
          </w:tcPr>
          <w:p w:rsidR="00405768" w:rsidRPr="00F33AD3" w:rsidRDefault="00405768" w:rsidP="004F5CF0">
            <w:pPr>
              <w:widowControl w:val="0"/>
              <w:autoSpaceDE w:val="0"/>
              <w:autoSpaceDN w:val="0"/>
              <w:adjustRightInd w:val="0"/>
              <w:jc w:val="both"/>
              <w:rPr>
                <w:sz w:val="24"/>
                <w:szCs w:val="24"/>
              </w:rPr>
            </w:pPr>
            <w:r w:rsidRPr="00F33AD3">
              <w:rPr>
                <w:sz w:val="24"/>
                <w:szCs w:val="24"/>
              </w:rPr>
              <w:t>Администрация муниципального образования «Краснинский район» Смоленской области</w:t>
            </w:r>
          </w:p>
          <w:p w:rsidR="00405768" w:rsidRPr="00F33AD3" w:rsidRDefault="00405768" w:rsidP="004F5CF0">
            <w:pPr>
              <w:widowControl w:val="0"/>
              <w:autoSpaceDE w:val="0"/>
              <w:autoSpaceDN w:val="0"/>
              <w:adjustRightInd w:val="0"/>
              <w:jc w:val="both"/>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05768" w:rsidRPr="00F33AD3" w:rsidRDefault="00405768" w:rsidP="001C3CBF">
            <w:pPr>
              <w:widowControl w:val="0"/>
              <w:autoSpaceDE w:val="0"/>
              <w:autoSpaceDN w:val="0"/>
              <w:adjustRightInd w:val="0"/>
              <w:ind w:right="-75"/>
              <w:jc w:val="both"/>
              <w:rPr>
                <w:sz w:val="24"/>
                <w:szCs w:val="24"/>
              </w:rPr>
            </w:pPr>
            <w:r>
              <w:rPr>
                <w:sz w:val="24"/>
                <w:szCs w:val="24"/>
              </w:rPr>
              <w:t>31236,8</w:t>
            </w:r>
          </w:p>
        </w:tc>
        <w:tc>
          <w:tcPr>
            <w:tcW w:w="851" w:type="dxa"/>
            <w:tcBorders>
              <w:top w:val="single" w:sz="4" w:space="0" w:color="auto"/>
              <w:left w:val="single" w:sz="4" w:space="0" w:color="auto"/>
              <w:bottom w:val="single" w:sz="4" w:space="0" w:color="auto"/>
              <w:right w:val="single" w:sz="4" w:space="0" w:color="auto"/>
            </w:tcBorders>
          </w:tcPr>
          <w:p w:rsidR="00405768" w:rsidRPr="00F33AD3" w:rsidRDefault="00405768" w:rsidP="00760623">
            <w:pPr>
              <w:widowControl w:val="0"/>
              <w:autoSpaceDE w:val="0"/>
              <w:autoSpaceDN w:val="0"/>
              <w:adjustRightInd w:val="0"/>
              <w:ind w:right="-75"/>
              <w:jc w:val="both"/>
              <w:rPr>
                <w:sz w:val="24"/>
                <w:szCs w:val="24"/>
              </w:rPr>
            </w:pPr>
            <w:r w:rsidRPr="00F33AD3">
              <w:rPr>
                <w:sz w:val="24"/>
                <w:szCs w:val="24"/>
              </w:rPr>
              <w:t>3201,0</w:t>
            </w:r>
          </w:p>
        </w:tc>
        <w:tc>
          <w:tcPr>
            <w:tcW w:w="850" w:type="dxa"/>
            <w:tcBorders>
              <w:top w:val="single" w:sz="4" w:space="0" w:color="auto"/>
              <w:left w:val="single" w:sz="4" w:space="0" w:color="auto"/>
              <w:bottom w:val="single" w:sz="4" w:space="0" w:color="auto"/>
              <w:right w:val="single" w:sz="4" w:space="0" w:color="auto"/>
            </w:tcBorders>
          </w:tcPr>
          <w:p w:rsidR="00405768" w:rsidRPr="00F33AD3" w:rsidRDefault="00405768" w:rsidP="001C56CE">
            <w:pPr>
              <w:ind w:right="-76"/>
              <w:rPr>
                <w:sz w:val="24"/>
                <w:szCs w:val="24"/>
              </w:rPr>
            </w:pPr>
            <w:r>
              <w:rPr>
                <w:sz w:val="24"/>
                <w:szCs w:val="24"/>
              </w:rPr>
              <w:t>0,0</w:t>
            </w:r>
          </w:p>
        </w:tc>
        <w:tc>
          <w:tcPr>
            <w:tcW w:w="993" w:type="dxa"/>
            <w:tcBorders>
              <w:top w:val="single" w:sz="4" w:space="0" w:color="auto"/>
              <w:left w:val="single" w:sz="4" w:space="0" w:color="auto"/>
              <w:bottom w:val="single" w:sz="4" w:space="0" w:color="auto"/>
              <w:right w:val="single" w:sz="4" w:space="0" w:color="auto"/>
            </w:tcBorders>
          </w:tcPr>
          <w:p w:rsidR="00405768" w:rsidRPr="00F33AD3" w:rsidRDefault="00405768" w:rsidP="001C56CE">
            <w:pPr>
              <w:ind w:right="-75"/>
              <w:rPr>
                <w:sz w:val="24"/>
                <w:szCs w:val="24"/>
              </w:rPr>
            </w:pPr>
            <w:r w:rsidRPr="00F33AD3">
              <w:rPr>
                <w:sz w:val="24"/>
                <w:szCs w:val="24"/>
              </w:rPr>
              <w:t>11626,2</w:t>
            </w:r>
          </w:p>
        </w:tc>
        <w:tc>
          <w:tcPr>
            <w:tcW w:w="992" w:type="dxa"/>
            <w:tcBorders>
              <w:top w:val="single" w:sz="4" w:space="0" w:color="auto"/>
              <w:left w:val="single" w:sz="4" w:space="0" w:color="auto"/>
              <w:bottom w:val="single" w:sz="4" w:space="0" w:color="auto"/>
              <w:right w:val="single" w:sz="4" w:space="0" w:color="auto"/>
            </w:tcBorders>
          </w:tcPr>
          <w:p w:rsidR="00405768" w:rsidRPr="00F33AD3" w:rsidRDefault="00405768" w:rsidP="001C56CE">
            <w:pPr>
              <w:widowControl w:val="0"/>
              <w:autoSpaceDE w:val="0"/>
              <w:autoSpaceDN w:val="0"/>
              <w:adjustRightInd w:val="0"/>
              <w:ind w:right="-75"/>
              <w:jc w:val="both"/>
              <w:rPr>
                <w:sz w:val="24"/>
                <w:szCs w:val="24"/>
              </w:rPr>
            </w:pPr>
            <w:r w:rsidRPr="00F33AD3">
              <w:rPr>
                <w:sz w:val="24"/>
                <w:szCs w:val="24"/>
              </w:rPr>
              <w:t>16409,6</w:t>
            </w:r>
          </w:p>
        </w:tc>
      </w:tr>
      <w:tr w:rsidR="00405768" w:rsidRPr="00F33AD3">
        <w:trPr>
          <w:cantSplit/>
          <w:trHeight w:val="1187"/>
        </w:trPr>
        <w:tc>
          <w:tcPr>
            <w:tcW w:w="567" w:type="dxa"/>
            <w:tcBorders>
              <w:top w:val="single" w:sz="4" w:space="0" w:color="auto"/>
              <w:left w:val="single" w:sz="4" w:space="0" w:color="auto"/>
              <w:bottom w:val="single" w:sz="4" w:space="0" w:color="auto"/>
              <w:right w:val="single" w:sz="4" w:space="0" w:color="auto"/>
            </w:tcBorders>
          </w:tcPr>
          <w:p w:rsidR="00405768" w:rsidRPr="00F33AD3" w:rsidRDefault="00405768" w:rsidP="004F5CF0">
            <w:pPr>
              <w:pStyle w:val="a4"/>
              <w:jc w:val="both"/>
            </w:pPr>
            <w:r w:rsidRPr="00F33AD3">
              <w:t>2.</w:t>
            </w:r>
          </w:p>
        </w:tc>
        <w:tc>
          <w:tcPr>
            <w:tcW w:w="2410" w:type="dxa"/>
            <w:tcBorders>
              <w:top w:val="single" w:sz="4" w:space="0" w:color="auto"/>
              <w:left w:val="single" w:sz="4" w:space="0" w:color="auto"/>
              <w:bottom w:val="single" w:sz="4" w:space="0" w:color="auto"/>
              <w:right w:val="single" w:sz="4" w:space="0" w:color="auto"/>
            </w:tcBorders>
          </w:tcPr>
          <w:p w:rsidR="00405768" w:rsidRPr="00F33AD3" w:rsidRDefault="00405768" w:rsidP="00730DB8">
            <w:pPr>
              <w:widowControl w:val="0"/>
              <w:autoSpaceDE w:val="0"/>
              <w:autoSpaceDN w:val="0"/>
              <w:adjustRightInd w:val="0"/>
              <w:jc w:val="both"/>
              <w:rPr>
                <w:sz w:val="24"/>
                <w:szCs w:val="24"/>
              </w:rPr>
            </w:pPr>
            <w:r w:rsidRPr="00F33AD3">
              <w:rPr>
                <w:sz w:val="24"/>
                <w:szCs w:val="24"/>
              </w:rPr>
              <w:t>Планирование расходов на обслуживание муниципального долга за счет собственных средств бюджета муниципального района</w:t>
            </w:r>
          </w:p>
        </w:tc>
        <w:tc>
          <w:tcPr>
            <w:tcW w:w="2126" w:type="dxa"/>
            <w:tcBorders>
              <w:top w:val="single" w:sz="4" w:space="0" w:color="auto"/>
              <w:left w:val="single" w:sz="4" w:space="0" w:color="auto"/>
              <w:bottom w:val="single" w:sz="4" w:space="0" w:color="auto"/>
              <w:right w:val="single" w:sz="4" w:space="0" w:color="auto"/>
            </w:tcBorders>
          </w:tcPr>
          <w:p w:rsidR="00405768" w:rsidRPr="00F33AD3" w:rsidRDefault="00405768" w:rsidP="004F5CF0">
            <w:pPr>
              <w:widowControl w:val="0"/>
              <w:autoSpaceDE w:val="0"/>
              <w:autoSpaceDN w:val="0"/>
              <w:adjustRightInd w:val="0"/>
              <w:jc w:val="both"/>
              <w:rPr>
                <w:sz w:val="24"/>
                <w:szCs w:val="24"/>
              </w:rPr>
            </w:pPr>
            <w:r w:rsidRPr="00F33AD3">
              <w:rPr>
                <w:sz w:val="24"/>
                <w:szCs w:val="24"/>
              </w:rPr>
              <w:t>Администрация муниципального образования «Краснинский район» Смоленской области</w:t>
            </w:r>
          </w:p>
        </w:tc>
        <w:tc>
          <w:tcPr>
            <w:tcW w:w="992" w:type="dxa"/>
            <w:tcBorders>
              <w:top w:val="single" w:sz="4" w:space="0" w:color="auto"/>
              <w:left w:val="single" w:sz="4" w:space="0" w:color="auto"/>
              <w:bottom w:val="single" w:sz="4" w:space="0" w:color="auto"/>
              <w:right w:val="single" w:sz="4" w:space="0" w:color="auto"/>
            </w:tcBorders>
          </w:tcPr>
          <w:p w:rsidR="00405768" w:rsidRPr="00F33AD3" w:rsidRDefault="00405768" w:rsidP="00D9043C">
            <w:pPr>
              <w:widowControl w:val="0"/>
              <w:autoSpaceDE w:val="0"/>
              <w:autoSpaceDN w:val="0"/>
              <w:adjustRightInd w:val="0"/>
              <w:jc w:val="both"/>
              <w:rPr>
                <w:sz w:val="24"/>
                <w:szCs w:val="24"/>
              </w:rPr>
            </w:pPr>
            <w:r>
              <w:rPr>
                <w:sz w:val="24"/>
                <w:szCs w:val="24"/>
              </w:rPr>
              <w:t>1048,8</w:t>
            </w:r>
          </w:p>
        </w:tc>
        <w:tc>
          <w:tcPr>
            <w:tcW w:w="851" w:type="dxa"/>
            <w:tcBorders>
              <w:top w:val="single" w:sz="4" w:space="0" w:color="auto"/>
              <w:left w:val="single" w:sz="4" w:space="0" w:color="auto"/>
              <w:bottom w:val="single" w:sz="4" w:space="0" w:color="auto"/>
              <w:right w:val="single" w:sz="4" w:space="0" w:color="auto"/>
            </w:tcBorders>
          </w:tcPr>
          <w:p w:rsidR="00405768" w:rsidRPr="00F33AD3" w:rsidRDefault="00405768" w:rsidP="004F5CF0">
            <w:pPr>
              <w:widowControl w:val="0"/>
              <w:autoSpaceDE w:val="0"/>
              <w:autoSpaceDN w:val="0"/>
              <w:adjustRightInd w:val="0"/>
              <w:jc w:val="both"/>
              <w:rPr>
                <w:sz w:val="24"/>
                <w:szCs w:val="24"/>
              </w:rPr>
            </w:pPr>
            <w:r w:rsidRPr="00F33AD3">
              <w:rPr>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405768" w:rsidRPr="00F33AD3" w:rsidRDefault="00405768" w:rsidP="00874905">
            <w:pPr>
              <w:widowControl w:val="0"/>
              <w:autoSpaceDE w:val="0"/>
              <w:autoSpaceDN w:val="0"/>
              <w:adjustRightInd w:val="0"/>
              <w:jc w:val="both"/>
              <w:rPr>
                <w:sz w:val="24"/>
                <w:szCs w:val="24"/>
              </w:rPr>
            </w:pPr>
            <w:r>
              <w:rPr>
                <w:sz w:val="24"/>
                <w:szCs w:val="24"/>
              </w:rPr>
              <w:t>0,0</w:t>
            </w:r>
          </w:p>
        </w:tc>
        <w:tc>
          <w:tcPr>
            <w:tcW w:w="993" w:type="dxa"/>
            <w:tcBorders>
              <w:top w:val="single" w:sz="4" w:space="0" w:color="auto"/>
              <w:left w:val="single" w:sz="4" w:space="0" w:color="auto"/>
              <w:bottom w:val="single" w:sz="4" w:space="0" w:color="auto"/>
              <w:right w:val="single" w:sz="4" w:space="0" w:color="auto"/>
            </w:tcBorders>
          </w:tcPr>
          <w:p w:rsidR="00405768" w:rsidRPr="00F33AD3" w:rsidRDefault="00405768">
            <w:pPr>
              <w:rPr>
                <w:sz w:val="24"/>
                <w:szCs w:val="24"/>
              </w:rPr>
            </w:pPr>
            <w:r w:rsidRPr="00F33AD3">
              <w:rPr>
                <w:sz w:val="24"/>
                <w:szCs w:val="24"/>
              </w:rPr>
              <w:t>524,4</w:t>
            </w:r>
          </w:p>
        </w:tc>
        <w:tc>
          <w:tcPr>
            <w:tcW w:w="992" w:type="dxa"/>
            <w:tcBorders>
              <w:top w:val="single" w:sz="4" w:space="0" w:color="auto"/>
              <w:left w:val="single" w:sz="4" w:space="0" w:color="auto"/>
              <w:bottom w:val="single" w:sz="4" w:space="0" w:color="auto"/>
              <w:right w:val="single" w:sz="4" w:space="0" w:color="auto"/>
            </w:tcBorders>
          </w:tcPr>
          <w:p w:rsidR="00405768" w:rsidRPr="00F33AD3" w:rsidRDefault="00405768">
            <w:pPr>
              <w:rPr>
                <w:sz w:val="24"/>
                <w:szCs w:val="24"/>
              </w:rPr>
            </w:pPr>
            <w:r w:rsidRPr="00F33AD3">
              <w:rPr>
                <w:sz w:val="24"/>
                <w:szCs w:val="24"/>
              </w:rPr>
              <w:t>524,4</w:t>
            </w:r>
          </w:p>
        </w:tc>
      </w:tr>
      <w:tr w:rsidR="00405768" w:rsidRPr="00F33AD3">
        <w:trPr>
          <w:cantSplit/>
          <w:trHeight w:val="1187"/>
        </w:trPr>
        <w:tc>
          <w:tcPr>
            <w:tcW w:w="567" w:type="dxa"/>
            <w:tcBorders>
              <w:top w:val="single" w:sz="4" w:space="0" w:color="auto"/>
              <w:left w:val="single" w:sz="4" w:space="0" w:color="auto"/>
              <w:bottom w:val="single" w:sz="4" w:space="0" w:color="auto"/>
              <w:right w:val="single" w:sz="4" w:space="0" w:color="auto"/>
            </w:tcBorders>
          </w:tcPr>
          <w:p w:rsidR="00405768" w:rsidRPr="00F33AD3" w:rsidRDefault="00405768" w:rsidP="004F5CF0">
            <w:pPr>
              <w:pStyle w:val="a4"/>
              <w:jc w:val="both"/>
              <w:rPr>
                <w:highlight w:val="yellow"/>
              </w:rPr>
            </w:pPr>
          </w:p>
        </w:tc>
        <w:tc>
          <w:tcPr>
            <w:tcW w:w="2410" w:type="dxa"/>
            <w:tcBorders>
              <w:top w:val="single" w:sz="4" w:space="0" w:color="auto"/>
              <w:left w:val="single" w:sz="4" w:space="0" w:color="auto"/>
              <w:bottom w:val="single" w:sz="4" w:space="0" w:color="auto"/>
              <w:right w:val="single" w:sz="4" w:space="0" w:color="auto"/>
            </w:tcBorders>
          </w:tcPr>
          <w:p w:rsidR="00405768" w:rsidRPr="00F33AD3" w:rsidRDefault="00405768" w:rsidP="004F5CF0">
            <w:pPr>
              <w:widowControl w:val="0"/>
              <w:autoSpaceDE w:val="0"/>
              <w:autoSpaceDN w:val="0"/>
              <w:adjustRightInd w:val="0"/>
              <w:jc w:val="both"/>
              <w:rPr>
                <w:sz w:val="24"/>
                <w:szCs w:val="24"/>
                <w:highlight w:val="yellow"/>
              </w:rPr>
            </w:pPr>
          </w:p>
        </w:tc>
        <w:tc>
          <w:tcPr>
            <w:tcW w:w="2126" w:type="dxa"/>
            <w:tcBorders>
              <w:top w:val="single" w:sz="4" w:space="0" w:color="auto"/>
              <w:left w:val="single" w:sz="4" w:space="0" w:color="auto"/>
              <w:bottom w:val="single" w:sz="4" w:space="0" w:color="auto"/>
              <w:right w:val="single" w:sz="4" w:space="0" w:color="auto"/>
            </w:tcBorders>
          </w:tcPr>
          <w:p w:rsidR="00405768" w:rsidRPr="00F33AD3" w:rsidRDefault="00405768" w:rsidP="004F5CF0">
            <w:pPr>
              <w:widowControl w:val="0"/>
              <w:autoSpaceDE w:val="0"/>
              <w:autoSpaceDN w:val="0"/>
              <w:adjustRightInd w:val="0"/>
              <w:jc w:val="both"/>
              <w:rPr>
                <w:sz w:val="24"/>
                <w:szCs w:val="24"/>
              </w:rPr>
            </w:pPr>
            <w:r w:rsidRPr="00F33AD3">
              <w:rPr>
                <w:sz w:val="24"/>
                <w:szCs w:val="24"/>
              </w:rPr>
              <w:t>Финансовое управление Администрации муниципального образования «Краснинский район» Смоленской области</w:t>
            </w:r>
          </w:p>
        </w:tc>
        <w:tc>
          <w:tcPr>
            <w:tcW w:w="992" w:type="dxa"/>
            <w:tcBorders>
              <w:top w:val="single" w:sz="4" w:space="0" w:color="auto"/>
              <w:left w:val="single" w:sz="4" w:space="0" w:color="auto"/>
              <w:bottom w:val="single" w:sz="4" w:space="0" w:color="auto"/>
              <w:right w:val="single" w:sz="4" w:space="0" w:color="auto"/>
            </w:tcBorders>
          </w:tcPr>
          <w:p w:rsidR="00405768" w:rsidRPr="00F33AD3" w:rsidRDefault="00405768" w:rsidP="00730DB8">
            <w:pPr>
              <w:widowControl w:val="0"/>
              <w:autoSpaceDE w:val="0"/>
              <w:autoSpaceDN w:val="0"/>
              <w:adjustRightInd w:val="0"/>
              <w:jc w:val="both"/>
              <w:rPr>
                <w:sz w:val="24"/>
                <w:szCs w:val="24"/>
              </w:rPr>
            </w:pPr>
            <w:r w:rsidRPr="00F33AD3">
              <w:rPr>
                <w:sz w:val="24"/>
                <w:szCs w:val="24"/>
              </w:rPr>
              <w:t>5,6</w:t>
            </w:r>
          </w:p>
        </w:tc>
        <w:tc>
          <w:tcPr>
            <w:tcW w:w="851" w:type="dxa"/>
            <w:tcBorders>
              <w:top w:val="single" w:sz="4" w:space="0" w:color="auto"/>
              <w:left w:val="single" w:sz="4" w:space="0" w:color="auto"/>
              <w:bottom w:val="single" w:sz="4" w:space="0" w:color="auto"/>
              <w:right w:val="single" w:sz="4" w:space="0" w:color="auto"/>
            </w:tcBorders>
          </w:tcPr>
          <w:p w:rsidR="00405768" w:rsidRPr="00F33AD3" w:rsidRDefault="00405768" w:rsidP="003A3427">
            <w:pPr>
              <w:widowControl w:val="0"/>
              <w:autoSpaceDE w:val="0"/>
              <w:autoSpaceDN w:val="0"/>
              <w:adjustRightInd w:val="0"/>
              <w:jc w:val="both"/>
              <w:rPr>
                <w:sz w:val="24"/>
                <w:szCs w:val="24"/>
              </w:rPr>
            </w:pPr>
            <w:r w:rsidRPr="00F33AD3">
              <w:rPr>
                <w:sz w:val="24"/>
                <w:szCs w:val="24"/>
              </w:rPr>
              <w:t>1,4</w:t>
            </w:r>
          </w:p>
        </w:tc>
        <w:tc>
          <w:tcPr>
            <w:tcW w:w="850" w:type="dxa"/>
            <w:tcBorders>
              <w:top w:val="single" w:sz="4" w:space="0" w:color="auto"/>
              <w:left w:val="single" w:sz="4" w:space="0" w:color="auto"/>
              <w:bottom w:val="single" w:sz="4" w:space="0" w:color="auto"/>
              <w:right w:val="single" w:sz="4" w:space="0" w:color="auto"/>
            </w:tcBorders>
          </w:tcPr>
          <w:p w:rsidR="00405768" w:rsidRPr="00F33AD3" w:rsidRDefault="00405768" w:rsidP="003A3427">
            <w:pPr>
              <w:widowControl w:val="0"/>
              <w:autoSpaceDE w:val="0"/>
              <w:autoSpaceDN w:val="0"/>
              <w:adjustRightInd w:val="0"/>
              <w:jc w:val="both"/>
              <w:rPr>
                <w:sz w:val="24"/>
                <w:szCs w:val="24"/>
              </w:rPr>
            </w:pPr>
            <w:r w:rsidRPr="00F33AD3">
              <w:rPr>
                <w:sz w:val="24"/>
                <w:szCs w:val="24"/>
              </w:rPr>
              <w:t>1,4</w:t>
            </w:r>
          </w:p>
        </w:tc>
        <w:tc>
          <w:tcPr>
            <w:tcW w:w="993" w:type="dxa"/>
            <w:tcBorders>
              <w:top w:val="single" w:sz="4" w:space="0" w:color="auto"/>
              <w:left w:val="single" w:sz="4" w:space="0" w:color="auto"/>
              <w:bottom w:val="single" w:sz="4" w:space="0" w:color="auto"/>
              <w:right w:val="single" w:sz="4" w:space="0" w:color="auto"/>
            </w:tcBorders>
          </w:tcPr>
          <w:p w:rsidR="00405768" w:rsidRPr="00F33AD3" w:rsidRDefault="00405768" w:rsidP="003A3427">
            <w:pPr>
              <w:widowControl w:val="0"/>
              <w:autoSpaceDE w:val="0"/>
              <w:autoSpaceDN w:val="0"/>
              <w:adjustRightInd w:val="0"/>
              <w:jc w:val="both"/>
              <w:rPr>
                <w:sz w:val="24"/>
                <w:szCs w:val="24"/>
              </w:rPr>
            </w:pPr>
            <w:r w:rsidRPr="00F33AD3">
              <w:rPr>
                <w:sz w:val="24"/>
                <w:szCs w:val="24"/>
              </w:rPr>
              <w:t>1,4</w:t>
            </w:r>
          </w:p>
        </w:tc>
        <w:tc>
          <w:tcPr>
            <w:tcW w:w="992" w:type="dxa"/>
            <w:tcBorders>
              <w:top w:val="single" w:sz="4" w:space="0" w:color="auto"/>
              <w:left w:val="single" w:sz="4" w:space="0" w:color="auto"/>
              <w:bottom w:val="single" w:sz="4" w:space="0" w:color="auto"/>
              <w:right w:val="single" w:sz="4" w:space="0" w:color="auto"/>
            </w:tcBorders>
          </w:tcPr>
          <w:p w:rsidR="00405768" w:rsidRPr="00F33AD3" w:rsidRDefault="00405768" w:rsidP="003A3427">
            <w:pPr>
              <w:widowControl w:val="0"/>
              <w:autoSpaceDE w:val="0"/>
              <w:autoSpaceDN w:val="0"/>
              <w:adjustRightInd w:val="0"/>
              <w:jc w:val="both"/>
              <w:rPr>
                <w:sz w:val="24"/>
                <w:szCs w:val="24"/>
              </w:rPr>
            </w:pPr>
            <w:r w:rsidRPr="00F33AD3">
              <w:rPr>
                <w:sz w:val="24"/>
                <w:szCs w:val="24"/>
              </w:rPr>
              <w:t>1,4</w:t>
            </w:r>
          </w:p>
        </w:tc>
      </w:tr>
    </w:tbl>
    <w:p w:rsidR="00405768" w:rsidRPr="00F33AD3" w:rsidRDefault="00405768" w:rsidP="00CD30A2">
      <w:pPr>
        <w:jc w:val="both"/>
        <w:rPr>
          <w:sz w:val="24"/>
          <w:szCs w:val="24"/>
        </w:rPr>
      </w:pPr>
    </w:p>
    <w:p w:rsidR="00405768" w:rsidRPr="00F33AD3" w:rsidRDefault="00405768" w:rsidP="00CD30A2">
      <w:pPr>
        <w:jc w:val="both"/>
        <w:rPr>
          <w:sz w:val="24"/>
          <w:szCs w:val="24"/>
        </w:rPr>
      </w:pPr>
    </w:p>
    <w:p w:rsidR="00405768" w:rsidRPr="00F33AD3" w:rsidRDefault="00405768" w:rsidP="00E75EC3">
      <w:pPr>
        <w:jc w:val="center"/>
        <w:rPr>
          <w:b/>
          <w:bCs/>
          <w:sz w:val="24"/>
          <w:szCs w:val="24"/>
        </w:rPr>
      </w:pPr>
      <w:r w:rsidRPr="00F33AD3">
        <w:rPr>
          <w:b/>
          <w:bCs/>
          <w:sz w:val="24"/>
          <w:szCs w:val="24"/>
        </w:rPr>
        <w:t>Подпрограмма</w:t>
      </w:r>
    </w:p>
    <w:p w:rsidR="00405768" w:rsidRPr="00F33AD3" w:rsidRDefault="00405768" w:rsidP="00E75EC3">
      <w:pPr>
        <w:autoSpaceDE w:val="0"/>
        <w:autoSpaceDN w:val="0"/>
        <w:adjustRightInd w:val="0"/>
        <w:jc w:val="center"/>
        <w:outlineLvl w:val="1"/>
        <w:rPr>
          <w:b/>
          <w:bCs/>
          <w:sz w:val="24"/>
          <w:szCs w:val="24"/>
        </w:rPr>
      </w:pPr>
      <w:r w:rsidRPr="00F33AD3">
        <w:rPr>
          <w:b/>
          <w:bCs/>
          <w:kern w:val="2"/>
          <w:sz w:val="24"/>
          <w:szCs w:val="24"/>
        </w:rPr>
        <w:t>«Эффективная система межбюджетных отношений в муниципальном образовании «Краснинский район» Смоленской области</w:t>
      </w:r>
    </w:p>
    <w:p w:rsidR="00405768" w:rsidRPr="00F33AD3" w:rsidRDefault="00405768" w:rsidP="00E75EC3">
      <w:pPr>
        <w:jc w:val="center"/>
        <w:rPr>
          <w:sz w:val="24"/>
          <w:szCs w:val="24"/>
        </w:rPr>
      </w:pPr>
    </w:p>
    <w:p w:rsidR="00405768" w:rsidRPr="00F33AD3" w:rsidRDefault="00405768" w:rsidP="00E75EC3">
      <w:pPr>
        <w:pStyle w:val="ConsPlusTitle"/>
        <w:jc w:val="center"/>
      </w:pPr>
      <w:r w:rsidRPr="00F33AD3">
        <w:t>ПАСПОРТ</w:t>
      </w:r>
    </w:p>
    <w:p w:rsidR="00405768" w:rsidRPr="00F33AD3" w:rsidRDefault="00405768" w:rsidP="00E75EC3">
      <w:pPr>
        <w:autoSpaceDE w:val="0"/>
        <w:autoSpaceDN w:val="0"/>
        <w:adjustRightInd w:val="0"/>
        <w:jc w:val="center"/>
        <w:outlineLvl w:val="1"/>
        <w:rPr>
          <w:b/>
          <w:bCs/>
          <w:kern w:val="2"/>
          <w:sz w:val="24"/>
          <w:szCs w:val="24"/>
        </w:rPr>
      </w:pPr>
      <w:r w:rsidRPr="00F33AD3">
        <w:rPr>
          <w:b/>
          <w:bCs/>
          <w:sz w:val="24"/>
          <w:szCs w:val="24"/>
        </w:rPr>
        <w:t>подпрограммы</w:t>
      </w:r>
    </w:p>
    <w:p w:rsidR="00405768" w:rsidRPr="00F33AD3" w:rsidRDefault="00405768" w:rsidP="00E75EC3">
      <w:pPr>
        <w:autoSpaceDE w:val="0"/>
        <w:autoSpaceDN w:val="0"/>
        <w:adjustRightInd w:val="0"/>
        <w:jc w:val="both"/>
        <w:outlineLvl w:val="1"/>
        <w:rPr>
          <w:b/>
          <w:bCs/>
          <w:sz w:val="24"/>
          <w:szCs w:val="24"/>
        </w:rPr>
      </w:pPr>
    </w:p>
    <w:tbl>
      <w:tblPr>
        <w:tblW w:w="9781" w:type="dxa"/>
        <w:tblInd w:w="2" w:type="dxa"/>
        <w:tblLayout w:type="fixed"/>
        <w:tblCellMar>
          <w:left w:w="70" w:type="dxa"/>
          <w:right w:w="70" w:type="dxa"/>
        </w:tblCellMar>
        <w:tblLook w:val="0000"/>
      </w:tblPr>
      <w:tblGrid>
        <w:gridCol w:w="2900"/>
        <w:gridCol w:w="6881"/>
      </w:tblGrid>
      <w:tr w:rsidR="00405768" w:rsidRPr="00F33AD3">
        <w:trPr>
          <w:cantSplit/>
          <w:trHeight w:val="614"/>
        </w:trPr>
        <w:tc>
          <w:tcPr>
            <w:tcW w:w="2900" w:type="dxa"/>
            <w:tcBorders>
              <w:top w:val="single" w:sz="4" w:space="0" w:color="auto"/>
              <w:left w:val="single" w:sz="4" w:space="0" w:color="auto"/>
              <w:bottom w:val="single" w:sz="4" w:space="0" w:color="auto"/>
              <w:right w:val="single" w:sz="4" w:space="0" w:color="auto"/>
            </w:tcBorders>
          </w:tcPr>
          <w:p w:rsidR="00405768" w:rsidRPr="00F33AD3" w:rsidRDefault="00405768" w:rsidP="003A3427">
            <w:pPr>
              <w:autoSpaceDE w:val="0"/>
              <w:autoSpaceDN w:val="0"/>
              <w:adjustRightInd w:val="0"/>
              <w:jc w:val="both"/>
              <w:rPr>
                <w:sz w:val="24"/>
                <w:szCs w:val="24"/>
              </w:rPr>
            </w:pPr>
            <w:r w:rsidRPr="00F33AD3">
              <w:rPr>
                <w:sz w:val="24"/>
                <w:szCs w:val="24"/>
              </w:rPr>
              <w:t>Ответственные исполнители подпрограммы</w:t>
            </w:r>
          </w:p>
        </w:tc>
        <w:tc>
          <w:tcPr>
            <w:tcW w:w="6881" w:type="dxa"/>
            <w:tcBorders>
              <w:top w:val="single" w:sz="4" w:space="0" w:color="auto"/>
              <w:left w:val="single" w:sz="4" w:space="0" w:color="auto"/>
              <w:bottom w:val="single" w:sz="4" w:space="0" w:color="auto"/>
              <w:right w:val="single" w:sz="4" w:space="0" w:color="auto"/>
            </w:tcBorders>
          </w:tcPr>
          <w:p w:rsidR="00405768" w:rsidRPr="00F33AD3" w:rsidRDefault="00405768" w:rsidP="003A3427">
            <w:pPr>
              <w:autoSpaceDE w:val="0"/>
              <w:autoSpaceDN w:val="0"/>
              <w:adjustRightInd w:val="0"/>
              <w:jc w:val="both"/>
              <w:rPr>
                <w:sz w:val="24"/>
                <w:szCs w:val="24"/>
              </w:rPr>
            </w:pPr>
            <w:r w:rsidRPr="00F33AD3">
              <w:rPr>
                <w:sz w:val="24"/>
                <w:szCs w:val="24"/>
              </w:rPr>
              <w:t>Финансовое управление Администрации муниципального образования «Краснинский район» Смоленской области</w:t>
            </w:r>
          </w:p>
        </w:tc>
      </w:tr>
      <w:tr w:rsidR="00405768" w:rsidRPr="00F33AD3">
        <w:trPr>
          <w:cantSplit/>
          <w:trHeight w:val="850"/>
        </w:trPr>
        <w:tc>
          <w:tcPr>
            <w:tcW w:w="2900" w:type="dxa"/>
            <w:tcBorders>
              <w:top w:val="single" w:sz="4" w:space="0" w:color="auto"/>
              <w:left w:val="single" w:sz="4" w:space="0" w:color="auto"/>
              <w:bottom w:val="single" w:sz="4" w:space="0" w:color="auto"/>
              <w:right w:val="single" w:sz="4" w:space="0" w:color="auto"/>
            </w:tcBorders>
          </w:tcPr>
          <w:p w:rsidR="00405768" w:rsidRPr="00F33AD3" w:rsidRDefault="00405768" w:rsidP="003A3427">
            <w:pPr>
              <w:autoSpaceDE w:val="0"/>
              <w:autoSpaceDN w:val="0"/>
              <w:adjustRightInd w:val="0"/>
              <w:jc w:val="both"/>
              <w:rPr>
                <w:sz w:val="24"/>
                <w:szCs w:val="24"/>
              </w:rPr>
            </w:pPr>
            <w:r w:rsidRPr="00F33AD3">
              <w:rPr>
                <w:sz w:val="24"/>
                <w:szCs w:val="24"/>
              </w:rPr>
              <w:t>Исполнители основных мероприятий  подпрограммы</w:t>
            </w:r>
          </w:p>
        </w:tc>
        <w:tc>
          <w:tcPr>
            <w:tcW w:w="6881" w:type="dxa"/>
            <w:tcBorders>
              <w:top w:val="single" w:sz="4" w:space="0" w:color="auto"/>
              <w:left w:val="single" w:sz="4" w:space="0" w:color="auto"/>
              <w:bottom w:val="single" w:sz="4" w:space="0" w:color="auto"/>
              <w:right w:val="single" w:sz="4" w:space="0" w:color="auto"/>
            </w:tcBorders>
          </w:tcPr>
          <w:p w:rsidR="00405768" w:rsidRPr="00F33AD3" w:rsidRDefault="00405768" w:rsidP="003A3427">
            <w:pPr>
              <w:autoSpaceDE w:val="0"/>
              <w:autoSpaceDN w:val="0"/>
              <w:adjustRightInd w:val="0"/>
              <w:jc w:val="both"/>
              <w:rPr>
                <w:sz w:val="24"/>
                <w:szCs w:val="24"/>
              </w:rPr>
            </w:pPr>
            <w:r w:rsidRPr="00F33AD3">
              <w:rPr>
                <w:sz w:val="24"/>
                <w:szCs w:val="24"/>
              </w:rPr>
              <w:t>Финансовое управление Администрации муниципального образования «Краснинский район» Смоленской области</w:t>
            </w:r>
          </w:p>
        </w:tc>
      </w:tr>
      <w:tr w:rsidR="00405768" w:rsidRPr="00F33AD3">
        <w:trPr>
          <w:cantSplit/>
          <w:trHeight w:val="834"/>
        </w:trPr>
        <w:tc>
          <w:tcPr>
            <w:tcW w:w="2900" w:type="dxa"/>
            <w:tcBorders>
              <w:top w:val="single" w:sz="4" w:space="0" w:color="auto"/>
              <w:left w:val="single" w:sz="4" w:space="0" w:color="auto"/>
              <w:bottom w:val="single" w:sz="4" w:space="0" w:color="auto"/>
              <w:right w:val="single" w:sz="4" w:space="0" w:color="auto"/>
            </w:tcBorders>
          </w:tcPr>
          <w:p w:rsidR="00405768" w:rsidRPr="00F33AD3" w:rsidRDefault="00405768" w:rsidP="003A3427">
            <w:pPr>
              <w:autoSpaceDE w:val="0"/>
              <w:autoSpaceDN w:val="0"/>
              <w:adjustRightInd w:val="0"/>
              <w:jc w:val="both"/>
              <w:rPr>
                <w:sz w:val="24"/>
                <w:szCs w:val="24"/>
              </w:rPr>
            </w:pPr>
            <w:r w:rsidRPr="00F33AD3">
              <w:rPr>
                <w:sz w:val="24"/>
                <w:szCs w:val="24"/>
              </w:rPr>
              <w:t>Цели подпрограммы</w:t>
            </w:r>
          </w:p>
        </w:tc>
        <w:tc>
          <w:tcPr>
            <w:tcW w:w="6881" w:type="dxa"/>
            <w:tcBorders>
              <w:top w:val="single" w:sz="4" w:space="0" w:color="auto"/>
              <w:left w:val="single" w:sz="4" w:space="0" w:color="auto"/>
              <w:bottom w:val="single" w:sz="4" w:space="0" w:color="auto"/>
              <w:right w:val="single" w:sz="4" w:space="0" w:color="auto"/>
            </w:tcBorders>
          </w:tcPr>
          <w:p w:rsidR="00405768" w:rsidRPr="00F33AD3" w:rsidRDefault="00405768" w:rsidP="003A3427">
            <w:pPr>
              <w:autoSpaceDE w:val="0"/>
              <w:autoSpaceDN w:val="0"/>
              <w:adjustRightInd w:val="0"/>
              <w:jc w:val="both"/>
              <w:rPr>
                <w:sz w:val="24"/>
                <w:szCs w:val="24"/>
              </w:rPr>
            </w:pPr>
            <w:r w:rsidRPr="00F33AD3">
              <w:rPr>
                <w:sz w:val="24"/>
                <w:szCs w:val="24"/>
              </w:rPr>
              <w:t>создание условий для эффективного выполнения полномочий органов местного самоуправления, повышение качества управления муниципальными финансами</w:t>
            </w:r>
          </w:p>
        </w:tc>
      </w:tr>
      <w:tr w:rsidR="00405768" w:rsidRPr="00F33AD3">
        <w:trPr>
          <w:cantSplit/>
          <w:trHeight w:val="2831"/>
        </w:trPr>
        <w:tc>
          <w:tcPr>
            <w:tcW w:w="2900" w:type="dxa"/>
            <w:tcBorders>
              <w:top w:val="single" w:sz="4" w:space="0" w:color="auto"/>
              <w:left w:val="single" w:sz="4" w:space="0" w:color="auto"/>
              <w:bottom w:val="single" w:sz="4" w:space="0" w:color="auto"/>
              <w:right w:val="single" w:sz="4" w:space="0" w:color="auto"/>
            </w:tcBorders>
          </w:tcPr>
          <w:p w:rsidR="00405768" w:rsidRPr="00F33AD3" w:rsidRDefault="00405768" w:rsidP="003A3427">
            <w:pPr>
              <w:autoSpaceDE w:val="0"/>
              <w:autoSpaceDN w:val="0"/>
              <w:adjustRightInd w:val="0"/>
              <w:jc w:val="both"/>
              <w:rPr>
                <w:sz w:val="24"/>
                <w:szCs w:val="24"/>
              </w:rPr>
            </w:pPr>
            <w:r w:rsidRPr="00F33AD3">
              <w:rPr>
                <w:sz w:val="24"/>
                <w:szCs w:val="24"/>
              </w:rPr>
              <w:t>Целевые показатели реализации</w:t>
            </w:r>
            <w:r w:rsidRPr="00F33AD3">
              <w:rPr>
                <w:sz w:val="24"/>
                <w:szCs w:val="24"/>
              </w:rPr>
              <w:br/>
              <w:t>подпрограммы</w:t>
            </w:r>
          </w:p>
        </w:tc>
        <w:tc>
          <w:tcPr>
            <w:tcW w:w="6881" w:type="dxa"/>
            <w:tcBorders>
              <w:top w:val="single" w:sz="4" w:space="0" w:color="auto"/>
              <w:left w:val="single" w:sz="4" w:space="0" w:color="auto"/>
              <w:bottom w:val="single" w:sz="4" w:space="0" w:color="auto"/>
              <w:right w:val="single" w:sz="4" w:space="0" w:color="auto"/>
            </w:tcBorders>
          </w:tcPr>
          <w:p w:rsidR="00405768" w:rsidRPr="00F33AD3" w:rsidRDefault="00405768" w:rsidP="003A3427">
            <w:pPr>
              <w:autoSpaceDE w:val="0"/>
              <w:autoSpaceDN w:val="0"/>
              <w:adjustRightInd w:val="0"/>
              <w:jc w:val="both"/>
              <w:rPr>
                <w:sz w:val="24"/>
                <w:szCs w:val="24"/>
              </w:rPr>
            </w:pPr>
            <w:r w:rsidRPr="00F33AD3">
              <w:rPr>
                <w:sz w:val="24"/>
                <w:szCs w:val="24"/>
              </w:rPr>
              <w:t>сокращение дифференциации сельских (городского) поселений по уровню бюджетной обеспеченности;</w:t>
            </w:r>
          </w:p>
          <w:p w:rsidR="00405768" w:rsidRPr="00F33AD3" w:rsidRDefault="00405768" w:rsidP="003A3427">
            <w:pPr>
              <w:autoSpaceDE w:val="0"/>
              <w:autoSpaceDN w:val="0"/>
              <w:adjustRightInd w:val="0"/>
              <w:jc w:val="both"/>
              <w:rPr>
                <w:sz w:val="24"/>
                <w:szCs w:val="24"/>
              </w:rPr>
            </w:pPr>
            <w:r w:rsidRPr="00F33AD3">
              <w:rPr>
                <w:sz w:val="24"/>
                <w:szCs w:val="24"/>
              </w:rPr>
              <w:t>отсутствие просроченной кредиторской задолженности местных бюджетов;</w:t>
            </w:r>
          </w:p>
          <w:p w:rsidR="00405768" w:rsidRPr="00F33AD3" w:rsidRDefault="00405768" w:rsidP="003A3427">
            <w:pPr>
              <w:autoSpaceDE w:val="0"/>
              <w:autoSpaceDN w:val="0"/>
              <w:adjustRightInd w:val="0"/>
              <w:jc w:val="both"/>
              <w:rPr>
                <w:sz w:val="24"/>
                <w:szCs w:val="24"/>
              </w:rPr>
            </w:pPr>
            <w:r w:rsidRPr="00F33AD3">
              <w:rPr>
                <w:sz w:val="24"/>
                <w:szCs w:val="24"/>
              </w:rPr>
              <w:t>наличие результатов оценки качества управления муниципальными финансами сельских (городского) поселений;</w:t>
            </w:r>
          </w:p>
          <w:p w:rsidR="00405768" w:rsidRPr="00F33AD3" w:rsidRDefault="00405768" w:rsidP="003A3427">
            <w:pPr>
              <w:autoSpaceDE w:val="0"/>
              <w:autoSpaceDN w:val="0"/>
              <w:adjustRightInd w:val="0"/>
              <w:jc w:val="both"/>
              <w:rPr>
                <w:sz w:val="24"/>
                <w:szCs w:val="24"/>
              </w:rPr>
            </w:pPr>
            <w:r w:rsidRPr="00F33AD3">
              <w:rPr>
                <w:sz w:val="24"/>
                <w:szCs w:val="24"/>
              </w:rPr>
              <w:t>количество муниципальных образований, в которых выявлены нарушения бюджетного законодательства;</w:t>
            </w:r>
          </w:p>
          <w:p w:rsidR="00405768" w:rsidRPr="00F33AD3" w:rsidRDefault="00405768" w:rsidP="003A3427">
            <w:pPr>
              <w:autoSpaceDE w:val="0"/>
              <w:autoSpaceDN w:val="0"/>
              <w:adjustRightInd w:val="0"/>
              <w:jc w:val="both"/>
              <w:rPr>
                <w:sz w:val="24"/>
                <w:szCs w:val="24"/>
              </w:rPr>
            </w:pPr>
            <w:r w:rsidRPr="00F33AD3">
              <w:rPr>
                <w:sz w:val="24"/>
                <w:szCs w:val="24"/>
              </w:rPr>
              <w:t>увеличение (не снижение) доли расходов бюджетов сельских (городского) поселений, формируемых в рамках муниципальных программ;</w:t>
            </w:r>
          </w:p>
        </w:tc>
      </w:tr>
      <w:tr w:rsidR="00405768" w:rsidRPr="00F33AD3">
        <w:trPr>
          <w:cantSplit/>
          <w:trHeight w:val="677"/>
        </w:trPr>
        <w:tc>
          <w:tcPr>
            <w:tcW w:w="2900" w:type="dxa"/>
            <w:tcBorders>
              <w:top w:val="single" w:sz="4" w:space="0" w:color="auto"/>
              <w:left w:val="single" w:sz="4" w:space="0" w:color="auto"/>
              <w:bottom w:val="single" w:sz="4" w:space="0" w:color="auto"/>
              <w:right w:val="single" w:sz="4" w:space="0" w:color="auto"/>
            </w:tcBorders>
          </w:tcPr>
          <w:p w:rsidR="00405768" w:rsidRPr="00F33AD3" w:rsidRDefault="00405768" w:rsidP="003A3427">
            <w:pPr>
              <w:autoSpaceDE w:val="0"/>
              <w:autoSpaceDN w:val="0"/>
              <w:adjustRightInd w:val="0"/>
              <w:jc w:val="both"/>
              <w:rPr>
                <w:sz w:val="24"/>
                <w:szCs w:val="24"/>
              </w:rPr>
            </w:pPr>
            <w:r w:rsidRPr="00F33AD3">
              <w:rPr>
                <w:sz w:val="24"/>
                <w:szCs w:val="24"/>
              </w:rPr>
              <w:t>Сроки (этапы) реализации подпрограммы</w:t>
            </w:r>
          </w:p>
        </w:tc>
        <w:tc>
          <w:tcPr>
            <w:tcW w:w="6881" w:type="dxa"/>
            <w:tcBorders>
              <w:top w:val="single" w:sz="4" w:space="0" w:color="auto"/>
              <w:left w:val="single" w:sz="4" w:space="0" w:color="auto"/>
              <w:bottom w:val="single" w:sz="4" w:space="0" w:color="auto"/>
              <w:right w:val="single" w:sz="4" w:space="0" w:color="auto"/>
            </w:tcBorders>
          </w:tcPr>
          <w:p w:rsidR="00405768" w:rsidRPr="00F33AD3" w:rsidRDefault="00405768" w:rsidP="003A3427">
            <w:pPr>
              <w:pStyle w:val="ConsPlusCell"/>
              <w:suppressAutoHyphens/>
              <w:jc w:val="both"/>
              <w:rPr>
                <w:kern w:val="2"/>
                <w:sz w:val="24"/>
                <w:szCs w:val="24"/>
              </w:rPr>
            </w:pPr>
            <w:r w:rsidRPr="00F33AD3">
              <w:rPr>
                <w:kern w:val="2"/>
                <w:sz w:val="24"/>
                <w:szCs w:val="24"/>
              </w:rPr>
              <w:t>1 этап 2014-2016 годы</w:t>
            </w:r>
          </w:p>
          <w:p w:rsidR="00405768" w:rsidRPr="00F33AD3" w:rsidRDefault="00405768" w:rsidP="00E75EC3">
            <w:pPr>
              <w:pStyle w:val="ConsPlusCell"/>
              <w:suppressAutoHyphens/>
              <w:jc w:val="both"/>
              <w:rPr>
                <w:kern w:val="2"/>
                <w:sz w:val="24"/>
                <w:szCs w:val="24"/>
              </w:rPr>
            </w:pPr>
            <w:r w:rsidRPr="00F33AD3">
              <w:rPr>
                <w:kern w:val="2"/>
                <w:sz w:val="24"/>
                <w:szCs w:val="24"/>
              </w:rPr>
              <w:t>2 этап 2017-2024 годы</w:t>
            </w:r>
          </w:p>
        </w:tc>
      </w:tr>
      <w:tr w:rsidR="00405768" w:rsidRPr="00F33AD3">
        <w:trPr>
          <w:cantSplit/>
          <w:trHeight w:val="600"/>
        </w:trPr>
        <w:tc>
          <w:tcPr>
            <w:tcW w:w="2900" w:type="dxa"/>
            <w:tcBorders>
              <w:top w:val="single" w:sz="4" w:space="0" w:color="auto"/>
              <w:left w:val="single" w:sz="4" w:space="0" w:color="auto"/>
              <w:bottom w:val="single" w:sz="4" w:space="0" w:color="auto"/>
              <w:right w:val="single" w:sz="4" w:space="0" w:color="auto"/>
            </w:tcBorders>
          </w:tcPr>
          <w:p w:rsidR="00405768" w:rsidRPr="00F33AD3" w:rsidRDefault="00405768" w:rsidP="003A3427">
            <w:pPr>
              <w:autoSpaceDE w:val="0"/>
              <w:autoSpaceDN w:val="0"/>
              <w:adjustRightInd w:val="0"/>
              <w:jc w:val="both"/>
              <w:rPr>
                <w:sz w:val="24"/>
                <w:szCs w:val="24"/>
              </w:rPr>
            </w:pPr>
            <w:r w:rsidRPr="00F33AD3">
              <w:rPr>
                <w:sz w:val="24"/>
                <w:szCs w:val="24"/>
              </w:rPr>
              <w:t>Объем ассигнований подпрограммы (по годам реализации и в разрезе источников финансирования)</w:t>
            </w:r>
          </w:p>
        </w:tc>
        <w:tc>
          <w:tcPr>
            <w:tcW w:w="6881" w:type="dxa"/>
            <w:tcBorders>
              <w:top w:val="single" w:sz="4" w:space="0" w:color="auto"/>
              <w:left w:val="single" w:sz="4" w:space="0" w:color="auto"/>
              <w:bottom w:val="single" w:sz="4" w:space="0" w:color="auto"/>
              <w:right w:val="single" w:sz="4" w:space="0" w:color="auto"/>
            </w:tcBorders>
          </w:tcPr>
          <w:p w:rsidR="00405768" w:rsidRPr="00F33AD3" w:rsidRDefault="00405768" w:rsidP="003A3427">
            <w:pPr>
              <w:autoSpaceDE w:val="0"/>
              <w:autoSpaceDN w:val="0"/>
              <w:adjustRightInd w:val="0"/>
              <w:jc w:val="both"/>
              <w:rPr>
                <w:sz w:val="24"/>
                <w:szCs w:val="24"/>
              </w:rPr>
            </w:pPr>
            <w:r w:rsidRPr="00F33AD3">
              <w:rPr>
                <w:sz w:val="24"/>
                <w:szCs w:val="24"/>
              </w:rPr>
              <w:t>объем бюджетных ассигнований на реализацию подпрограммы составляет  253 362,4 тыс. рублей, в том числе за счет средств бюджета муниципального района        4924,0 тыс.рублей, за счет средств областного бюджета 248438,4 тыс.рублей.</w:t>
            </w:r>
          </w:p>
          <w:p w:rsidR="00405768" w:rsidRPr="00F33AD3" w:rsidRDefault="00405768" w:rsidP="003A3427">
            <w:pPr>
              <w:autoSpaceDE w:val="0"/>
              <w:autoSpaceDN w:val="0"/>
              <w:adjustRightInd w:val="0"/>
              <w:jc w:val="both"/>
              <w:rPr>
                <w:sz w:val="24"/>
                <w:szCs w:val="24"/>
              </w:rPr>
            </w:pPr>
            <w:r w:rsidRPr="00F33AD3">
              <w:rPr>
                <w:sz w:val="24"/>
                <w:szCs w:val="24"/>
              </w:rPr>
              <w:t>Объем бюджетных ассигнований на реализацию подпрограммы по годам составляет:</w:t>
            </w:r>
          </w:p>
          <w:p w:rsidR="00405768" w:rsidRPr="00F33AD3" w:rsidRDefault="00405768" w:rsidP="003A3427">
            <w:pPr>
              <w:autoSpaceDE w:val="0"/>
              <w:autoSpaceDN w:val="0"/>
              <w:adjustRightInd w:val="0"/>
              <w:jc w:val="both"/>
              <w:rPr>
                <w:sz w:val="24"/>
                <w:szCs w:val="24"/>
              </w:rPr>
            </w:pPr>
          </w:p>
        </w:tc>
      </w:tr>
      <w:tr w:rsidR="00405768" w:rsidRPr="00F33AD3">
        <w:trPr>
          <w:cantSplit/>
          <w:trHeight w:val="600"/>
        </w:trPr>
        <w:tc>
          <w:tcPr>
            <w:tcW w:w="2900" w:type="dxa"/>
            <w:tcBorders>
              <w:top w:val="single" w:sz="4" w:space="0" w:color="auto"/>
              <w:left w:val="single" w:sz="4" w:space="0" w:color="auto"/>
              <w:bottom w:val="single" w:sz="4" w:space="0" w:color="auto"/>
              <w:right w:val="single" w:sz="4" w:space="0" w:color="auto"/>
            </w:tcBorders>
          </w:tcPr>
          <w:p w:rsidR="00405768" w:rsidRPr="00F33AD3" w:rsidRDefault="00405768" w:rsidP="003A3427">
            <w:pPr>
              <w:autoSpaceDE w:val="0"/>
              <w:autoSpaceDN w:val="0"/>
              <w:adjustRightInd w:val="0"/>
              <w:jc w:val="both"/>
              <w:rPr>
                <w:sz w:val="24"/>
                <w:szCs w:val="24"/>
              </w:rPr>
            </w:pPr>
          </w:p>
        </w:tc>
        <w:tc>
          <w:tcPr>
            <w:tcW w:w="6881" w:type="dxa"/>
            <w:tcBorders>
              <w:top w:val="single" w:sz="4" w:space="0" w:color="auto"/>
              <w:left w:val="single" w:sz="4" w:space="0" w:color="auto"/>
              <w:bottom w:val="single" w:sz="4" w:space="0" w:color="auto"/>
              <w:right w:val="single" w:sz="4" w:space="0" w:color="auto"/>
            </w:tcBorders>
          </w:tcPr>
          <w:tbl>
            <w:tblPr>
              <w:tblW w:w="6871" w:type="dxa"/>
              <w:tblInd w:w="3" w:type="dxa"/>
              <w:tblBorders>
                <w:top w:val="single" w:sz="4" w:space="0" w:color="000000"/>
                <w:left w:val="single" w:sz="4" w:space="0" w:color="000000"/>
                <w:bottom w:val="single" w:sz="4" w:space="0" w:color="000000"/>
                <w:insideH w:val="single" w:sz="4" w:space="0" w:color="000000"/>
                <w:insideV w:val="single" w:sz="4" w:space="0" w:color="000000"/>
              </w:tblBorders>
              <w:tblLayout w:type="fixed"/>
              <w:tblLook w:val="00A0"/>
            </w:tblPr>
            <w:tblGrid>
              <w:gridCol w:w="1485"/>
              <w:gridCol w:w="1275"/>
              <w:gridCol w:w="2268"/>
              <w:gridCol w:w="1843"/>
            </w:tblGrid>
            <w:tr w:rsidR="00405768" w:rsidRPr="00F33AD3">
              <w:trPr>
                <w:cantSplit/>
                <w:trHeight w:val="435"/>
              </w:trPr>
              <w:tc>
                <w:tcPr>
                  <w:tcW w:w="1485" w:type="dxa"/>
                  <w:vMerge w:val="restart"/>
                  <w:tcBorders>
                    <w:top w:val="single" w:sz="4" w:space="0" w:color="000000"/>
                    <w:left w:val="single" w:sz="4" w:space="0" w:color="000000"/>
                    <w:bottom w:val="single" w:sz="4" w:space="0" w:color="000000"/>
                    <w:right w:val="single" w:sz="4" w:space="0" w:color="000000"/>
                  </w:tcBorders>
                </w:tcPr>
                <w:p w:rsidR="00405768" w:rsidRPr="00F33AD3" w:rsidRDefault="00405768" w:rsidP="00AD5CF9">
                  <w:pPr>
                    <w:autoSpaceDE w:val="0"/>
                    <w:autoSpaceDN w:val="0"/>
                    <w:adjustRightInd w:val="0"/>
                    <w:jc w:val="both"/>
                    <w:rPr>
                      <w:sz w:val="24"/>
                      <w:szCs w:val="24"/>
                    </w:rPr>
                  </w:pPr>
                  <w:r w:rsidRPr="00F33AD3">
                    <w:rPr>
                      <w:sz w:val="24"/>
                      <w:szCs w:val="24"/>
                    </w:rPr>
                    <w:t>Год</w:t>
                  </w:r>
                </w:p>
              </w:tc>
              <w:tc>
                <w:tcPr>
                  <w:tcW w:w="1275" w:type="dxa"/>
                  <w:vMerge w:val="restart"/>
                  <w:tcBorders>
                    <w:top w:val="single" w:sz="4" w:space="0" w:color="000000"/>
                    <w:left w:val="single" w:sz="4" w:space="0" w:color="000000"/>
                    <w:bottom w:val="single" w:sz="4" w:space="0" w:color="000000"/>
                    <w:right w:val="single" w:sz="4" w:space="0" w:color="000000"/>
                  </w:tcBorders>
                </w:tcPr>
                <w:p w:rsidR="00405768" w:rsidRPr="00F33AD3" w:rsidRDefault="00405768" w:rsidP="00AD5CF9">
                  <w:pPr>
                    <w:autoSpaceDE w:val="0"/>
                    <w:autoSpaceDN w:val="0"/>
                    <w:adjustRightInd w:val="0"/>
                    <w:jc w:val="both"/>
                    <w:rPr>
                      <w:sz w:val="24"/>
                      <w:szCs w:val="24"/>
                    </w:rPr>
                  </w:pPr>
                  <w:r w:rsidRPr="00F33AD3">
                    <w:rPr>
                      <w:sz w:val="24"/>
                      <w:szCs w:val="24"/>
                    </w:rPr>
                    <w:t>ВСЕГО</w:t>
                  </w:r>
                </w:p>
                <w:p w:rsidR="00405768" w:rsidRPr="00F33AD3" w:rsidRDefault="00405768" w:rsidP="00AD5CF9">
                  <w:pPr>
                    <w:autoSpaceDE w:val="0"/>
                    <w:autoSpaceDN w:val="0"/>
                    <w:adjustRightInd w:val="0"/>
                    <w:jc w:val="both"/>
                    <w:rPr>
                      <w:sz w:val="24"/>
                      <w:szCs w:val="24"/>
                    </w:rPr>
                  </w:pPr>
                  <w:r w:rsidRPr="00F33AD3">
                    <w:rPr>
                      <w:sz w:val="24"/>
                      <w:szCs w:val="24"/>
                    </w:rPr>
                    <w:t>(тыс. рублей)</w:t>
                  </w:r>
                </w:p>
              </w:tc>
              <w:tc>
                <w:tcPr>
                  <w:tcW w:w="4111" w:type="dxa"/>
                  <w:gridSpan w:val="2"/>
                  <w:tcBorders>
                    <w:top w:val="single" w:sz="4" w:space="0" w:color="000000"/>
                    <w:left w:val="single" w:sz="4" w:space="0" w:color="000000"/>
                    <w:bottom w:val="single" w:sz="4" w:space="0" w:color="auto"/>
                  </w:tcBorders>
                </w:tcPr>
                <w:p w:rsidR="00405768" w:rsidRPr="00F33AD3" w:rsidRDefault="00405768" w:rsidP="00AD5CF9">
                  <w:pPr>
                    <w:autoSpaceDE w:val="0"/>
                    <w:autoSpaceDN w:val="0"/>
                    <w:adjustRightInd w:val="0"/>
                    <w:jc w:val="center"/>
                    <w:rPr>
                      <w:sz w:val="24"/>
                      <w:szCs w:val="24"/>
                    </w:rPr>
                  </w:pPr>
                  <w:r w:rsidRPr="00F33AD3">
                    <w:rPr>
                      <w:sz w:val="24"/>
                      <w:szCs w:val="24"/>
                    </w:rPr>
                    <w:t xml:space="preserve">в том числе </w:t>
                  </w:r>
                </w:p>
              </w:tc>
            </w:tr>
            <w:tr w:rsidR="00405768" w:rsidRPr="00F33AD3">
              <w:trPr>
                <w:cantSplit/>
                <w:trHeight w:val="1170"/>
              </w:trPr>
              <w:tc>
                <w:tcPr>
                  <w:tcW w:w="1485" w:type="dxa"/>
                  <w:vMerge/>
                  <w:tcBorders>
                    <w:top w:val="single" w:sz="4" w:space="0" w:color="000000"/>
                    <w:left w:val="single" w:sz="4" w:space="0" w:color="000000"/>
                    <w:bottom w:val="single" w:sz="4" w:space="0" w:color="000000"/>
                    <w:right w:val="single" w:sz="4" w:space="0" w:color="000000"/>
                  </w:tcBorders>
                </w:tcPr>
                <w:p w:rsidR="00405768" w:rsidRPr="00F33AD3" w:rsidRDefault="00405768" w:rsidP="00AD5CF9">
                  <w:pPr>
                    <w:autoSpaceDE w:val="0"/>
                    <w:autoSpaceDN w:val="0"/>
                    <w:adjustRightInd w:val="0"/>
                    <w:jc w:val="both"/>
                    <w:rPr>
                      <w:sz w:val="24"/>
                      <w:szCs w:val="24"/>
                    </w:rPr>
                  </w:pPr>
                </w:p>
              </w:tc>
              <w:tc>
                <w:tcPr>
                  <w:tcW w:w="1275" w:type="dxa"/>
                  <w:vMerge/>
                  <w:tcBorders>
                    <w:top w:val="single" w:sz="4" w:space="0" w:color="000000"/>
                    <w:left w:val="single" w:sz="4" w:space="0" w:color="000000"/>
                    <w:bottom w:val="single" w:sz="4" w:space="0" w:color="000000"/>
                    <w:right w:val="single" w:sz="4" w:space="0" w:color="000000"/>
                  </w:tcBorders>
                </w:tcPr>
                <w:p w:rsidR="00405768" w:rsidRPr="00F33AD3" w:rsidRDefault="00405768" w:rsidP="00AD5CF9">
                  <w:pPr>
                    <w:autoSpaceDE w:val="0"/>
                    <w:autoSpaceDN w:val="0"/>
                    <w:adjustRightInd w:val="0"/>
                    <w:jc w:val="both"/>
                    <w:rPr>
                      <w:sz w:val="24"/>
                      <w:szCs w:val="24"/>
                    </w:rPr>
                  </w:pPr>
                </w:p>
              </w:tc>
              <w:tc>
                <w:tcPr>
                  <w:tcW w:w="2268" w:type="dxa"/>
                  <w:tcBorders>
                    <w:top w:val="single" w:sz="4" w:space="0" w:color="auto"/>
                    <w:left w:val="single" w:sz="4" w:space="0" w:color="000000"/>
                    <w:bottom w:val="single" w:sz="4" w:space="0" w:color="000000"/>
                    <w:right w:val="single" w:sz="4" w:space="0" w:color="auto"/>
                  </w:tcBorders>
                </w:tcPr>
                <w:p w:rsidR="00405768" w:rsidRPr="00F33AD3" w:rsidRDefault="00405768" w:rsidP="00AD5CF9">
                  <w:pPr>
                    <w:autoSpaceDE w:val="0"/>
                    <w:autoSpaceDN w:val="0"/>
                    <w:adjustRightInd w:val="0"/>
                    <w:jc w:val="both"/>
                    <w:rPr>
                      <w:sz w:val="24"/>
                      <w:szCs w:val="24"/>
                    </w:rPr>
                  </w:pPr>
                  <w:r w:rsidRPr="00F33AD3">
                    <w:rPr>
                      <w:sz w:val="24"/>
                      <w:szCs w:val="24"/>
                    </w:rPr>
                    <w:t xml:space="preserve"> за счет средств муниципального образования (тыс. рублей)</w:t>
                  </w:r>
                </w:p>
              </w:tc>
              <w:tc>
                <w:tcPr>
                  <w:tcW w:w="1843" w:type="dxa"/>
                  <w:tcBorders>
                    <w:top w:val="single" w:sz="4" w:space="0" w:color="auto"/>
                    <w:left w:val="single" w:sz="4" w:space="0" w:color="auto"/>
                    <w:bottom w:val="single" w:sz="4" w:space="0" w:color="000000"/>
                  </w:tcBorders>
                </w:tcPr>
                <w:p w:rsidR="00405768" w:rsidRPr="00F33AD3" w:rsidRDefault="00405768" w:rsidP="00AD5CF9">
                  <w:pPr>
                    <w:autoSpaceDE w:val="0"/>
                    <w:autoSpaceDN w:val="0"/>
                    <w:adjustRightInd w:val="0"/>
                    <w:ind w:right="34"/>
                    <w:jc w:val="both"/>
                    <w:rPr>
                      <w:sz w:val="24"/>
                      <w:szCs w:val="24"/>
                    </w:rPr>
                  </w:pPr>
                  <w:r w:rsidRPr="00F33AD3">
                    <w:rPr>
                      <w:sz w:val="24"/>
                      <w:szCs w:val="24"/>
                    </w:rPr>
                    <w:t>за счет средств областного бюджета (тыс. рублей)</w:t>
                  </w:r>
                </w:p>
              </w:tc>
            </w:tr>
            <w:tr w:rsidR="00405768" w:rsidRPr="00F33AD3">
              <w:tc>
                <w:tcPr>
                  <w:tcW w:w="1485" w:type="dxa"/>
                  <w:tcBorders>
                    <w:top w:val="single" w:sz="4" w:space="0" w:color="000000"/>
                    <w:left w:val="single" w:sz="4" w:space="0" w:color="000000"/>
                    <w:bottom w:val="single" w:sz="4" w:space="0" w:color="000000"/>
                    <w:right w:val="single" w:sz="4" w:space="0" w:color="000000"/>
                  </w:tcBorders>
                </w:tcPr>
                <w:p w:rsidR="00405768" w:rsidRPr="00F33AD3" w:rsidRDefault="00405768" w:rsidP="00AD5CF9">
                  <w:pPr>
                    <w:autoSpaceDE w:val="0"/>
                    <w:autoSpaceDN w:val="0"/>
                    <w:adjustRightInd w:val="0"/>
                    <w:jc w:val="both"/>
                    <w:rPr>
                      <w:sz w:val="24"/>
                      <w:szCs w:val="24"/>
                    </w:rPr>
                  </w:pPr>
                  <w:r w:rsidRPr="00F33AD3">
                    <w:rPr>
                      <w:sz w:val="24"/>
                      <w:szCs w:val="24"/>
                    </w:rPr>
                    <w:t>2014</w:t>
                  </w:r>
                </w:p>
              </w:tc>
              <w:tc>
                <w:tcPr>
                  <w:tcW w:w="1275" w:type="dxa"/>
                  <w:tcBorders>
                    <w:top w:val="single" w:sz="4" w:space="0" w:color="000000"/>
                    <w:left w:val="single" w:sz="4" w:space="0" w:color="000000"/>
                    <w:bottom w:val="single" w:sz="4" w:space="0" w:color="000000"/>
                    <w:right w:val="single" w:sz="4" w:space="0" w:color="000000"/>
                  </w:tcBorders>
                </w:tcPr>
                <w:p w:rsidR="00405768" w:rsidRPr="00F33AD3" w:rsidRDefault="00405768" w:rsidP="00AD5CF9">
                  <w:pPr>
                    <w:autoSpaceDE w:val="0"/>
                    <w:autoSpaceDN w:val="0"/>
                    <w:adjustRightInd w:val="0"/>
                    <w:jc w:val="both"/>
                    <w:rPr>
                      <w:sz w:val="24"/>
                      <w:szCs w:val="24"/>
                    </w:rPr>
                  </w:pPr>
                  <w:r w:rsidRPr="00F33AD3">
                    <w:rPr>
                      <w:sz w:val="24"/>
                      <w:szCs w:val="24"/>
                    </w:rPr>
                    <w:t>22742,6</w:t>
                  </w:r>
                </w:p>
              </w:tc>
              <w:tc>
                <w:tcPr>
                  <w:tcW w:w="2268" w:type="dxa"/>
                  <w:tcBorders>
                    <w:top w:val="single" w:sz="4" w:space="0" w:color="000000"/>
                    <w:left w:val="single" w:sz="4" w:space="0" w:color="000000"/>
                    <w:bottom w:val="single" w:sz="4" w:space="0" w:color="000000"/>
                    <w:right w:val="single" w:sz="4" w:space="0" w:color="auto"/>
                  </w:tcBorders>
                </w:tcPr>
                <w:p w:rsidR="00405768" w:rsidRPr="00F33AD3" w:rsidRDefault="00405768" w:rsidP="00AD5CF9">
                  <w:pPr>
                    <w:autoSpaceDE w:val="0"/>
                    <w:autoSpaceDN w:val="0"/>
                    <w:adjustRightInd w:val="0"/>
                    <w:jc w:val="both"/>
                    <w:rPr>
                      <w:sz w:val="24"/>
                      <w:szCs w:val="24"/>
                    </w:rPr>
                  </w:pPr>
                  <w:r w:rsidRPr="00F33AD3">
                    <w:rPr>
                      <w:sz w:val="24"/>
                      <w:szCs w:val="24"/>
                    </w:rPr>
                    <w:t>305,8</w:t>
                  </w:r>
                </w:p>
              </w:tc>
              <w:tc>
                <w:tcPr>
                  <w:tcW w:w="1843" w:type="dxa"/>
                  <w:tcBorders>
                    <w:top w:val="single" w:sz="4" w:space="0" w:color="000000"/>
                    <w:left w:val="single" w:sz="4" w:space="0" w:color="auto"/>
                    <w:bottom w:val="single" w:sz="4" w:space="0" w:color="000000"/>
                  </w:tcBorders>
                </w:tcPr>
                <w:p w:rsidR="00405768" w:rsidRPr="00F33AD3" w:rsidRDefault="00405768" w:rsidP="00AD5CF9">
                  <w:pPr>
                    <w:pStyle w:val="ConsPlusCell"/>
                    <w:tabs>
                      <w:tab w:val="left" w:pos="567"/>
                    </w:tabs>
                    <w:jc w:val="center"/>
                    <w:rPr>
                      <w:sz w:val="24"/>
                      <w:szCs w:val="24"/>
                    </w:rPr>
                  </w:pPr>
                  <w:r w:rsidRPr="00F33AD3">
                    <w:rPr>
                      <w:sz w:val="24"/>
                      <w:szCs w:val="24"/>
                    </w:rPr>
                    <w:t>22436,8</w:t>
                  </w:r>
                </w:p>
              </w:tc>
            </w:tr>
            <w:tr w:rsidR="00405768" w:rsidRPr="00F33AD3">
              <w:tc>
                <w:tcPr>
                  <w:tcW w:w="1485" w:type="dxa"/>
                  <w:tcBorders>
                    <w:top w:val="single" w:sz="4" w:space="0" w:color="000000"/>
                    <w:left w:val="single" w:sz="4" w:space="0" w:color="000000"/>
                    <w:bottom w:val="single" w:sz="4" w:space="0" w:color="000000"/>
                    <w:right w:val="single" w:sz="4" w:space="0" w:color="000000"/>
                  </w:tcBorders>
                </w:tcPr>
                <w:p w:rsidR="00405768" w:rsidRPr="00F33AD3" w:rsidRDefault="00405768" w:rsidP="00AD5CF9">
                  <w:pPr>
                    <w:autoSpaceDE w:val="0"/>
                    <w:autoSpaceDN w:val="0"/>
                    <w:adjustRightInd w:val="0"/>
                    <w:jc w:val="both"/>
                    <w:rPr>
                      <w:sz w:val="24"/>
                      <w:szCs w:val="24"/>
                    </w:rPr>
                  </w:pPr>
                  <w:r w:rsidRPr="00F33AD3">
                    <w:rPr>
                      <w:sz w:val="24"/>
                      <w:szCs w:val="24"/>
                    </w:rPr>
                    <w:t>2015</w:t>
                  </w:r>
                </w:p>
              </w:tc>
              <w:tc>
                <w:tcPr>
                  <w:tcW w:w="1275" w:type="dxa"/>
                  <w:tcBorders>
                    <w:top w:val="single" w:sz="4" w:space="0" w:color="000000"/>
                    <w:left w:val="single" w:sz="4" w:space="0" w:color="000000"/>
                    <w:bottom w:val="single" w:sz="4" w:space="0" w:color="000000"/>
                    <w:right w:val="single" w:sz="4" w:space="0" w:color="000000"/>
                  </w:tcBorders>
                </w:tcPr>
                <w:p w:rsidR="00405768" w:rsidRPr="00F33AD3" w:rsidRDefault="00405768" w:rsidP="00AD5CF9">
                  <w:pPr>
                    <w:autoSpaceDE w:val="0"/>
                    <w:autoSpaceDN w:val="0"/>
                    <w:adjustRightInd w:val="0"/>
                    <w:jc w:val="both"/>
                    <w:rPr>
                      <w:sz w:val="24"/>
                      <w:szCs w:val="24"/>
                    </w:rPr>
                  </w:pPr>
                  <w:r w:rsidRPr="00F33AD3">
                    <w:rPr>
                      <w:sz w:val="24"/>
                      <w:szCs w:val="24"/>
                    </w:rPr>
                    <w:t>23323,7</w:t>
                  </w:r>
                </w:p>
              </w:tc>
              <w:tc>
                <w:tcPr>
                  <w:tcW w:w="2268" w:type="dxa"/>
                  <w:tcBorders>
                    <w:top w:val="single" w:sz="4" w:space="0" w:color="000000"/>
                    <w:left w:val="single" w:sz="4" w:space="0" w:color="000000"/>
                    <w:bottom w:val="single" w:sz="4" w:space="0" w:color="000000"/>
                    <w:right w:val="single" w:sz="4" w:space="0" w:color="auto"/>
                  </w:tcBorders>
                </w:tcPr>
                <w:p w:rsidR="00405768" w:rsidRPr="00F33AD3" w:rsidRDefault="00405768" w:rsidP="00AD5CF9">
                  <w:pPr>
                    <w:autoSpaceDE w:val="0"/>
                    <w:autoSpaceDN w:val="0"/>
                    <w:adjustRightInd w:val="0"/>
                    <w:jc w:val="both"/>
                    <w:rPr>
                      <w:sz w:val="24"/>
                      <w:szCs w:val="24"/>
                    </w:rPr>
                  </w:pPr>
                  <w:r w:rsidRPr="00F33AD3">
                    <w:rPr>
                      <w:sz w:val="24"/>
                      <w:szCs w:val="24"/>
                    </w:rPr>
                    <w:t>585,7</w:t>
                  </w:r>
                </w:p>
              </w:tc>
              <w:tc>
                <w:tcPr>
                  <w:tcW w:w="1843" w:type="dxa"/>
                  <w:tcBorders>
                    <w:top w:val="single" w:sz="4" w:space="0" w:color="000000"/>
                    <w:left w:val="single" w:sz="4" w:space="0" w:color="auto"/>
                    <w:bottom w:val="single" w:sz="4" w:space="0" w:color="000000"/>
                  </w:tcBorders>
                </w:tcPr>
                <w:p w:rsidR="00405768" w:rsidRPr="00F33AD3" w:rsidRDefault="00405768" w:rsidP="00AD5CF9">
                  <w:pPr>
                    <w:pStyle w:val="ConsPlusCell"/>
                    <w:tabs>
                      <w:tab w:val="left" w:pos="567"/>
                    </w:tabs>
                    <w:jc w:val="center"/>
                    <w:rPr>
                      <w:sz w:val="24"/>
                      <w:szCs w:val="24"/>
                    </w:rPr>
                  </w:pPr>
                  <w:r w:rsidRPr="00F33AD3">
                    <w:rPr>
                      <w:sz w:val="24"/>
                      <w:szCs w:val="24"/>
                    </w:rPr>
                    <w:t>22738,0</w:t>
                  </w:r>
                </w:p>
              </w:tc>
            </w:tr>
            <w:tr w:rsidR="00405768" w:rsidRPr="00F33AD3">
              <w:tc>
                <w:tcPr>
                  <w:tcW w:w="1485" w:type="dxa"/>
                  <w:tcBorders>
                    <w:top w:val="single" w:sz="4" w:space="0" w:color="000000"/>
                    <w:left w:val="single" w:sz="4" w:space="0" w:color="000000"/>
                    <w:bottom w:val="single" w:sz="4" w:space="0" w:color="000000"/>
                    <w:right w:val="single" w:sz="4" w:space="0" w:color="000000"/>
                  </w:tcBorders>
                </w:tcPr>
                <w:p w:rsidR="00405768" w:rsidRPr="00F33AD3" w:rsidRDefault="00405768" w:rsidP="00AD5CF9">
                  <w:pPr>
                    <w:autoSpaceDE w:val="0"/>
                    <w:autoSpaceDN w:val="0"/>
                    <w:adjustRightInd w:val="0"/>
                    <w:jc w:val="both"/>
                    <w:rPr>
                      <w:sz w:val="24"/>
                      <w:szCs w:val="24"/>
                    </w:rPr>
                  </w:pPr>
                  <w:r w:rsidRPr="00F33AD3">
                    <w:rPr>
                      <w:sz w:val="24"/>
                      <w:szCs w:val="24"/>
                    </w:rPr>
                    <w:t>2016</w:t>
                  </w:r>
                </w:p>
              </w:tc>
              <w:tc>
                <w:tcPr>
                  <w:tcW w:w="1275" w:type="dxa"/>
                  <w:tcBorders>
                    <w:top w:val="single" w:sz="4" w:space="0" w:color="000000"/>
                    <w:left w:val="single" w:sz="4" w:space="0" w:color="000000"/>
                    <w:bottom w:val="single" w:sz="4" w:space="0" w:color="000000"/>
                    <w:right w:val="single" w:sz="4" w:space="0" w:color="000000"/>
                  </w:tcBorders>
                </w:tcPr>
                <w:p w:rsidR="00405768" w:rsidRPr="00F33AD3" w:rsidRDefault="00405768" w:rsidP="00AD5CF9">
                  <w:pPr>
                    <w:autoSpaceDE w:val="0"/>
                    <w:autoSpaceDN w:val="0"/>
                    <w:adjustRightInd w:val="0"/>
                    <w:jc w:val="both"/>
                    <w:rPr>
                      <w:sz w:val="24"/>
                      <w:szCs w:val="24"/>
                    </w:rPr>
                  </w:pPr>
                  <w:r w:rsidRPr="00F33AD3">
                    <w:rPr>
                      <w:sz w:val="24"/>
                      <w:szCs w:val="24"/>
                    </w:rPr>
                    <w:t>22625,9</w:t>
                  </w:r>
                </w:p>
              </w:tc>
              <w:tc>
                <w:tcPr>
                  <w:tcW w:w="2268" w:type="dxa"/>
                  <w:tcBorders>
                    <w:top w:val="single" w:sz="4" w:space="0" w:color="000000"/>
                    <w:left w:val="single" w:sz="4" w:space="0" w:color="000000"/>
                    <w:bottom w:val="single" w:sz="4" w:space="0" w:color="000000"/>
                    <w:right w:val="single" w:sz="4" w:space="0" w:color="auto"/>
                  </w:tcBorders>
                </w:tcPr>
                <w:p w:rsidR="00405768" w:rsidRPr="00F33AD3" w:rsidRDefault="00405768" w:rsidP="00AD5CF9">
                  <w:pPr>
                    <w:autoSpaceDE w:val="0"/>
                    <w:autoSpaceDN w:val="0"/>
                    <w:adjustRightInd w:val="0"/>
                    <w:jc w:val="both"/>
                    <w:rPr>
                      <w:sz w:val="24"/>
                      <w:szCs w:val="24"/>
                    </w:rPr>
                  </w:pPr>
                  <w:r w:rsidRPr="00F33AD3">
                    <w:rPr>
                      <w:sz w:val="24"/>
                      <w:szCs w:val="24"/>
                    </w:rPr>
                    <w:t>926,7</w:t>
                  </w:r>
                </w:p>
              </w:tc>
              <w:tc>
                <w:tcPr>
                  <w:tcW w:w="1843" w:type="dxa"/>
                  <w:tcBorders>
                    <w:top w:val="single" w:sz="4" w:space="0" w:color="000000"/>
                    <w:left w:val="single" w:sz="4" w:space="0" w:color="auto"/>
                    <w:bottom w:val="single" w:sz="4" w:space="0" w:color="000000"/>
                  </w:tcBorders>
                </w:tcPr>
                <w:p w:rsidR="00405768" w:rsidRPr="00F33AD3" w:rsidRDefault="00405768" w:rsidP="00AD5CF9">
                  <w:pPr>
                    <w:pStyle w:val="ConsPlusCell"/>
                    <w:tabs>
                      <w:tab w:val="left" w:pos="567"/>
                    </w:tabs>
                    <w:jc w:val="center"/>
                    <w:rPr>
                      <w:sz w:val="24"/>
                      <w:szCs w:val="24"/>
                    </w:rPr>
                  </w:pPr>
                  <w:r w:rsidRPr="00F33AD3">
                    <w:rPr>
                      <w:sz w:val="24"/>
                      <w:szCs w:val="24"/>
                    </w:rPr>
                    <w:t>21699,2</w:t>
                  </w:r>
                </w:p>
              </w:tc>
            </w:tr>
            <w:tr w:rsidR="00405768" w:rsidRPr="00F33AD3">
              <w:tc>
                <w:tcPr>
                  <w:tcW w:w="1485" w:type="dxa"/>
                  <w:tcBorders>
                    <w:top w:val="single" w:sz="4" w:space="0" w:color="000000"/>
                    <w:left w:val="single" w:sz="4" w:space="0" w:color="000000"/>
                    <w:bottom w:val="single" w:sz="4" w:space="0" w:color="000000"/>
                    <w:right w:val="single" w:sz="4" w:space="0" w:color="000000"/>
                  </w:tcBorders>
                </w:tcPr>
                <w:p w:rsidR="00405768" w:rsidRPr="00F33AD3" w:rsidRDefault="00405768" w:rsidP="00AD5CF9">
                  <w:pPr>
                    <w:autoSpaceDE w:val="0"/>
                    <w:autoSpaceDN w:val="0"/>
                    <w:adjustRightInd w:val="0"/>
                    <w:jc w:val="both"/>
                    <w:rPr>
                      <w:sz w:val="24"/>
                      <w:szCs w:val="24"/>
                    </w:rPr>
                  </w:pPr>
                  <w:r w:rsidRPr="00F33AD3">
                    <w:rPr>
                      <w:sz w:val="24"/>
                      <w:szCs w:val="24"/>
                    </w:rPr>
                    <w:t>2017</w:t>
                  </w:r>
                </w:p>
              </w:tc>
              <w:tc>
                <w:tcPr>
                  <w:tcW w:w="1275" w:type="dxa"/>
                  <w:tcBorders>
                    <w:top w:val="single" w:sz="4" w:space="0" w:color="000000"/>
                    <w:left w:val="single" w:sz="4" w:space="0" w:color="000000"/>
                    <w:bottom w:val="single" w:sz="4" w:space="0" w:color="000000"/>
                    <w:right w:val="single" w:sz="4" w:space="0" w:color="000000"/>
                  </w:tcBorders>
                </w:tcPr>
                <w:p w:rsidR="00405768" w:rsidRPr="00F33AD3" w:rsidRDefault="00405768" w:rsidP="00AD5CF9">
                  <w:pPr>
                    <w:autoSpaceDE w:val="0"/>
                    <w:autoSpaceDN w:val="0"/>
                    <w:adjustRightInd w:val="0"/>
                    <w:jc w:val="both"/>
                    <w:rPr>
                      <w:sz w:val="24"/>
                      <w:szCs w:val="24"/>
                    </w:rPr>
                  </w:pPr>
                  <w:r w:rsidRPr="00F33AD3">
                    <w:rPr>
                      <w:sz w:val="24"/>
                      <w:szCs w:val="24"/>
                    </w:rPr>
                    <w:t>21681,1</w:t>
                  </w:r>
                </w:p>
              </w:tc>
              <w:tc>
                <w:tcPr>
                  <w:tcW w:w="2268" w:type="dxa"/>
                  <w:tcBorders>
                    <w:top w:val="single" w:sz="4" w:space="0" w:color="000000"/>
                    <w:left w:val="single" w:sz="4" w:space="0" w:color="000000"/>
                    <w:bottom w:val="single" w:sz="4" w:space="0" w:color="000000"/>
                    <w:right w:val="single" w:sz="4" w:space="0" w:color="auto"/>
                  </w:tcBorders>
                </w:tcPr>
                <w:p w:rsidR="00405768" w:rsidRPr="00F33AD3" w:rsidRDefault="00405768" w:rsidP="00AD5CF9">
                  <w:pPr>
                    <w:autoSpaceDE w:val="0"/>
                    <w:autoSpaceDN w:val="0"/>
                    <w:adjustRightInd w:val="0"/>
                    <w:jc w:val="both"/>
                    <w:rPr>
                      <w:sz w:val="24"/>
                      <w:szCs w:val="24"/>
                    </w:rPr>
                  </w:pPr>
                  <w:r w:rsidRPr="00F33AD3">
                    <w:rPr>
                      <w:sz w:val="24"/>
                      <w:szCs w:val="24"/>
                    </w:rPr>
                    <w:t>981,7</w:t>
                  </w:r>
                </w:p>
              </w:tc>
              <w:tc>
                <w:tcPr>
                  <w:tcW w:w="1843" w:type="dxa"/>
                  <w:tcBorders>
                    <w:top w:val="single" w:sz="4" w:space="0" w:color="000000"/>
                    <w:left w:val="single" w:sz="4" w:space="0" w:color="auto"/>
                    <w:bottom w:val="single" w:sz="4" w:space="0" w:color="000000"/>
                  </w:tcBorders>
                </w:tcPr>
                <w:p w:rsidR="00405768" w:rsidRPr="00F33AD3" w:rsidRDefault="00405768" w:rsidP="00AD5CF9">
                  <w:pPr>
                    <w:pStyle w:val="ConsPlusCell"/>
                    <w:tabs>
                      <w:tab w:val="left" w:pos="567"/>
                    </w:tabs>
                    <w:jc w:val="center"/>
                    <w:rPr>
                      <w:sz w:val="24"/>
                      <w:szCs w:val="24"/>
                    </w:rPr>
                  </w:pPr>
                  <w:r w:rsidRPr="00F33AD3">
                    <w:rPr>
                      <w:sz w:val="24"/>
                      <w:szCs w:val="24"/>
                    </w:rPr>
                    <w:t>20699,4</w:t>
                  </w:r>
                </w:p>
              </w:tc>
            </w:tr>
            <w:tr w:rsidR="00405768" w:rsidRPr="00F33AD3">
              <w:tc>
                <w:tcPr>
                  <w:tcW w:w="1485" w:type="dxa"/>
                  <w:tcBorders>
                    <w:top w:val="single" w:sz="4" w:space="0" w:color="000000"/>
                    <w:left w:val="single" w:sz="4" w:space="0" w:color="000000"/>
                    <w:bottom w:val="single" w:sz="4" w:space="0" w:color="000000"/>
                    <w:right w:val="single" w:sz="4" w:space="0" w:color="000000"/>
                  </w:tcBorders>
                </w:tcPr>
                <w:p w:rsidR="00405768" w:rsidRPr="00F33AD3" w:rsidRDefault="00405768" w:rsidP="00AD5CF9">
                  <w:pPr>
                    <w:autoSpaceDE w:val="0"/>
                    <w:autoSpaceDN w:val="0"/>
                    <w:adjustRightInd w:val="0"/>
                    <w:jc w:val="both"/>
                    <w:rPr>
                      <w:sz w:val="24"/>
                      <w:szCs w:val="24"/>
                    </w:rPr>
                  </w:pPr>
                  <w:r w:rsidRPr="00F33AD3">
                    <w:rPr>
                      <w:sz w:val="24"/>
                      <w:szCs w:val="24"/>
                    </w:rPr>
                    <w:t>2018</w:t>
                  </w:r>
                </w:p>
              </w:tc>
              <w:tc>
                <w:tcPr>
                  <w:tcW w:w="1275" w:type="dxa"/>
                  <w:tcBorders>
                    <w:top w:val="single" w:sz="4" w:space="0" w:color="000000"/>
                    <w:left w:val="single" w:sz="4" w:space="0" w:color="000000"/>
                    <w:bottom w:val="single" w:sz="4" w:space="0" w:color="000000"/>
                    <w:right w:val="single" w:sz="4" w:space="0" w:color="000000"/>
                  </w:tcBorders>
                </w:tcPr>
                <w:p w:rsidR="00405768" w:rsidRPr="00F33AD3" w:rsidRDefault="00405768" w:rsidP="00AD5CF9">
                  <w:pPr>
                    <w:autoSpaceDE w:val="0"/>
                    <w:autoSpaceDN w:val="0"/>
                    <w:adjustRightInd w:val="0"/>
                    <w:jc w:val="both"/>
                    <w:rPr>
                      <w:sz w:val="24"/>
                      <w:szCs w:val="24"/>
                    </w:rPr>
                  </w:pPr>
                  <w:r w:rsidRPr="00F33AD3">
                    <w:rPr>
                      <w:sz w:val="24"/>
                      <w:szCs w:val="24"/>
                    </w:rPr>
                    <w:t>22258,0</w:t>
                  </w:r>
                </w:p>
              </w:tc>
              <w:tc>
                <w:tcPr>
                  <w:tcW w:w="2268" w:type="dxa"/>
                  <w:tcBorders>
                    <w:top w:val="single" w:sz="4" w:space="0" w:color="000000"/>
                    <w:left w:val="single" w:sz="4" w:space="0" w:color="000000"/>
                    <w:bottom w:val="single" w:sz="4" w:space="0" w:color="000000"/>
                    <w:right w:val="single" w:sz="4" w:space="0" w:color="auto"/>
                  </w:tcBorders>
                </w:tcPr>
                <w:p w:rsidR="00405768" w:rsidRPr="00F33AD3" w:rsidRDefault="00405768" w:rsidP="00AD5CF9">
                  <w:pPr>
                    <w:autoSpaceDE w:val="0"/>
                    <w:autoSpaceDN w:val="0"/>
                    <w:adjustRightInd w:val="0"/>
                    <w:jc w:val="both"/>
                    <w:rPr>
                      <w:sz w:val="24"/>
                      <w:szCs w:val="24"/>
                    </w:rPr>
                  </w:pPr>
                  <w:r w:rsidRPr="00F33AD3">
                    <w:rPr>
                      <w:sz w:val="24"/>
                      <w:szCs w:val="24"/>
                    </w:rPr>
                    <w:t>798,7</w:t>
                  </w:r>
                </w:p>
              </w:tc>
              <w:tc>
                <w:tcPr>
                  <w:tcW w:w="1843" w:type="dxa"/>
                  <w:tcBorders>
                    <w:top w:val="single" w:sz="4" w:space="0" w:color="000000"/>
                    <w:left w:val="single" w:sz="4" w:space="0" w:color="auto"/>
                    <w:bottom w:val="single" w:sz="4" w:space="0" w:color="000000"/>
                  </w:tcBorders>
                </w:tcPr>
                <w:p w:rsidR="00405768" w:rsidRPr="00F33AD3" w:rsidRDefault="00405768" w:rsidP="00AD5CF9">
                  <w:pPr>
                    <w:pStyle w:val="ConsPlusCell"/>
                    <w:tabs>
                      <w:tab w:val="left" w:pos="567"/>
                    </w:tabs>
                    <w:jc w:val="center"/>
                    <w:rPr>
                      <w:sz w:val="24"/>
                      <w:szCs w:val="24"/>
                    </w:rPr>
                  </w:pPr>
                  <w:r w:rsidRPr="00F33AD3">
                    <w:rPr>
                      <w:sz w:val="24"/>
                      <w:szCs w:val="24"/>
                    </w:rPr>
                    <w:t>21459,3</w:t>
                  </w:r>
                </w:p>
              </w:tc>
            </w:tr>
            <w:tr w:rsidR="00405768" w:rsidRPr="00F33AD3">
              <w:tc>
                <w:tcPr>
                  <w:tcW w:w="1485" w:type="dxa"/>
                  <w:tcBorders>
                    <w:top w:val="single" w:sz="4" w:space="0" w:color="000000"/>
                    <w:left w:val="single" w:sz="4" w:space="0" w:color="000000"/>
                    <w:bottom w:val="single" w:sz="4" w:space="0" w:color="000000"/>
                    <w:right w:val="single" w:sz="4" w:space="0" w:color="000000"/>
                  </w:tcBorders>
                </w:tcPr>
                <w:p w:rsidR="00405768" w:rsidRPr="00F33AD3" w:rsidRDefault="00405768" w:rsidP="00AD5CF9">
                  <w:pPr>
                    <w:autoSpaceDE w:val="0"/>
                    <w:autoSpaceDN w:val="0"/>
                    <w:adjustRightInd w:val="0"/>
                    <w:jc w:val="both"/>
                    <w:rPr>
                      <w:sz w:val="24"/>
                      <w:szCs w:val="24"/>
                    </w:rPr>
                  </w:pPr>
                  <w:r w:rsidRPr="00F33AD3">
                    <w:rPr>
                      <w:sz w:val="24"/>
                      <w:szCs w:val="24"/>
                    </w:rPr>
                    <w:t>2019</w:t>
                  </w:r>
                </w:p>
              </w:tc>
              <w:tc>
                <w:tcPr>
                  <w:tcW w:w="1275" w:type="dxa"/>
                  <w:tcBorders>
                    <w:top w:val="single" w:sz="4" w:space="0" w:color="000000"/>
                    <w:left w:val="single" w:sz="4" w:space="0" w:color="000000"/>
                    <w:bottom w:val="single" w:sz="4" w:space="0" w:color="000000"/>
                    <w:right w:val="single" w:sz="4" w:space="0" w:color="000000"/>
                  </w:tcBorders>
                </w:tcPr>
                <w:p w:rsidR="00405768" w:rsidRPr="00F33AD3" w:rsidRDefault="00405768" w:rsidP="00AD5CF9">
                  <w:pPr>
                    <w:autoSpaceDE w:val="0"/>
                    <w:autoSpaceDN w:val="0"/>
                    <w:adjustRightInd w:val="0"/>
                    <w:jc w:val="both"/>
                    <w:rPr>
                      <w:sz w:val="24"/>
                      <w:szCs w:val="24"/>
                    </w:rPr>
                  </w:pPr>
                  <w:r w:rsidRPr="00F33AD3">
                    <w:rPr>
                      <w:sz w:val="24"/>
                      <w:szCs w:val="24"/>
                    </w:rPr>
                    <w:t>23263,3</w:t>
                  </w:r>
                </w:p>
              </w:tc>
              <w:tc>
                <w:tcPr>
                  <w:tcW w:w="2268" w:type="dxa"/>
                  <w:tcBorders>
                    <w:top w:val="single" w:sz="4" w:space="0" w:color="000000"/>
                    <w:left w:val="single" w:sz="4" w:space="0" w:color="000000"/>
                    <w:bottom w:val="single" w:sz="4" w:space="0" w:color="000000"/>
                    <w:right w:val="single" w:sz="4" w:space="0" w:color="auto"/>
                  </w:tcBorders>
                </w:tcPr>
                <w:p w:rsidR="00405768" w:rsidRPr="00F33AD3" w:rsidRDefault="00405768" w:rsidP="00AD5CF9">
                  <w:pPr>
                    <w:autoSpaceDE w:val="0"/>
                    <w:autoSpaceDN w:val="0"/>
                    <w:adjustRightInd w:val="0"/>
                    <w:jc w:val="both"/>
                    <w:rPr>
                      <w:sz w:val="24"/>
                      <w:szCs w:val="24"/>
                    </w:rPr>
                  </w:pPr>
                  <w:r w:rsidRPr="00F33AD3">
                    <w:rPr>
                      <w:sz w:val="24"/>
                      <w:szCs w:val="24"/>
                    </w:rPr>
                    <w:t>219,6</w:t>
                  </w:r>
                </w:p>
              </w:tc>
              <w:tc>
                <w:tcPr>
                  <w:tcW w:w="1843" w:type="dxa"/>
                  <w:tcBorders>
                    <w:top w:val="single" w:sz="4" w:space="0" w:color="000000"/>
                    <w:left w:val="single" w:sz="4" w:space="0" w:color="auto"/>
                    <w:bottom w:val="single" w:sz="4" w:space="0" w:color="000000"/>
                  </w:tcBorders>
                </w:tcPr>
                <w:p w:rsidR="00405768" w:rsidRPr="00F33AD3" w:rsidRDefault="00405768" w:rsidP="00AD5CF9">
                  <w:pPr>
                    <w:pStyle w:val="ConsPlusCell"/>
                    <w:tabs>
                      <w:tab w:val="left" w:pos="567"/>
                    </w:tabs>
                    <w:jc w:val="center"/>
                    <w:rPr>
                      <w:sz w:val="24"/>
                      <w:szCs w:val="24"/>
                    </w:rPr>
                  </w:pPr>
                  <w:r w:rsidRPr="00F33AD3">
                    <w:rPr>
                      <w:sz w:val="24"/>
                      <w:szCs w:val="24"/>
                    </w:rPr>
                    <w:t>23043,7</w:t>
                  </w:r>
                </w:p>
              </w:tc>
            </w:tr>
            <w:tr w:rsidR="00405768" w:rsidRPr="00F33AD3">
              <w:tc>
                <w:tcPr>
                  <w:tcW w:w="1485" w:type="dxa"/>
                  <w:tcBorders>
                    <w:top w:val="single" w:sz="4" w:space="0" w:color="000000"/>
                    <w:left w:val="single" w:sz="4" w:space="0" w:color="000000"/>
                    <w:bottom w:val="single" w:sz="4" w:space="0" w:color="000000"/>
                    <w:right w:val="single" w:sz="4" w:space="0" w:color="000000"/>
                  </w:tcBorders>
                </w:tcPr>
                <w:p w:rsidR="00405768" w:rsidRPr="00F33AD3" w:rsidRDefault="00405768" w:rsidP="00AD5CF9">
                  <w:pPr>
                    <w:autoSpaceDE w:val="0"/>
                    <w:autoSpaceDN w:val="0"/>
                    <w:adjustRightInd w:val="0"/>
                    <w:jc w:val="both"/>
                    <w:rPr>
                      <w:sz w:val="24"/>
                      <w:szCs w:val="24"/>
                    </w:rPr>
                  </w:pPr>
                  <w:r w:rsidRPr="00F33AD3">
                    <w:rPr>
                      <w:sz w:val="24"/>
                      <w:szCs w:val="24"/>
                    </w:rPr>
                    <w:t>2020</w:t>
                  </w:r>
                </w:p>
              </w:tc>
              <w:tc>
                <w:tcPr>
                  <w:tcW w:w="1275" w:type="dxa"/>
                  <w:tcBorders>
                    <w:top w:val="single" w:sz="4" w:space="0" w:color="000000"/>
                    <w:left w:val="single" w:sz="4" w:space="0" w:color="000000"/>
                    <w:bottom w:val="single" w:sz="4" w:space="0" w:color="000000"/>
                    <w:right w:val="single" w:sz="4" w:space="0" w:color="000000"/>
                  </w:tcBorders>
                </w:tcPr>
                <w:p w:rsidR="00405768" w:rsidRPr="00F33AD3" w:rsidRDefault="00405768" w:rsidP="00AD5CF9">
                  <w:pPr>
                    <w:autoSpaceDE w:val="0"/>
                    <w:autoSpaceDN w:val="0"/>
                    <w:adjustRightInd w:val="0"/>
                    <w:jc w:val="both"/>
                    <w:rPr>
                      <w:sz w:val="24"/>
                      <w:szCs w:val="24"/>
                    </w:rPr>
                  </w:pPr>
                  <w:r w:rsidRPr="00F33AD3">
                    <w:rPr>
                      <w:sz w:val="24"/>
                      <w:szCs w:val="24"/>
                    </w:rPr>
                    <w:t>23403,4</w:t>
                  </w:r>
                </w:p>
              </w:tc>
              <w:tc>
                <w:tcPr>
                  <w:tcW w:w="2268" w:type="dxa"/>
                  <w:tcBorders>
                    <w:top w:val="single" w:sz="4" w:space="0" w:color="000000"/>
                    <w:left w:val="single" w:sz="4" w:space="0" w:color="000000"/>
                    <w:bottom w:val="single" w:sz="4" w:space="0" w:color="000000"/>
                    <w:right w:val="single" w:sz="4" w:space="0" w:color="auto"/>
                  </w:tcBorders>
                </w:tcPr>
                <w:p w:rsidR="00405768" w:rsidRPr="00F33AD3" w:rsidRDefault="00405768" w:rsidP="00AD5CF9">
                  <w:pPr>
                    <w:autoSpaceDE w:val="0"/>
                    <w:autoSpaceDN w:val="0"/>
                    <w:adjustRightInd w:val="0"/>
                    <w:jc w:val="both"/>
                    <w:rPr>
                      <w:sz w:val="24"/>
                      <w:szCs w:val="24"/>
                    </w:rPr>
                  </w:pPr>
                  <w:r w:rsidRPr="00F33AD3">
                    <w:rPr>
                      <w:sz w:val="24"/>
                      <w:szCs w:val="24"/>
                    </w:rPr>
                    <w:t>220,6</w:t>
                  </w:r>
                </w:p>
              </w:tc>
              <w:tc>
                <w:tcPr>
                  <w:tcW w:w="1843" w:type="dxa"/>
                  <w:tcBorders>
                    <w:top w:val="single" w:sz="4" w:space="0" w:color="000000"/>
                    <w:left w:val="single" w:sz="4" w:space="0" w:color="auto"/>
                    <w:bottom w:val="single" w:sz="4" w:space="0" w:color="000000"/>
                  </w:tcBorders>
                </w:tcPr>
                <w:p w:rsidR="00405768" w:rsidRPr="00F33AD3" w:rsidRDefault="00405768" w:rsidP="00AD5CF9">
                  <w:pPr>
                    <w:pStyle w:val="ConsPlusCell"/>
                    <w:tabs>
                      <w:tab w:val="left" w:pos="567"/>
                    </w:tabs>
                    <w:jc w:val="center"/>
                    <w:rPr>
                      <w:sz w:val="24"/>
                      <w:szCs w:val="24"/>
                    </w:rPr>
                  </w:pPr>
                  <w:r w:rsidRPr="00F33AD3">
                    <w:rPr>
                      <w:sz w:val="24"/>
                      <w:szCs w:val="24"/>
                    </w:rPr>
                    <w:t>23182,8</w:t>
                  </w:r>
                </w:p>
              </w:tc>
            </w:tr>
            <w:tr w:rsidR="00405768" w:rsidRPr="00F33AD3">
              <w:tc>
                <w:tcPr>
                  <w:tcW w:w="1485" w:type="dxa"/>
                  <w:tcBorders>
                    <w:top w:val="single" w:sz="4" w:space="0" w:color="000000"/>
                    <w:left w:val="single" w:sz="4" w:space="0" w:color="000000"/>
                    <w:bottom w:val="single" w:sz="4" w:space="0" w:color="000000"/>
                    <w:right w:val="single" w:sz="4" w:space="0" w:color="000000"/>
                  </w:tcBorders>
                </w:tcPr>
                <w:p w:rsidR="00405768" w:rsidRPr="00F33AD3" w:rsidRDefault="00405768" w:rsidP="00AD5CF9">
                  <w:pPr>
                    <w:autoSpaceDE w:val="0"/>
                    <w:autoSpaceDN w:val="0"/>
                    <w:adjustRightInd w:val="0"/>
                    <w:jc w:val="both"/>
                    <w:rPr>
                      <w:sz w:val="24"/>
                      <w:szCs w:val="24"/>
                    </w:rPr>
                  </w:pPr>
                  <w:r w:rsidRPr="00F33AD3">
                    <w:rPr>
                      <w:sz w:val="24"/>
                      <w:szCs w:val="24"/>
                    </w:rPr>
                    <w:t>2021</w:t>
                  </w:r>
                </w:p>
              </w:tc>
              <w:tc>
                <w:tcPr>
                  <w:tcW w:w="1275" w:type="dxa"/>
                  <w:tcBorders>
                    <w:top w:val="single" w:sz="4" w:space="0" w:color="000000"/>
                    <w:left w:val="single" w:sz="4" w:space="0" w:color="000000"/>
                    <w:bottom w:val="single" w:sz="4" w:space="0" w:color="000000"/>
                    <w:right w:val="single" w:sz="4" w:space="0" w:color="000000"/>
                  </w:tcBorders>
                </w:tcPr>
                <w:p w:rsidR="00405768" w:rsidRPr="00F33AD3" w:rsidRDefault="00405768" w:rsidP="00AD5CF9">
                  <w:pPr>
                    <w:autoSpaceDE w:val="0"/>
                    <w:autoSpaceDN w:val="0"/>
                    <w:adjustRightInd w:val="0"/>
                    <w:jc w:val="both"/>
                    <w:rPr>
                      <w:sz w:val="24"/>
                      <w:szCs w:val="24"/>
                    </w:rPr>
                  </w:pPr>
                  <w:r w:rsidRPr="00F33AD3">
                    <w:rPr>
                      <w:sz w:val="24"/>
                      <w:szCs w:val="24"/>
                    </w:rPr>
                    <w:t>23516,1</w:t>
                  </w:r>
                </w:p>
              </w:tc>
              <w:tc>
                <w:tcPr>
                  <w:tcW w:w="2268" w:type="dxa"/>
                  <w:tcBorders>
                    <w:top w:val="single" w:sz="4" w:space="0" w:color="000000"/>
                    <w:left w:val="single" w:sz="4" w:space="0" w:color="000000"/>
                    <w:bottom w:val="single" w:sz="4" w:space="0" w:color="000000"/>
                    <w:right w:val="single" w:sz="4" w:space="0" w:color="auto"/>
                  </w:tcBorders>
                </w:tcPr>
                <w:p w:rsidR="00405768" w:rsidRPr="00F33AD3" w:rsidRDefault="00405768" w:rsidP="00AD5CF9">
                  <w:pPr>
                    <w:autoSpaceDE w:val="0"/>
                    <w:autoSpaceDN w:val="0"/>
                    <w:adjustRightInd w:val="0"/>
                    <w:jc w:val="both"/>
                    <w:rPr>
                      <w:sz w:val="24"/>
                      <w:szCs w:val="24"/>
                    </w:rPr>
                  </w:pPr>
                  <w:r w:rsidRPr="00F33AD3">
                    <w:rPr>
                      <w:sz w:val="24"/>
                      <w:szCs w:val="24"/>
                    </w:rPr>
                    <w:t>221,3</w:t>
                  </w:r>
                </w:p>
              </w:tc>
              <w:tc>
                <w:tcPr>
                  <w:tcW w:w="1843" w:type="dxa"/>
                  <w:tcBorders>
                    <w:top w:val="single" w:sz="4" w:space="0" w:color="000000"/>
                    <w:left w:val="single" w:sz="4" w:space="0" w:color="auto"/>
                    <w:bottom w:val="single" w:sz="4" w:space="0" w:color="000000"/>
                  </w:tcBorders>
                </w:tcPr>
                <w:p w:rsidR="00405768" w:rsidRPr="00F33AD3" w:rsidRDefault="00405768" w:rsidP="00AD5CF9">
                  <w:pPr>
                    <w:pStyle w:val="ConsPlusCell"/>
                    <w:tabs>
                      <w:tab w:val="left" w:pos="567"/>
                    </w:tabs>
                    <w:jc w:val="center"/>
                    <w:rPr>
                      <w:sz w:val="24"/>
                      <w:szCs w:val="24"/>
                    </w:rPr>
                  </w:pPr>
                  <w:r w:rsidRPr="00F33AD3">
                    <w:rPr>
                      <w:sz w:val="24"/>
                      <w:szCs w:val="24"/>
                    </w:rPr>
                    <w:t>23294,8</w:t>
                  </w:r>
                </w:p>
              </w:tc>
            </w:tr>
            <w:tr w:rsidR="00405768" w:rsidRPr="00F33AD3">
              <w:tc>
                <w:tcPr>
                  <w:tcW w:w="1485" w:type="dxa"/>
                  <w:tcBorders>
                    <w:top w:val="single" w:sz="4" w:space="0" w:color="000000"/>
                    <w:left w:val="single" w:sz="4" w:space="0" w:color="000000"/>
                    <w:bottom w:val="single" w:sz="4" w:space="0" w:color="000000"/>
                    <w:right w:val="single" w:sz="4" w:space="0" w:color="000000"/>
                  </w:tcBorders>
                </w:tcPr>
                <w:p w:rsidR="00405768" w:rsidRPr="00F33AD3" w:rsidRDefault="00405768" w:rsidP="00AD5CF9">
                  <w:pPr>
                    <w:autoSpaceDE w:val="0"/>
                    <w:autoSpaceDN w:val="0"/>
                    <w:adjustRightInd w:val="0"/>
                    <w:jc w:val="both"/>
                    <w:rPr>
                      <w:sz w:val="24"/>
                      <w:szCs w:val="24"/>
                    </w:rPr>
                  </w:pPr>
                  <w:r w:rsidRPr="00F33AD3">
                    <w:rPr>
                      <w:sz w:val="24"/>
                      <w:szCs w:val="24"/>
                    </w:rPr>
                    <w:t>2022-2024</w:t>
                  </w:r>
                </w:p>
              </w:tc>
              <w:tc>
                <w:tcPr>
                  <w:tcW w:w="1275" w:type="dxa"/>
                  <w:tcBorders>
                    <w:top w:val="single" w:sz="4" w:space="0" w:color="000000"/>
                    <w:left w:val="single" w:sz="4" w:space="0" w:color="000000"/>
                    <w:bottom w:val="single" w:sz="4" w:space="0" w:color="000000"/>
                    <w:right w:val="single" w:sz="4" w:space="0" w:color="000000"/>
                  </w:tcBorders>
                </w:tcPr>
                <w:p w:rsidR="00405768" w:rsidRPr="00F33AD3" w:rsidRDefault="00405768" w:rsidP="00AD5CF9">
                  <w:pPr>
                    <w:autoSpaceDE w:val="0"/>
                    <w:autoSpaceDN w:val="0"/>
                    <w:adjustRightInd w:val="0"/>
                    <w:jc w:val="both"/>
                    <w:rPr>
                      <w:sz w:val="24"/>
                      <w:szCs w:val="24"/>
                    </w:rPr>
                  </w:pPr>
                  <w:r w:rsidRPr="00F33AD3">
                    <w:rPr>
                      <w:sz w:val="24"/>
                      <w:szCs w:val="24"/>
                    </w:rPr>
                    <w:t>70548,3</w:t>
                  </w:r>
                </w:p>
              </w:tc>
              <w:tc>
                <w:tcPr>
                  <w:tcW w:w="2268" w:type="dxa"/>
                  <w:tcBorders>
                    <w:top w:val="single" w:sz="4" w:space="0" w:color="000000"/>
                    <w:left w:val="single" w:sz="4" w:space="0" w:color="000000"/>
                    <w:bottom w:val="single" w:sz="4" w:space="0" w:color="000000"/>
                    <w:right w:val="single" w:sz="4" w:space="0" w:color="auto"/>
                  </w:tcBorders>
                </w:tcPr>
                <w:p w:rsidR="00405768" w:rsidRPr="00F33AD3" w:rsidRDefault="00405768" w:rsidP="00AD5CF9">
                  <w:pPr>
                    <w:autoSpaceDE w:val="0"/>
                    <w:autoSpaceDN w:val="0"/>
                    <w:adjustRightInd w:val="0"/>
                    <w:jc w:val="both"/>
                    <w:rPr>
                      <w:sz w:val="24"/>
                      <w:szCs w:val="24"/>
                    </w:rPr>
                  </w:pPr>
                  <w:r w:rsidRPr="00F33AD3">
                    <w:rPr>
                      <w:sz w:val="24"/>
                      <w:szCs w:val="24"/>
                    </w:rPr>
                    <w:t>663,9</w:t>
                  </w:r>
                </w:p>
              </w:tc>
              <w:tc>
                <w:tcPr>
                  <w:tcW w:w="1843" w:type="dxa"/>
                  <w:tcBorders>
                    <w:top w:val="single" w:sz="4" w:space="0" w:color="000000"/>
                    <w:left w:val="single" w:sz="4" w:space="0" w:color="auto"/>
                    <w:bottom w:val="single" w:sz="4" w:space="0" w:color="000000"/>
                  </w:tcBorders>
                </w:tcPr>
                <w:p w:rsidR="00405768" w:rsidRPr="00F33AD3" w:rsidRDefault="00405768" w:rsidP="00AD5CF9">
                  <w:pPr>
                    <w:pStyle w:val="ConsPlusCell"/>
                    <w:tabs>
                      <w:tab w:val="left" w:pos="567"/>
                    </w:tabs>
                    <w:jc w:val="center"/>
                    <w:rPr>
                      <w:sz w:val="24"/>
                      <w:szCs w:val="24"/>
                    </w:rPr>
                  </w:pPr>
                  <w:r w:rsidRPr="00F33AD3">
                    <w:rPr>
                      <w:sz w:val="24"/>
                      <w:szCs w:val="24"/>
                    </w:rPr>
                    <w:t>69884,4</w:t>
                  </w:r>
                </w:p>
              </w:tc>
            </w:tr>
          </w:tbl>
          <w:p w:rsidR="00405768" w:rsidRPr="00F33AD3" w:rsidRDefault="00405768" w:rsidP="003A3427">
            <w:pPr>
              <w:autoSpaceDE w:val="0"/>
              <w:autoSpaceDN w:val="0"/>
              <w:adjustRightInd w:val="0"/>
              <w:jc w:val="both"/>
              <w:rPr>
                <w:sz w:val="24"/>
                <w:szCs w:val="24"/>
              </w:rPr>
            </w:pPr>
          </w:p>
        </w:tc>
      </w:tr>
    </w:tbl>
    <w:p w:rsidR="00405768" w:rsidRPr="00F33AD3" w:rsidRDefault="00405768" w:rsidP="00E75EC3">
      <w:pPr>
        <w:autoSpaceDE w:val="0"/>
        <w:autoSpaceDN w:val="0"/>
        <w:adjustRightInd w:val="0"/>
        <w:jc w:val="both"/>
        <w:outlineLvl w:val="1"/>
        <w:rPr>
          <w:b/>
          <w:bCs/>
          <w:sz w:val="24"/>
          <w:szCs w:val="24"/>
        </w:rPr>
      </w:pPr>
    </w:p>
    <w:p w:rsidR="00405768" w:rsidRPr="00F33AD3" w:rsidRDefault="00405768" w:rsidP="00E75EC3">
      <w:pPr>
        <w:pStyle w:val="ConsPlusTitle"/>
        <w:ind w:left="284" w:right="-567" w:firstLine="283"/>
        <w:jc w:val="both"/>
        <w:outlineLvl w:val="2"/>
      </w:pPr>
    </w:p>
    <w:p w:rsidR="00405768" w:rsidRPr="00F33AD3" w:rsidRDefault="00405768" w:rsidP="0068478F">
      <w:pPr>
        <w:pStyle w:val="ConsPlusTitle"/>
        <w:ind w:right="-1" w:firstLine="283"/>
        <w:jc w:val="center"/>
        <w:outlineLvl w:val="2"/>
      </w:pPr>
      <w:r w:rsidRPr="00F33AD3">
        <w:t>1.Общая характеристика социально-экономической сферы</w:t>
      </w:r>
    </w:p>
    <w:p w:rsidR="00405768" w:rsidRPr="00F33AD3" w:rsidRDefault="00405768" w:rsidP="0068478F">
      <w:pPr>
        <w:pStyle w:val="ConsPlusTitle"/>
        <w:ind w:right="-1" w:firstLine="283"/>
        <w:jc w:val="center"/>
        <w:outlineLvl w:val="2"/>
      </w:pPr>
      <w:r w:rsidRPr="00F33AD3">
        <w:t xml:space="preserve"> реализации подпрограммы</w:t>
      </w:r>
    </w:p>
    <w:p w:rsidR="00405768" w:rsidRPr="00F33AD3" w:rsidRDefault="00405768" w:rsidP="004C751A">
      <w:pPr>
        <w:autoSpaceDE w:val="0"/>
        <w:autoSpaceDN w:val="0"/>
        <w:adjustRightInd w:val="0"/>
        <w:ind w:right="-1" w:firstLine="283"/>
        <w:jc w:val="both"/>
        <w:outlineLvl w:val="1"/>
        <w:rPr>
          <w:sz w:val="24"/>
          <w:szCs w:val="24"/>
        </w:rPr>
      </w:pPr>
    </w:p>
    <w:p w:rsidR="00405768" w:rsidRPr="00F33AD3" w:rsidRDefault="00405768" w:rsidP="004C751A">
      <w:pPr>
        <w:pStyle w:val="ConsPlusTitle"/>
        <w:ind w:right="-1" w:firstLine="283"/>
        <w:jc w:val="both"/>
      </w:pPr>
      <w:r w:rsidRPr="00F33AD3">
        <w:rPr>
          <w:b w:val="0"/>
          <w:bCs w:val="0"/>
        </w:rPr>
        <w:t xml:space="preserve">Межбюджетные отношения с органами местного самоуправления сельских (городского) поселений сформированы в рамках требований Бюджетного </w:t>
      </w:r>
      <w:hyperlink r:id="rId15" w:tooltip="&quot;Бюджетный кодекс Российской Федерации&quot; от 31.07.1998 N 145-ФЗ (ред. от 02.07.2013) (с изм. и доп., вступающими в силу с 14.07.2013){КонсультантПлюс}" w:history="1">
        <w:r w:rsidRPr="00F33AD3">
          <w:rPr>
            <w:b w:val="0"/>
            <w:bCs w:val="0"/>
            <w:color w:val="000000"/>
          </w:rPr>
          <w:t>кодекса</w:t>
        </w:r>
      </w:hyperlink>
      <w:r w:rsidRPr="00F33AD3">
        <w:rPr>
          <w:b w:val="0"/>
          <w:bCs w:val="0"/>
        </w:rPr>
        <w:t xml:space="preserve"> Российской Федерации, Федерального </w:t>
      </w:r>
      <w:hyperlink r:id="rId16" w:tooltip="Федеральный закон от 06.10.2003 N 131-ФЗ (ред. от 07.05.2013, с изм. от 27.06.2013) &quot;Об общих принципах организации местного самоуправления в Российской Федерации&quot; (с изм. и доп., вступающими в силу с 19.05.2013){КонсультантПлюс}" w:history="1">
        <w:r w:rsidRPr="00F33AD3">
          <w:rPr>
            <w:b w:val="0"/>
            <w:bCs w:val="0"/>
            <w:color w:val="000000"/>
          </w:rPr>
          <w:t>закона</w:t>
        </w:r>
      </w:hyperlink>
      <w:r w:rsidRPr="00F33AD3">
        <w:rPr>
          <w:b w:val="0"/>
          <w:bCs w:val="0"/>
        </w:rPr>
        <w:t>от 06.10.2003 № 131-ФЗ «Об общих принципах организации местного самоуправления в Российской Федерации», Бюджетных посланий Президента Российской Федерации Федеральному Собранию Российской Федерации, областного закона от 29.09.2005 № 87-з «О межбюджетных отношениях в Смоленской области», решения Краснинской районной Думы о бюджете муниципального образованияна очередной финансовый год и плановый период.</w:t>
      </w:r>
    </w:p>
    <w:p w:rsidR="00405768" w:rsidRPr="00F33AD3" w:rsidRDefault="00405768" w:rsidP="004C751A">
      <w:pPr>
        <w:autoSpaceDE w:val="0"/>
        <w:autoSpaceDN w:val="0"/>
        <w:adjustRightInd w:val="0"/>
        <w:ind w:right="-1" w:firstLine="283"/>
        <w:jc w:val="both"/>
        <w:rPr>
          <w:sz w:val="24"/>
          <w:szCs w:val="24"/>
        </w:rPr>
      </w:pPr>
      <w:r w:rsidRPr="00F33AD3">
        <w:rPr>
          <w:sz w:val="24"/>
          <w:szCs w:val="24"/>
        </w:rPr>
        <w:t>Межбюджетные отношения являются одной из ключевых сфер взаимоотношений между органами исполнительной власти  муниципального образования и органами местного самоуправления сельских (городского) поселений муниципального образования. Они должны быть направлены на стимулирование органов местного самоуправления к укреплению и развитию собственной доходной базы, обеспечение выравнивания их финансовых возможностей по исполнению полномочий по вопросам местного значения, качественное исполнение отдельных государственных полномочий, переданных органам местного самоуправления.</w:t>
      </w:r>
    </w:p>
    <w:p w:rsidR="00405768" w:rsidRPr="00F33AD3" w:rsidRDefault="00405768" w:rsidP="004C751A">
      <w:pPr>
        <w:widowControl w:val="0"/>
        <w:autoSpaceDE w:val="0"/>
        <w:autoSpaceDN w:val="0"/>
        <w:adjustRightInd w:val="0"/>
        <w:ind w:right="-1" w:firstLine="284"/>
        <w:jc w:val="both"/>
        <w:rPr>
          <w:sz w:val="24"/>
          <w:szCs w:val="24"/>
        </w:rPr>
      </w:pPr>
      <w:r w:rsidRPr="00F33AD3">
        <w:rPr>
          <w:sz w:val="24"/>
          <w:szCs w:val="24"/>
        </w:rPr>
        <w:t xml:space="preserve">Формализованный подход к формированию и распределению финансовой помощи из  бюджета муниципального района на выравнивание бюджетной обеспеченности муниципальных образований, установленный нормативно правовыми актами муниципального образования, зарекомендовал себя положительно при формировании межбюджетных отношений органов исполнительной власти муниципального образования и органов местного самоуправления сельских (городского) поселений муниципального образования, и направлен на открытость и прозрачность бюджетного процесса. </w:t>
      </w:r>
    </w:p>
    <w:p w:rsidR="00405768" w:rsidRPr="00F33AD3" w:rsidRDefault="00405768" w:rsidP="004C751A">
      <w:pPr>
        <w:widowControl w:val="0"/>
        <w:autoSpaceDE w:val="0"/>
        <w:autoSpaceDN w:val="0"/>
        <w:adjustRightInd w:val="0"/>
        <w:ind w:right="-1" w:firstLine="284"/>
        <w:jc w:val="both"/>
        <w:rPr>
          <w:sz w:val="24"/>
          <w:szCs w:val="24"/>
        </w:rPr>
      </w:pPr>
      <w:r w:rsidRPr="00F33AD3">
        <w:rPr>
          <w:sz w:val="24"/>
          <w:szCs w:val="24"/>
        </w:rPr>
        <w:t>Решение тактической задачи по выравниванию бюджетной обеспеченности местных бюджетов программно-целевым методом в рамках муниципальной программы будет направлено на достижение стратегической цели - создание условий для эффективного исполнения полномочий органов местного самоуправления сельских (городского) поселений муниципального образования.</w:t>
      </w:r>
    </w:p>
    <w:p w:rsidR="00405768" w:rsidRPr="00F33AD3" w:rsidRDefault="00405768" w:rsidP="004C751A">
      <w:pPr>
        <w:autoSpaceDE w:val="0"/>
        <w:autoSpaceDN w:val="0"/>
        <w:adjustRightInd w:val="0"/>
        <w:ind w:right="-1" w:firstLine="284"/>
        <w:jc w:val="both"/>
        <w:rPr>
          <w:sz w:val="24"/>
          <w:szCs w:val="24"/>
        </w:rPr>
      </w:pPr>
      <w:r w:rsidRPr="00F33AD3">
        <w:rPr>
          <w:sz w:val="24"/>
          <w:szCs w:val="24"/>
        </w:rPr>
        <w:t>Не менее важным для среднесрочного и долгосрочного планирования деятельности органов местного самоуправления является стабильность и предсказуемость бюджетной политики органов исполнительной власти муниципального образования в отношении муниципальных образований сельских (городского) поселений муниципального образования, а также своевременная ее корректировка с учетом новых задач, а также изменения законодательства.</w:t>
      </w:r>
    </w:p>
    <w:p w:rsidR="00405768" w:rsidRPr="00F33AD3" w:rsidRDefault="00405768" w:rsidP="004C751A">
      <w:pPr>
        <w:autoSpaceDE w:val="0"/>
        <w:autoSpaceDN w:val="0"/>
        <w:adjustRightInd w:val="0"/>
        <w:ind w:right="-1" w:firstLine="284"/>
        <w:jc w:val="both"/>
        <w:rPr>
          <w:sz w:val="24"/>
          <w:szCs w:val="24"/>
        </w:rPr>
      </w:pPr>
      <w:r w:rsidRPr="00F33AD3">
        <w:rPr>
          <w:sz w:val="24"/>
          <w:szCs w:val="24"/>
        </w:rPr>
        <w:lastRenderedPageBreak/>
        <w:t>Результатом проведенных в 2010-2013 годах преобразований стало формирование целостной системы управления финансами муниципального образования путем:</w:t>
      </w:r>
    </w:p>
    <w:p w:rsidR="00405768" w:rsidRPr="00F33AD3" w:rsidRDefault="00405768" w:rsidP="004C751A">
      <w:pPr>
        <w:autoSpaceDE w:val="0"/>
        <w:autoSpaceDN w:val="0"/>
        <w:adjustRightInd w:val="0"/>
        <w:ind w:right="-1" w:firstLine="284"/>
        <w:jc w:val="both"/>
        <w:rPr>
          <w:sz w:val="24"/>
          <w:szCs w:val="24"/>
        </w:rPr>
      </w:pPr>
      <w:r w:rsidRPr="00F33AD3">
        <w:rPr>
          <w:sz w:val="24"/>
          <w:szCs w:val="24"/>
        </w:rPr>
        <w:t>-организации бюджетного планирования исходя из принципа безусловного исполнения действующих обязательств, оценки объемов принимаемых обязательств с учетом ресурсных возможностей бюджета муниципального района;</w:t>
      </w:r>
    </w:p>
    <w:p w:rsidR="00405768" w:rsidRPr="00F33AD3" w:rsidRDefault="00405768" w:rsidP="004C751A">
      <w:pPr>
        <w:autoSpaceDE w:val="0"/>
        <w:autoSpaceDN w:val="0"/>
        <w:adjustRightInd w:val="0"/>
        <w:ind w:right="-1" w:firstLine="284"/>
        <w:jc w:val="both"/>
        <w:rPr>
          <w:sz w:val="24"/>
          <w:szCs w:val="24"/>
        </w:rPr>
      </w:pPr>
      <w:r w:rsidRPr="00F33AD3">
        <w:rPr>
          <w:sz w:val="24"/>
          <w:szCs w:val="24"/>
        </w:rPr>
        <w:t>-недопущение  просроченной кредиторской задолженности бюджета муниципального района;</w:t>
      </w:r>
    </w:p>
    <w:p w:rsidR="00405768" w:rsidRPr="00F33AD3" w:rsidRDefault="00405768" w:rsidP="004C751A">
      <w:pPr>
        <w:autoSpaceDE w:val="0"/>
        <w:autoSpaceDN w:val="0"/>
        <w:adjustRightInd w:val="0"/>
        <w:ind w:right="-1" w:firstLine="284"/>
        <w:jc w:val="both"/>
        <w:rPr>
          <w:sz w:val="24"/>
          <w:szCs w:val="24"/>
        </w:rPr>
      </w:pPr>
      <w:r w:rsidRPr="00F33AD3">
        <w:rPr>
          <w:sz w:val="24"/>
          <w:szCs w:val="24"/>
        </w:rPr>
        <w:t>-сокращения наименее эффективных налоговых льгот;</w:t>
      </w:r>
    </w:p>
    <w:p w:rsidR="00405768" w:rsidRPr="00F33AD3" w:rsidRDefault="00405768" w:rsidP="004C751A">
      <w:pPr>
        <w:widowControl w:val="0"/>
        <w:autoSpaceDE w:val="0"/>
        <w:autoSpaceDN w:val="0"/>
        <w:adjustRightInd w:val="0"/>
        <w:ind w:right="-1" w:firstLine="284"/>
        <w:jc w:val="both"/>
        <w:rPr>
          <w:sz w:val="24"/>
          <w:szCs w:val="24"/>
        </w:rPr>
      </w:pPr>
      <w:r w:rsidRPr="00F33AD3">
        <w:rPr>
          <w:sz w:val="24"/>
          <w:szCs w:val="24"/>
        </w:rPr>
        <w:t>-осуществлен переход от годового к среднесрочному формированию бюджета муниципального района на трехлетний период;</w:t>
      </w:r>
    </w:p>
    <w:p w:rsidR="00405768" w:rsidRPr="00F33AD3" w:rsidRDefault="00405768" w:rsidP="004C751A">
      <w:pPr>
        <w:autoSpaceDE w:val="0"/>
        <w:autoSpaceDN w:val="0"/>
        <w:adjustRightInd w:val="0"/>
        <w:ind w:right="-1" w:firstLine="284"/>
        <w:jc w:val="both"/>
        <w:rPr>
          <w:sz w:val="24"/>
          <w:szCs w:val="24"/>
        </w:rPr>
      </w:pPr>
      <w:r w:rsidRPr="00F33AD3">
        <w:rPr>
          <w:sz w:val="24"/>
          <w:szCs w:val="24"/>
        </w:rPr>
        <w:t>-создания нормативной базы развития новых форм финансового обеспечения муниципальных услуг;</w:t>
      </w:r>
    </w:p>
    <w:p w:rsidR="00405768" w:rsidRPr="00F33AD3" w:rsidRDefault="00405768" w:rsidP="004C751A">
      <w:pPr>
        <w:autoSpaceDE w:val="0"/>
        <w:autoSpaceDN w:val="0"/>
        <w:adjustRightInd w:val="0"/>
        <w:ind w:right="-1" w:firstLine="284"/>
        <w:jc w:val="both"/>
        <w:rPr>
          <w:sz w:val="24"/>
          <w:szCs w:val="24"/>
        </w:rPr>
      </w:pPr>
      <w:r w:rsidRPr="00F33AD3">
        <w:rPr>
          <w:sz w:val="24"/>
          <w:szCs w:val="24"/>
        </w:rPr>
        <w:t>-введения формализованных методик распределения межбюджетных трансфертов бюджетам поселений;</w:t>
      </w:r>
    </w:p>
    <w:p w:rsidR="00405768" w:rsidRPr="00F33AD3" w:rsidRDefault="00405768" w:rsidP="004C751A">
      <w:pPr>
        <w:autoSpaceDE w:val="0"/>
        <w:autoSpaceDN w:val="0"/>
        <w:adjustRightInd w:val="0"/>
        <w:ind w:right="-1" w:firstLine="284"/>
        <w:jc w:val="both"/>
        <w:rPr>
          <w:sz w:val="24"/>
          <w:szCs w:val="24"/>
        </w:rPr>
      </w:pPr>
      <w:r w:rsidRPr="00F33AD3">
        <w:rPr>
          <w:sz w:val="24"/>
          <w:szCs w:val="24"/>
        </w:rPr>
        <w:t>-обеспечения проведения постоянного мониторинга качества управления муниципальными финансами на основе системы аналитических индикаторов состояния бюджетов поселений.</w:t>
      </w:r>
    </w:p>
    <w:p w:rsidR="00405768" w:rsidRPr="00F33AD3" w:rsidRDefault="00405768" w:rsidP="004C751A">
      <w:pPr>
        <w:widowControl w:val="0"/>
        <w:autoSpaceDE w:val="0"/>
        <w:autoSpaceDN w:val="0"/>
        <w:adjustRightInd w:val="0"/>
        <w:ind w:right="-1" w:firstLine="284"/>
        <w:jc w:val="both"/>
        <w:rPr>
          <w:sz w:val="24"/>
          <w:szCs w:val="24"/>
        </w:rPr>
      </w:pPr>
      <w:r w:rsidRPr="00F33AD3">
        <w:rPr>
          <w:sz w:val="24"/>
          <w:szCs w:val="24"/>
        </w:rPr>
        <w:t>По состоянию на начало 2013 года в муниципальном  образовании обеспечена четкая законодательная регламентация процесса формирования и исполнения бюджета муниципального района, осуществления финансового контроля за использованием бюджетных средств, в том числе:</w:t>
      </w:r>
    </w:p>
    <w:p w:rsidR="00405768" w:rsidRPr="00F33AD3" w:rsidRDefault="00405768" w:rsidP="004C751A">
      <w:pPr>
        <w:widowControl w:val="0"/>
        <w:autoSpaceDE w:val="0"/>
        <w:autoSpaceDN w:val="0"/>
        <w:adjustRightInd w:val="0"/>
        <w:ind w:right="-1" w:firstLine="284"/>
        <w:jc w:val="both"/>
        <w:rPr>
          <w:sz w:val="24"/>
          <w:szCs w:val="24"/>
        </w:rPr>
      </w:pPr>
      <w:r w:rsidRPr="00F33AD3">
        <w:rPr>
          <w:sz w:val="24"/>
          <w:szCs w:val="24"/>
        </w:rPr>
        <w:t>-законодательно закреплены правила налогового регулирования, порядок и условия предоставления налоговых льгот;</w:t>
      </w:r>
    </w:p>
    <w:p w:rsidR="00405768" w:rsidRPr="00F33AD3" w:rsidRDefault="00405768" w:rsidP="004C751A">
      <w:pPr>
        <w:widowControl w:val="0"/>
        <w:autoSpaceDE w:val="0"/>
        <w:autoSpaceDN w:val="0"/>
        <w:adjustRightInd w:val="0"/>
        <w:ind w:right="-1" w:firstLine="284"/>
        <w:jc w:val="both"/>
        <w:rPr>
          <w:sz w:val="24"/>
          <w:szCs w:val="24"/>
        </w:rPr>
      </w:pPr>
      <w:r w:rsidRPr="00F33AD3">
        <w:rPr>
          <w:sz w:val="24"/>
          <w:szCs w:val="24"/>
        </w:rPr>
        <w:t>-произведено разграничение полномочий и расходных обязательств муниципального района и муниципальных образований сельских (городского) поселений муниципального образования, сформированы на новой основе межбюджетные отношения, законодательно утверждена методика распределения дотаций из бюджета муниципального района на выравнивание бюджетной обеспеченности муниципальных образований сельских (городского) поселений муниципального образования, основанная на объективных критериях оценки бюджетной обеспеченности и налогового потенциала муниципальных образований.</w:t>
      </w:r>
    </w:p>
    <w:p w:rsidR="00405768" w:rsidRPr="00F33AD3" w:rsidRDefault="00405768" w:rsidP="004C751A">
      <w:pPr>
        <w:widowControl w:val="0"/>
        <w:autoSpaceDE w:val="0"/>
        <w:autoSpaceDN w:val="0"/>
        <w:adjustRightInd w:val="0"/>
        <w:ind w:right="-1" w:firstLine="284"/>
        <w:jc w:val="both"/>
        <w:rPr>
          <w:sz w:val="24"/>
          <w:szCs w:val="24"/>
        </w:rPr>
      </w:pPr>
      <w:r w:rsidRPr="00F33AD3">
        <w:rPr>
          <w:sz w:val="24"/>
          <w:szCs w:val="24"/>
        </w:rPr>
        <w:t>Несмотря на определенные успехи, достигнутые в сфере межбюджетных отношений, на сегодняшний день имеется ряд актуальных проблем, решение которых напрямую влияет на качественное управление муниципальными финансами, это в первую очередь:</w:t>
      </w:r>
    </w:p>
    <w:p w:rsidR="00405768" w:rsidRPr="00F33AD3" w:rsidRDefault="00405768" w:rsidP="004C751A">
      <w:pPr>
        <w:widowControl w:val="0"/>
        <w:autoSpaceDE w:val="0"/>
        <w:autoSpaceDN w:val="0"/>
        <w:adjustRightInd w:val="0"/>
        <w:ind w:right="-1" w:firstLine="284"/>
        <w:jc w:val="both"/>
        <w:rPr>
          <w:sz w:val="24"/>
          <w:szCs w:val="24"/>
        </w:rPr>
      </w:pPr>
      <w:r w:rsidRPr="00F33AD3">
        <w:rPr>
          <w:sz w:val="24"/>
          <w:szCs w:val="24"/>
        </w:rPr>
        <w:t>- значительная дифференциация бюджетной обеспеченности между сельскими (городским) поселениями муниципального образования;</w:t>
      </w:r>
    </w:p>
    <w:p w:rsidR="00405768" w:rsidRPr="00F33AD3" w:rsidRDefault="00405768" w:rsidP="00033633">
      <w:pPr>
        <w:widowControl w:val="0"/>
        <w:autoSpaceDE w:val="0"/>
        <w:autoSpaceDN w:val="0"/>
        <w:adjustRightInd w:val="0"/>
        <w:ind w:right="-1" w:firstLine="284"/>
        <w:jc w:val="both"/>
        <w:rPr>
          <w:sz w:val="24"/>
          <w:szCs w:val="24"/>
        </w:rPr>
      </w:pPr>
      <w:r w:rsidRPr="00F33AD3">
        <w:rPr>
          <w:sz w:val="24"/>
          <w:szCs w:val="24"/>
        </w:rPr>
        <w:t>- дефицитность бюджетов поселений;</w:t>
      </w:r>
    </w:p>
    <w:p w:rsidR="00405768" w:rsidRPr="00F33AD3" w:rsidRDefault="00405768" w:rsidP="00033633">
      <w:pPr>
        <w:widowControl w:val="0"/>
        <w:autoSpaceDE w:val="0"/>
        <w:autoSpaceDN w:val="0"/>
        <w:adjustRightInd w:val="0"/>
        <w:ind w:right="-1" w:firstLine="284"/>
        <w:jc w:val="both"/>
        <w:rPr>
          <w:sz w:val="24"/>
          <w:szCs w:val="24"/>
        </w:rPr>
      </w:pPr>
      <w:r w:rsidRPr="00F33AD3">
        <w:rPr>
          <w:sz w:val="24"/>
          <w:szCs w:val="24"/>
        </w:rPr>
        <w:t>- ненадлежащее качество управления муниципальными финансами;</w:t>
      </w:r>
    </w:p>
    <w:p w:rsidR="00405768" w:rsidRPr="00F33AD3" w:rsidRDefault="00405768" w:rsidP="00033633">
      <w:pPr>
        <w:widowControl w:val="0"/>
        <w:autoSpaceDE w:val="0"/>
        <w:autoSpaceDN w:val="0"/>
        <w:adjustRightInd w:val="0"/>
        <w:ind w:right="-1" w:firstLine="284"/>
        <w:jc w:val="both"/>
        <w:rPr>
          <w:sz w:val="24"/>
          <w:szCs w:val="24"/>
        </w:rPr>
      </w:pPr>
      <w:r w:rsidRPr="00F33AD3">
        <w:rPr>
          <w:sz w:val="24"/>
          <w:szCs w:val="24"/>
        </w:rPr>
        <w:t>- большое число высокодотационных муниципальных образований;</w:t>
      </w:r>
    </w:p>
    <w:p w:rsidR="00405768" w:rsidRPr="00F33AD3" w:rsidRDefault="00405768" w:rsidP="00033633">
      <w:pPr>
        <w:widowControl w:val="0"/>
        <w:autoSpaceDE w:val="0"/>
        <w:autoSpaceDN w:val="0"/>
        <w:adjustRightInd w:val="0"/>
        <w:ind w:right="-1" w:firstLine="284"/>
        <w:jc w:val="both"/>
        <w:rPr>
          <w:sz w:val="24"/>
          <w:szCs w:val="24"/>
        </w:rPr>
      </w:pPr>
      <w:r w:rsidRPr="00F33AD3">
        <w:rPr>
          <w:sz w:val="24"/>
          <w:szCs w:val="24"/>
        </w:rPr>
        <w:t>- риски возникновения просроченной кредиторской задолженности.</w:t>
      </w:r>
    </w:p>
    <w:p w:rsidR="00405768" w:rsidRPr="00F33AD3" w:rsidRDefault="00405768" w:rsidP="00033633">
      <w:pPr>
        <w:widowControl w:val="0"/>
        <w:autoSpaceDE w:val="0"/>
        <w:autoSpaceDN w:val="0"/>
        <w:adjustRightInd w:val="0"/>
        <w:ind w:right="-1" w:firstLine="284"/>
        <w:jc w:val="both"/>
        <w:rPr>
          <w:sz w:val="24"/>
          <w:szCs w:val="24"/>
        </w:rPr>
      </w:pPr>
      <w:r w:rsidRPr="00F33AD3">
        <w:rPr>
          <w:sz w:val="24"/>
          <w:szCs w:val="24"/>
        </w:rPr>
        <w:t>Реализация подпрограммы направлена на искоренение перечисленных проблем с использованием инструментов межбюджетных отношений.</w:t>
      </w:r>
    </w:p>
    <w:p w:rsidR="00405768" w:rsidRPr="00F33AD3" w:rsidRDefault="00405768" w:rsidP="004C751A">
      <w:pPr>
        <w:autoSpaceDE w:val="0"/>
        <w:autoSpaceDN w:val="0"/>
        <w:adjustRightInd w:val="0"/>
        <w:ind w:right="-1" w:firstLine="284"/>
        <w:jc w:val="both"/>
        <w:rPr>
          <w:sz w:val="24"/>
          <w:szCs w:val="24"/>
        </w:rPr>
      </w:pPr>
      <w:r w:rsidRPr="00F33AD3">
        <w:rPr>
          <w:sz w:val="24"/>
          <w:szCs w:val="24"/>
        </w:rPr>
        <w:t xml:space="preserve">Ситуация в области межбюджетных отношений в настоящее время характеризуется следующим образом. </w:t>
      </w:r>
    </w:p>
    <w:p w:rsidR="00405768" w:rsidRPr="00F33AD3" w:rsidRDefault="00405768" w:rsidP="004C751A">
      <w:pPr>
        <w:autoSpaceDE w:val="0"/>
        <w:autoSpaceDN w:val="0"/>
        <w:adjustRightInd w:val="0"/>
        <w:ind w:right="-1" w:firstLine="284"/>
        <w:jc w:val="both"/>
        <w:rPr>
          <w:sz w:val="24"/>
          <w:szCs w:val="24"/>
        </w:rPr>
      </w:pPr>
      <w:r w:rsidRPr="00F33AD3">
        <w:rPr>
          <w:sz w:val="24"/>
          <w:szCs w:val="24"/>
        </w:rPr>
        <w:t>Среди дотаций основными являются дотации на выравнивание бюджетной обеспеченности муниципальных образований, которые обеспечивают финансовыми ресурсами местные бюджеты в объемах, гарантирующих минимальную потребность в средствах на выплату заработной платы, оплату коммунальных услуг, иных социально-значимых расходов.</w:t>
      </w:r>
    </w:p>
    <w:p w:rsidR="00405768" w:rsidRPr="00F33AD3" w:rsidRDefault="00405768" w:rsidP="004C751A">
      <w:pPr>
        <w:autoSpaceDE w:val="0"/>
        <w:autoSpaceDN w:val="0"/>
        <w:adjustRightInd w:val="0"/>
        <w:ind w:right="-1" w:firstLine="283"/>
        <w:jc w:val="both"/>
        <w:rPr>
          <w:sz w:val="24"/>
          <w:szCs w:val="24"/>
        </w:rPr>
      </w:pPr>
      <w:r w:rsidRPr="00F33AD3">
        <w:rPr>
          <w:sz w:val="24"/>
          <w:szCs w:val="24"/>
        </w:rPr>
        <w:t xml:space="preserve">В случае возникновения рисков неисполнения расходных обязательств и разбалансированности местных бюджетов  оказывается финансовая помощь в виде иных </w:t>
      </w:r>
      <w:r w:rsidRPr="00F33AD3">
        <w:rPr>
          <w:color w:val="000000"/>
          <w:sz w:val="24"/>
          <w:szCs w:val="24"/>
        </w:rPr>
        <w:t>межбюджетных трансфертов</w:t>
      </w:r>
      <w:r w:rsidRPr="00F33AD3">
        <w:rPr>
          <w:sz w:val="24"/>
          <w:szCs w:val="24"/>
        </w:rPr>
        <w:t>. Сбалансированность местных бюджетов является важным условием осуществления полномочий органа местного самоуправления по решению вопросов местного значения</w:t>
      </w:r>
    </w:p>
    <w:p w:rsidR="00405768" w:rsidRPr="00F33AD3" w:rsidRDefault="00405768" w:rsidP="004C751A">
      <w:pPr>
        <w:widowControl w:val="0"/>
        <w:autoSpaceDE w:val="0"/>
        <w:autoSpaceDN w:val="0"/>
        <w:adjustRightInd w:val="0"/>
        <w:ind w:right="-1" w:firstLine="283"/>
        <w:jc w:val="both"/>
        <w:rPr>
          <w:sz w:val="24"/>
          <w:szCs w:val="24"/>
        </w:rPr>
      </w:pPr>
      <w:r w:rsidRPr="00F33AD3">
        <w:rPr>
          <w:sz w:val="24"/>
          <w:szCs w:val="24"/>
        </w:rPr>
        <w:lastRenderedPageBreak/>
        <w:t>Неравномерность распределения налоговой базы по муниципальным образованиям сельских (городского) поселений муниципального образования и существенные различия в затратах на предоставление бюджетных услуг обуславливают существенные диспропорции в бюджетной обеспеченности муниципальных образований сельских (городского) поселений муниципального образования.</w:t>
      </w:r>
    </w:p>
    <w:p w:rsidR="00405768" w:rsidRPr="00F33AD3" w:rsidRDefault="00405768" w:rsidP="004C751A">
      <w:pPr>
        <w:autoSpaceDE w:val="0"/>
        <w:autoSpaceDN w:val="0"/>
        <w:adjustRightInd w:val="0"/>
        <w:ind w:right="-1" w:firstLine="283"/>
        <w:jc w:val="both"/>
        <w:rPr>
          <w:sz w:val="24"/>
          <w:szCs w:val="24"/>
        </w:rPr>
      </w:pPr>
      <w:r w:rsidRPr="00F33AD3">
        <w:rPr>
          <w:sz w:val="24"/>
          <w:szCs w:val="24"/>
        </w:rPr>
        <w:t>В настоящее время часть задач в сфере межбюджетных отношений в муниципальном образовании успешно решается:</w:t>
      </w:r>
    </w:p>
    <w:p w:rsidR="00405768" w:rsidRPr="00F33AD3" w:rsidRDefault="00405768" w:rsidP="004C751A">
      <w:pPr>
        <w:autoSpaceDE w:val="0"/>
        <w:autoSpaceDN w:val="0"/>
        <w:adjustRightInd w:val="0"/>
        <w:ind w:right="-1" w:firstLine="283"/>
        <w:jc w:val="both"/>
        <w:rPr>
          <w:sz w:val="24"/>
          <w:szCs w:val="24"/>
        </w:rPr>
      </w:pPr>
      <w:r w:rsidRPr="00F33AD3">
        <w:rPr>
          <w:sz w:val="24"/>
          <w:szCs w:val="24"/>
        </w:rPr>
        <w:t>-предоставление межбюджетных трансфертов осуществляется в соответствии с нормативными правовыми актами, регламентирующими их предоставление и использование, распределение межбюджетных трансфертов основано на прозрачных методиках их расчетов;</w:t>
      </w:r>
    </w:p>
    <w:p w:rsidR="00405768" w:rsidRPr="00F33AD3" w:rsidRDefault="00405768" w:rsidP="004C751A">
      <w:pPr>
        <w:autoSpaceDE w:val="0"/>
        <w:autoSpaceDN w:val="0"/>
        <w:adjustRightInd w:val="0"/>
        <w:ind w:right="-1" w:firstLine="283"/>
        <w:jc w:val="both"/>
        <w:rPr>
          <w:sz w:val="24"/>
          <w:szCs w:val="24"/>
        </w:rPr>
      </w:pPr>
      <w:r w:rsidRPr="00F33AD3">
        <w:rPr>
          <w:sz w:val="24"/>
          <w:szCs w:val="24"/>
        </w:rPr>
        <w:t>-местные бюджеты формируются и утверждаются по единым принципам и подходам в соответствии с бюджетным законодательством, качество решений о бюджете, а также всех необходимых дополнительных документов улучшилось.</w:t>
      </w:r>
    </w:p>
    <w:p w:rsidR="00405768" w:rsidRPr="00F33AD3" w:rsidRDefault="00405768" w:rsidP="004C751A">
      <w:pPr>
        <w:widowControl w:val="0"/>
        <w:autoSpaceDE w:val="0"/>
        <w:autoSpaceDN w:val="0"/>
        <w:adjustRightInd w:val="0"/>
        <w:ind w:right="-1" w:firstLine="283"/>
        <w:jc w:val="both"/>
        <w:rPr>
          <w:sz w:val="24"/>
          <w:szCs w:val="24"/>
        </w:rPr>
      </w:pPr>
      <w:r w:rsidRPr="00F33AD3">
        <w:rPr>
          <w:sz w:val="24"/>
          <w:szCs w:val="24"/>
        </w:rPr>
        <w:t>Создание условий для эффективного и ответственного управления муниципальными финансами, повышение устойчивости бюджетов бюджетной системы, а также сокращение разрыва в уровнях бюджетных возможностей являются обязательными условиями, необходимыми для решения поставленных задач.</w:t>
      </w:r>
    </w:p>
    <w:p w:rsidR="00405768" w:rsidRPr="00F33AD3" w:rsidRDefault="00405768" w:rsidP="003A3427">
      <w:pPr>
        <w:pStyle w:val="a9"/>
        <w:widowControl w:val="0"/>
        <w:autoSpaceDE w:val="0"/>
        <w:autoSpaceDN w:val="0"/>
        <w:adjustRightInd w:val="0"/>
        <w:spacing w:after="0"/>
        <w:ind w:left="0" w:right="-1" w:firstLine="283"/>
        <w:jc w:val="both"/>
        <w:rPr>
          <w:sz w:val="24"/>
          <w:szCs w:val="24"/>
        </w:rPr>
      </w:pPr>
      <w:r w:rsidRPr="00F33AD3">
        <w:rPr>
          <w:sz w:val="24"/>
          <w:szCs w:val="24"/>
        </w:rPr>
        <w:t xml:space="preserve">Данная ситуация требует определенных действий органов исполнительной власти муниципального образования  по созданию равных финансовых возможностей для органов местного самоуправления по эффективному осуществлению ими полномочий по решению вопросов местного значения.                            </w:t>
      </w:r>
    </w:p>
    <w:p w:rsidR="00405768" w:rsidRPr="00F33AD3" w:rsidRDefault="00405768" w:rsidP="003A3427">
      <w:pPr>
        <w:pStyle w:val="a9"/>
        <w:widowControl w:val="0"/>
        <w:autoSpaceDE w:val="0"/>
        <w:autoSpaceDN w:val="0"/>
        <w:adjustRightInd w:val="0"/>
        <w:spacing w:after="0"/>
        <w:ind w:left="0" w:right="-1" w:firstLine="283"/>
        <w:jc w:val="both"/>
        <w:rPr>
          <w:sz w:val="24"/>
          <w:szCs w:val="24"/>
        </w:rPr>
      </w:pPr>
      <w:r w:rsidRPr="00F33AD3">
        <w:rPr>
          <w:sz w:val="24"/>
          <w:szCs w:val="24"/>
        </w:rPr>
        <w:t>В целях укрепления финансовой самостоятельности органов местного самоуправления, повышения эффективности финансовых взаимоотношений с муниципальными образованиями сельских (городского) поселений муниципального образования необходимо продолжить работу по созданию условий для эффективного выполнения полномочий органов местного самоуправления.</w:t>
      </w:r>
    </w:p>
    <w:p w:rsidR="00405768" w:rsidRPr="00F33AD3" w:rsidRDefault="00405768" w:rsidP="004C751A">
      <w:pPr>
        <w:autoSpaceDE w:val="0"/>
        <w:autoSpaceDN w:val="0"/>
        <w:adjustRightInd w:val="0"/>
        <w:ind w:right="-1" w:firstLine="283"/>
        <w:jc w:val="both"/>
        <w:rPr>
          <w:sz w:val="24"/>
          <w:szCs w:val="24"/>
        </w:rPr>
      </w:pPr>
      <w:r w:rsidRPr="00F33AD3">
        <w:rPr>
          <w:sz w:val="24"/>
          <w:szCs w:val="24"/>
        </w:rPr>
        <w:t>В этих условиях расширения бюджетной самостоятельности и ответственности местных органов власти возрастает значение механизмов поддержки проводимых на местном уровне мероприятий, направленных на повышение эффективности бюджетных расходов и качества управления финансами.</w:t>
      </w:r>
    </w:p>
    <w:p w:rsidR="00405768" w:rsidRPr="00F33AD3" w:rsidRDefault="00405768" w:rsidP="004C751A">
      <w:pPr>
        <w:autoSpaceDE w:val="0"/>
        <w:autoSpaceDN w:val="0"/>
        <w:adjustRightInd w:val="0"/>
        <w:ind w:right="-1" w:firstLine="283"/>
        <w:jc w:val="both"/>
        <w:rPr>
          <w:sz w:val="24"/>
          <w:szCs w:val="24"/>
        </w:rPr>
      </w:pPr>
      <w:r w:rsidRPr="00F33AD3">
        <w:rPr>
          <w:sz w:val="24"/>
          <w:szCs w:val="24"/>
        </w:rPr>
        <w:t xml:space="preserve">Решение этой задачи обеспечивается путем проведения мониторинга соблюдения муниципальными образованиями требований Бюджетного </w:t>
      </w:r>
      <w:hyperlink r:id="rId17" w:history="1">
        <w:r w:rsidRPr="00F33AD3">
          <w:rPr>
            <w:sz w:val="24"/>
            <w:szCs w:val="24"/>
          </w:rPr>
          <w:t>кодекса</w:t>
        </w:r>
      </w:hyperlink>
      <w:r w:rsidRPr="00F33AD3">
        <w:rPr>
          <w:sz w:val="24"/>
          <w:szCs w:val="24"/>
        </w:rPr>
        <w:t xml:space="preserve"> Российской Федерации и оценки качества управления муниципальными финансами.</w:t>
      </w:r>
    </w:p>
    <w:p w:rsidR="00405768" w:rsidRPr="00F33AD3" w:rsidRDefault="00405768" w:rsidP="004C751A">
      <w:pPr>
        <w:autoSpaceDE w:val="0"/>
        <w:autoSpaceDN w:val="0"/>
        <w:adjustRightInd w:val="0"/>
        <w:ind w:right="-1" w:firstLine="283"/>
        <w:jc w:val="both"/>
        <w:rPr>
          <w:sz w:val="24"/>
          <w:szCs w:val="24"/>
        </w:rPr>
      </w:pPr>
      <w:r w:rsidRPr="00F33AD3">
        <w:rPr>
          <w:sz w:val="24"/>
          <w:szCs w:val="24"/>
        </w:rPr>
        <w:t>Основными проблемами в сфере реализации подпрограммы, в том числе в случае затруднений с реализацией ее основных мероприятий, являются:</w:t>
      </w:r>
    </w:p>
    <w:p w:rsidR="00405768" w:rsidRPr="00F33AD3" w:rsidRDefault="00405768" w:rsidP="004C751A">
      <w:pPr>
        <w:autoSpaceDE w:val="0"/>
        <w:autoSpaceDN w:val="0"/>
        <w:adjustRightInd w:val="0"/>
        <w:ind w:right="-1" w:firstLine="283"/>
        <w:jc w:val="both"/>
        <w:rPr>
          <w:sz w:val="24"/>
          <w:szCs w:val="24"/>
        </w:rPr>
      </w:pPr>
      <w:r w:rsidRPr="00F33AD3">
        <w:rPr>
          <w:sz w:val="24"/>
          <w:szCs w:val="24"/>
        </w:rPr>
        <w:t>-повышение рисков несбалансированности бюджета муниципального района и бюджетов поселений;</w:t>
      </w:r>
    </w:p>
    <w:p w:rsidR="00405768" w:rsidRPr="00F33AD3" w:rsidRDefault="00405768" w:rsidP="004C751A">
      <w:pPr>
        <w:autoSpaceDE w:val="0"/>
        <w:autoSpaceDN w:val="0"/>
        <w:adjustRightInd w:val="0"/>
        <w:ind w:right="-1" w:firstLine="283"/>
        <w:jc w:val="both"/>
        <w:rPr>
          <w:sz w:val="24"/>
          <w:szCs w:val="24"/>
        </w:rPr>
      </w:pPr>
      <w:r w:rsidRPr="00F33AD3">
        <w:rPr>
          <w:sz w:val="24"/>
          <w:szCs w:val="24"/>
        </w:rPr>
        <w:t>-возникновение (увеличение) просроченной кредиторской задолженности;</w:t>
      </w:r>
    </w:p>
    <w:p w:rsidR="00405768" w:rsidRPr="00F33AD3" w:rsidRDefault="00405768" w:rsidP="004C751A">
      <w:pPr>
        <w:autoSpaceDE w:val="0"/>
        <w:autoSpaceDN w:val="0"/>
        <w:adjustRightInd w:val="0"/>
        <w:ind w:right="-1" w:firstLine="283"/>
        <w:jc w:val="both"/>
        <w:rPr>
          <w:sz w:val="24"/>
          <w:szCs w:val="24"/>
        </w:rPr>
      </w:pPr>
      <w:r w:rsidRPr="00F33AD3">
        <w:rPr>
          <w:sz w:val="24"/>
          <w:szCs w:val="24"/>
        </w:rPr>
        <w:t>-нарушения бюджетного законодательства;</w:t>
      </w:r>
    </w:p>
    <w:p w:rsidR="00405768" w:rsidRPr="00F33AD3" w:rsidRDefault="00405768" w:rsidP="004C751A">
      <w:pPr>
        <w:autoSpaceDE w:val="0"/>
        <w:autoSpaceDN w:val="0"/>
        <w:adjustRightInd w:val="0"/>
        <w:ind w:right="-1" w:firstLine="283"/>
        <w:jc w:val="both"/>
        <w:rPr>
          <w:sz w:val="24"/>
          <w:szCs w:val="24"/>
        </w:rPr>
      </w:pPr>
      <w:r w:rsidRPr="00F33AD3">
        <w:rPr>
          <w:sz w:val="24"/>
          <w:szCs w:val="24"/>
        </w:rPr>
        <w:t>-изменение законодательства в части разграничения полномочий;</w:t>
      </w:r>
    </w:p>
    <w:p w:rsidR="00405768" w:rsidRPr="00F33AD3" w:rsidRDefault="00405768" w:rsidP="004C751A">
      <w:pPr>
        <w:autoSpaceDE w:val="0"/>
        <w:autoSpaceDN w:val="0"/>
        <w:adjustRightInd w:val="0"/>
        <w:ind w:right="-1" w:firstLine="283"/>
        <w:jc w:val="both"/>
        <w:rPr>
          <w:sz w:val="24"/>
          <w:szCs w:val="24"/>
        </w:rPr>
      </w:pPr>
      <w:r w:rsidRPr="00F33AD3">
        <w:rPr>
          <w:sz w:val="24"/>
          <w:szCs w:val="24"/>
        </w:rPr>
        <w:t>-достижение результатов подпрограммы будет зависеть, в том числе от участия  муниципальных образований сельских (городского) поселений муниципального образования в ее реализации.</w:t>
      </w:r>
    </w:p>
    <w:p w:rsidR="00405768" w:rsidRPr="00F33AD3" w:rsidRDefault="00405768" w:rsidP="004C751A">
      <w:pPr>
        <w:autoSpaceDE w:val="0"/>
        <w:autoSpaceDN w:val="0"/>
        <w:adjustRightInd w:val="0"/>
        <w:ind w:right="-1" w:firstLine="283"/>
        <w:jc w:val="both"/>
        <w:rPr>
          <w:sz w:val="24"/>
          <w:szCs w:val="24"/>
        </w:rPr>
      </w:pPr>
      <w:r w:rsidRPr="00F33AD3">
        <w:rPr>
          <w:sz w:val="24"/>
          <w:szCs w:val="24"/>
        </w:rPr>
        <w:t>Таким образом, предоставление межбюджетных трансфертов, а также проведение бюджетных реформ на всех уровнях бюджетной системы являются неотъемлемой частью политики муниципального образования.</w:t>
      </w:r>
    </w:p>
    <w:p w:rsidR="00405768" w:rsidRPr="00F33AD3" w:rsidRDefault="00405768" w:rsidP="004C751A">
      <w:pPr>
        <w:widowControl w:val="0"/>
        <w:tabs>
          <w:tab w:val="left" w:pos="10348"/>
        </w:tabs>
        <w:autoSpaceDE w:val="0"/>
        <w:autoSpaceDN w:val="0"/>
        <w:adjustRightInd w:val="0"/>
        <w:ind w:right="-1" w:firstLine="283"/>
        <w:jc w:val="both"/>
        <w:rPr>
          <w:sz w:val="24"/>
          <w:szCs w:val="24"/>
        </w:rPr>
      </w:pPr>
    </w:p>
    <w:p w:rsidR="00405768" w:rsidRDefault="00405768" w:rsidP="00AA7B65">
      <w:pPr>
        <w:numPr>
          <w:ilvl w:val="0"/>
          <w:numId w:val="3"/>
        </w:numPr>
        <w:autoSpaceDE w:val="0"/>
        <w:autoSpaceDN w:val="0"/>
        <w:adjustRightInd w:val="0"/>
        <w:ind w:right="-1"/>
        <w:jc w:val="center"/>
        <w:outlineLvl w:val="1"/>
        <w:rPr>
          <w:b/>
          <w:bCs/>
          <w:sz w:val="24"/>
          <w:szCs w:val="24"/>
        </w:rPr>
      </w:pPr>
      <w:r w:rsidRPr="00F33AD3">
        <w:rPr>
          <w:b/>
          <w:bCs/>
          <w:sz w:val="24"/>
          <w:szCs w:val="24"/>
        </w:rPr>
        <w:t>Цели и целевые показатели реализации подпрограммы</w:t>
      </w:r>
    </w:p>
    <w:p w:rsidR="00405768" w:rsidRPr="00F33AD3" w:rsidRDefault="00405768" w:rsidP="00AA7B65">
      <w:pPr>
        <w:autoSpaceDE w:val="0"/>
        <w:autoSpaceDN w:val="0"/>
        <w:adjustRightInd w:val="0"/>
        <w:ind w:left="360" w:right="-1"/>
        <w:jc w:val="center"/>
        <w:outlineLvl w:val="1"/>
        <w:rPr>
          <w:b/>
          <w:bCs/>
          <w:sz w:val="24"/>
          <w:szCs w:val="24"/>
        </w:rPr>
      </w:pPr>
    </w:p>
    <w:p w:rsidR="00405768" w:rsidRPr="00F33AD3" w:rsidRDefault="00405768" w:rsidP="004C751A">
      <w:pPr>
        <w:autoSpaceDE w:val="0"/>
        <w:autoSpaceDN w:val="0"/>
        <w:adjustRightInd w:val="0"/>
        <w:ind w:right="-1" w:firstLine="284"/>
        <w:jc w:val="both"/>
        <w:rPr>
          <w:sz w:val="24"/>
          <w:szCs w:val="24"/>
        </w:rPr>
      </w:pPr>
      <w:r w:rsidRPr="00F33AD3">
        <w:rPr>
          <w:sz w:val="24"/>
          <w:szCs w:val="24"/>
        </w:rPr>
        <w:t>Целью подпрограммы является создание условий для эффективного выполнения полномочий органов местного самоуправления, повышение качества управления муниципальными финансами.</w:t>
      </w:r>
    </w:p>
    <w:p w:rsidR="00405768" w:rsidRPr="00F33AD3" w:rsidRDefault="00405768" w:rsidP="004C751A">
      <w:pPr>
        <w:widowControl w:val="0"/>
        <w:autoSpaceDE w:val="0"/>
        <w:autoSpaceDN w:val="0"/>
        <w:adjustRightInd w:val="0"/>
        <w:ind w:right="-1" w:firstLine="284"/>
        <w:jc w:val="both"/>
        <w:rPr>
          <w:sz w:val="24"/>
          <w:szCs w:val="24"/>
        </w:rPr>
      </w:pPr>
      <w:r w:rsidRPr="00F33AD3">
        <w:rPr>
          <w:sz w:val="24"/>
          <w:szCs w:val="24"/>
        </w:rPr>
        <w:t>Для достижения поставленных целей необходимо выполнение следующих задач:</w:t>
      </w:r>
    </w:p>
    <w:p w:rsidR="00405768" w:rsidRPr="00F33AD3" w:rsidRDefault="00405768" w:rsidP="004C751A">
      <w:pPr>
        <w:widowControl w:val="0"/>
        <w:autoSpaceDE w:val="0"/>
        <w:autoSpaceDN w:val="0"/>
        <w:adjustRightInd w:val="0"/>
        <w:ind w:right="-1" w:firstLine="284"/>
        <w:jc w:val="both"/>
        <w:rPr>
          <w:sz w:val="24"/>
          <w:szCs w:val="24"/>
        </w:rPr>
      </w:pPr>
      <w:r w:rsidRPr="00F33AD3">
        <w:rPr>
          <w:sz w:val="24"/>
          <w:szCs w:val="24"/>
        </w:rPr>
        <w:t>-выравнивание бюджетной обеспеченности бюджетов поселений;</w:t>
      </w:r>
    </w:p>
    <w:p w:rsidR="00405768" w:rsidRPr="00F33AD3" w:rsidRDefault="00405768" w:rsidP="004C751A">
      <w:pPr>
        <w:widowControl w:val="0"/>
        <w:autoSpaceDE w:val="0"/>
        <w:autoSpaceDN w:val="0"/>
        <w:adjustRightInd w:val="0"/>
        <w:ind w:right="-1" w:firstLine="284"/>
        <w:jc w:val="both"/>
        <w:rPr>
          <w:sz w:val="24"/>
          <w:szCs w:val="24"/>
        </w:rPr>
      </w:pPr>
      <w:r w:rsidRPr="00F33AD3">
        <w:rPr>
          <w:sz w:val="24"/>
          <w:szCs w:val="24"/>
        </w:rPr>
        <w:lastRenderedPageBreak/>
        <w:t>-мониторинг соблюдения муниципальными образованиями требований Бюджетного кодекса Российской Федерации;</w:t>
      </w:r>
    </w:p>
    <w:p w:rsidR="00405768" w:rsidRPr="00F33AD3" w:rsidRDefault="00405768" w:rsidP="004C751A">
      <w:pPr>
        <w:autoSpaceDE w:val="0"/>
        <w:autoSpaceDN w:val="0"/>
        <w:adjustRightInd w:val="0"/>
        <w:ind w:right="-1" w:firstLine="284"/>
        <w:jc w:val="both"/>
        <w:rPr>
          <w:sz w:val="24"/>
          <w:szCs w:val="24"/>
        </w:rPr>
      </w:pPr>
      <w:r w:rsidRPr="00F33AD3">
        <w:rPr>
          <w:sz w:val="24"/>
          <w:szCs w:val="24"/>
        </w:rPr>
        <w:t>-мониторинг качества управления муниципальными финансами.</w:t>
      </w:r>
    </w:p>
    <w:p w:rsidR="00405768" w:rsidRPr="00F33AD3" w:rsidRDefault="00405768" w:rsidP="004C751A">
      <w:pPr>
        <w:widowControl w:val="0"/>
        <w:autoSpaceDE w:val="0"/>
        <w:autoSpaceDN w:val="0"/>
        <w:adjustRightInd w:val="0"/>
        <w:ind w:right="-1" w:firstLine="284"/>
        <w:jc w:val="both"/>
        <w:rPr>
          <w:sz w:val="24"/>
          <w:szCs w:val="24"/>
        </w:rPr>
      </w:pPr>
      <w:r w:rsidRPr="00F33AD3">
        <w:rPr>
          <w:sz w:val="24"/>
          <w:szCs w:val="24"/>
        </w:rPr>
        <w:t>Для выполнения поставленных целей политика в области межбюджетных отношений должна проводиться с учетом следующих принципов:</w:t>
      </w:r>
    </w:p>
    <w:p w:rsidR="00405768" w:rsidRPr="00F33AD3" w:rsidRDefault="00405768" w:rsidP="004C751A">
      <w:pPr>
        <w:widowControl w:val="0"/>
        <w:autoSpaceDE w:val="0"/>
        <w:autoSpaceDN w:val="0"/>
        <w:adjustRightInd w:val="0"/>
        <w:ind w:right="-1" w:firstLine="284"/>
        <w:jc w:val="both"/>
        <w:rPr>
          <w:sz w:val="24"/>
          <w:szCs w:val="24"/>
        </w:rPr>
      </w:pPr>
      <w:r w:rsidRPr="00F33AD3">
        <w:rPr>
          <w:sz w:val="24"/>
          <w:szCs w:val="24"/>
        </w:rPr>
        <w:t>-принцип разграничения доходов и расходных обязательств между бюджетами разных уровней;</w:t>
      </w:r>
    </w:p>
    <w:p w:rsidR="00405768" w:rsidRPr="00F33AD3" w:rsidRDefault="00405768" w:rsidP="004C751A">
      <w:pPr>
        <w:widowControl w:val="0"/>
        <w:autoSpaceDE w:val="0"/>
        <w:autoSpaceDN w:val="0"/>
        <w:adjustRightInd w:val="0"/>
        <w:ind w:right="-1" w:firstLine="284"/>
        <w:jc w:val="both"/>
        <w:rPr>
          <w:sz w:val="24"/>
          <w:szCs w:val="24"/>
        </w:rPr>
      </w:pPr>
      <w:r w:rsidRPr="00F33AD3">
        <w:rPr>
          <w:sz w:val="24"/>
          <w:szCs w:val="24"/>
        </w:rPr>
        <w:t>-принцип самостоятельности бюджетов и ответственности органов местного самоуправления за полноту сбора платежей на территории муниципального образования и полноту учета расходных обязательств в соответствии с полномочиями, установленными действующим законодательством;</w:t>
      </w:r>
    </w:p>
    <w:p w:rsidR="00405768" w:rsidRPr="00F33AD3" w:rsidRDefault="00405768" w:rsidP="004C751A">
      <w:pPr>
        <w:widowControl w:val="0"/>
        <w:autoSpaceDE w:val="0"/>
        <w:autoSpaceDN w:val="0"/>
        <w:adjustRightInd w:val="0"/>
        <w:ind w:right="-1" w:firstLine="284"/>
        <w:jc w:val="both"/>
        <w:rPr>
          <w:sz w:val="24"/>
          <w:szCs w:val="24"/>
        </w:rPr>
      </w:pPr>
      <w:r w:rsidRPr="00F33AD3">
        <w:rPr>
          <w:sz w:val="24"/>
          <w:szCs w:val="24"/>
        </w:rPr>
        <w:t>-принцип равенства бюджетных прав муниципальных образований во взаимоотношениях с органами исполнительной власти муниципального образования;</w:t>
      </w:r>
    </w:p>
    <w:p w:rsidR="00405768" w:rsidRPr="00F33AD3" w:rsidRDefault="00405768" w:rsidP="004C751A">
      <w:pPr>
        <w:widowControl w:val="0"/>
        <w:autoSpaceDE w:val="0"/>
        <w:autoSpaceDN w:val="0"/>
        <w:adjustRightInd w:val="0"/>
        <w:ind w:right="-1" w:firstLine="284"/>
        <w:jc w:val="both"/>
        <w:rPr>
          <w:sz w:val="24"/>
          <w:szCs w:val="24"/>
        </w:rPr>
      </w:pPr>
      <w:r w:rsidRPr="00F33AD3">
        <w:rPr>
          <w:sz w:val="24"/>
          <w:szCs w:val="24"/>
        </w:rPr>
        <w:t>-принцип сбалансированности доходных источников и расходных обязательств каждого уровня бюджетной системы;</w:t>
      </w:r>
    </w:p>
    <w:p w:rsidR="00405768" w:rsidRPr="00F33AD3" w:rsidRDefault="00405768" w:rsidP="004C751A">
      <w:pPr>
        <w:widowControl w:val="0"/>
        <w:autoSpaceDE w:val="0"/>
        <w:autoSpaceDN w:val="0"/>
        <w:adjustRightInd w:val="0"/>
        <w:ind w:right="-1" w:firstLine="284"/>
        <w:jc w:val="both"/>
        <w:rPr>
          <w:sz w:val="24"/>
          <w:szCs w:val="24"/>
        </w:rPr>
      </w:pPr>
      <w:r w:rsidRPr="00F33AD3">
        <w:rPr>
          <w:sz w:val="24"/>
          <w:szCs w:val="24"/>
        </w:rPr>
        <w:t>-выравнивание бюджетной обеспеченности муниципальных образований сельских (городского) поселений с применением объективной, формализованной и прозрачной системы;</w:t>
      </w:r>
    </w:p>
    <w:p w:rsidR="00405768" w:rsidRPr="00F33AD3" w:rsidRDefault="00405768" w:rsidP="004C751A">
      <w:pPr>
        <w:widowControl w:val="0"/>
        <w:autoSpaceDE w:val="0"/>
        <w:autoSpaceDN w:val="0"/>
        <w:adjustRightInd w:val="0"/>
        <w:ind w:right="-1" w:firstLine="284"/>
        <w:jc w:val="both"/>
        <w:rPr>
          <w:sz w:val="24"/>
          <w:szCs w:val="24"/>
        </w:rPr>
      </w:pPr>
      <w:r w:rsidRPr="00F33AD3">
        <w:rPr>
          <w:sz w:val="24"/>
          <w:szCs w:val="24"/>
        </w:rPr>
        <w:t>-создание стимулов для наращивания собственной доходной базы.</w:t>
      </w:r>
    </w:p>
    <w:p w:rsidR="00405768" w:rsidRPr="00F33AD3" w:rsidRDefault="00405768" w:rsidP="004C751A">
      <w:pPr>
        <w:widowControl w:val="0"/>
        <w:autoSpaceDE w:val="0"/>
        <w:autoSpaceDN w:val="0"/>
        <w:adjustRightInd w:val="0"/>
        <w:ind w:right="-1" w:firstLine="284"/>
        <w:jc w:val="both"/>
        <w:rPr>
          <w:sz w:val="24"/>
          <w:szCs w:val="24"/>
        </w:rPr>
      </w:pPr>
      <w:r w:rsidRPr="00F33AD3">
        <w:rPr>
          <w:sz w:val="24"/>
          <w:szCs w:val="24"/>
        </w:rPr>
        <w:t xml:space="preserve">Межбюджетные отношения в 2015-2024 годах должны строиться с учетом разграничения полномочий между уровнями бюджетной системы, а также соответствующих поправок в </w:t>
      </w:r>
      <w:hyperlink r:id="rId18" w:tooltip="&quot;Бюджетный кодекс Российской Федерации&quot; от 31.07.1998 N 145-ФЗ (ред. от 02.07.2013) (с изм. и доп., вступающими в силу с 14.07.2013){КонсультантПлюс}" w:history="1">
        <w:r w:rsidRPr="00F33AD3">
          <w:rPr>
            <w:color w:val="000000"/>
            <w:sz w:val="24"/>
            <w:szCs w:val="24"/>
          </w:rPr>
          <w:t>Бюджетный</w:t>
        </w:r>
      </w:hyperlink>
      <w:r w:rsidRPr="00F33AD3">
        <w:rPr>
          <w:sz w:val="24"/>
          <w:szCs w:val="24"/>
        </w:rPr>
        <w:t xml:space="preserve"> и </w:t>
      </w:r>
      <w:hyperlink r:id="rId19" w:tooltip="&quot;Налоговый кодекс Российской Федерации (часть первая)&quot; от 31.07.1998 N 146-ФЗ (ред. от 28.06.2013){КонсультантПлюс}" w:history="1">
        <w:r w:rsidRPr="00F33AD3">
          <w:rPr>
            <w:color w:val="000000"/>
            <w:sz w:val="24"/>
            <w:szCs w:val="24"/>
          </w:rPr>
          <w:t>Налоговый</w:t>
        </w:r>
      </w:hyperlink>
      <w:r w:rsidRPr="00F33AD3">
        <w:rPr>
          <w:sz w:val="24"/>
          <w:szCs w:val="24"/>
        </w:rPr>
        <w:t xml:space="preserve"> кодексы Российской Федерации и расширением бюджетных полномочий органов исполнительной власти муниципального образования и органов местного самоуправления сельских (городского) поселений по формированию расходов соответствующих бюджетов.</w:t>
      </w:r>
    </w:p>
    <w:p w:rsidR="00405768" w:rsidRPr="00F33AD3" w:rsidRDefault="00405768" w:rsidP="004C751A">
      <w:pPr>
        <w:widowControl w:val="0"/>
        <w:autoSpaceDE w:val="0"/>
        <w:autoSpaceDN w:val="0"/>
        <w:adjustRightInd w:val="0"/>
        <w:ind w:right="-1" w:firstLine="284"/>
        <w:jc w:val="both"/>
        <w:rPr>
          <w:sz w:val="24"/>
          <w:szCs w:val="24"/>
        </w:rPr>
      </w:pPr>
      <w:r w:rsidRPr="00F33AD3">
        <w:rPr>
          <w:sz w:val="24"/>
          <w:szCs w:val="24"/>
        </w:rPr>
        <w:t>Межбюджетные трансферты бюджетам  поселений будут сформированы исходя из возможностей бюджета муниципального района  в объемах, обеспечивающих выплату заработной платы, расходов на содержание оптимизированной действующей бюджетной сети, включая расходы на оплату коммунальных услуг, и других расходов в рамках исполняемых полномочий.</w:t>
      </w:r>
    </w:p>
    <w:p w:rsidR="00405768" w:rsidRPr="00F33AD3" w:rsidRDefault="00405768" w:rsidP="004C751A">
      <w:pPr>
        <w:widowControl w:val="0"/>
        <w:autoSpaceDE w:val="0"/>
        <w:autoSpaceDN w:val="0"/>
        <w:adjustRightInd w:val="0"/>
        <w:ind w:right="-1" w:firstLine="284"/>
        <w:jc w:val="both"/>
        <w:rPr>
          <w:sz w:val="24"/>
          <w:szCs w:val="24"/>
        </w:rPr>
      </w:pPr>
      <w:r w:rsidRPr="00F33AD3">
        <w:rPr>
          <w:sz w:val="24"/>
          <w:szCs w:val="24"/>
        </w:rPr>
        <w:t xml:space="preserve">Должна быть продолжена практика формирования дотаций на выравнивание бюджетной обеспеченности поселений в соответствии с требованиями Бюджетного </w:t>
      </w:r>
      <w:hyperlink r:id="rId20" w:tooltip="&quot;Бюджетный кодекс Российской Федерации&quot; от 31.07.1998 N 145-ФЗ (ред. от 02.07.2013) (с изм. и доп., вступающими в силу с 14.07.2013){КонсультантПлюс}" w:history="1">
        <w:r w:rsidRPr="00F33AD3">
          <w:rPr>
            <w:color w:val="000000"/>
            <w:sz w:val="24"/>
            <w:szCs w:val="24"/>
          </w:rPr>
          <w:t>кодекса</w:t>
        </w:r>
      </w:hyperlink>
      <w:r w:rsidRPr="00F33AD3">
        <w:rPr>
          <w:sz w:val="24"/>
          <w:szCs w:val="24"/>
        </w:rPr>
        <w:t xml:space="preserve">Российской Федерации, областного закона  от 29.09.2005  № 87-з «О межбюджетных отношениях в Смоленской области. </w:t>
      </w:r>
    </w:p>
    <w:p w:rsidR="00405768" w:rsidRPr="00F33AD3" w:rsidRDefault="00405768" w:rsidP="004C751A">
      <w:pPr>
        <w:widowControl w:val="0"/>
        <w:autoSpaceDE w:val="0"/>
        <w:autoSpaceDN w:val="0"/>
        <w:adjustRightInd w:val="0"/>
        <w:ind w:right="-1" w:firstLine="284"/>
        <w:jc w:val="both"/>
        <w:rPr>
          <w:sz w:val="24"/>
          <w:szCs w:val="24"/>
        </w:rPr>
      </w:pPr>
      <w:r w:rsidRPr="00F33AD3">
        <w:rPr>
          <w:sz w:val="24"/>
          <w:szCs w:val="24"/>
        </w:rPr>
        <w:t>Ожидаемыми результатами реализации подпрограммы с учетом соблюдения вышеназванных принципов должны быть:</w:t>
      </w:r>
    </w:p>
    <w:p w:rsidR="00405768" w:rsidRPr="00F33AD3" w:rsidRDefault="00405768" w:rsidP="00107B75">
      <w:pPr>
        <w:autoSpaceDE w:val="0"/>
        <w:autoSpaceDN w:val="0"/>
        <w:adjustRightInd w:val="0"/>
        <w:ind w:right="-1" w:firstLine="284"/>
        <w:jc w:val="both"/>
        <w:rPr>
          <w:sz w:val="24"/>
          <w:szCs w:val="24"/>
        </w:rPr>
      </w:pPr>
      <w:r w:rsidRPr="00F33AD3">
        <w:rPr>
          <w:sz w:val="24"/>
          <w:szCs w:val="24"/>
        </w:rPr>
        <w:t>-создание условий для устойчивого исполнения бюджетов поселений муниципального образования;</w:t>
      </w:r>
    </w:p>
    <w:p w:rsidR="00405768" w:rsidRPr="00F33AD3" w:rsidRDefault="00405768" w:rsidP="00107B75">
      <w:pPr>
        <w:autoSpaceDE w:val="0"/>
        <w:autoSpaceDN w:val="0"/>
        <w:adjustRightInd w:val="0"/>
        <w:ind w:right="-1" w:firstLine="284"/>
        <w:jc w:val="both"/>
        <w:rPr>
          <w:sz w:val="24"/>
          <w:szCs w:val="24"/>
        </w:rPr>
      </w:pPr>
      <w:r w:rsidRPr="00F33AD3">
        <w:rPr>
          <w:sz w:val="24"/>
          <w:szCs w:val="24"/>
        </w:rPr>
        <w:t>-повышение прозрачности процедур предоставления финансовой помощи бюджетам поселений;</w:t>
      </w:r>
    </w:p>
    <w:p w:rsidR="00405768" w:rsidRPr="00F33AD3" w:rsidRDefault="00405768" w:rsidP="00107B75">
      <w:pPr>
        <w:tabs>
          <w:tab w:val="left" w:pos="10915"/>
        </w:tabs>
        <w:autoSpaceDE w:val="0"/>
        <w:autoSpaceDN w:val="0"/>
        <w:adjustRightInd w:val="0"/>
        <w:ind w:right="-1" w:firstLine="284"/>
        <w:jc w:val="both"/>
        <w:rPr>
          <w:sz w:val="24"/>
          <w:szCs w:val="24"/>
        </w:rPr>
      </w:pPr>
      <w:r w:rsidRPr="00F33AD3">
        <w:rPr>
          <w:sz w:val="24"/>
          <w:szCs w:val="24"/>
        </w:rPr>
        <w:t>-рост муниципальных образований, имеющих надлежащее качество управления муниципальными финансами;</w:t>
      </w:r>
    </w:p>
    <w:p w:rsidR="00405768" w:rsidRPr="00F33AD3" w:rsidRDefault="00405768" w:rsidP="00107B75">
      <w:pPr>
        <w:autoSpaceDE w:val="0"/>
        <w:autoSpaceDN w:val="0"/>
        <w:adjustRightInd w:val="0"/>
        <w:ind w:right="-1" w:firstLine="284"/>
        <w:jc w:val="both"/>
        <w:rPr>
          <w:sz w:val="24"/>
          <w:szCs w:val="24"/>
        </w:rPr>
      </w:pPr>
      <w:r w:rsidRPr="00F33AD3">
        <w:rPr>
          <w:sz w:val="24"/>
          <w:szCs w:val="24"/>
        </w:rPr>
        <w:t>-соблюдение требований бюджетного законодательства участниками бюджетного процесса на местном уровне;</w:t>
      </w:r>
    </w:p>
    <w:p w:rsidR="00405768" w:rsidRPr="00F33AD3" w:rsidRDefault="00405768" w:rsidP="00107B75">
      <w:pPr>
        <w:autoSpaceDE w:val="0"/>
        <w:autoSpaceDN w:val="0"/>
        <w:adjustRightInd w:val="0"/>
        <w:ind w:right="-1" w:firstLine="284"/>
        <w:jc w:val="both"/>
        <w:rPr>
          <w:sz w:val="24"/>
          <w:szCs w:val="24"/>
        </w:rPr>
      </w:pPr>
      <w:r w:rsidRPr="00F33AD3">
        <w:rPr>
          <w:sz w:val="24"/>
          <w:szCs w:val="24"/>
        </w:rPr>
        <w:t>-отсутствие (сокращение) уровня просроченной кредиторской  задолженности;</w:t>
      </w:r>
    </w:p>
    <w:p w:rsidR="00405768" w:rsidRPr="00F33AD3" w:rsidRDefault="00405768" w:rsidP="00107B75">
      <w:pPr>
        <w:autoSpaceDE w:val="0"/>
        <w:autoSpaceDN w:val="0"/>
        <w:adjustRightInd w:val="0"/>
        <w:ind w:right="-1" w:firstLine="284"/>
        <w:jc w:val="both"/>
        <w:rPr>
          <w:sz w:val="24"/>
          <w:szCs w:val="24"/>
        </w:rPr>
      </w:pPr>
      <w:r w:rsidRPr="00F33AD3">
        <w:rPr>
          <w:sz w:val="24"/>
          <w:szCs w:val="24"/>
        </w:rPr>
        <w:t>-рост доли расходов муниципальных образований, формируемых в рамках муниципальных программ.</w:t>
      </w:r>
    </w:p>
    <w:p w:rsidR="00405768" w:rsidRPr="00F33AD3" w:rsidRDefault="00405768" w:rsidP="004C751A">
      <w:pPr>
        <w:pStyle w:val="ConsPlusTitle"/>
        <w:ind w:right="-1"/>
        <w:jc w:val="center"/>
        <w:outlineLvl w:val="2"/>
      </w:pPr>
    </w:p>
    <w:p w:rsidR="00405768" w:rsidRPr="00F33AD3" w:rsidRDefault="00405768" w:rsidP="004C751A">
      <w:pPr>
        <w:pStyle w:val="ConsPlusTitle"/>
        <w:ind w:right="-1"/>
        <w:jc w:val="center"/>
        <w:outlineLvl w:val="2"/>
      </w:pPr>
      <w:r w:rsidRPr="00F33AD3">
        <w:t>3.Перечень основных мероприятий подпрограммы</w:t>
      </w:r>
    </w:p>
    <w:p w:rsidR="00405768" w:rsidRPr="00F33AD3" w:rsidRDefault="00405768" w:rsidP="004C751A">
      <w:pPr>
        <w:autoSpaceDE w:val="0"/>
        <w:autoSpaceDN w:val="0"/>
        <w:adjustRightInd w:val="0"/>
        <w:ind w:right="-1"/>
        <w:jc w:val="both"/>
        <w:rPr>
          <w:sz w:val="24"/>
          <w:szCs w:val="24"/>
        </w:rPr>
      </w:pPr>
    </w:p>
    <w:p w:rsidR="00405768" w:rsidRPr="00F33AD3" w:rsidRDefault="00405768" w:rsidP="00AA0EAE">
      <w:pPr>
        <w:autoSpaceDE w:val="0"/>
        <w:autoSpaceDN w:val="0"/>
        <w:adjustRightInd w:val="0"/>
        <w:ind w:right="-1" w:firstLine="284"/>
        <w:jc w:val="both"/>
        <w:rPr>
          <w:sz w:val="24"/>
          <w:szCs w:val="24"/>
        </w:rPr>
      </w:pPr>
      <w:r w:rsidRPr="00F33AD3">
        <w:rPr>
          <w:sz w:val="24"/>
          <w:szCs w:val="24"/>
        </w:rPr>
        <w:t>Подпрограммой предусмотрена реализация</w:t>
      </w:r>
      <w:r>
        <w:rPr>
          <w:sz w:val="24"/>
          <w:szCs w:val="24"/>
        </w:rPr>
        <w:t xml:space="preserve"> </w:t>
      </w:r>
      <w:r w:rsidRPr="00F33AD3">
        <w:rPr>
          <w:sz w:val="24"/>
          <w:szCs w:val="24"/>
        </w:rPr>
        <w:t>основных мероприятий:</w:t>
      </w:r>
    </w:p>
    <w:p w:rsidR="00405768" w:rsidRPr="00F33AD3" w:rsidRDefault="00405768" w:rsidP="00AA0EAE">
      <w:pPr>
        <w:pStyle w:val="ConsPlusTitle"/>
        <w:ind w:right="-1" w:firstLine="284"/>
        <w:jc w:val="both"/>
        <w:rPr>
          <w:b w:val="0"/>
          <w:bCs w:val="0"/>
        </w:rPr>
      </w:pPr>
      <w:r w:rsidRPr="00F33AD3">
        <w:rPr>
          <w:b w:val="0"/>
          <w:bCs w:val="0"/>
        </w:rPr>
        <w:t>-</w:t>
      </w:r>
      <w:r>
        <w:rPr>
          <w:b w:val="0"/>
          <w:bCs w:val="0"/>
        </w:rPr>
        <w:t xml:space="preserve"> </w:t>
      </w:r>
      <w:r w:rsidRPr="00F33AD3">
        <w:rPr>
          <w:b w:val="0"/>
          <w:bCs w:val="0"/>
          <w:color w:val="000000"/>
        </w:rPr>
        <w:t>Основное мероприятие</w:t>
      </w:r>
      <w:r>
        <w:rPr>
          <w:b w:val="0"/>
          <w:bCs w:val="0"/>
          <w:color w:val="000000"/>
        </w:rPr>
        <w:t xml:space="preserve"> </w:t>
      </w:r>
      <w:r w:rsidRPr="00F33AD3">
        <w:rPr>
          <w:b w:val="0"/>
          <w:bCs w:val="0"/>
          <w:color w:val="000000"/>
        </w:rPr>
        <w:t>«Осуществление полномочий  по расчету и предоставлению дотаций бюджетам городского, сельских поселений  муниципального образования «Краснинский район» Смоленской области за счет средств областного бюджета»</w:t>
      </w:r>
      <w:r w:rsidRPr="00F33AD3">
        <w:rPr>
          <w:b w:val="0"/>
          <w:bCs w:val="0"/>
        </w:rPr>
        <w:t xml:space="preserve">  которое </w:t>
      </w:r>
      <w:r w:rsidRPr="00F33AD3">
        <w:rPr>
          <w:b w:val="0"/>
          <w:bCs w:val="0"/>
        </w:rPr>
        <w:lastRenderedPageBreak/>
        <w:t>включает в себя следующие направления расходования:</w:t>
      </w:r>
    </w:p>
    <w:p w:rsidR="00405768" w:rsidRPr="00F33AD3" w:rsidRDefault="00405768" w:rsidP="00AA0EAE">
      <w:pPr>
        <w:autoSpaceDE w:val="0"/>
        <w:autoSpaceDN w:val="0"/>
        <w:adjustRightInd w:val="0"/>
        <w:ind w:right="-1" w:firstLine="284"/>
        <w:jc w:val="both"/>
        <w:rPr>
          <w:rStyle w:val="FontStyle24"/>
          <w:sz w:val="24"/>
          <w:szCs w:val="24"/>
        </w:rPr>
      </w:pPr>
      <w:r w:rsidRPr="00F33AD3">
        <w:rPr>
          <w:sz w:val="24"/>
          <w:szCs w:val="24"/>
        </w:rPr>
        <w:t>1.</w:t>
      </w:r>
      <w:r w:rsidRPr="00F33AD3">
        <w:rPr>
          <w:rStyle w:val="FontStyle24"/>
          <w:sz w:val="24"/>
          <w:szCs w:val="24"/>
        </w:rPr>
        <w:t>Выравнивание бюджетной обеспеченности поселений из бюджета муниципального района в части, сформированной за счет субвенции из областного бюджета;</w:t>
      </w:r>
    </w:p>
    <w:p w:rsidR="00405768" w:rsidRPr="00F33AD3" w:rsidRDefault="00405768" w:rsidP="00AA0EAE">
      <w:pPr>
        <w:autoSpaceDE w:val="0"/>
        <w:autoSpaceDN w:val="0"/>
        <w:adjustRightInd w:val="0"/>
        <w:ind w:right="-1" w:firstLine="284"/>
        <w:jc w:val="both"/>
        <w:rPr>
          <w:color w:val="000000"/>
          <w:sz w:val="24"/>
          <w:szCs w:val="24"/>
        </w:rPr>
      </w:pPr>
      <w:r w:rsidRPr="00F33AD3">
        <w:rPr>
          <w:rStyle w:val="FontStyle24"/>
          <w:sz w:val="24"/>
          <w:szCs w:val="24"/>
        </w:rPr>
        <w:t xml:space="preserve">2.Выравнивание бюджетной обеспеченности поселений из бюджета муниципального района в части, сформированной </w:t>
      </w:r>
      <w:r w:rsidRPr="00F33AD3">
        <w:rPr>
          <w:color w:val="000000"/>
          <w:sz w:val="24"/>
          <w:szCs w:val="24"/>
        </w:rPr>
        <w:t>за счет субсидии из областного бюджета;</w:t>
      </w:r>
    </w:p>
    <w:p w:rsidR="00405768" w:rsidRPr="003A622F" w:rsidRDefault="00405768" w:rsidP="00AA0EAE">
      <w:pPr>
        <w:pStyle w:val="ConsPlusTitle"/>
        <w:ind w:right="-1" w:firstLine="284"/>
        <w:jc w:val="both"/>
        <w:rPr>
          <w:b w:val="0"/>
          <w:bCs w:val="0"/>
        </w:rPr>
      </w:pPr>
      <w:r w:rsidRPr="003A622F">
        <w:rPr>
          <w:b w:val="0"/>
          <w:bCs w:val="0"/>
          <w:color w:val="000000"/>
        </w:rPr>
        <w:t>- Основное мероприятие</w:t>
      </w:r>
      <w:r>
        <w:rPr>
          <w:b w:val="0"/>
          <w:bCs w:val="0"/>
          <w:color w:val="000000"/>
        </w:rPr>
        <w:t xml:space="preserve"> </w:t>
      </w:r>
      <w:r w:rsidRPr="003A622F">
        <w:rPr>
          <w:b w:val="0"/>
          <w:bCs w:val="0"/>
          <w:color w:val="000000"/>
        </w:rPr>
        <w:t>«</w:t>
      </w:r>
      <w:r w:rsidRPr="003A622F">
        <w:rPr>
          <w:b w:val="0"/>
          <w:bCs w:val="0"/>
        </w:rPr>
        <w:t>Софинансирование расходов бюджета муниципального района по выравниванию уровня бюджетной обеспеченности поселений, входящих в состав муниципального образования, за счет средств бюджета муниципального  района»  которое включает в себя следующее направление расходования:</w:t>
      </w:r>
    </w:p>
    <w:p w:rsidR="00405768" w:rsidRPr="003A622F" w:rsidRDefault="00405768" w:rsidP="00B67613">
      <w:pPr>
        <w:ind w:right="-1" w:firstLine="284"/>
        <w:jc w:val="both"/>
        <w:rPr>
          <w:color w:val="000000"/>
          <w:sz w:val="24"/>
          <w:szCs w:val="24"/>
        </w:rPr>
      </w:pPr>
      <w:r w:rsidRPr="003A622F">
        <w:rPr>
          <w:rStyle w:val="FontStyle24"/>
          <w:sz w:val="24"/>
          <w:szCs w:val="24"/>
        </w:rPr>
        <w:t xml:space="preserve">Выравнивание бюджетной обеспеченности поселений из бюджета муниципального района в части, сформированной </w:t>
      </w:r>
      <w:r w:rsidRPr="003A622F">
        <w:rPr>
          <w:color w:val="000000"/>
          <w:sz w:val="24"/>
          <w:szCs w:val="24"/>
        </w:rPr>
        <w:t>за счет средств  бюджета муниципального района.</w:t>
      </w:r>
    </w:p>
    <w:p w:rsidR="00405768" w:rsidRPr="003A622F" w:rsidRDefault="00405768" w:rsidP="00B67613">
      <w:pPr>
        <w:pStyle w:val="ConsPlusTitle"/>
        <w:ind w:right="-1" w:firstLine="284"/>
        <w:jc w:val="both"/>
        <w:rPr>
          <w:b w:val="0"/>
          <w:bCs w:val="0"/>
        </w:rPr>
      </w:pPr>
      <w:r w:rsidRPr="003A622F">
        <w:rPr>
          <w:b w:val="0"/>
          <w:bCs w:val="0"/>
        </w:rPr>
        <w:t>Данные направления расходования направлены на решение следующих задач:</w:t>
      </w:r>
    </w:p>
    <w:p w:rsidR="00405768" w:rsidRPr="003A622F" w:rsidRDefault="00405768" w:rsidP="00B67613">
      <w:pPr>
        <w:ind w:right="-1" w:firstLine="284"/>
        <w:jc w:val="both"/>
        <w:rPr>
          <w:color w:val="000000"/>
          <w:sz w:val="24"/>
          <w:szCs w:val="24"/>
        </w:rPr>
      </w:pPr>
      <w:r w:rsidRPr="003A622F">
        <w:rPr>
          <w:color w:val="000000"/>
          <w:sz w:val="24"/>
          <w:szCs w:val="24"/>
        </w:rPr>
        <w:t>-</w:t>
      </w:r>
      <w:r w:rsidRPr="003A622F">
        <w:rPr>
          <w:color w:val="000000"/>
          <w:sz w:val="24"/>
          <w:szCs w:val="24"/>
          <w:lang w:val="en-US"/>
        </w:rPr>
        <w:t> </w:t>
      </w:r>
      <w:r w:rsidRPr="003A622F">
        <w:rPr>
          <w:color w:val="000000"/>
          <w:sz w:val="24"/>
          <w:szCs w:val="24"/>
        </w:rPr>
        <w:t>совершенствование методик распределения дотаций на выравнивание</w:t>
      </w:r>
      <w:r>
        <w:t xml:space="preserve">  </w:t>
      </w:r>
      <w:r w:rsidRPr="003A622F">
        <w:rPr>
          <w:color w:val="000000"/>
          <w:sz w:val="24"/>
          <w:szCs w:val="24"/>
        </w:rPr>
        <w:t>бюджетной</w:t>
      </w:r>
      <w:r w:rsidRPr="003A622F">
        <w:rPr>
          <w:color w:val="000000"/>
          <w:sz w:val="24"/>
          <w:szCs w:val="24"/>
          <w:lang w:val="en-US"/>
        </w:rPr>
        <w:t> </w:t>
      </w:r>
      <w:r>
        <w:t xml:space="preserve"> </w:t>
      </w:r>
      <w:r w:rsidRPr="003A622F">
        <w:rPr>
          <w:color w:val="000000"/>
          <w:sz w:val="24"/>
          <w:szCs w:val="24"/>
        </w:rPr>
        <w:t>обеспеченности</w:t>
      </w:r>
      <w:r w:rsidRPr="003A622F">
        <w:rPr>
          <w:color w:val="000000"/>
          <w:sz w:val="24"/>
          <w:szCs w:val="24"/>
          <w:lang w:val="en-US"/>
        </w:rPr>
        <w:t> </w:t>
      </w:r>
      <w:r w:rsidRPr="003A622F">
        <w:rPr>
          <w:color w:val="000000"/>
          <w:sz w:val="24"/>
          <w:szCs w:val="24"/>
        </w:rPr>
        <w:t>поселений</w:t>
      </w:r>
      <w:r w:rsidRPr="003A622F">
        <w:rPr>
          <w:color w:val="000000"/>
          <w:sz w:val="24"/>
          <w:szCs w:val="24"/>
          <w:lang w:val="en-US"/>
        </w:rPr>
        <w:t> </w:t>
      </w:r>
      <w:r>
        <w:t xml:space="preserve"> </w:t>
      </w:r>
      <w:r w:rsidRPr="003A622F">
        <w:rPr>
          <w:color w:val="000000"/>
          <w:sz w:val="24"/>
          <w:szCs w:val="24"/>
        </w:rPr>
        <w:t xml:space="preserve">муниципального образования (сбор, анализ предложений органов местного самоуправления </w:t>
      </w:r>
      <w:r>
        <w:t xml:space="preserve"> </w:t>
      </w:r>
      <w:r w:rsidRPr="003A622F">
        <w:rPr>
          <w:color w:val="000000"/>
          <w:sz w:val="24"/>
          <w:szCs w:val="24"/>
        </w:rPr>
        <w:t>поселений</w:t>
      </w:r>
      <w:r>
        <w:t xml:space="preserve"> </w:t>
      </w:r>
      <w:r w:rsidRPr="003A622F">
        <w:rPr>
          <w:color w:val="000000"/>
          <w:sz w:val="24"/>
          <w:szCs w:val="24"/>
        </w:rPr>
        <w:t>муниципального образования по совершенствованию методик распределения дотаций на выравнивание</w:t>
      </w:r>
      <w:r>
        <w:t xml:space="preserve"> </w:t>
      </w:r>
      <w:r w:rsidRPr="003A622F">
        <w:rPr>
          <w:color w:val="000000"/>
          <w:sz w:val="24"/>
          <w:szCs w:val="24"/>
        </w:rPr>
        <w:t>бюджетной</w:t>
      </w:r>
      <w:r>
        <w:t xml:space="preserve"> </w:t>
      </w:r>
      <w:r w:rsidRPr="003A622F">
        <w:rPr>
          <w:color w:val="000000"/>
          <w:sz w:val="24"/>
          <w:szCs w:val="24"/>
        </w:rPr>
        <w:t>обеспеченности</w:t>
      </w:r>
      <w:r>
        <w:t xml:space="preserve"> </w:t>
      </w:r>
      <w:r w:rsidRPr="003A622F">
        <w:rPr>
          <w:color w:val="000000"/>
          <w:sz w:val="24"/>
          <w:szCs w:val="24"/>
        </w:rPr>
        <w:t>поселений</w:t>
      </w:r>
      <w:r>
        <w:t xml:space="preserve"> </w:t>
      </w:r>
      <w:r w:rsidRPr="003A622F">
        <w:rPr>
          <w:color w:val="000000"/>
          <w:sz w:val="24"/>
          <w:szCs w:val="24"/>
        </w:rPr>
        <w:t>муниципального образования);</w:t>
      </w:r>
    </w:p>
    <w:p w:rsidR="00405768" w:rsidRPr="003A622F" w:rsidRDefault="00405768" w:rsidP="00B67613">
      <w:pPr>
        <w:ind w:right="-1" w:firstLine="284"/>
        <w:jc w:val="both"/>
        <w:rPr>
          <w:color w:val="000000"/>
          <w:sz w:val="24"/>
          <w:szCs w:val="24"/>
        </w:rPr>
      </w:pPr>
      <w:r w:rsidRPr="003A622F">
        <w:rPr>
          <w:color w:val="000000"/>
          <w:sz w:val="24"/>
          <w:szCs w:val="24"/>
        </w:rPr>
        <w:t>-</w:t>
      </w:r>
      <w:r w:rsidRPr="003A622F">
        <w:rPr>
          <w:color w:val="000000"/>
          <w:sz w:val="24"/>
          <w:szCs w:val="24"/>
          <w:lang w:val="en-US"/>
        </w:rPr>
        <w:t> </w:t>
      </w:r>
      <w:r w:rsidRPr="003A622F">
        <w:rPr>
          <w:color w:val="000000"/>
          <w:sz w:val="24"/>
          <w:szCs w:val="24"/>
        </w:rPr>
        <w:t xml:space="preserve">сверка с органами местного самоуправления </w:t>
      </w:r>
      <w:bookmarkStart w:id="1" w:name="YANDEX_185"/>
      <w:bookmarkEnd w:id="1"/>
      <w:r>
        <w:rPr>
          <w:color w:val="000000"/>
          <w:sz w:val="24"/>
          <w:szCs w:val="24"/>
        </w:rPr>
        <w:t xml:space="preserve"> </w:t>
      </w:r>
      <w:r w:rsidRPr="003A622F">
        <w:rPr>
          <w:color w:val="000000"/>
          <w:sz w:val="24"/>
          <w:szCs w:val="24"/>
        </w:rPr>
        <w:t>поселений</w:t>
      </w:r>
      <w:r w:rsidRPr="003A622F">
        <w:rPr>
          <w:color w:val="000000"/>
          <w:sz w:val="24"/>
          <w:szCs w:val="24"/>
          <w:lang w:val="en-US"/>
        </w:rPr>
        <w:t> </w:t>
      </w:r>
      <w:r>
        <w:t xml:space="preserve"> </w:t>
      </w:r>
      <w:r w:rsidRPr="003A622F">
        <w:rPr>
          <w:color w:val="000000"/>
          <w:sz w:val="24"/>
          <w:szCs w:val="24"/>
        </w:rPr>
        <w:t>исходных данных для расчетов и распределения средств местного бюджета, направляемых на</w:t>
      </w:r>
      <w:r>
        <w:rPr>
          <w:color w:val="000000"/>
          <w:sz w:val="24"/>
          <w:szCs w:val="24"/>
        </w:rPr>
        <w:t xml:space="preserve">  </w:t>
      </w:r>
      <w:r w:rsidRPr="003A622F">
        <w:rPr>
          <w:color w:val="000000"/>
          <w:sz w:val="24"/>
          <w:szCs w:val="24"/>
        </w:rPr>
        <w:t>выравнивание</w:t>
      </w:r>
      <w:r w:rsidRPr="003A622F">
        <w:rPr>
          <w:color w:val="000000"/>
          <w:sz w:val="24"/>
          <w:szCs w:val="24"/>
          <w:lang w:val="en-US"/>
        </w:rPr>
        <w:t> </w:t>
      </w:r>
      <w:r>
        <w:t xml:space="preserve"> </w:t>
      </w:r>
      <w:r w:rsidRPr="003A622F">
        <w:rPr>
          <w:color w:val="000000"/>
          <w:sz w:val="24"/>
          <w:szCs w:val="24"/>
        </w:rPr>
        <w:t>бюджетной</w:t>
      </w:r>
      <w:r w:rsidRPr="003A622F">
        <w:rPr>
          <w:color w:val="000000"/>
          <w:sz w:val="24"/>
          <w:szCs w:val="24"/>
          <w:lang w:val="en-US"/>
        </w:rPr>
        <w:t> </w:t>
      </w:r>
      <w:r>
        <w:t xml:space="preserve"> </w:t>
      </w:r>
      <w:r w:rsidRPr="003A622F">
        <w:rPr>
          <w:color w:val="000000"/>
          <w:sz w:val="24"/>
          <w:szCs w:val="24"/>
        </w:rPr>
        <w:t>обеспеченности</w:t>
      </w:r>
      <w:r>
        <w:t xml:space="preserve"> </w:t>
      </w:r>
      <w:r w:rsidRPr="003A622F">
        <w:rPr>
          <w:color w:val="000000"/>
          <w:sz w:val="24"/>
          <w:szCs w:val="24"/>
        </w:rPr>
        <w:t>поселений</w:t>
      </w:r>
      <w:r>
        <w:t xml:space="preserve"> </w:t>
      </w:r>
      <w:r w:rsidRPr="003A622F">
        <w:rPr>
          <w:color w:val="000000"/>
          <w:sz w:val="24"/>
          <w:szCs w:val="24"/>
        </w:rPr>
        <w:t xml:space="preserve">муниципального образования (сбор  и  консолидация   исходных  данных,  необходимых  для  проведения расчетов и распределения на 2014 - 2024 годы дотаций на </w:t>
      </w:r>
      <w:bookmarkStart w:id="2" w:name="YANDEX_190"/>
      <w:bookmarkEnd w:id="2"/>
      <w:r w:rsidR="00ED654D">
        <w:rPr>
          <w:color w:val="000000"/>
        </w:rPr>
        <w:fldChar w:fldCharType="begin"/>
      </w:r>
      <w:r>
        <w:rPr>
          <w:color w:val="000000"/>
        </w:rPr>
        <w:instrText xml:space="preserve"> HYPERLINK "</w:instrText>
      </w:r>
      <w:r w:rsidRPr="00A170DF">
        <w:rPr>
          <w:color w:val="000000"/>
        </w:rPr>
        <w:instrText xml:space="preserve"> 9</w:instrText>
      </w:r>
      <w:r>
        <w:rPr>
          <w:color w:val="000000"/>
        </w:rPr>
        <w:instrText xml:space="preserve">" </w:instrText>
      </w:r>
      <w:r w:rsidR="00F907AE">
        <w:rPr>
          <w:color w:val="000000"/>
        </w:rPr>
      </w:r>
      <w:r w:rsidR="00ED654D">
        <w:rPr>
          <w:color w:val="000000"/>
        </w:rPr>
        <w:fldChar w:fldCharType="separate"/>
      </w:r>
      <w:r w:rsidRPr="00832352">
        <w:rPr>
          <w:rStyle w:val="ac"/>
        </w:rPr>
        <w:t xml:space="preserve"> 9</w:t>
      </w:r>
      <w:r w:rsidR="00ED654D">
        <w:rPr>
          <w:color w:val="000000"/>
        </w:rPr>
        <w:fldChar w:fldCharType="end"/>
      </w:r>
      <w:r>
        <w:rPr>
          <w:color w:val="000000"/>
        </w:rPr>
        <w:t xml:space="preserve">   </w:t>
      </w:r>
      <w:r w:rsidRPr="003A622F">
        <w:rPr>
          <w:color w:val="000000"/>
          <w:sz w:val="24"/>
          <w:szCs w:val="24"/>
        </w:rPr>
        <w:t>выравнивание</w:t>
      </w:r>
      <w:r w:rsidRPr="003A622F">
        <w:rPr>
          <w:color w:val="000000"/>
          <w:sz w:val="24"/>
          <w:szCs w:val="24"/>
          <w:lang w:val="en-US"/>
        </w:rPr>
        <w:t> </w:t>
      </w:r>
      <w:r w:rsidRPr="003A622F">
        <w:rPr>
          <w:color w:val="000000"/>
          <w:sz w:val="24"/>
          <w:szCs w:val="24"/>
        </w:rPr>
        <w:t xml:space="preserve"> </w:t>
      </w:r>
      <w:r>
        <w:t xml:space="preserve">   </w:t>
      </w:r>
      <w:r w:rsidRPr="003A622F">
        <w:rPr>
          <w:color w:val="000000"/>
          <w:sz w:val="24"/>
          <w:szCs w:val="24"/>
        </w:rPr>
        <w:t>бюджетной</w:t>
      </w:r>
      <w:r w:rsidRPr="003A622F">
        <w:rPr>
          <w:color w:val="000000"/>
          <w:sz w:val="24"/>
          <w:szCs w:val="24"/>
          <w:lang w:val="en-US"/>
        </w:rPr>
        <w:t> </w:t>
      </w:r>
      <w:r>
        <w:t xml:space="preserve"> </w:t>
      </w:r>
      <w:r w:rsidRPr="003A622F">
        <w:rPr>
          <w:color w:val="000000"/>
          <w:sz w:val="24"/>
          <w:szCs w:val="24"/>
        </w:rPr>
        <w:t>обеспеченности</w:t>
      </w:r>
      <w:r>
        <w:t xml:space="preserve"> </w:t>
      </w:r>
      <w:r w:rsidRPr="003A622F">
        <w:rPr>
          <w:color w:val="000000"/>
          <w:sz w:val="24"/>
          <w:szCs w:val="24"/>
        </w:rPr>
        <w:t>поселений</w:t>
      </w:r>
      <w:r>
        <w:t xml:space="preserve"> </w:t>
      </w:r>
      <w:r w:rsidRPr="003A622F">
        <w:rPr>
          <w:color w:val="000000"/>
          <w:sz w:val="24"/>
          <w:szCs w:val="24"/>
        </w:rPr>
        <w:t xml:space="preserve">за счет средств местного бюджета на осуществление полномочий органов местного самоуправления муниципального образования по расчету и предоставлению дотаций </w:t>
      </w:r>
      <w:bookmarkStart w:id="3" w:name="YANDEX_194"/>
      <w:bookmarkEnd w:id="3"/>
      <w:r w:rsidR="00ED654D">
        <w:rPr>
          <w:color w:val="000000"/>
        </w:rPr>
        <w:fldChar w:fldCharType="begin"/>
      </w:r>
      <w:r>
        <w:rPr>
          <w:color w:val="000000"/>
        </w:rPr>
        <w:instrText xml:space="preserve"> HYPERLINK "</w:instrText>
      </w:r>
      <w:r w:rsidRPr="00A170DF">
        <w:rPr>
          <w:color w:val="000000"/>
        </w:rPr>
        <w:instrText xml:space="preserve">  </w:instrText>
      </w:r>
      <w:r>
        <w:rPr>
          <w:color w:val="000000"/>
        </w:rPr>
        <w:instrText xml:space="preserve">" </w:instrText>
      </w:r>
      <w:r w:rsidR="00ED654D">
        <w:rPr>
          <w:color w:val="000000"/>
        </w:rPr>
        <w:fldChar w:fldCharType="separate"/>
      </w:r>
      <w:r w:rsidRPr="00451723">
        <w:rPr>
          <w:rStyle w:val="ac"/>
        </w:rPr>
        <w:t xml:space="preserve">  </w:t>
      </w:r>
      <w:r w:rsidR="00ED654D">
        <w:rPr>
          <w:color w:val="000000"/>
        </w:rPr>
        <w:fldChar w:fldCharType="end"/>
      </w:r>
      <w:r>
        <w:rPr>
          <w:color w:val="000000"/>
          <w:sz w:val="24"/>
          <w:szCs w:val="24"/>
        </w:rPr>
        <w:t xml:space="preserve"> </w:t>
      </w:r>
      <w:r w:rsidRPr="003A622F">
        <w:rPr>
          <w:color w:val="000000"/>
          <w:sz w:val="24"/>
          <w:szCs w:val="24"/>
          <w:lang w:val="en-US"/>
        </w:rPr>
        <w:t> </w:t>
      </w:r>
      <w:r w:rsidRPr="003A622F">
        <w:rPr>
          <w:color w:val="000000"/>
          <w:sz w:val="24"/>
          <w:szCs w:val="24"/>
        </w:rPr>
        <w:t>поселениям</w:t>
      </w:r>
      <w:r w:rsidRPr="003A622F">
        <w:rPr>
          <w:color w:val="000000"/>
          <w:sz w:val="24"/>
          <w:szCs w:val="24"/>
          <w:lang w:val="en-US"/>
        </w:rPr>
        <w:t> </w:t>
      </w:r>
      <w:r>
        <w:t xml:space="preserve">  </w:t>
      </w:r>
      <w:r w:rsidRPr="003A622F">
        <w:rPr>
          <w:color w:val="000000"/>
          <w:sz w:val="24"/>
          <w:szCs w:val="24"/>
        </w:rPr>
        <w:t xml:space="preserve"> за счет средств местного бюджета);</w:t>
      </w:r>
    </w:p>
    <w:p w:rsidR="00405768" w:rsidRPr="003A622F" w:rsidRDefault="00405768" w:rsidP="00B67613">
      <w:pPr>
        <w:ind w:right="-1" w:firstLine="284"/>
        <w:jc w:val="both"/>
        <w:rPr>
          <w:color w:val="000000"/>
          <w:sz w:val="24"/>
          <w:szCs w:val="24"/>
        </w:rPr>
      </w:pPr>
      <w:r w:rsidRPr="003A622F">
        <w:rPr>
          <w:color w:val="000000"/>
          <w:sz w:val="24"/>
          <w:szCs w:val="24"/>
        </w:rPr>
        <w:t>- распределение средств бюджета муниципального района, направляемых на</w:t>
      </w:r>
      <w:r>
        <w:rPr>
          <w:color w:val="000000"/>
          <w:sz w:val="24"/>
          <w:szCs w:val="24"/>
        </w:rPr>
        <w:t xml:space="preserve">  </w:t>
      </w:r>
      <w:r w:rsidRPr="003A622F">
        <w:rPr>
          <w:color w:val="000000"/>
          <w:sz w:val="24"/>
          <w:szCs w:val="24"/>
        </w:rPr>
        <w:t>выравнивание</w:t>
      </w:r>
      <w:r w:rsidRPr="003A622F">
        <w:rPr>
          <w:color w:val="000000"/>
          <w:sz w:val="24"/>
          <w:szCs w:val="24"/>
          <w:lang w:val="en-US"/>
        </w:rPr>
        <w:t> </w:t>
      </w:r>
      <w:r w:rsidRPr="003A622F">
        <w:rPr>
          <w:color w:val="000000"/>
          <w:sz w:val="24"/>
          <w:szCs w:val="24"/>
        </w:rPr>
        <w:t xml:space="preserve"> </w:t>
      </w:r>
      <w:r>
        <w:t xml:space="preserve">  </w:t>
      </w:r>
      <w:r w:rsidRPr="003A622F">
        <w:rPr>
          <w:color w:val="000000"/>
          <w:sz w:val="24"/>
          <w:szCs w:val="24"/>
        </w:rPr>
        <w:t>бюджетной</w:t>
      </w:r>
      <w:r w:rsidRPr="003A622F">
        <w:rPr>
          <w:color w:val="000000"/>
          <w:sz w:val="24"/>
          <w:szCs w:val="24"/>
          <w:lang w:val="en-US"/>
        </w:rPr>
        <w:t> </w:t>
      </w:r>
      <w:r w:rsidRPr="003A622F">
        <w:rPr>
          <w:color w:val="000000"/>
          <w:sz w:val="24"/>
          <w:szCs w:val="24"/>
        </w:rPr>
        <w:t xml:space="preserve"> </w:t>
      </w:r>
      <w:r>
        <w:t xml:space="preserve"> </w:t>
      </w:r>
      <w:r w:rsidRPr="003A622F">
        <w:rPr>
          <w:color w:val="000000"/>
          <w:sz w:val="24"/>
          <w:szCs w:val="24"/>
        </w:rPr>
        <w:t>обеспеченности</w:t>
      </w:r>
      <w:r w:rsidRPr="003A622F">
        <w:rPr>
          <w:color w:val="000000"/>
          <w:sz w:val="24"/>
          <w:szCs w:val="24"/>
          <w:lang w:val="en-US"/>
        </w:rPr>
        <w:t> </w:t>
      </w:r>
      <w:r w:rsidRPr="003A622F">
        <w:rPr>
          <w:color w:val="000000"/>
          <w:sz w:val="24"/>
          <w:szCs w:val="24"/>
        </w:rPr>
        <w:t xml:space="preserve"> </w:t>
      </w:r>
      <w:r>
        <w:t xml:space="preserve"> </w:t>
      </w:r>
      <w:r w:rsidRPr="003A622F">
        <w:rPr>
          <w:color w:val="000000"/>
          <w:sz w:val="24"/>
          <w:szCs w:val="24"/>
        </w:rPr>
        <w:t>поселений</w:t>
      </w:r>
      <w:r w:rsidRPr="003A622F">
        <w:rPr>
          <w:color w:val="000000"/>
          <w:sz w:val="24"/>
          <w:szCs w:val="24"/>
          <w:lang w:val="en-US"/>
        </w:rPr>
        <w:t> </w:t>
      </w:r>
      <w:r>
        <w:t xml:space="preserve"> </w:t>
      </w:r>
      <w:r w:rsidRPr="003A622F">
        <w:rPr>
          <w:color w:val="000000"/>
          <w:sz w:val="24"/>
          <w:szCs w:val="24"/>
        </w:rPr>
        <w:t xml:space="preserve">муниципального образования, по утвержденным в соответствии с </w:t>
      </w:r>
      <w:bookmarkStart w:id="4" w:name="YANDEX_199"/>
      <w:bookmarkEnd w:id="4"/>
      <w:r>
        <w:rPr>
          <w:color w:val="000000"/>
          <w:sz w:val="24"/>
          <w:szCs w:val="24"/>
        </w:rPr>
        <w:t xml:space="preserve"> </w:t>
      </w:r>
      <w:r w:rsidRPr="003A622F">
        <w:rPr>
          <w:color w:val="000000"/>
          <w:sz w:val="24"/>
          <w:szCs w:val="24"/>
          <w:lang w:val="en-US"/>
        </w:rPr>
        <w:t> </w:t>
      </w:r>
      <w:r w:rsidRPr="003A622F">
        <w:rPr>
          <w:color w:val="000000"/>
          <w:sz w:val="24"/>
          <w:szCs w:val="24"/>
        </w:rPr>
        <w:t>бюджетным</w:t>
      </w:r>
      <w:r w:rsidRPr="003A622F">
        <w:rPr>
          <w:color w:val="000000"/>
          <w:sz w:val="24"/>
          <w:szCs w:val="24"/>
          <w:lang w:val="en-US"/>
        </w:rPr>
        <w:t> </w:t>
      </w:r>
      <w:r>
        <w:t xml:space="preserve"> </w:t>
      </w:r>
      <w:r w:rsidRPr="003A622F">
        <w:rPr>
          <w:color w:val="000000"/>
          <w:sz w:val="24"/>
          <w:szCs w:val="24"/>
        </w:rPr>
        <w:t xml:space="preserve">законодательством методикам (расчет объемов дотаций на выравнивание бюджетной обеспеченности поселений за счет средств областного и бюджета муниципального района и распределение указанных средств по поселениям муниципального образования); </w:t>
      </w:r>
    </w:p>
    <w:p w:rsidR="00405768" w:rsidRPr="00AB481F" w:rsidRDefault="00405768" w:rsidP="00B67613">
      <w:pPr>
        <w:autoSpaceDE w:val="0"/>
        <w:autoSpaceDN w:val="0"/>
        <w:adjustRightInd w:val="0"/>
        <w:ind w:right="-1" w:firstLine="284"/>
        <w:jc w:val="both"/>
        <w:outlineLvl w:val="1"/>
        <w:rPr>
          <w:color w:val="000000"/>
          <w:sz w:val="24"/>
          <w:szCs w:val="24"/>
        </w:rPr>
      </w:pPr>
      <w:r w:rsidRPr="003A622F">
        <w:rPr>
          <w:color w:val="000000"/>
          <w:sz w:val="24"/>
          <w:szCs w:val="24"/>
        </w:rPr>
        <w:t>- перечисление сумм дотаций на выравнивание бюджетной обеспеченности поселений муниципального образования (ежемесячное перечисление бюджетам поселений</w:t>
      </w:r>
      <w:r>
        <w:t xml:space="preserve"> </w:t>
      </w:r>
      <w:r w:rsidRPr="003A622F">
        <w:rPr>
          <w:color w:val="000000"/>
          <w:sz w:val="24"/>
          <w:szCs w:val="24"/>
        </w:rPr>
        <w:t xml:space="preserve">муниципального образования дотации на </w:t>
      </w:r>
      <w:bookmarkStart w:id="5" w:name="YANDEX_209"/>
      <w:bookmarkEnd w:id="5"/>
      <w:r w:rsidRPr="003A622F">
        <w:rPr>
          <w:color w:val="000000"/>
          <w:sz w:val="24"/>
          <w:szCs w:val="24"/>
        </w:rPr>
        <w:t>выравнивание</w:t>
      </w:r>
      <w:r>
        <w:t xml:space="preserve">  </w:t>
      </w:r>
      <w:r w:rsidRPr="003A622F">
        <w:rPr>
          <w:color w:val="000000"/>
          <w:sz w:val="24"/>
          <w:szCs w:val="24"/>
        </w:rPr>
        <w:t>бюджетной</w:t>
      </w:r>
      <w:r>
        <w:t xml:space="preserve"> </w:t>
      </w:r>
      <w:r w:rsidRPr="003A622F">
        <w:rPr>
          <w:color w:val="000000"/>
          <w:sz w:val="24"/>
          <w:szCs w:val="24"/>
        </w:rPr>
        <w:t>обеспеченности</w:t>
      </w:r>
      <w:r w:rsidRPr="003A622F">
        <w:rPr>
          <w:color w:val="000000"/>
          <w:sz w:val="24"/>
          <w:szCs w:val="24"/>
          <w:lang w:val="en-US"/>
        </w:rPr>
        <w:t> </w:t>
      </w:r>
      <w:r>
        <w:t xml:space="preserve"> </w:t>
      </w:r>
      <w:r w:rsidRPr="003A622F">
        <w:rPr>
          <w:color w:val="000000"/>
          <w:sz w:val="24"/>
          <w:szCs w:val="24"/>
        </w:rPr>
        <w:t>поселений</w:t>
      </w:r>
      <w:r>
        <w:t xml:space="preserve"> </w:t>
      </w:r>
      <w:r w:rsidRPr="003A622F">
        <w:rPr>
          <w:color w:val="000000"/>
          <w:sz w:val="24"/>
          <w:szCs w:val="24"/>
        </w:rPr>
        <w:t xml:space="preserve">в соответствии со сводной </w:t>
      </w:r>
      <w:bookmarkStart w:id="6" w:name="YANDEX_213"/>
      <w:bookmarkEnd w:id="6"/>
      <w:r w:rsidRPr="003A622F">
        <w:rPr>
          <w:color w:val="000000"/>
          <w:sz w:val="24"/>
          <w:szCs w:val="24"/>
        </w:rPr>
        <w:t>бюджетной</w:t>
      </w:r>
      <w:r>
        <w:t xml:space="preserve"> </w:t>
      </w:r>
      <w:r w:rsidRPr="003A622F">
        <w:rPr>
          <w:color w:val="000000"/>
          <w:sz w:val="24"/>
          <w:szCs w:val="24"/>
        </w:rPr>
        <w:t>росписью,</w:t>
      </w:r>
      <w:r w:rsidRPr="003A622F">
        <w:rPr>
          <w:sz w:val="24"/>
          <w:szCs w:val="24"/>
        </w:rPr>
        <w:t xml:space="preserve"> периодичность предоставления дотаций на выравнивание уровня бюджетной обеспеченности поселений в части, сформированной за счет собственных доходов бюджета муниципального района муниципального образования «Краснинский район» Смоленской области ежеквартально в соответствии со сводной бюджетной росписью</w:t>
      </w:r>
      <w:r w:rsidRPr="003A622F">
        <w:rPr>
          <w:color w:val="000000"/>
          <w:sz w:val="24"/>
          <w:szCs w:val="24"/>
        </w:rPr>
        <w:t>)</w:t>
      </w:r>
      <w:r>
        <w:t xml:space="preserve"> </w:t>
      </w:r>
    </w:p>
    <w:p w:rsidR="00405768" w:rsidRPr="00F33AD3" w:rsidRDefault="00405768" w:rsidP="00AA0EAE">
      <w:pPr>
        <w:autoSpaceDE w:val="0"/>
        <w:autoSpaceDN w:val="0"/>
        <w:adjustRightInd w:val="0"/>
        <w:ind w:right="-1" w:firstLine="284"/>
        <w:jc w:val="both"/>
        <w:outlineLvl w:val="1"/>
        <w:rPr>
          <w:sz w:val="24"/>
          <w:szCs w:val="24"/>
        </w:rPr>
      </w:pPr>
      <w:r w:rsidRPr="00AB481F">
        <w:rPr>
          <w:color w:val="000000"/>
          <w:sz w:val="24"/>
          <w:szCs w:val="24"/>
        </w:rPr>
        <w:t xml:space="preserve"> </w:t>
      </w:r>
      <w:r w:rsidRPr="00F33AD3">
        <w:rPr>
          <w:color w:val="000000"/>
          <w:sz w:val="24"/>
          <w:szCs w:val="24"/>
        </w:rPr>
        <w:t>- Основное мероприятие</w:t>
      </w:r>
      <w:r w:rsidRPr="00F33AD3">
        <w:rPr>
          <w:sz w:val="24"/>
          <w:szCs w:val="24"/>
        </w:rPr>
        <w:t xml:space="preserve"> «Осуществление мер по обеспечению сбалансированности бюджетов городского и сельских поселений </w:t>
      </w:r>
      <w:r w:rsidRPr="00F33AD3">
        <w:rPr>
          <w:color w:val="000000"/>
          <w:sz w:val="24"/>
          <w:szCs w:val="24"/>
        </w:rPr>
        <w:t>муниципального образования «Краснинский район» Смоленской области»,</w:t>
      </w:r>
      <w:r w:rsidRPr="00F33AD3">
        <w:rPr>
          <w:b/>
          <w:bCs/>
          <w:sz w:val="24"/>
          <w:szCs w:val="24"/>
        </w:rPr>
        <w:t xml:space="preserve">  </w:t>
      </w:r>
      <w:r w:rsidRPr="00F33AD3">
        <w:rPr>
          <w:sz w:val="24"/>
          <w:szCs w:val="24"/>
        </w:rPr>
        <w:t>которое включает в себя следующее направление расходования:</w:t>
      </w:r>
    </w:p>
    <w:p w:rsidR="00405768" w:rsidRPr="00F33AD3" w:rsidRDefault="00405768" w:rsidP="00AA0EAE">
      <w:pPr>
        <w:autoSpaceDE w:val="0"/>
        <w:autoSpaceDN w:val="0"/>
        <w:adjustRightInd w:val="0"/>
        <w:ind w:right="-1" w:firstLine="284"/>
        <w:jc w:val="both"/>
        <w:outlineLvl w:val="1"/>
        <w:rPr>
          <w:b/>
          <w:bCs/>
          <w:sz w:val="24"/>
          <w:szCs w:val="24"/>
        </w:rPr>
      </w:pPr>
      <w:r w:rsidRPr="00F33AD3">
        <w:rPr>
          <w:color w:val="000000"/>
          <w:sz w:val="24"/>
          <w:szCs w:val="24"/>
        </w:rPr>
        <w:t>«Обеспечение сбалансированности бюджетов городского и сельских поселений муниципального образования «Краснинский район» Смоленской области».</w:t>
      </w:r>
    </w:p>
    <w:p w:rsidR="00405768" w:rsidRPr="00F33AD3" w:rsidRDefault="00405768" w:rsidP="00AA0EAE">
      <w:pPr>
        <w:pStyle w:val="ConsPlusNormal"/>
        <w:ind w:right="-1" w:firstLine="284"/>
        <w:jc w:val="both"/>
        <w:rPr>
          <w:rFonts w:ascii="Times New Roman" w:hAnsi="Times New Roman" w:cs="Times New Roman"/>
          <w:sz w:val="24"/>
          <w:szCs w:val="24"/>
        </w:rPr>
      </w:pPr>
      <w:r w:rsidRPr="00F33AD3">
        <w:rPr>
          <w:rFonts w:ascii="Times New Roman" w:hAnsi="Times New Roman" w:cs="Times New Roman"/>
          <w:sz w:val="24"/>
          <w:szCs w:val="24"/>
        </w:rPr>
        <w:t xml:space="preserve">В рамках данного направления расходования предусматривается предоставление </w:t>
      </w:r>
      <w:r w:rsidRPr="00F33AD3">
        <w:rPr>
          <w:rFonts w:ascii="Times New Roman" w:hAnsi="Times New Roman" w:cs="Times New Roman"/>
          <w:color w:val="000000"/>
          <w:sz w:val="24"/>
          <w:szCs w:val="24"/>
        </w:rPr>
        <w:t xml:space="preserve">иных межбюджетных трансфертов </w:t>
      </w:r>
      <w:r w:rsidRPr="00F33AD3">
        <w:rPr>
          <w:rFonts w:ascii="Times New Roman" w:hAnsi="Times New Roman" w:cs="Times New Roman"/>
          <w:sz w:val="24"/>
          <w:szCs w:val="24"/>
        </w:rPr>
        <w:t>бюджетам поселений.</w:t>
      </w:r>
    </w:p>
    <w:p w:rsidR="00405768" w:rsidRPr="00F33AD3" w:rsidRDefault="00405768" w:rsidP="00AA0EAE">
      <w:pPr>
        <w:autoSpaceDE w:val="0"/>
        <w:autoSpaceDN w:val="0"/>
        <w:adjustRightInd w:val="0"/>
        <w:ind w:right="-1" w:firstLine="284"/>
        <w:jc w:val="both"/>
        <w:rPr>
          <w:sz w:val="24"/>
          <w:szCs w:val="24"/>
        </w:rPr>
      </w:pPr>
      <w:r w:rsidRPr="00F33AD3">
        <w:rPr>
          <w:sz w:val="24"/>
          <w:szCs w:val="24"/>
        </w:rPr>
        <w:t>Реализация мероприятий подпрограммы повысит устойчивость бюджетов поселений, создаст условия для более полного и эффективного исполнения полномочий органов местного самоуправления сельских (городского) поселений муниципального образования, обеспечит равную доступность населения к получению качественных бюджетных услуг.</w:t>
      </w:r>
    </w:p>
    <w:p w:rsidR="00405768" w:rsidRPr="00F33AD3" w:rsidRDefault="00405768" w:rsidP="004C751A">
      <w:pPr>
        <w:autoSpaceDE w:val="0"/>
        <w:autoSpaceDN w:val="0"/>
        <w:adjustRightInd w:val="0"/>
        <w:ind w:right="-1"/>
        <w:jc w:val="both"/>
        <w:rPr>
          <w:sz w:val="24"/>
          <w:szCs w:val="24"/>
        </w:rPr>
      </w:pPr>
    </w:p>
    <w:p w:rsidR="00405768" w:rsidRDefault="00405768" w:rsidP="004C751A">
      <w:pPr>
        <w:autoSpaceDE w:val="0"/>
        <w:autoSpaceDN w:val="0"/>
        <w:adjustRightInd w:val="0"/>
        <w:ind w:right="-1"/>
        <w:jc w:val="center"/>
        <w:rPr>
          <w:b/>
          <w:bCs/>
          <w:sz w:val="24"/>
          <w:szCs w:val="24"/>
        </w:rPr>
      </w:pPr>
    </w:p>
    <w:p w:rsidR="00405768" w:rsidRDefault="00405768" w:rsidP="004C751A">
      <w:pPr>
        <w:autoSpaceDE w:val="0"/>
        <w:autoSpaceDN w:val="0"/>
        <w:adjustRightInd w:val="0"/>
        <w:ind w:right="-1"/>
        <w:jc w:val="center"/>
        <w:rPr>
          <w:b/>
          <w:bCs/>
          <w:sz w:val="24"/>
          <w:szCs w:val="24"/>
        </w:rPr>
      </w:pPr>
    </w:p>
    <w:p w:rsidR="00405768" w:rsidRPr="00F33AD3" w:rsidRDefault="00405768" w:rsidP="004C751A">
      <w:pPr>
        <w:autoSpaceDE w:val="0"/>
        <w:autoSpaceDN w:val="0"/>
        <w:adjustRightInd w:val="0"/>
        <w:ind w:right="-1"/>
        <w:jc w:val="center"/>
        <w:rPr>
          <w:b/>
          <w:bCs/>
          <w:sz w:val="24"/>
          <w:szCs w:val="24"/>
        </w:rPr>
      </w:pPr>
      <w:r w:rsidRPr="00F33AD3">
        <w:rPr>
          <w:b/>
          <w:bCs/>
          <w:sz w:val="24"/>
          <w:szCs w:val="24"/>
        </w:rPr>
        <w:lastRenderedPageBreak/>
        <w:t>4. Обоснование ресурсного обеспечения подпрограммы</w:t>
      </w:r>
    </w:p>
    <w:p w:rsidR="00405768" w:rsidRPr="00F33AD3" w:rsidRDefault="00405768" w:rsidP="004C751A">
      <w:pPr>
        <w:autoSpaceDE w:val="0"/>
        <w:autoSpaceDN w:val="0"/>
        <w:adjustRightInd w:val="0"/>
        <w:ind w:right="-1"/>
        <w:jc w:val="both"/>
        <w:rPr>
          <w:sz w:val="24"/>
          <w:szCs w:val="24"/>
        </w:rPr>
      </w:pPr>
    </w:p>
    <w:p w:rsidR="00405768" w:rsidRPr="00F33AD3" w:rsidRDefault="00405768" w:rsidP="004C751A">
      <w:pPr>
        <w:autoSpaceDE w:val="0"/>
        <w:autoSpaceDN w:val="0"/>
        <w:adjustRightInd w:val="0"/>
        <w:ind w:right="-1" w:firstLine="720"/>
        <w:jc w:val="both"/>
        <w:rPr>
          <w:sz w:val="24"/>
          <w:szCs w:val="24"/>
        </w:rPr>
      </w:pPr>
      <w:r w:rsidRPr="00F33AD3">
        <w:rPr>
          <w:sz w:val="24"/>
          <w:szCs w:val="24"/>
        </w:rPr>
        <w:t>Реализация мероприятий подпрограммы будет осуществляться за счет средств бюджета муниципального района и за счет средств областного бюджета.</w:t>
      </w:r>
    </w:p>
    <w:p w:rsidR="00405768" w:rsidRPr="00F33AD3" w:rsidRDefault="00405768" w:rsidP="004C751A">
      <w:pPr>
        <w:pStyle w:val="ConsPlusCell"/>
        <w:ind w:right="-1" w:firstLine="720"/>
        <w:jc w:val="both"/>
        <w:rPr>
          <w:sz w:val="24"/>
          <w:szCs w:val="24"/>
        </w:rPr>
      </w:pPr>
      <w:r w:rsidRPr="00F33AD3">
        <w:rPr>
          <w:sz w:val="24"/>
          <w:szCs w:val="24"/>
        </w:rPr>
        <w:t>Объем финансового обеспечения реализации подпрограммы за весь период ее реализации составляет 253362,4 тыс. рублей, в том числе за счет средств бюджета   муниципального района 4924,0 тыс.рублей, за счет средств областного бюджета   248438,4 тыс.рублей.</w:t>
      </w:r>
    </w:p>
    <w:p w:rsidR="00405768" w:rsidRPr="00F33AD3" w:rsidRDefault="00405768" w:rsidP="00AB481F">
      <w:pPr>
        <w:pStyle w:val="ConsPlusCell"/>
        <w:ind w:right="-1" w:firstLine="720"/>
        <w:jc w:val="both"/>
        <w:rPr>
          <w:sz w:val="24"/>
          <w:szCs w:val="24"/>
        </w:rPr>
      </w:pPr>
      <w:r w:rsidRPr="00F33AD3">
        <w:rPr>
          <w:sz w:val="24"/>
          <w:szCs w:val="24"/>
        </w:rPr>
        <w:t xml:space="preserve"> Объем бюджетных ассигнований на реализацию подпрограммы по годам составляет:</w:t>
      </w:r>
    </w:p>
    <w:p w:rsidR="00405768" w:rsidRPr="00F33AD3" w:rsidRDefault="00405768" w:rsidP="004C751A">
      <w:pPr>
        <w:pStyle w:val="ConsPlusCell"/>
        <w:ind w:right="-1"/>
        <w:jc w:val="both"/>
        <w:rPr>
          <w:sz w:val="24"/>
          <w:szCs w:val="24"/>
        </w:rPr>
      </w:pPr>
    </w:p>
    <w:p w:rsidR="00405768" w:rsidRPr="00F33AD3" w:rsidRDefault="00405768" w:rsidP="004C751A">
      <w:pPr>
        <w:pStyle w:val="ConsPlusCell"/>
        <w:ind w:right="-1"/>
        <w:jc w:val="both"/>
        <w:rPr>
          <w:sz w:val="24"/>
          <w:szCs w:val="24"/>
        </w:rPr>
      </w:pPr>
    </w:p>
    <w:tbl>
      <w:tblPr>
        <w:tblW w:w="97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1701"/>
        <w:gridCol w:w="2694"/>
        <w:gridCol w:w="3435"/>
      </w:tblGrid>
      <w:tr w:rsidR="00405768" w:rsidRPr="00F33AD3">
        <w:tc>
          <w:tcPr>
            <w:tcW w:w="1951" w:type="dxa"/>
            <w:vMerge w:val="restart"/>
          </w:tcPr>
          <w:p w:rsidR="00405768" w:rsidRPr="00F33AD3" w:rsidRDefault="00405768" w:rsidP="004C751A">
            <w:pPr>
              <w:pStyle w:val="ConsPlusCell"/>
              <w:ind w:right="-1"/>
              <w:jc w:val="both"/>
              <w:rPr>
                <w:sz w:val="24"/>
                <w:szCs w:val="24"/>
              </w:rPr>
            </w:pPr>
            <w:r w:rsidRPr="00F33AD3">
              <w:rPr>
                <w:sz w:val="24"/>
                <w:szCs w:val="24"/>
              </w:rPr>
              <w:t>Год</w:t>
            </w:r>
          </w:p>
        </w:tc>
        <w:tc>
          <w:tcPr>
            <w:tcW w:w="1701" w:type="dxa"/>
            <w:vMerge w:val="restart"/>
          </w:tcPr>
          <w:p w:rsidR="00405768" w:rsidRPr="00F33AD3" w:rsidRDefault="00405768" w:rsidP="004C751A">
            <w:pPr>
              <w:pStyle w:val="ConsPlusCell"/>
              <w:ind w:right="-1"/>
              <w:jc w:val="both"/>
              <w:rPr>
                <w:sz w:val="24"/>
                <w:szCs w:val="24"/>
              </w:rPr>
            </w:pPr>
            <w:r w:rsidRPr="00F33AD3">
              <w:rPr>
                <w:sz w:val="24"/>
                <w:szCs w:val="24"/>
              </w:rPr>
              <w:t>ВСЕГО</w:t>
            </w:r>
          </w:p>
          <w:p w:rsidR="00405768" w:rsidRPr="00F33AD3" w:rsidRDefault="00405768" w:rsidP="004C751A">
            <w:pPr>
              <w:pStyle w:val="ConsPlusCell"/>
              <w:ind w:right="-1"/>
              <w:jc w:val="both"/>
              <w:rPr>
                <w:sz w:val="24"/>
                <w:szCs w:val="24"/>
              </w:rPr>
            </w:pPr>
            <w:r w:rsidRPr="00F33AD3">
              <w:rPr>
                <w:sz w:val="24"/>
                <w:szCs w:val="24"/>
              </w:rPr>
              <w:t>(тыс. рублей)</w:t>
            </w:r>
          </w:p>
        </w:tc>
        <w:tc>
          <w:tcPr>
            <w:tcW w:w="6129" w:type="dxa"/>
            <w:gridSpan w:val="2"/>
          </w:tcPr>
          <w:p w:rsidR="00405768" w:rsidRPr="00F33AD3" w:rsidRDefault="00405768" w:rsidP="004B2FF3">
            <w:pPr>
              <w:pStyle w:val="ConsPlusCell"/>
              <w:ind w:right="-1"/>
              <w:jc w:val="center"/>
              <w:rPr>
                <w:sz w:val="24"/>
                <w:szCs w:val="24"/>
              </w:rPr>
            </w:pPr>
            <w:r w:rsidRPr="00F33AD3">
              <w:rPr>
                <w:sz w:val="24"/>
                <w:szCs w:val="24"/>
              </w:rPr>
              <w:t>в том числе</w:t>
            </w:r>
          </w:p>
        </w:tc>
      </w:tr>
      <w:tr w:rsidR="00405768" w:rsidRPr="00F33AD3">
        <w:tc>
          <w:tcPr>
            <w:tcW w:w="1951" w:type="dxa"/>
            <w:vMerge/>
          </w:tcPr>
          <w:p w:rsidR="00405768" w:rsidRPr="00F33AD3" w:rsidRDefault="00405768" w:rsidP="004C751A">
            <w:pPr>
              <w:pStyle w:val="ConsPlusCell"/>
              <w:ind w:right="-1"/>
              <w:jc w:val="both"/>
              <w:rPr>
                <w:sz w:val="24"/>
                <w:szCs w:val="24"/>
              </w:rPr>
            </w:pPr>
          </w:p>
        </w:tc>
        <w:tc>
          <w:tcPr>
            <w:tcW w:w="1701" w:type="dxa"/>
            <w:vMerge/>
          </w:tcPr>
          <w:p w:rsidR="00405768" w:rsidRPr="00F33AD3" w:rsidRDefault="00405768" w:rsidP="004C751A">
            <w:pPr>
              <w:pStyle w:val="ConsPlusCell"/>
              <w:ind w:right="-1"/>
              <w:jc w:val="both"/>
              <w:rPr>
                <w:sz w:val="24"/>
                <w:szCs w:val="24"/>
              </w:rPr>
            </w:pPr>
          </w:p>
        </w:tc>
        <w:tc>
          <w:tcPr>
            <w:tcW w:w="2694" w:type="dxa"/>
          </w:tcPr>
          <w:p w:rsidR="00405768" w:rsidRPr="00F33AD3" w:rsidRDefault="00405768" w:rsidP="004C751A">
            <w:pPr>
              <w:pStyle w:val="ConsPlusCell"/>
              <w:ind w:right="-1"/>
              <w:jc w:val="both"/>
              <w:rPr>
                <w:sz w:val="24"/>
                <w:szCs w:val="24"/>
              </w:rPr>
            </w:pPr>
            <w:r w:rsidRPr="00F33AD3">
              <w:rPr>
                <w:sz w:val="24"/>
                <w:szCs w:val="24"/>
              </w:rPr>
              <w:t>средства бюджета муниципального образования</w:t>
            </w:r>
          </w:p>
          <w:p w:rsidR="00405768" w:rsidRPr="00F33AD3" w:rsidRDefault="00405768" w:rsidP="004C751A">
            <w:pPr>
              <w:pStyle w:val="ConsPlusCell"/>
              <w:ind w:right="-1"/>
              <w:jc w:val="both"/>
              <w:rPr>
                <w:sz w:val="24"/>
                <w:szCs w:val="24"/>
              </w:rPr>
            </w:pPr>
            <w:r w:rsidRPr="00F33AD3">
              <w:rPr>
                <w:sz w:val="24"/>
                <w:szCs w:val="24"/>
              </w:rPr>
              <w:t>(тыс. рублей)</w:t>
            </w:r>
          </w:p>
        </w:tc>
        <w:tc>
          <w:tcPr>
            <w:tcW w:w="3435" w:type="dxa"/>
          </w:tcPr>
          <w:p w:rsidR="00405768" w:rsidRPr="00F33AD3" w:rsidRDefault="00405768" w:rsidP="004C751A">
            <w:pPr>
              <w:pStyle w:val="ConsPlusCell"/>
              <w:ind w:right="-1"/>
              <w:jc w:val="both"/>
              <w:rPr>
                <w:sz w:val="24"/>
                <w:szCs w:val="24"/>
              </w:rPr>
            </w:pPr>
            <w:r w:rsidRPr="00F33AD3">
              <w:rPr>
                <w:sz w:val="24"/>
                <w:szCs w:val="24"/>
              </w:rPr>
              <w:t xml:space="preserve">средства областного бюджета </w:t>
            </w:r>
          </w:p>
          <w:p w:rsidR="00405768" w:rsidRPr="00F33AD3" w:rsidRDefault="00405768" w:rsidP="004C751A">
            <w:pPr>
              <w:pStyle w:val="ConsPlusCell"/>
              <w:ind w:right="-1"/>
              <w:jc w:val="both"/>
              <w:rPr>
                <w:sz w:val="24"/>
                <w:szCs w:val="24"/>
              </w:rPr>
            </w:pPr>
            <w:r w:rsidRPr="00F33AD3">
              <w:rPr>
                <w:sz w:val="24"/>
                <w:szCs w:val="24"/>
              </w:rPr>
              <w:t>(тыс. рублей)</w:t>
            </w:r>
          </w:p>
        </w:tc>
      </w:tr>
      <w:tr w:rsidR="00405768" w:rsidRPr="00F33AD3">
        <w:tc>
          <w:tcPr>
            <w:tcW w:w="1951" w:type="dxa"/>
          </w:tcPr>
          <w:p w:rsidR="00405768" w:rsidRPr="00F33AD3" w:rsidRDefault="00405768" w:rsidP="004C751A">
            <w:pPr>
              <w:autoSpaceDE w:val="0"/>
              <w:autoSpaceDN w:val="0"/>
              <w:adjustRightInd w:val="0"/>
              <w:ind w:right="-1"/>
              <w:jc w:val="both"/>
              <w:rPr>
                <w:sz w:val="24"/>
                <w:szCs w:val="24"/>
              </w:rPr>
            </w:pPr>
            <w:r w:rsidRPr="00F33AD3">
              <w:rPr>
                <w:sz w:val="24"/>
                <w:szCs w:val="24"/>
              </w:rPr>
              <w:t>2014</w:t>
            </w:r>
          </w:p>
        </w:tc>
        <w:tc>
          <w:tcPr>
            <w:tcW w:w="1701" w:type="dxa"/>
          </w:tcPr>
          <w:p w:rsidR="00405768" w:rsidRPr="00F33AD3" w:rsidRDefault="00405768" w:rsidP="003A3427">
            <w:pPr>
              <w:autoSpaceDE w:val="0"/>
              <w:autoSpaceDN w:val="0"/>
              <w:adjustRightInd w:val="0"/>
              <w:jc w:val="both"/>
              <w:rPr>
                <w:sz w:val="24"/>
                <w:szCs w:val="24"/>
              </w:rPr>
            </w:pPr>
            <w:r w:rsidRPr="00F33AD3">
              <w:rPr>
                <w:sz w:val="24"/>
                <w:szCs w:val="24"/>
              </w:rPr>
              <w:t>22742,6</w:t>
            </w:r>
          </w:p>
        </w:tc>
        <w:tc>
          <w:tcPr>
            <w:tcW w:w="2694" w:type="dxa"/>
          </w:tcPr>
          <w:p w:rsidR="00405768" w:rsidRPr="00F33AD3" w:rsidRDefault="00405768" w:rsidP="003A3427">
            <w:pPr>
              <w:autoSpaceDE w:val="0"/>
              <w:autoSpaceDN w:val="0"/>
              <w:adjustRightInd w:val="0"/>
              <w:jc w:val="both"/>
              <w:rPr>
                <w:sz w:val="24"/>
                <w:szCs w:val="24"/>
              </w:rPr>
            </w:pPr>
            <w:r w:rsidRPr="00F33AD3">
              <w:rPr>
                <w:sz w:val="24"/>
                <w:szCs w:val="24"/>
              </w:rPr>
              <w:t>305,8</w:t>
            </w:r>
          </w:p>
        </w:tc>
        <w:tc>
          <w:tcPr>
            <w:tcW w:w="3435" w:type="dxa"/>
          </w:tcPr>
          <w:p w:rsidR="00405768" w:rsidRPr="00F33AD3" w:rsidRDefault="00405768" w:rsidP="003A3427">
            <w:pPr>
              <w:pStyle w:val="ConsPlusCell"/>
              <w:tabs>
                <w:tab w:val="left" w:pos="567"/>
              </w:tabs>
              <w:jc w:val="center"/>
              <w:rPr>
                <w:sz w:val="24"/>
                <w:szCs w:val="24"/>
              </w:rPr>
            </w:pPr>
            <w:r w:rsidRPr="00F33AD3">
              <w:rPr>
                <w:sz w:val="24"/>
                <w:szCs w:val="24"/>
              </w:rPr>
              <w:t>22436,8</w:t>
            </w:r>
          </w:p>
        </w:tc>
      </w:tr>
      <w:tr w:rsidR="00405768" w:rsidRPr="00F33AD3">
        <w:tc>
          <w:tcPr>
            <w:tcW w:w="1951" w:type="dxa"/>
          </w:tcPr>
          <w:p w:rsidR="00405768" w:rsidRPr="00F33AD3" w:rsidRDefault="00405768" w:rsidP="004C751A">
            <w:pPr>
              <w:autoSpaceDE w:val="0"/>
              <w:autoSpaceDN w:val="0"/>
              <w:adjustRightInd w:val="0"/>
              <w:ind w:right="-1"/>
              <w:jc w:val="both"/>
              <w:rPr>
                <w:sz w:val="24"/>
                <w:szCs w:val="24"/>
              </w:rPr>
            </w:pPr>
            <w:r w:rsidRPr="00F33AD3">
              <w:rPr>
                <w:sz w:val="24"/>
                <w:szCs w:val="24"/>
              </w:rPr>
              <w:t>2015</w:t>
            </w:r>
          </w:p>
        </w:tc>
        <w:tc>
          <w:tcPr>
            <w:tcW w:w="1701" w:type="dxa"/>
          </w:tcPr>
          <w:p w:rsidR="00405768" w:rsidRPr="00F33AD3" w:rsidRDefault="00405768" w:rsidP="003A3427">
            <w:pPr>
              <w:autoSpaceDE w:val="0"/>
              <w:autoSpaceDN w:val="0"/>
              <w:adjustRightInd w:val="0"/>
              <w:jc w:val="both"/>
              <w:rPr>
                <w:sz w:val="24"/>
                <w:szCs w:val="24"/>
              </w:rPr>
            </w:pPr>
            <w:r w:rsidRPr="00F33AD3">
              <w:rPr>
                <w:sz w:val="24"/>
                <w:szCs w:val="24"/>
              </w:rPr>
              <w:t>23323,7</w:t>
            </w:r>
          </w:p>
        </w:tc>
        <w:tc>
          <w:tcPr>
            <w:tcW w:w="2694" w:type="dxa"/>
          </w:tcPr>
          <w:p w:rsidR="00405768" w:rsidRPr="00F33AD3" w:rsidRDefault="00405768" w:rsidP="003A3427">
            <w:pPr>
              <w:autoSpaceDE w:val="0"/>
              <w:autoSpaceDN w:val="0"/>
              <w:adjustRightInd w:val="0"/>
              <w:jc w:val="both"/>
              <w:rPr>
                <w:sz w:val="24"/>
                <w:szCs w:val="24"/>
              </w:rPr>
            </w:pPr>
            <w:r w:rsidRPr="00F33AD3">
              <w:rPr>
                <w:sz w:val="24"/>
                <w:szCs w:val="24"/>
              </w:rPr>
              <w:t>585,7</w:t>
            </w:r>
          </w:p>
        </w:tc>
        <w:tc>
          <w:tcPr>
            <w:tcW w:w="3435" w:type="dxa"/>
          </w:tcPr>
          <w:p w:rsidR="00405768" w:rsidRPr="00F33AD3" w:rsidRDefault="00405768" w:rsidP="003A3427">
            <w:pPr>
              <w:pStyle w:val="ConsPlusCell"/>
              <w:tabs>
                <w:tab w:val="left" w:pos="567"/>
              </w:tabs>
              <w:jc w:val="center"/>
              <w:rPr>
                <w:sz w:val="24"/>
                <w:szCs w:val="24"/>
              </w:rPr>
            </w:pPr>
            <w:r w:rsidRPr="00F33AD3">
              <w:rPr>
                <w:sz w:val="24"/>
                <w:szCs w:val="24"/>
              </w:rPr>
              <w:t>22738,0</w:t>
            </w:r>
          </w:p>
        </w:tc>
      </w:tr>
      <w:tr w:rsidR="00405768" w:rsidRPr="00F33AD3">
        <w:tc>
          <w:tcPr>
            <w:tcW w:w="1951" w:type="dxa"/>
          </w:tcPr>
          <w:p w:rsidR="00405768" w:rsidRPr="00F33AD3" w:rsidRDefault="00405768" w:rsidP="004C751A">
            <w:pPr>
              <w:autoSpaceDE w:val="0"/>
              <w:autoSpaceDN w:val="0"/>
              <w:adjustRightInd w:val="0"/>
              <w:ind w:right="-1"/>
              <w:jc w:val="both"/>
              <w:rPr>
                <w:sz w:val="24"/>
                <w:szCs w:val="24"/>
              </w:rPr>
            </w:pPr>
            <w:r w:rsidRPr="00F33AD3">
              <w:rPr>
                <w:sz w:val="24"/>
                <w:szCs w:val="24"/>
              </w:rPr>
              <w:t>2016</w:t>
            </w:r>
          </w:p>
        </w:tc>
        <w:tc>
          <w:tcPr>
            <w:tcW w:w="1701" w:type="dxa"/>
          </w:tcPr>
          <w:p w:rsidR="00405768" w:rsidRPr="00F33AD3" w:rsidRDefault="00405768" w:rsidP="003A3427">
            <w:pPr>
              <w:autoSpaceDE w:val="0"/>
              <w:autoSpaceDN w:val="0"/>
              <w:adjustRightInd w:val="0"/>
              <w:jc w:val="both"/>
              <w:rPr>
                <w:sz w:val="24"/>
                <w:szCs w:val="24"/>
              </w:rPr>
            </w:pPr>
            <w:r w:rsidRPr="00F33AD3">
              <w:rPr>
                <w:sz w:val="24"/>
                <w:szCs w:val="24"/>
              </w:rPr>
              <w:t>22625,9</w:t>
            </w:r>
          </w:p>
        </w:tc>
        <w:tc>
          <w:tcPr>
            <w:tcW w:w="2694" w:type="dxa"/>
          </w:tcPr>
          <w:p w:rsidR="00405768" w:rsidRPr="00F33AD3" w:rsidRDefault="00405768" w:rsidP="003A3427">
            <w:pPr>
              <w:autoSpaceDE w:val="0"/>
              <w:autoSpaceDN w:val="0"/>
              <w:adjustRightInd w:val="0"/>
              <w:jc w:val="both"/>
              <w:rPr>
                <w:sz w:val="24"/>
                <w:szCs w:val="24"/>
              </w:rPr>
            </w:pPr>
            <w:r w:rsidRPr="00F33AD3">
              <w:rPr>
                <w:sz w:val="24"/>
                <w:szCs w:val="24"/>
              </w:rPr>
              <w:t>926,7</w:t>
            </w:r>
          </w:p>
        </w:tc>
        <w:tc>
          <w:tcPr>
            <w:tcW w:w="3435" w:type="dxa"/>
          </w:tcPr>
          <w:p w:rsidR="00405768" w:rsidRPr="00F33AD3" w:rsidRDefault="00405768" w:rsidP="003A3427">
            <w:pPr>
              <w:pStyle w:val="ConsPlusCell"/>
              <w:tabs>
                <w:tab w:val="left" w:pos="567"/>
              </w:tabs>
              <w:jc w:val="center"/>
              <w:rPr>
                <w:sz w:val="24"/>
                <w:szCs w:val="24"/>
              </w:rPr>
            </w:pPr>
            <w:r w:rsidRPr="00F33AD3">
              <w:rPr>
                <w:sz w:val="24"/>
                <w:szCs w:val="24"/>
              </w:rPr>
              <w:t>21699,2</w:t>
            </w:r>
          </w:p>
        </w:tc>
      </w:tr>
      <w:tr w:rsidR="00405768" w:rsidRPr="00F33AD3">
        <w:tc>
          <w:tcPr>
            <w:tcW w:w="1951" w:type="dxa"/>
          </w:tcPr>
          <w:p w:rsidR="00405768" w:rsidRPr="00F33AD3" w:rsidRDefault="00405768" w:rsidP="004C751A">
            <w:pPr>
              <w:autoSpaceDE w:val="0"/>
              <w:autoSpaceDN w:val="0"/>
              <w:adjustRightInd w:val="0"/>
              <w:ind w:right="-1"/>
              <w:jc w:val="both"/>
              <w:rPr>
                <w:sz w:val="24"/>
                <w:szCs w:val="24"/>
              </w:rPr>
            </w:pPr>
            <w:r w:rsidRPr="00F33AD3">
              <w:rPr>
                <w:sz w:val="24"/>
                <w:szCs w:val="24"/>
              </w:rPr>
              <w:t>2017</w:t>
            </w:r>
          </w:p>
        </w:tc>
        <w:tc>
          <w:tcPr>
            <w:tcW w:w="1701" w:type="dxa"/>
          </w:tcPr>
          <w:p w:rsidR="00405768" w:rsidRPr="00F33AD3" w:rsidRDefault="00405768" w:rsidP="003A3427">
            <w:pPr>
              <w:autoSpaceDE w:val="0"/>
              <w:autoSpaceDN w:val="0"/>
              <w:adjustRightInd w:val="0"/>
              <w:jc w:val="both"/>
              <w:rPr>
                <w:sz w:val="24"/>
                <w:szCs w:val="24"/>
              </w:rPr>
            </w:pPr>
            <w:r w:rsidRPr="00F33AD3">
              <w:rPr>
                <w:sz w:val="24"/>
                <w:szCs w:val="24"/>
              </w:rPr>
              <w:t>21681,1</w:t>
            </w:r>
          </w:p>
        </w:tc>
        <w:tc>
          <w:tcPr>
            <w:tcW w:w="2694" w:type="dxa"/>
          </w:tcPr>
          <w:p w:rsidR="00405768" w:rsidRPr="00F33AD3" w:rsidRDefault="00405768" w:rsidP="003A3427">
            <w:pPr>
              <w:autoSpaceDE w:val="0"/>
              <w:autoSpaceDN w:val="0"/>
              <w:adjustRightInd w:val="0"/>
              <w:jc w:val="both"/>
              <w:rPr>
                <w:sz w:val="24"/>
                <w:szCs w:val="24"/>
              </w:rPr>
            </w:pPr>
            <w:r w:rsidRPr="00F33AD3">
              <w:rPr>
                <w:sz w:val="24"/>
                <w:szCs w:val="24"/>
              </w:rPr>
              <w:t>981,7</w:t>
            </w:r>
          </w:p>
        </w:tc>
        <w:tc>
          <w:tcPr>
            <w:tcW w:w="3435" w:type="dxa"/>
          </w:tcPr>
          <w:p w:rsidR="00405768" w:rsidRPr="00F33AD3" w:rsidRDefault="00405768" w:rsidP="003A3427">
            <w:pPr>
              <w:pStyle w:val="ConsPlusCell"/>
              <w:tabs>
                <w:tab w:val="left" w:pos="567"/>
              </w:tabs>
              <w:jc w:val="center"/>
              <w:rPr>
                <w:sz w:val="24"/>
                <w:szCs w:val="24"/>
              </w:rPr>
            </w:pPr>
            <w:r w:rsidRPr="00F33AD3">
              <w:rPr>
                <w:sz w:val="24"/>
                <w:szCs w:val="24"/>
              </w:rPr>
              <w:t>20699,4</w:t>
            </w:r>
          </w:p>
        </w:tc>
      </w:tr>
      <w:tr w:rsidR="00405768" w:rsidRPr="00F33AD3">
        <w:tc>
          <w:tcPr>
            <w:tcW w:w="1951" w:type="dxa"/>
          </w:tcPr>
          <w:p w:rsidR="00405768" w:rsidRPr="00F33AD3" w:rsidRDefault="00405768" w:rsidP="004C751A">
            <w:pPr>
              <w:autoSpaceDE w:val="0"/>
              <w:autoSpaceDN w:val="0"/>
              <w:adjustRightInd w:val="0"/>
              <w:ind w:right="-1"/>
              <w:jc w:val="both"/>
              <w:rPr>
                <w:sz w:val="24"/>
                <w:szCs w:val="24"/>
              </w:rPr>
            </w:pPr>
            <w:r w:rsidRPr="00F33AD3">
              <w:rPr>
                <w:sz w:val="24"/>
                <w:szCs w:val="24"/>
              </w:rPr>
              <w:t>2018</w:t>
            </w:r>
          </w:p>
        </w:tc>
        <w:tc>
          <w:tcPr>
            <w:tcW w:w="1701" w:type="dxa"/>
          </w:tcPr>
          <w:p w:rsidR="00405768" w:rsidRPr="00F33AD3" w:rsidRDefault="00405768" w:rsidP="003A3427">
            <w:pPr>
              <w:autoSpaceDE w:val="0"/>
              <w:autoSpaceDN w:val="0"/>
              <w:adjustRightInd w:val="0"/>
              <w:jc w:val="both"/>
              <w:rPr>
                <w:sz w:val="24"/>
                <w:szCs w:val="24"/>
              </w:rPr>
            </w:pPr>
            <w:r w:rsidRPr="00F33AD3">
              <w:rPr>
                <w:sz w:val="24"/>
                <w:szCs w:val="24"/>
              </w:rPr>
              <w:t>22258,0</w:t>
            </w:r>
          </w:p>
        </w:tc>
        <w:tc>
          <w:tcPr>
            <w:tcW w:w="2694" w:type="dxa"/>
          </w:tcPr>
          <w:p w:rsidR="00405768" w:rsidRPr="00F33AD3" w:rsidRDefault="00405768" w:rsidP="003A3427">
            <w:pPr>
              <w:autoSpaceDE w:val="0"/>
              <w:autoSpaceDN w:val="0"/>
              <w:adjustRightInd w:val="0"/>
              <w:jc w:val="both"/>
              <w:rPr>
                <w:sz w:val="24"/>
                <w:szCs w:val="24"/>
              </w:rPr>
            </w:pPr>
            <w:r w:rsidRPr="00F33AD3">
              <w:rPr>
                <w:sz w:val="24"/>
                <w:szCs w:val="24"/>
              </w:rPr>
              <w:t>798,7</w:t>
            </w:r>
          </w:p>
        </w:tc>
        <w:tc>
          <w:tcPr>
            <w:tcW w:w="3435" w:type="dxa"/>
          </w:tcPr>
          <w:p w:rsidR="00405768" w:rsidRPr="00F33AD3" w:rsidRDefault="00405768" w:rsidP="003A3427">
            <w:pPr>
              <w:pStyle w:val="ConsPlusCell"/>
              <w:tabs>
                <w:tab w:val="left" w:pos="567"/>
              </w:tabs>
              <w:jc w:val="center"/>
              <w:rPr>
                <w:sz w:val="24"/>
                <w:szCs w:val="24"/>
              </w:rPr>
            </w:pPr>
            <w:r w:rsidRPr="00F33AD3">
              <w:rPr>
                <w:sz w:val="24"/>
                <w:szCs w:val="24"/>
              </w:rPr>
              <w:t>21459,3</w:t>
            </w:r>
          </w:p>
        </w:tc>
      </w:tr>
      <w:tr w:rsidR="00405768" w:rsidRPr="00F33AD3">
        <w:tc>
          <w:tcPr>
            <w:tcW w:w="1951" w:type="dxa"/>
          </w:tcPr>
          <w:p w:rsidR="00405768" w:rsidRPr="00F33AD3" w:rsidRDefault="00405768" w:rsidP="004C751A">
            <w:pPr>
              <w:autoSpaceDE w:val="0"/>
              <w:autoSpaceDN w:val="0"/>
              <w:adjustRightInd w:val="0"/>
              <w:ind w:right="-1"/>
              <w:jc w:val="both"/>
              <w:rPr>
                <w:sz w:val="24"/>
                <w:szCs w:val="24"/>
              </w:rPr>
            </w:pPr>
            <w:r w:rsidRPr="00F33AD3">
              <w:rPr>
                <w:sz w:val="24"/>
                <w:szCs w:val="24"/>
              </w:rPr>
              <w:t>2019</w:t>
            </w:r>
          </w:p>
        </w:tc>
        <w:tc>
          <w:tcPr>
            <w:tcW w:w="1701" w:type="dxa"/>
          </w:tcPr>
          <w:p w:rsidR="00405768" w:rsidRPr="00F33AD3" w:rsidRDefault="00405768" w:rsidP="003A3427">
            <w:pPr>
              <w:autoSpaceDE w:val="0"/>
              <w:autoSpaceDN w:val="0"/>
              <w:adjustRightInd w:val="0"/>
              <w:jc w:val="both"/>
              <w:rPr>
                <w:sz w:val="24"/>
                <w:szCs w:val="24"/>
              </w:rPr>
            </w:pPr>
            <w:r w:rsidRPr="00F33AD3">
              <w:rPr>
                <w:sz w:val="24"/>
                <w:szCs w:val="24"/>
              </w:rPr>
              <w:t>23263,3</w:t>
            </w:r>
          </w:p>
        </w:tc>
        <w:tc>
          <w:tcPr>
            <w:tcW w:w="2694" w:type="dxa"/>
          </w:tcPr>
          <w:p w:rsidR="00405768" w:rsidRPr="00F33AD3" w:rsidRDefault="00405768" w:rsidP="003A3427">
            <w:pPr>
              <w:autoSpaceDE w:val="0"/>
              <w:autoSpaceDN w:val="0"/>
              <w:adjustRightInd w:val="0"/>
              <w:jc w:val="both"/>
              <w:rPr>
                <w:sz w:val="24"/>
                <w:szCs w:val="24"/>
              </w:rPr>
            </w:pPr>
            <w:r w:rsidRPr="00F33AD3">
              <w:rPr>
                <w:sz w:val="24"/>
                <w:szCs w:val="24"/>
              </w:rPr>
              <w:t>219,6</w:t>
            </w:r>
          </w:p>
        </w:tc>
        <w:tc>
          <w:tcPr>
            <w:tcW w:w="3435" w:type="dxa"/>
          </w:tcPr>
          <w:p w:rsidR="00405768" w:rsidRPr="00F33AD3" w:rsidRDefault="00405768" w:rsidP="003A3427">
            <w:pPr>
              <w:pStyle w:val="ConsPlusCell"/>
              <w:tabs>
                <w:tab w:val="left" w:pos="567"/>
              </w:tabs>
              <w:jc w:val="center"/>
              <w:rPr>
                <w:sz w:val="24"/>
                <w:szCs w:val="24"/>
              </w:rPr>
            </w:pPr>
            <w:r w:rsidRPr="00F33AD3">
              <w:rPr>
                <w:sz w:val="24"/>
                <w:szCs w:val="24"/>
              </w:rPr>
              <w:t>23043,7</w:t>
            </w:r>
          </w:p>
        </w:tc>
      </w:tr>
      <w:tr w:rsidR="00405768" w:rsidRPr="00F33AD3">
        <w:tc>
          <w:tcPr>
            <w:tcW w:w="1951" w:type="dxa"/>
          </w:tcPr>
          <w:p w:rsidR="00405768" w:rsidRPr="00F33AD3" w:rsidRDefault="00405768" w:rsidP="004C751A">
            <w:pPr>
              <w:autoSpaceDE w:val="0"/>
              <w:autoSpaceDN w:val="0"/>
              <w:adjustRightInd w:val="0"/>
              <w:ind w:right="-1"/>
              <w:jc w:val="both"/>
              <w:rPr>
                <w:sz w:val="24"/>
                <w:szCs w:val="24"/>
              </w:rPr>
            </w:pPr>
            <w:r w:rsidRPr="00F33AD3">
              <w:rPr>
                <w:sz w:val="24"/>
                <w:szCs w:val="24"/>
              </w:rPr>
              <w:t>2020</w:t>
            </w:r>
          </w:p>
        </w:tc>
        <w:tc>
          <w:tcPr>
            <w:tcW w:w="1701" w:type="dxa"/>
          </w:tcPr>
          <w:p w:rsidR="00405768" w:rsidRPr="00F33AD3" w:rsidRDefault="00405768" w:rsidP="003A3427">
            <w:pPr>
              <w:autoSpaceDE w:val="0"/>
              <w:autoSpaceDN w:val="0"/>
              <w:adjustRightInd w:val="0"/>
              <w:jc w:val="both"/>
              <w:rPr>
                <w:sz w:val="24"/>
                <w:szCs w:val="24"/>
              </w:rPr>
            </w:pPr>
            <w:r w:rsidRPr="00F33AD3">
              <w:rPr>
                <w:sz w:val="24"/>
                <w:szCs w:val="24"/>
              </w:rPr>
              <w:t>23403,4</w:t>
            </w:r>
          </w:p>
        </w:tc>
        <w:tc>
          <w:tcPr>
            <w:tcW w:w="2694" w:type="dxa"/>
          </w:tcPr>
          <w:p w:rsidR="00405768" w:rsidRPr="00F33AD3" w:rsidRDefault="00405768" w:rsidP="003A3427">
            <w:pPr>
              <w:autoSpaceDE w:val="0"/>
              <w:autoSpaceDN w:val="0"/>
              <w:adjustRightInd w:val="0"/>
              <w:jc w:val="both"/>
              <w:rPr>
                <w:sz w:val="24"/>
                <w:szCs w:val="24"/>
              </w:rPr>
            </w:pPr>
            <w:r w:rsidRPr="00F33AD3">
              <w:rPr>
                <w:sz w:val="24"/>
                <w:szCs w:val="24"/>
              </w:rPr>
              <w:t>220,6</w:t>
            </w:r>
          </w:p>
        </w:tc>
        <w:tc>
          <w:tcPr>
            <w:tcW w:w="3435" w:type="dxa"/>
          </w:tcPr>
          <w:p w:rsidR="00405768" w:rsidRPr="00F33AD3" w:rsidRDefault="00405768" w:rsidP="003A3427">
            <w:pPr>
              <w:pStyle w:val="ConsPlusCell"/>
              <w:tabs>
                <w:tab w:val="left" w:pos="567"/>
              </w:tabs>
              <w:jc w:val="center"/>
              <w:rPr>
                <w:sz w:val="24"/>
                <w:szCs w:val="24"/>
              </w:rPr>
            </w:pPr>
            <w:r w:rsidRPr="00F33AD3">
              <w:rPr>
                <w:sz w:val="24"/>
                <w:szCs w:val="24"/>
              </w:rPr>
              <w:t>23182,8</w:t>
            </w:r>
          </w:p>
        </w:tc>
      </w:tr>
      <w:tr w:rsidR="00405768" w:rsidRPr="00F33AD3">
        <w:tc>
          <w:tcPr>
            <w:tcW w:w="1951" w:type="dxa"/>
          </w:tcPr>
          <w:p w:rsidR="00405768" w:rsidRPr="00F33AD3" w:rsidRDefault="00405768" w:rsidP="000C7455">
            <w:pPr>
              <w:autoSpaceDE w:val="0"/>
              <w:autoSpaceDN w:val="0"/>
              <w:adjustRightInd w:val="0"/>
              <w:ind w:right="-1"/>
              <w:jc w:val="both"/>
              <w:rPr>
                <w:sz w:val="24"/>
                <w:szCs w:val="24"/>
              </w:rPr>
            </w:pPr>
            <w:r w:rsidRPr="00F33AD3">
              <w:rPr>
                <w:sz w:val="24"/>
                <w:szCs w:val="24"/>
              </w:rPr>
              <w:t>2021</w:t>
            </w:r>
          </w:p>
        </w:tc>
        <w:tc>
          <w:tcPr>
            <w:tcW w:w="1701" w:type="dxa"/>
          </w:tcPr>
          <w:p w:rsidR="00405768" w:rsidRPr="00F33AD3" w:rsidRDefault="00405768" w:rsidP="003A3427">
            <w:pPr>
              <w:autoSpaceDE w:val="0"/>
              <w:autoSpaceDN w:val="0"/>
              <w:adjustRightInd w:val="0"/>
              <w:jc w:val="both"/>
              <w:rPr>
                <w:sz w:val="24"/>
                <w:szCs w:val="24"/>
              </w:rPr>
            </w:pPr>
            <w:r w:rsidRPr="00F33AD3">
              <w:rPr>
                <w:sz w:val="24"/>
                <w:szCs w:val="24"/>
              </w:rPr>
              <w:t>23516,1</w:t>
            </w:r>
          </w:p>
        </w:tc>
        <w:tc>
          <w:tcPr>
            <w:tcW w:w="2694" w:type="dxa"/>
          </w:tcPr>
          <w:p w:rsidR="00405768" w:rsidRPr="00F33AD3" w:rsidRDefault="00405768" w:rsidP="003A3427">
            <w:pPr>
              <w:autoSpaceDE w:val="0"/>
              <w:autoSpaceDN w:val="0"/>
              <w:adjustRightInd w:val="0"/>
              <w:jc w:val="both"/>
              <w:rPr>
                <w:sz w:val="24"/>
                <w:szCs w:val="24"/>
              </w:rPr>
            </w:pPr>
            <w:r w:rsidRPr="00F33AD3">
              <w:rPr>
                <w:sz w:val="24"/>
                <w:szCs w:val="24"/>
              </w:rPr>
              <w:t>221,3</w:t>
            </w:r>
          </w:p>
        </w:tc>
        <w:tc>
          <w:tcPr>
            <w:tcW w:w="3435" w:type="dxa"/>
          </w:tcPr>
          <w:p w:rsidR="00405768" w:rsidRPr="00F33AD3" w:rsidRDefault="00405768" w:rsidP="003A3427">
            <w:pPr>
              <w:pStyle w:val="ConsPlusCell"/>
              <w:tabs>
                <w:tab w:val="left" w:pos="567"/>
              </w:tabs>
              <w:jc w:val="center"/>
              <w:rPr>
                <w:sz w:val="24"/>
                <w:szCs w:val="24"/>
              </w:rPr>
            </w:pPr>
            <w:r w:rsidRPr="00F33AD3">
              <w:rPr>
                <w:sz w:val="24"/>
                <w:szCs w:val="24"/>
              </w:rPr>
              <w:t>23294,8</w:t>
            </w:r>
          </w:p>
        </w:tc>
      </w:tr>
      <w:tr w:rsidR="00405768" w:rsidRPr="00F33AD3">
        <w:tc>
          <w:tcPr>
            <w:tcW w:w="1951" w:type="dxa"/>
          </w:tcPr>
          <w:p w:rsidR="00405768" w:rsidRPr="00F33AD3" w:rsidRDefault="00405768" w:rsidP="000C7455">
            <w:pPr>
              <w:autoSpaceDE w:val="0"/>
              <w:autoSpaceDN w:val="0"/>
              <w:adjustRightInd w:val="0"/>
              <w:ind w:right="-1"/>
              <w:jc w:val="both"/>
              <w:rPr>
                <w:sz w:val="24"/>
                <w:szCs w:val="24"/>
              </w:rPr>
            </w:pPr>
            <w:r w:rsidRPr="00F33AD3">
              <w:rPr>
                <w:sz w:val="24"/>
                <w:szCs w:val="24"/>
              </w:rPr>
              <w:t>2022-2024</w:t>
            </w:r>
          </w:p>
        </w:tc>
        <w:tc>
          <w:tcPr>
            <w:tcW w:w="1701" w:type="dxa"/>
          </w:tcPr>
          <w:p w:rsidR="00405768" w:rsidRPr="00F33AD3" w:rsidRDefault="00405768" w:rsidP="003A3427">
            <w:pPr>
              <w:autoSpaceDE w:val="0"/>
              <w:autoSpaceDN w:val="0"/>
              <w:adjustRightInd w:val="0"/>
              <w:jc w:val="both"/>
              <w:rPr>
                <w:sz w:val="24"/>
                <w:szCs w:val="24"/>
              </w:rPr>
            </w:pPr>
            <w:r w:rsidRPr="00F33AD3">
              <w:rPr>
                <w:sz w:val="24"/>
                <w:szCs w:val="24"/>
              </w:rPr>
              <w:t>70548,3</w:t>
            </w:r>
          </w:p>
        </w:tc>
        <w:tc>
          <w:tcPr>
            <w:tcW w:w="2694" w:type="dxa"/>
          </w:tcPr>
          <w:p w:rsidR="00405768" w:rsidRPr="00F33AD3" w:rsidRDefault="00405768" w:rsidP="003A3427">
            <w:pPr>
              <w:autoSpaceDE w:val="0"/>
              <w:autoSpaceDN w:val="0"/>
              <w:adjustRightInd w:val="0"/>
              <w:jc w:val="both"/>
              <w:rPr>
                <w:sz w:val="24"/>
                <w:szCs w:val="24"/>
              </w:rPr>
            </w:pPr>
            <w:r w:rsidRPr="00F33AD3">
              <w:rPr>
                <w:sz w:val="24"/>
                <w:szCs w:val="24"/>
              </w:rPr>
              <w:t>663,9</w:t>
            </w:r>
          </w:p>
        </w:tc>
        <w:tc>
          <w:tcPr>
            <w:tcW w:w="3435" w:type="dxa"/>
          </w:tcPr>
          <w:p w:rsidR="00405768" w:rsidRPr="00F33AD3" w:rsidRDefault="00405768" w:rsidP="003A3427">
            <w:pPr>
              <w:pStyle w:val="ConsPlusCell"/>
              <w:tabs>
                <w:tab w:val="left" w:pos="567"/>
              </w:tabs>
              <w:jc w:val="center"/>
              <w:rPr>
                <w:sz w:val="24"/>
                <w:szCs w:val="24"/>
              </w:rPr>
            </w:pPr>
            <w:r w:rsidRPr="00F33AD3">
              <w:rPr>
                <w:sz w:val="24"/>
                <w:szCs w:val="24"/>
              </w:rPr>
              <w:t>69884,4</w:t>
            </w:r>
          </w:p>
        </w:tc>
      </w:tr>
    </w:tbl>
    <w:p w:rsidR="00405768" w:rsidRPr="00F33AD3" w:rsidRDefault="00405768" w:rsidP="004C751A">
      <w:pPr>
        <w:ind w:right="-1"/>
        <w:jc w:val="center"/>
        <w:rPr>
          <w:sz w:val="24"/>
          <w:szCs w:val="24"/>
        </w:rPr>
      </w:pPr>
    </w:p>
    <w:p w:rsidR="00405768" w:rsidRPr="00F33AD3" w:rsidRDefault="00405768" w:rsidP="004C751A">
      <w:pPr>
        <w:ind w:right="-1"/>
        <w:jc w:val="center"/>
        <w:rPr>
          <w:sz w:val="24"/>
          <w:szCs w:val="24"/>
        </w:rPr>
      </w:pPr>
    </w:p>
    <w:p w:rsidR="00405768" w:rsidRPr="00F33AD3" w:rsidRDefault="00405768" w:rsidP="004C751A">
      <w:pPr>
        <w:ind w:right="-1"/>
        <w:jc w:val="center"/>
        <w:rPr>
          <w:sz w:val="24"/>
          <w:szCs w:val="24"/>
        </w:rPr>
      </w:pPr>
    </w:p>
    <w:p w:rsidR="00405768" w:rsidRDefault="00405768" w:rsidP="004C751A">
      <w:pPr>
        <w:ind w:right="-1"/>
        <w:jc w:val="center"/>
        <w:rPr>
          <w:sz w:val="24"/>
          <w:szCs w:val="24"/>
        </w:rPr>
      </w:pPr>
    </w:p>
    <w:p w:rsidR="00405768" w:rsidRDefault="00405768" w:rsidP="004C751A">
      <w:pPr>
        <w:ind w:right="-1"/>
        <w:jc w:val="center"/>
        <w:rPr>
          <w:sz w:val="24"/>
          <w:szCs w:val="24"/>
        </w:rPr>
      </w:pPr>
    </w:p>
    <w:p w:rsidR="00405768" w:rsidRDefault="00405768" w:rsidP="004C751A">
      <w:pPr>
        <w:ind w:right="-1"/>
        <w:jc w:val="center"/>
        <w:rPr>
          <w:sz w:val="24"/>
          <w:szCs w:val="24"/>
        </w:rPr>
      </w:pPr>
    </w:p>
    <w:p w:rsidR="00405768" w:rsidRDefault="00405768" w:rsidP="004C751A">
      <w:pPr>
        <w:ind w:right="-1"/>
        <w:jc w:val="center"/>
        <w:rPr>
          <w:sz w:val="24"/>
          <w:szCs w:val="24"/>
        </w:rPr>
      </w:pPr>
    </w:p>
    <w:p w:rsidR="00405768" w:rsidRDefault="00405768" w:rsidP="004C751A">
      <w:pPr>
        <w:ind w:right="-1"/>
        <w:jc w:val="center"/>
        <w:rPr>
          <w:sz w:val="24"/>
          <w:szCs w:val="24"/>
        </w:rPr>
      </w:pPr>
    </w:p>
    <w:p w:rsidR="00405768" w:rsidRDefault="00405768" w:rsidP="004C751A">
      <w:pPr>
        <w:ind w:right="-1"/>
        <w:jc w:val="center"/>
        <w:rPr>
          <w:sz w:val="24"/>
          <w:szCs w:val="24"/>
        </w:rPr>
      </w:pPr>
    </w:p>
    <w:p w:rsidR="00405768" w:rsidRDefault="00405768" w:rsidP="004C751A">
      <w:pPr>
        <w:ind w:right="-1"/>
        <w:jc w:val="center"/>
        <w:rPr>
          <w:sz w:val="24"/>
          <w:szCs w:val="24"/>
        </w:rPr>
      </w:pPr>
    </w:p>
    <w:p w:rsidR="00405768" w:rsidRDefault="00405768" w:rsidP="004C751A">
      <w:pPr>
        <w:ind w:right="-1"/>
        <w:jc w:val="center"/>
        <w:rPr>
          <w:sz w:val="24"/>
          <w:szCs w:val="24"/>
        </w:rPr>
      </w:pPr>
    </w:p>
    <w:p w:rsidR="00405768" w:rsidRDefault="00405768" w:rsidP="004C751A">
      <w:pPr>
        <w:ind w:right="-1"/>
        <w:jc w:val="center"/>
        <w:rPr>
          <w:sz w:val="24"/>
          <w:szCs w:val="24"/>
        </w:rPr>
      </w:pPr>
    </w:p>
    <w:p w:rsidR="00405768" w:rsidRDefault="00405768" w:rsidP="004C751A">
      <w:pPr>
        <w:ind w:right="-1"/>
        <w:jc w:val="center"/>
        <w:rPr>
          <w:sz w:val="24"/>
          <w:szCs w:val="24"/>
        </w:rPr>
      </w:pPr>
    </w:p>
    <w:p w:rsidR="00405768" w:rsidRDefault="00405768" w:rsidP="004C751A">
      <w:pPr>
        <w:ind w:right="-1"/>
        <w:jc w:val="center"/>
        <w:rPr>
          <w:sz w:val="24"/>
          <w:szCs w:val="24"/>
        </w:rPr>
      </w:pPr>
    </w:p>
    <w:p w:rsidR="00405768" w:rsidRDefault="00405768" w:rsidP="004C751A">
      <w:pPr>
        <w:ind w:right="-1"/>
        <w:jc w:val="center"/>
        <w:rPr>
          <w:sz w:val="24"/>
          <w:szCs w:val="24"/>
        </w:rPr>
      </w:pPr>
    </w:p>
    <w:p w:rsidR="00405768" w:rsidRDefault="00405768" w:rsidP="004C751A">
      <w:pPr>
        <w:ind w:right="-1"/>
        <w:jc w:val="center"/>
        <w:rPr>
          <w:sz w:val="24"/>
          <w:szCs w:val="24"/>
        </w:rPr>
      </w:pPr>
    </w:p>
    <w:p w:rsidR="00405768" w:rsidRDefault="00405768" w:rsidP="004C751A">
      <w:pPr>
        <w:ind w:right="-1"/>
        <w:jc w:val="center"/>
        <w:rPr>
          <w:sz w:val="24"/>
          <w:szCs w:val="24"/>
        </w:rPr>
      </w:pPr>
    </w:p>
    <w:p w:rsidR="00405768" w:rsidRDefault="00405768" w:rsidP="004C751A">
      <w:pPr>
        <w:ind w:right="-1"/>
        <w:jc w:val="center"/>
        <w:rPr>
          <w:sz w:val="24"/>
          <w:szCs w:val="24"/>
        </w:rPr>
      </w:pPr>
    </w:p>
    <w:p w:rsidR="00405768" w:rsidRDefault="00405768" w:rsidP="004C751A">
      <w:pPr>
        <w:ind w:right="-1"/>
        <w:jc w:val="center"/>
        <w:rPr>
          <w:sz w:val="24"/>
          <w:szCs w:val="24"/>
        </w:rPr>
      </w:pPr>
    </w:p>
    <w:p w:rsidR="00405768" w:rsidRDefault="00405768" w:rsidP="004C751A">
      <w:pPr>
        <w:ind w:right="-1"/>
        <w:jc w:val="center"/>
        <w:rPr>
          <w:sz w:val="24"/>
          <w:szCs w:val="24"/>
        </w:rPr>
      </w:pPr>
    </w:p>
    <w:p w:rsidR="00405768" w:rsidRDefault="00405768" w:rsidP="004C751A">
      <w:pPr>
        <w:ind w:right="-1"/>
        <w:jc w:val="center"/>
        <w:rPr>
          <w:sz w:val="24"/>
          <w:szCs w:val="24"/>
        </w:rPr>
      </w:pPr>
    </w:p>
    <w:p w:rsidR="00405768" w:rsidRDefault="00405768" w:rsidP="004C751A">
      <w:pPr>
        <w:ind w:right="-1"/>
        <w:jc w:val="center"/>
        <w:rPr>
          <w:sz w:val="24"/>
          <w:szCs w:val="24"/>
        </w:rPr>
      </w:pPr>
    </w:p>
    <w:p w:rsidR="00405768" w:rsidRDefault="00405768" w:rsidP="004C751A">
      <w:pPr>
        <w:ind w:right="-1"/>
        <w:jc w:val="center"/>
        <w:rPr>
          <w:sz w:val="24"/>
          <w:szCs w:val="24"/>
        </w:rPr>
      </w:pPr>
    </w:p>
    <w:p w:rsidR="00405768" w:rsidRDefault="00405768" w:rsidP="004C751A">
      <w:pPr>
        <w:ind w:right="-1"/>
        <w:jc w:val="center"/>
        <w:rPr>
          <w:sz w:val="24"/>
          <w:szCs w:val="24"/>
        </w:rPr>
      </w:pPr>
    </w:p>
    <w:p w:rsidR="00405768" w:rsidRDefault="00405768" w:rsidP="004C751A">
      <w:pPr>
        <w:ind w:right="-1"/>
        <w:jc w:val="center"/>
        <w:rPr>
          <w:sz w:val="24"/>
          <w:szCs w:val="24"/>
        </w:rPr>
      </w:pPr>
    </w:p>
    <w:p w:rsidR="00405768" w:rsidRDefault="00405768" w:rsidP="004C751A">
      <w:pPr>
        <w:ind w:right="-1"/>
        <w:jc w:val="center"/>
        <w:rPr>
          <w:sz w:val="24"/>
          <w:szCs w:val="24"/>
        </w:rPr>
      </w:pPr>
    </w:p>
    <w:p w:rsidR="00405768" w:rsidRDefault="00405768" w:rsidP="004C751A">
      <w:pPr>
        <w:ind w:right="-1"/>
        <w:jc w:val="center"/>
        <w:rPr>
          <w:sz w:val="24"/>
          <w:szCs w:val="24"/>
        </w:rPr>
      </w:pPr>
    </w:p>
    <w:p w:rsidR="00405768" w:rsidRDefault="00405768" w:rsidP="004C751A">
      <w:pPr>
        <w:ind w:right="-1"/>
        <w:jc w:val="center"/>
        <w:rPr>
          <w:sz w:val="24"/>
          <w:szCs w:val="24"/>
        </w:rPr>
      </w:pPr>
    </w:p>
    <w:p w:rsidR="00405768" w:rsidRDefault="00405768" w:rsidP="004C751A">
      <w:pPr>
        <w:ind w:right="-1"/>
        <w:jc w:val="center"/>
        <w:rPr>
          <w:sz w:val="24"/>
          <w:szCs w:val="24"/>
        </w:rPr>
      </w:pPr>
    </w:p>
    <w:p w:rsidR="00405768" w:rsidRPr="00F33AD3" w:rsidRDefault="00405768" w:rsidP="004C751A">
      <w:pPr>
        <w:ind w:right="-1"/>
        <w:jc w:val="center"/>
        <w:rPr>
          <w:sz w:val="24"/>
          <w:szCs w:val="24"/>
        </w:rPr>
      </w:pPr>
    </w:p>
    <w:tbl>
      <w:tblPr>
        <w:tblpPr w:leftFromText="180" w:rightFromText="180" w:vertAnchor="text" w:horzAnchor="page" w:tblpX="6894" w:tblpY="120"/>
        <w:tblW w:w="3792" w:type="dxa"/>
        <w:tblLook w:val="00A0"/>
      </w:tblPr>
      <w:tblGrid>
        <w:gridCol w:w="3792"/>
      </w:tblGrid>
      <w:tr w:rsidR="00405768" w:rsidRPr="00F33AD3">
        <w:tc>
          <w:tcPr>
            <w:tcW w:w="3792" w:type="dxa"/>
          </w:tcPr>
          <w:p w:rsidR="00405768" w:rsidRPr="00F33AD3" w:rsidRDefault="00405768" w:rsidP="00AB481F">
            <w:pPr>
              <w:autoSpaceDE w:val="0"/>
              <w:autoSpaceDN w:val="0"/>
              <w:adjustRightInd w:val="0"/>
              <w:jc w:val="center"/>
              <w:rPr>
                <w:sz w:val="24"/>
                <w:szCs w:val="24"/>
              </w:rPr>
            </w:pPr>
            <w:r w:rsidRPr="00F33AD3">
              <w:rPr>
                <w:sz w:val="24"/>
                <w:szCs w:val="24"/>
              </w:rPr>
              <w:t>Приложение № 1</w:t>
            </w:r>
          </w:p>
          <w:p w:rsidR="00405768" w:rsidRPr="00F33AD3" w:rsidRDefault="00405768" w:rsidP="00AB481F">
            <w:pPr>
              <w:autoSpaceDE w:val="0"/>
              <w:autoSpaceDN w:val="0"/>
              <w:adjustRightInd w:val="0"/>
              <w:jc w:val="center"/>
              <w:rPr>
                <w:sz w:val="24"/>
                <w:szCs w:val="24"/>
              </w:rPr>
            </w:pPr>
            <w:r w:rsidRPr="00F33AD3">
              <w:rPr>
                <w:sz w:val="24"/>
                <w:szCs w:val="24"/>
              </w:rPr>
              <w:t xml:space="preserve">к муниципальной программе </w:t>
            </w:r>
            <w:r w:rsidRPr="002E3E29">
              <w:rPr>
                <w:sz w:val="24"/>
                <w:szCs w:val="24"/>
              </w:rPr>
              <w:t>«Создание условий для эффективного управления муниципальными финансами   в муниципальном образовании «Краснинский район» Смоленской области</w:t>
            </w:r>
            <w:r w:rsidRPr="00F33AD3">
              <w:rPr>
                <w:sz w:val="24"/>
                <w:szCs w:val="24"/>
              </w:rPr>
              <w:t>»</w:t>
            </w:r>
          </w:p>
        </w:tc>
      </w:tr>
    </w:tbl>
    <w:p w:rsidR="00405768" w:rsidRPr="00F33AD3" w:rsidRDefault="00405768" w:rsidP="004C751A">
      <w:pPr>
        <w:ind w:right="-1"/>
        <w:jc w:val="center"/>
        <w:rPr>
          <w:sz w:val="24"/>
          <w:szCs w:val="24"/>
        </w:rPr>
      </w:pPr>
    </w:p>
    <w:p w:rsidR="00405768" w:rsidRPr="00F33AD3" w:rsidRDefault="00405768" w:rsidP="00A357D3">
      <w:pPr>
        <w:autoSpaceDE w:val="0"/>
        <w:autoSpaceDN w:val="0"/>
        <w:adjustRightInd w:val="0"/>
        <w:jc w:val="both"/>
        <w:rPr>
          <w:b/>
          <w:bCs/>
          <w:sz w:val="24"/>
          <w:szCs w:val="24"/>
        </w:rPr>
      </w:pPr>
    </w:p>
    <w:p w:rsidR="00405768" w:rsidRDefault="00405768" w:rsidP="00A357D3">
      <w:pPr>
        <w:autoSpaceDE w:val="0"/>
        <w:autoSpaceDN w:val="0"/>
        <w:adjustRightInd w:val="0"/>
        <w:jc w:val="center"/>
        <w:rPr>
          <w:b/>
          <w:bCs/>
          <w:sz w:val="24"/>
          <w:szCs w:val="24"/>
        </w:rPr>
      </w:pPr>
    </w:p>
    <w:p w:rsidR="00405768" w:rsidRDefault="00405768" w:rsidP="00A357D3">
      <w:pPr>
        <w:autoSpaceDE w:val="0"/>
        <w:autoSpaceDN w:val="0"/>
        <w:adjustRightInd w:val="0"/>
        <w:jc w:val="center"/>
        <w:rPr>
          <w:b/>
          <w:bCs/>
          <w:sz w:val="24"/>
          <w:szCs w:val="24"/>
        </w:rPr>
      </w:pPr>
    </w:p>
    <w:p w:rsidR="00405768" w:rsidRDefault="00405768" w:rsidP="00A357D3">
      <w:pPr>
        <w:autoSpaceDE w:val="0"/>
        <w:autoSpaceDN w:val="0"/>
        <w:adjustRightInd w:val="0"/>
        <w:jc w:val="center"/>
        <w:rPr>
          <w:b/>
          <w:bCs/>
          <w:sz w:val="24"/>
          <w:szCs w:val="24"/>
        </w:rPr>
      </w:pPr>
    </w:p>
    <w:p w:rsidR="00405768" w:rsidRDefault="00405768" w:rsidP="00A357D3">
      <w:pPr>
        <w:autoSpaceDE w:val="0"/>
        <w:autoSpaceDN w:val="0"/>
        <w:adjustRightInd w:val="0"/>
        <w:jc w:val="center"/>
        <w:rPr>
          <w:b/>
          <w:bCs/>
          <w:sz w:val="24"/>
          <w:szCs w:val="24"/>
        </w:rPr>
      </w:pPr>
    </w:p>
    <w:p w:rsidR="00405768" w:rsidRDefault="00405768" w:rsidP="00A357D3">
      <w:pPr>
        <w:autoSpaceDE w:val="0"/>
        <w:autoSpaceDN w:val="0"/>
        <w:adjustRightInd w:val="0"/>
        <w:jc w:val="center"/>
        <w:rPr>
          <w:b/>
          <w:bCs/>
          <w:sz w:val="24"/>
          <w:szCs w:val="24"/>
        </w:rPr>
      </w:pPr>
    </w:p>
    <w:p w:rsidR="00405768" w:rsidRDefault="00405768" w:rsidP="00A357D3">
      <w:pPr>
        <w:autoSpaceDE w:val="0"/>
        <w:autoSpaceDN w:val="0"/>
        <w:adjustRightInd w:val="0"/>
        <w:jc w:val="center"/>
        <w:rPr>
          <w:b/>
          <w:bCs/>
          <w:sz w:val="24"/>
          <w:szCs w:val="24"/>
        </w:rPr>
      </w:pPr>
    </w:p>
    <w:p w:rsidR="00405768" w:rsidRDefault="00405768" w:rsidP="00A357D3">
      <w:pPr>
        <w:autoSpaceDE w:val="0"/>
        <w:autoSpaceDN w:val="0"/>
        <w:adjustRightInd w:val="0"/>
        <w:jc w:val="center"/>
        <w:rPr>
          <w:b/>
          <w:bCs/>
          <w:sz w:val="24"/>
          <w:szCs w:val="24"/>
        </w:rPr>
      </w:pPr>
    </w:p>
    <w:p w:rsidR="00405768" w:rsidRDefault="00405768" w:rsidP="00A357D3">
      <w:pPr>
        <w:autoSpaceDE w:val="0"/>
        <w:autoSpaceDN w:val="0"/>
        <w:adjustRightInd w:val="0"/>
        <w:jc w:val="center"/>
        <w:rPr>
          <w:b/>
          <w:bCs/>
          <w:sz w:val="24"/>
          <w:szCs w:val="24"/>
        </w:rPr>
      </w:pPr>
    </w:p>
    <w:p w:rsidR="00405768" w:rsidRPr="00F33AD3" w:rsidRDefault="00405768" w:rsidP="00A357D3">
      <w:pPr>
        <w:autoSpaceDE w:val="0"/>
        <w:autoSpaceDN w:val="0"/>
        <w:adjustRightInd w:val="0"/>
        <w:jc w:val="center"/>
        <w:rPr>
          <w:b/>
          <w:bCs/>
          <w:sz w:val="24"/>
          <w:szCs w:val="24"/>
        </w:rPr>
      </w:pPr>
      <w:r w:rsidRPr="00F33AD3">
        <w:rPr>
          <w:b/>
          <w:bCs/>
          <w:sz w:val="24"/>
          <w:szCs w:val="24"/>
        </w:rPr>
        <w:t>ЦЕЛЕВЫЕ ПОКАЗАТЕЛИ</w:t>
      </w:r>
    </w:p>
    <w:p w:rsidR="00405768" w:rsidRPr="00F33AD3" w:rsidRDefault="00405768" w:rsidP="00A357D3">
      <w:pPr>
        <w:autoSpaceDE w:val="0"/>
        <w:autoSpaceDN w:val="0"/>
        <w:adjustRightInd w:val="0"/>
        <w:jc w:val="center"/>
        <w:rPr>
          <w:b/>
          <w:bCs/>
          <w:sz w:val="24"/>
          <w:szCs w:val="24"/>
        </w:rPr>
      </w:pPr>
      <w:r w:rsidRPr="00F33AD3">
        <w:rPr>
          <w:b/>
          <w:bCs/>
          <w:sz w:val="24"/>
          <w:szCs w:val="24"/>
        </w:rPr>
        <w:t>реализации муниципальной программы</w:t>
      </w:r>
    </w:p>
    <w:p w:rsidR="00405768" w:rsidRDefault="00405768" w:rsidP="00A357D3">
      <w:pPr>
        <w:autoSpaceDE w:val="0"/>
        <w:autoSpaceDN w:val="0"/>
        <w:adjustRightInd w:val="0"/>
        <w:jc w:val="center"/>
        <w:rPr>
          <w:b/>
          <w:bCs/>
          <w:sz w:val="24"/>
          <w:szCs w:val="24"/>
        </w:rPr>
      </w:pPr>
      <w:r w:rsidRPr="002E3E29">
        <w:rPr>
          <w:b/>
          <w:bCs/>
          <w:sz w:val="24"/>
          <w:szCs w:val="24"/>
        </w:rPr>
        <w:t>«Создание условий для эффективного управления муниципальными финансами   в муниципальном образовании «Краснинский район» Смоленской области»</w:t>
      </w:r>
    </w:p>
    <w:p w:rsidR="00405768" w:rsidRPr="002E3E29" w:rsidRDefault="00405768" w:rsidP="00A357D3">
      <w:pPr>
        <w:autoSpaceDE w:val="0"/>
        <w:autoSpaceDN w:val="0"/>
        <w:adjustRightInd w:val="0"/>
        <w:jc w:val="center"/>
        <w:rPr>
          <w:sz w:val="24"/>
          <w:szCs w:val="24"/>
        </w:rPr>
      </w:pPr>
    </w:p>
    <w:tbl>
      <w:tblPr>
        <w:tblW w:w="988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7"/>
        <w:gridCol w:w="3827"/>
        <w:gridCol w:w="709"/>
        <w:gridCol w:w="992"/>
        <w:gridCol w:w="127"/>
        <w:gridCol w:w="19"/>
        <w:gridCol w:w="846"/>
        <w:gridCol w:w="851"/>
        <w:gridCol w:w="850"/>
        <w:gridCol w:w="850"/>
      </w:tblGrid>
      <w:tr w:rsidR="00405768" w:rsidRPr="00F33AD3">
        <w:trPr>
          <w:cantSplit/>
          <w:trHeight w:val="577"/>
        </w:trPr>
        <w:tc>
          <w:tcPr>
            <w:tcW w:w="817" w:type="dxa"/>
            <w:vMerge w:val="restart"/>
          </w:tcPr>
          <w:p w:rsidR="00405768" w:rsidRPr="00F33AD3" w:rsidRDefault="00405768" w:rsidP="003A3427">
            <w:pPr>
              <w:autoSpaceDE w:val="0"/>
              <w:autoSpaceDN w:val="0"/>
              <w:adjustRightInd w:val="0"/>
              <w:jc w:val="both"/>
              <w:rPr>
                <w:sz w:val="24"/>
                <w:szCs w:val="24"/>
              </w:rPr>
            </w:pPr>
            <w:r w:rsidRPr="00F33AD3">
              <w:rPr>
                <w:sz w:val="24"/>
                <w:szCs w:val="24"/>
              </w:rPr>
              <w:t>№ п/п</w:t>
            </w:r>
          </w:p>
        </w:tc>
        <w:tc>
          <w:tcPr>
            <w:tcW w:w="3827" w:type="dxa"/>
            <w:vMerge w:val="restart"/>
          </w:tcPr>
          <w:p w:rsidR="00405768" w:rsidRPr="00F33AD3" w:rsidRDefault="00405768" w:rsidP="003A3427">
            <w:pPr>
              <w:autoSpaceDE w:val="0"/>
              <w:autoSpaceDN w:val="0"/>
              <w:adjustRightInd w:val="0"/>
              <w:jc w:val="both"/>
              <w:rPr>
                <w:sz w:val="24"/>
                <w:szCs w:val="24"/>
              </w:rPr>
            </w:pPr>
            <w:r w:rsidRPr="00F33AD3">
              <w:rPr>
                <w:sz w:val="24"/>
                <w:szCs w:val="24"/>
              </w:rPr>
              <w:t>Наименование  показателя</w:t>
            </w:r>
          </w:p>
        </w:tc>
        <w:tc>
          <w:tcPr>
            <w:tcW w:w="709" w:type="dxa"/>
            <w:vMerge w:val="restart"/>
          </w:tcPr>
          <w:p w:rsidR="00405768" w:rsidRPr="00F33AD3" w:rsidRDefault="00405768" w:rsidP="001F5FE9">
            <w:pPr>
              <w:autoSpaceDE w:val="0"/>
              <w:autoSpaceDN w:val="0"/>
              <w:adjustRightInd w:val="0"/>
              <w:ind w:right="-108"/>
              <w:jc w:val="both"/>
              <w:rPr>
                <w:sz w:val="24"/>
                <w:szCs w:val="24"/>
              </w:rPr>
            </w:pPr>
            <w:r w:rsidRPr="00F33AD3">
              <w:rPr>
                <w:sz w:val="24"/>
                <w:szCs w:val="24"/>
              </w:rPr>
              <w:t>Ед. из.</w:t>
            </w:r>
          </w:p>
        </w:tc>
        <w:tc>
          <w:tcPr>
            <w:tcW w:w="1984" w:type="dxa"/>
            <w:gridSpan w:val="4"/>
          </w:tcPr>
          <w:p w:rsidR="00405768" w:rsidRPr="00F33AD3" w:rsidRDefault="00405768" w:rsidP="003A3427">
            <w:pPr>
              <w:autoSpaceDE w:val="0"/>
              <w:autoSpaceDN w:val="0"/>
              <w:adjustRightInd w:val="0"/>
              <w:jc w:val="both"/>
              <w:rPr>
                <w:sz w:val="24"/>
                <w:szCs w:val="24"/>
              </w:rPr>
            </w:pPr>
            <w:r w:rsidRPr="00F33AD3">
              <w:rPr>
                <w:sz w:val="24"/>
                <w:szCs w:val="24"/>
              </w:rPr>
              <w:t>Базовое значение показателей по годам</w:t>
            </w:r>
          </w:p>
        </w:tc>
        <w:tc>
          <w:tcPr>
            <w:tcW w:w="2551" w:type="dxa"/>
            <w:gridSpan w:val="3"/>
          </w:tcPr>
          <w:p w:rsidR="00405768" w:rsidRPr="00F33AD3" w:rsidRDefault="00405768" w:rsidP="003A3427">
            <w:pPr>
              <w:autoSpaceDE w:val="0"/>
              <w:autoSpaceDN w:val="0"/>
              <w:adjustRightInd w:val="0"/>
              <w:jc w:val="both"/>
              <w:rPr>
                <w:sz w:val="24"/>
                <w:szCs w:val="24"/>
              </w:rPr>
            </w:pPr>
            <w:r w:rsidRPr="00F33AD3">
              <w:rPr>
                <w:sz w:val="24"/>
                <w:szCs w:val="24"/>
              </w:rPr>
              <w:t xml:space="preserve">Планируемое значение показателей </w:t>
            </w:r>
          </w:p>
        </w:tc>
      </w:tr>
      <w:tr w:rsidR="00405768" w:rsidRPr="00F33AD3">
        <w:trPr>
          <w:cantSplit/>
        </w:trPr>
        <w:tc>
          <w:tcPr>
            <w:tcW w:w="817" w:type="dxa"/>
            <w:vMerge/>
          </w:tcPr>
          <w:p w:rsidR="00405768" w:rsidRPr="00F33AD3" w:rsidRDefault="00405768" w:rsidP="003A3427">
            <w:pPr>
              <w:autoSpaceDE w:val="0"/>
              <w:autoSpaceDN w:val="0"/>
              <w:adjustRightInd w:val="0"/>
              <w:jc w:val="both"/>
              <w:rPr>
                <w:sz w:val="24"/>
                <w:szCs w:val="24"/>
              </w:rPr>
            </w:pPr>
          </w:p>
        </w:tc>
        <w:tc>
          <w:tcPr>
            <w:tcW w:w="3827" w:type="dxa"/>
            <w:vMerge/>
          </w:tcPr>
          <w:p w:rsidR="00405768" w:rsidRPr="00F33AD3" w:rsidRDefault="00405768" w:rsidP="003A3427">
            <w:pPr>
              <w:autoSpaceDE w:val="0"/>
              <w:autoSpaceDN w:val="0"/>
              <w:adjustRightInd w:val="0"/>
              <w:jc w:val="both"/>
              <w:rPr>
                <w:sz w:val="24"/>
                <w:szCs w:val="24"/>
              </w:rPr>
            </w:pPr>
          </w:p>
        </w:tc>
        <w:tc>
          <w:tcPr>
            <w:tcW w:w="709" w:type="dxa"/>
            <w:vMerge/>
          </w:tcPr>
          <w:p w:rsidR="00405768" w:rsidRPr="00F33AD3" w:rsidRDefault="00405768" w:rsidP="003A3427">
            <w:pPr>
              <w:autoSpaceDE w:val="0"/>
              <w:autoSpaceDN w:val="0"/>
              <w:adjustRightInd w:val="0"/>
              <w:jc w:val="both"/>
              <w:rPr>
                <w:sz w:val="24"/>
                <w:szCs w:val="24"/>
              </w:rPr>
            </w:pPr>
          </w:p>
        </w:tc>
        <w:tc>
          <w:tcPr>
            <w:tcW w:w="992" w:type="dxa"/>
          </w:tcPr>
          <w:p w:rsidR="00405768" w:rsidRPr="00F33AD3" w:rsidRDefault="00405768" w:rsidP="001F5FE9">
            <w:pPr>
              <w:autoSpaceDE w:val="0"/>
              <w:autoSpaceDN w:val="0"/>
              <w:adjustRightInd w:val="0"/>
              <w:ind w:right="-108"/>
              <w:jc w:val="both"/>
              <w:rPr>
                <w:sz w:val="24"/>
                <w:szCs w:val="24"/>
              </w:rPr>
            </w:pPr>
            <w:r w:rsidRPr="00F33AD3">
              <w:rPr>
                <w:sz w:val="24"/>
                <w:szCs w:val="24"/>
              </w:rPr>
              <w:t>2-й год до реализации муниципальной программы</w:t>
            </w:r>
          </w:p>
        </w:tc>
        <w:tc>
          <w:tcPr>
            <w:tcW w:w="992" w:type="dxa"/>
            <w:gridSpan w:val="3"/>
          </w:tcPr>
          <w:p w:rsidR="00405768" w:rsidRPr="00F33AD3" w:rsidRDefault="00405768" w:rsidP="001F5FE9">
            <w:pPr>
              <w:autoSpaceDE w:val="0"/>
              <w:autoSpaceDN w:val="0"/>
              <w:adjustRightInd w:val="0"/>
              <w:ind w:right="-109"/>
              <w:jc w:val="both"/>
              <w:rPr>
                <w:sz w:val="24"/>
                <w:szCs w:val="24"/>
              </w:rPr>
            </w:pPr>
            <w:r w:rsidRPr="00F33AD3">
              <w:rPr>
                <w:sz w:val="24"/>
                <w:szCs w:val="24"/>
              </w:rPr>
              <w:t>1-й год до реализации муниципальной программы</w:t>
            </w:r>
          </w:p>
        </w:tc>
        <w:tc>
          <w:tcPr>
            <w:tcW w:w="851" w:type="dxa"/>
          </w:tcPr>
          <w:p w:rsidR="00405768" w:rsidRPr="00F33AD3" w:rsidRDefault="00405768" w:rsidP="001F5FE9">
            <w:pPr>
              <w:autoSpaceDE w:val="0"/>
              <w:autoSpaceDN w:val="0"/>
              <w:adjustRightInd w:val="0"/>
              <w:ind w:right="-108"/>
              <w:jc w:val="both"/>
              <w:rPr>
                <w:sz w:val="24"/>
                <w:szCs w:val="24"/>
              </w:rPr>
            </w:pPr>
            <w:r w:rsidRPr="00F33AD3">
              <w:rPr>
                <w:sz w:val="24"/>
                <w:szCs w:val="24"/>
              </w:rPr>
              <w:t>1-й год реали-</w:t>
            </w:r>
          </w:p>
          <w:p w:rsidR="00405768" w:rsidRPr="00F33AD3" w:rsidRDefault="00405768" w:rsidP="001F5FE9">
            <w:pPr>
              <w:autoSpaceDE w:val="0"/>
              <w:autoSpaceDN w:val="0"/>
              <w:adjustRightInd w:val="0"/>
              <w:ind w:right="-108"/>
              <w:jc w:val="both"/>
              <w:rPr>
                <w:sz w:val="24"/>
                <w:szCs w:val="24"/>
              </w:rPr>
            </w:pPr>
            <w:r w:rsidRPr="00F33AD3">
              <w:rPr>
                <w:sz w:val="24"/>
                <w:szCs w:val="24"/>
              </w:rPr>
              <w:t>зации муни</w:t>
            </w:r>
          </w:p>
          <w:p w:rsidR="00405768" w:rsidRPr="00F33AD3" w:rsidRDefault="00405768" w:rsidP="001F5FE9">
            <w:pPr>
              <w:autoSpaceDE w:val="0"/>
              <w:autoSpaceDN w:val="0"/>
              <w:adjustRightInd w:val="0"/>
              <w:ind w:right="-108"/>
              <w:jc w:val="both"/>
              <w:rPr>
                <w:sz w:val="24"/>
                <w:szCs w:val="24"/>
              </w:rPr>
            </w:pPr>
            <w:r w:rsidRPr="00F33AD3">
              <w:rPr>
                <w:sz w:val="24"/>
                <w:szCs w:val="24"/>
              </w:rPr>
              <w:t>ципаль</w:t>
            </w:r>
          </w:p>
          <w:p w:rsidR="00405768" w:rsidRPr="00F33AD3" w:rsidRDefault="00405768" w:rsidP="001F5FE9">
            <w:pPr>
              <w:autoSpaceDE w:val="0"/>
              <w:autoSpaceDN w:val="0"/>
              <w:adjustRightInd w:val="0"/>
              <w:ind w:right="-108"/>
              <w:jc w:val="both"/>
              <w:rPr>
                <w:sz w:val="24"/>
                <w:szCs w:val="24"/>
              </w:rPr>
            </w:pPr>
            <w:r w:rsidRPr="00F33AD3">
              <w:rPr>
                <w:sz w:val="24"/>
                <w:szCs w:val="24"/>
              </w:rPr>
              <w:t>ной программы</w:t>
            </w:r>
          </w:p>
        </w:tc>
        <w:tc>
          <w:tcPr>
            <w:tcW w:w="850" w:type="dxa"/>
          </w:tcPr>
          <w:p w:rsidR="00405768" w:rsidRPr="00F33AD3" w:rsidRDefault="00405768" w:rsidP="001F5FE9">
            <w:pPr>
              <w:autoSpaceDE w:val="0"/>
              <w:autoSpaceDN w:val="0"/>
              <w:adjustRightInd w:val="0"/>
              <w:ind w:right="-109"/>
              <w:jc w:val="both"/>
              <w:rPr>
                <w:sz w:val="24"/>
                <w:szCs w:val="24"/>
              </w:rPr>
            </w:pPr>
            <w:r w:rsidRPr="00F33AD3">
              <w:rPr>
                <w:sz w:val="24"/>
                <w:szCs w:val="24"/>
              </w:rPr>
              <w:t>2-й год реали-зации муни-ципа-льной программы</w:t>
            </w:r>
          </w:p>
        </w:tc>
        <w:tc>
          <w:tcPr>
            <w:tcW w:w="850" w:type="dxa"/>
          </w:tcPr>
          <w:p w:rsidR="00405768" w:rsidRPr="00F33AD3" w:rsidRDefault="00405768" w:rsidP="001F5FE9">
            <w:pPr>
              <w:tabs>
                <w:tab w:val="left" w:pos="634"/>
              </w:tabs>
              <w:autoSpaceDE w:val="0"/>
              <w:autoSpaceDN w:val="0"/>
              <w:adjustRightInd w:val="0"/>
              <w:jc w:val="both"/>
              <w:rPr>
                <w:sz w:val="24"/>
                <w:szCs w:val="24"/>
              </w:rPr>
            </w:pPr>
            <w:r w:rsidRPr="00F33AD3">
              <w:rPr>
                <w:sz w:val="24"/>
                <w:szCs w:val="24"/>
              </w:rPr>
              <w:t>3-й год реализации муниципа-льной прог-рам-мы</w:t>
            </w:r>
          </w:p>
        </w:tc>
      </w:tr>
      <w:tr w:rsidR="00405768" w:rsidRPr="00F33AD3">
        <w:tc>
          <w:tcPr>
            <w:tcW w:w="817" w:type="dxa"/>
          </w:tcPr>
          <w:p w:rsidR="00405768" w:rsidRPr="00F33AD3" w:rsidRDefault="00405768" w:rsidP="003A3427">
            <w:pPr>
              <w:autoSpaceDE w:val="0"/>
              <w:autoSpaceDN w:val="0"/>
              <w:adjustRightInd w:val="0"/>
              <w:jc w:val="both"/>
              <w:rPr>
                <w:sz w:val="24"/>
                <w:szCs w:val="24"/>
              </w:rPr>
            </w:pPr>
          </w:p>
        </w:tc>
        <w:tc>
          <w:tcPr>
            <w:tcW w:w="9071" w:type="dxa"/>
            <w:gridSpan w:val="9"/>
            <w:vAlign w:val="center"/>
          </w:tcPr>
          <w:p w:rsidR="00405768" w:rsidRPr="00F33AD3" w:rsidRDefault="00405768" w:rsidP="003A3427">
            <w:pPr>
              <w:autoSpaceDE w:val="0"/>
              <w:autoSpaceDN w:val="0"/>
              <w:adjustRightInd w:val="0"/>
              <w:jc w:val="both"/>
              <w:rPr>
                <w:sz w:val="24"/>
                <w:szCs w:val="24"/>
              </w:rPr>
            </w:pPr>
            <w:r w:rsidRPr="00F33AD3">
              <w:rPr>
                <w:b/>
                <w:bCs/>
                <w:sz w:val="24"/>
                <w:szCs w:val="24"/>
              </w:rPr>
              <w:t xml:space="preserve">Обеспечение долгосрочной сбалансированности и устойчивости бюджетной системы, повышение качества управления муниципальными финансами </w:t>
            </w:r>
          </w:p>
        </w:tc>
      </w:tr>
      <w:tr w:rsidR="00405768" w:rsidRPr="00F33AD3">
        <w:tc>
          <w:tcPr>
            <w:tcW w:w="817" w:type="dxa"/>
          </w:tcPr>
          <w:p w:rsidR="00405768" w:rsidRPr="00F33AD3" w:rsidRDefault="00405768" w:rsidP="003A3427">
            <w:pPr>
              <w:autoSpaceDE w:val="0"/>
              <w:autoSpaceDN w:val="0"/>
              <w:adjustRightInd w:val="0"/>
              <w:jc w:val="both"/>
              <w:rPr>
                <w:sz w:val="24"/>
                <w:szCs w:val="24"/>
              </w:rPr>
            </w:pPr>
            <w:r w:rsidRPr="00F33AD3">
              <w:rPr>
                <w:sz w:val="24"/>
                <w:szCs w:val="24"/>
              </w:rPr>
              <w:t>1.</w:t>
            </w:r>
          </w:p>
        </w:tc>
        <w:tc>
          <w:tcPr>
            <w:tcW w:w="3827" w:type="dxa"/>
            <w:tcBorders>
              <w:right w:val="single" w:sz="4" w:space="0" w:color="auto"/>
            </w:tcBorders>
            <w:vAlign w:val="center"/>
          </w:tcPr>
          <w:p w:rsidR="00405768" w:rsidRPr="00F33AD3" w:rsidRDefault="00405768" w:rsidP="009564C3">
            <w:pPr>
              <w:autoSpaceDE w:val="0"/>
              <w:autoSpaceDN w:val="0"/>
              <w:adjustRightInd w:val="0"/>
              <w:jc w:val="both"/>
              <w:outlineLvl w:val="1"/>
              <w:rPr>
                <w:b/>
                <w:bCs/>
                <w:kern w:val="2"/>
                <w:sz w:val="24"/>
                <w:szCs w:val="24"/>
              </w:rPr>
            </w:pPr>
            <w:r w:rsidRPr="00F33AD3">
              <w:rPr>
                <w:sz w:val="24"/>
                <w:szCs w:val="24"/>
              </w:rPr>
              <w:t>Охват бюдж</w:t>
            </w:r>
            <w:r>
              <w:rPr>
                <w:sz w:val="24"/>
                <w:szCs w:val="24"/>
              </w:rPr>
              <w:t>етных ассигнований бюджета муниципального района показателями, характеризующими це</w:t>
            </w:r>
            <w:r w:rsidRPr="00F33AD3">
              <w:rPr>
                <w:sz w:val="24"/>
                <w:szCs w:val="24"/>
              </w:rPr>
              <w:t>ли и результаты их исполь-зования</w:t>
            </w:r>
          </w:p>
        </w:tc>
        <w:tc>
          <w:tcPr>
            <w:tcW w:w="709" w:type="dxa"/>
            <w:tcBorders>
              <w:left w:val="single" w:sz="4" w:space="0" w:color="auto"/>
              <w:right w:val="single" w:sz="4" w:space="0" w:color="auto"/>
            </w:tcBorders>
            <w:vAlign w:val="center"/>
          </w:tcPr>
          <w:p w:rsidR="00405768" w:rsidRPr="00F33AD3" w:rsidRDefault="00405768" w:rsidP="003A3427">
            <w:pPr>
              <w:autoSpaceDE w:val="0"/>
              <w:autoSpaceDN w:val="0"/>
              <w:adjustRightInd w:val="0"/>
              <w:jc w:val="both"/>
              <w:outlineLvl w:val="1"/>
              <w:rPr>
                <w:kern w:val="2"/>
                <w:sz w:val="24"/>
                <w:szCs w:val="24"/>
              </w:rPr>
            </w:pPr>
            <w:r w:rsidRPr="00F33AD3">
              <w:rPr>
                <w:kern w:val="2"/>
                <w:sz w:val="24"/>
                <w:szCs w:val="24"/>
              </w:rPr>
              <w:t>%</w:t>
            </w:r>
          </w:p>
        </w:tc>
        <w:tc>
          <w:tcPr>
            <w:tcW w:w="992" w:type="dxa"/>
            <w:tcBorders>
              <w:left w:val="single" w:sz="4" w:space="0" w:color="auto"/>
              <w:right w:val="single" w:sz="4" w:space="0" w:color="auto"/>
            </w:tcBorders>
            <w:vAlign w:val="center"/>
          </w:tcPr>
          <w:p w:rsidR="00405768" w:rsidRPr="00F33AD3" w:rsidRDefault="00405768" w:rsidP="003A3427">
            <w:pPr>
              <w:autoSpaceDE w:val="0"/>
              <w:autoSpaceDN w:val="0"/>
              <w:adjustRightInd w:val="0"/>
              <w:jc w:val="both"/>
              <w:outlineLvl w:val="1"/>
              <w:rPr>
                <w:kern w:val="2"/>
                <w:sz w:val="24"/>
                <w:szCs w:val="24"/>
              </w:rPr>
            </w:pPr>
            <w:r w:rsidRPr="00F33AD3">
              <w:rPr>
                <w:kern w:val="2"/>
                <w:sz w:val="24"/>
                <w:szCs w:val="24"/>
              </w:rPr>
              <w:t>100</w:t>
            </w:r>
          </w:p>
        </w:tc>
        <w:tc>
          <w:tcPr>
            <w:tcW w:w="992" w:type="dxa"/>
            <w:gridSpan w:val="3"/>
            <w:tcBorders>
              <w:left w:val="single" w:sz="4" w:space="0" w:color="auto"/>
              <w:right w:val="single" w:sz="4" w:space="0" w:color="auto"/>
            </w:tcBorders>
            <w:vAlign w:val="center"/>
          </w:tcPr>
          <w:p w:rsidR="00405768" w:rsidRPr="00F33AD3" w:rsidRDefault="00405768" w:rsidP="003A3427">
            <w:pPr>
              <w:autoSpaceDE w:val="0"/>
              <w:autoSpaceDN w:val="0"/>
              <w:adjustRightInd w:val="0"/>
              <w:jc w:val="both"/>
              <w:outlineLvl w:val="1"/>
              <w:rPr>
                <w:kern w:val="2"/>
                <w:sz w:val="24"/>
                <w:szCs w:val="24"/>
              </w:rPr>
            </w:pPr>
            <w:r w:rsidRPr="00F33AD3">
              <w:rPr>
                <w:kern w:val="2"/>
                <w:sz w:val="24"/>
                <w:szCs w:val="24"/>
              </w:rPr>
              <w:t>100</w:t>
            </w:r>
          </w:p>
        </w:tc>
        <w:tc>
          <w:tcPr>
            <w:tcW w:w="851" w:type="dxa"/>
            <w:tcBorders>
              <w:left w:val="single" w:sz="4" w:space="0" w:color="auto"/>
              <w:right w:val="single" w:sz="4" w:space="0" w:color="auto"/>
            </w:tcBorders>
            <w:vAlign w:val="center"/>
          </w:tcPr>
          <w:p w:rsidR="00405768" w:rsidRPr="00F33AD3" w:rsidRDefault="00405768" w:rsidP="003A3427">
            <w:pPr>
              <w:autoSpaceDE w:val="0"/>
              <w:autoSpaceDN w:val="0"/>
              <w:adjustRightInd w:val="0"/>
              <w:jc w:val="both"/>
              <w:outlineLvl w:val="1"/>
              <w:rPr>
                <w:kern w:val="2"/>
                <w:sz w:val="24"/>
                <w:szCs w:val="24"/>
              </w:rPr>
            </w:pPr>
            <w:r w:rsidRPr="00F33AD3">
              <w:rPr>
                <w:kern w:val="2"/>
                <w:sz w:val="24"/>
                <w:szCs w:val="24"/>
              </w:rPr>
              <w:t>100</w:t>
            </w:r>
          </w:p>
        </w:tc>
        <w:tc>
          <w:tcPr>
            <w:tcW w:w="850" w:type="dxa"/>
            <w:tcBorders>
              <w:left w:val="single" w:sz="4" w:space="0" w:color="auto"/>
              <w:right w:val="single" w:sz="4" w:space="0" w:color="auto"/>
            </w:tcBorders>
            <w:vAlign w:val="center"/>
          </w:tcPr>
          <w:p w:rsidR="00405768" w:rsidRPr="00F33AD3" w:rsidRDefault="00405768" w:rsidP="003A3427">
            <w:pPr>
              <w:autoSpaceDE w:val="0"/>
              <w:autoSpaceDN w:val="0"/>
              <w:adjustRightInd w:val="0"/>
              <w:jc w:val="both"/>
              <w:outlineLvl w:val="1"/>
              <w:rPr>
                <w:kern w:val="2"/>
                <w:sz w:val="24"/>
                <w:szCs w:val="24"/>
              </w:rPr>
            </w:pPr>
            <w:r w:rsidRPr="00F33AD3">
              <w:rPr>
                <w:kern w:val="2"/>
                <w:sz w:val="24"/>
                <w:szCs w:val="24"/>
              </w:rPr>
              <w:t>100</w:t>
            </w:r>
          </w:p>
        </w:tc>
        <w:tc>
          <w:tcPr>
            <w:tcW w:w="850" w:type="dxa"/>
            <w:tcBorders>
              <w:left w:val="single" w:sz="4" w:space="0" w:color="auto"/>
              <w:right w:val="single" w:sz="4" w:space="0" w:color="auto"/>
            </w:tcBorders>
            <w:vAlign w:val="center"/>
          </w:tcPr>
          <w:p w:rsidR="00405768" w:rsidRPr="00F33AD3" w:rsidRDefault="00405768" w:rsidP="003A3427">
            <w:pPr>
              <w:autoSpaceDE w:val="0"/>
              <w:autoSpaceDN w:val="0"/>
              <w:adjustRightInd w:val="0"/>
              <w:jc w:val="both"/>
              <w:outlineLvl w:val="1"/>
              <w:rPr>
                <w:kern w:val="2"/>
                <w:sz w:val="24"/>
                <w:szCs w:val="24"/>
              </w:rPr>
            </w:pPr>
            <w:r w:rsidRPr="00F33AD3">
              <w:rPr>
                <w:kern w:val="2"/>
                <w:sz w:val="24"/>
                <w:szCs w:val="24"/>
              </w:rPr>
              <w:t>100</w:t>
            </w:r>
          </w:p>
        </w:tc>
      </w:tr>
      <w:tr w:rsidR="00405768" w:rsidRPr="00F33AD3">
        <w:tc>
          <w:tcPr>
            <w:tcW w:w="817" w:type="dxa"/>
          </w:tcPr>
          <w:p w:rsidR="00405768" w:rsidRPr="00F33AD3" w:rsidRDefault="00405768" w:rsidP="003A3427">
            <w:pPr>
              <w:autoSpaceDE w:val="0"/>
              <w:autoSpaceDN w:val="0"/>
              <w:adjustRightInd w:val="0"/>
              <w:jc w:val="both"/>
              <w:rPr>
                <w:sz w:val="24"/>
                <w:szCs w:val="24"/>
              </w:rPr>
            </w:pPr>
            <w:r w:rsidRPr="00F33AD3">
              <w:rPr>
                <w:sz w:val="24"/>
                <w:szCs w:val="24"/>
              </w:rPr>
              <w:t>2.</w:t>
            </w:r>
          </w:p>
        </w:tc>
        <w:tc>
          <w:tcPr>
            <w:tcW w:w="3827" w:type="dxa"/>
            <w:tcBorders>
              <w:right w:val="single" w:sz="4" w:space="0" w:color="auto"/>
            </w:tcBorders>
            <w:vAlign w:val="center"/>
          </w:tcPr>
          <w:p w:rsidR="00405768" w:rsidRPr="00F33AD3" w:rsidRDefault="00405768" w:rsidP="009564C3">
            <w:pPr>
              <w:autoSpaceDE w:val="0"/>
              <w:autoSpaceDN w:val="0"/>
              <w:adjustRightInd w:val="0"/>
              <w:jc w:val="both"/>
              <w:outlineLvl w:val="1"/>
              <w:rPr>
                <w:b/>
                <w:bCs/>
                <w:kern w:val="2"/>
                <w:sz w:val="24"/>
                <w:szCs w:val="24"/>
              </w:rPr>
            </w:pPr>
            <w:r w:rsidRPr="00F33AD3">
              <w:rPr>
                <w:sz w:val="24"/>
                <w:szCs w:val="24"/>
              </w:rPr>
              <w:t>Отношение объема муници-пального долга к общему годовому объему доходов бюджета муниципа</w:t>
            </w:r>
            <w:r>
              <w:rPr>
                <w:sz w:val="24"/>
                <w:szCs w:val="24"/>
              </w:rPr>
              <w:t>льного района  без учета утверж</w:t>
            </w:r>
            <w:r w:rsidRPr="00F33AD3">
              <w:rPr>
                <w:sz w:val="24"/>
                <w:szCs w:val="24"/>
              </w:rPr>
              <w:t>денного объема безвозмездных поступлений</w:t>
            </w:r>
          </w:p>
        </w:tc>
        <w:tc>
          <w:tcPr>
            <w:tcW w:w="709" w:type="dxa"/>
            <w:tcBorders>
              <w:left w:val="single" w:sz="4" w:space="0" w:color="auto"/>
              <w:right w:val="single" w:sz="4" w:space="0" w:color="auto"/>
            </w:tcBorders>
            <w:vAlign w:val="center"/>
          </w:tcPr>
          <w:p w:rsidR="00405768" w:rsidRPr="00F33AD3" w:rsidRDefault="00405768" w:rsidP="003A3427">
            <w:pPr>
              <w:autoSpaceDE w:val="0"/>
              <w:autoSpaceDN w:val="0"/>
              <w:adjustRightInd w:val="0"/>
              <w:jc w:val="both"/>
              <w:outlineLvl w:val="1"/>
              <w:rPr>
                <w:kern w:val="2"/>
                <w:sz w:val="24"/>
                <w:szCs w:val="24"/>
              </w:rPr>
            </w:pPr>
            <w:r w:rsidRPr="00F33AD3">
              <w:rPr>
                <w:kern w:val="2"/>
                <w:sz w:val="24"/>
                <w:szCs w:val="24"/>
              </w:rPr>
              <w:t>%</w:t>
            </w:r>
          </w:p>
        </w:tc>
        <w:tc>
          <w:tcPr>
            <w:tcW w:w="992" w:type="dxa"/>
            <w:tcBorders>
              <w:left w:val="single" w:sz="4" w:space="0" w:color="auto"/>
              <w:right w:val="single" w:sz="4" w:space="0" w:color="auto"/>
            </w:tcBorders>
            <w:vAlign w:val="center"/>
          </w:tcPr>
          <w:p w:rsidR="00405768" w:rsidRPr="00F33AD3" w:rsidRDefault="00405768" w:rsidP="003A3427">
            <w:pPr>
              <w:autoSpaceDE w:val="0"/>
              <w:autoSpaceDN w:val="0"/>
              <w:adjustRightInd w:val="0"/>
              <w:jc w:val="both"/>
              <w:outlineLvl w:val="1"/>
              <w:rPr>
                <w:kern w:val="2"/>
                <w:sz w:val="24"/>
                <w:szCs w:val="24"/>
                <w:highlight w:val="yellow"/>
              </w:rPr>
            </w:pPr>
            <w:r w:rsidRPr="00F33AD3">
              <w:rPr>
                <w:kern w:val="2"/>
                <w:sz w:val="24"/>
                <w:szCs w:val="24"/>
              </w:rPr>
              <w:t>1,6</w:t>
            </w:r>
          </w:p>
        </w:tc>
        <w:tc>
          <w:tcPr>
            <w:tcW w:w="992" w:type="dxa"/>
            <w:gridSpan w:val="3"/>
            <w:tcBorders>
              <w:left w:val="single" w:sz="4" w:space="0" w:color="auto"/>
              <w:right w:val="single" w:sz="4" w:space="0" w:color="auto"/>
            </w:tcBorders>
            <w:vAlign w:val="center"/>
          </w:tcPr>
          <w:p w:rsidR="00405768" w:rsidRPr="00F33AD3" w:rsidRDefault="00405768" w:rsidP="003A3427">
            <w:pPr>
              <w:autoSpaceDE w:val="0"/>
              <w:autoSpaceDN w:val="0"/>
              <w:adjustRightInd w:val="0"/>
              <w:jc w:val="both"/>
              <w:outlineLvl w:val="1"/>
              <w:rPr>
                <w:kern w:val="2"/>
                <w:sz w:val="24"/>
                <w:szCs w:val="24"/>
                <w:highlight w:val="yellow"/>
              </w:rPr>
            </w:pPr>
            <w:r w:rsidRPr="00F33AD3">
              <w:rPr>
                <w:kern w:val="2"/>
                <w:sz w:val="24"/>
                <w:szCs w:val="24"/>
              </w:rPr>
              <w:t>2,9</w:t>
            </w:r>
          </w:p>
        </w:tc>
        <w:tc>
          <w:tcPr>
            <w:tcW w:w="851" w:type="dxa"/>
            <w:tcBorders>
              <w:left w:val="single" w:sz="4" w:space="0" w:color="auto"/>
              <w:right w:val="single" w:sz="4" w:space="0" w:color="auto"/>
            </w:tcBorders>
            <w:vAlign w:val="center"/>
          </w:tcPr>
          <w:p w:rsidR="00405768" w:rsidRPr="00F33AD3" w:rsidRDefault="00405768" w:rsidP="003A3427">
            <w:pPr>
              <w:autoSpaceDE w:val="0"/>
              <w:autoSpaceDN w:val="0"/>
              <w:adjustRightInd w:val="0"/>
              <w:jc w:val="both"/>
              <w:outlineLvl w:val="1"/>
              <w:rPr>
                <w:b/>
                <w:bCs/>
                <w:kern w:val="2"/>
                <w:sz w:val="24"/>
                <w:szCs w:val="24"/>
              </w:rPr>
            </w:pPr>
            <w:r w:rsidRPr="00F33AD3">
              <w:rPr>
                <w:sz w:val="24"/>
                <w:szCs w:val="24"/>
              </w:rPr>
              <w:t>&lt;100</w:t>
            </w:r>
          </w:p>
        </w:tc>
        <w:tc>
          <w:tcPr>
            <w:tcW w:w="850" w:type="dxa"/>
            <w:tcBorders>
              <w:left w:val="single" w:sz="4" w:space="0" w:color="auto"/>
              <w:right w:val="single" w:sz="4" w:space="0" w:color="auto"/>
            </w:tcBorders>
            <w:vAlign w:val="center"/>
          </w:tcPr>
          <w:p w:rsidR="00405768" w:rsidRPr="00F33AD3" w:rsidRDefault="00405768" w:rsidP="003A3427">
            <w:pPr>
              <w:autoSpaceDE w:val="0"/>
              <w:autoSpaceDN w:val="0"/>
              <w:adjustRightInd w:val="0"/>
              <w:jc w:val="both"/>
              <w:outlineLvl w:val="1"/>
              <w:rPr>
                <w:b/>
                <w:bCs/>
                <w:kern w:val="2"/>
                <w:sz w:val="24"/>
                <w:szCs w:val="24"/>
              </w:rPr>
            </w:pPr>
            <w:r w:rsidRPr="00F33AD3">
              <w:rPr>
                <w:sz w:val="24"/>
                <w:szCs w:val="24"/>
              </w:rPr>
              <w:t>&lt;100</w:t>
            </w:r>
          </w:p>
        </w:tc>
        <w:tc>
          <w:tcPr>
            <w:tcW w:w="850" w:type="dxa"/>
            <w:tcBorders>
              <w:left w:val="single" w:sz="4" w:space="0" w:color="auto"/>
              <w:right w:val="single" w:sz="4" w:space="0" w:color="auto"/>
            </w:tcBorders>
            <w:vAlign w:val="center"/>
          </w:tcPr>
          <w:p w:rsidR="00405768" w:rsidRPr="00F33AD3" w:rsidRDefault="00405768" w:rsidP="003A3427">
            <w:pPr>
              <w:autoSpaceDE w:val="0"/>
              <w:autoSpaceDN w:val="0"/>
              <w:adjustRightInd w:val="0"/>
              <w:jc w:val="both"/>
              <w:outlineLvl w:val="1"/>
              <w:rPr>
                <w:b/>
                <w:bCs/>
                <w:kern w:val="2"/>
                <w:sz w:val="24"/>
                <w:szCs w:val="24"/>
              </w:rPr>
            </w:pPr>
            <w:r w:rsidRPr="00F33AD3">
              <w:rPr>
                <w:sz w:val="24"/>
                <w:szCs w:val="24"/>
              </w:rPr>
              <w:t>&lt;100</w:t>
            </w:r>
          </w:p>
        </w:tc>
      </w:tr>
      <w:tr w:rsidR="00405768" w:rsidRPr="00F33AD3">
        <w:tc>
          <w:tcPr>
            <w:tcW w:w="817" w:type="dxa"/>
          </w:tcPr>
          <w:p w:rsidR="00405768" w:rsidRPr="00F33AD3" w:rsidRDefault="00405768" w:rsidP="003A3427">
            <w:pPr>
              <w:autoSpaceDE w:val="0"/>
              <w:autoSpaceDN w:val="0"/>
              <w:adjustRightInd w:val="0"/>
              <w:jc w:val="both"/>
              <w:rPr>
                <w:sz w:val="24"/>
                <w:szCs w:val="24"/>
              </w:rPr>
            </w:pPr>
            <w:r w:rsidRPr="00F33AD3">
              <w:rPr>
                <w:sz w:val="24"/>
                <w:szCs w:val="24"/>
              </w:rPr>
              <w:t xml:space="preserve">3. </w:t>
            </w:r>
          </w:p>
        </w:tc>
        <w:tc>
          <w:tcPr>
            <w:tcW w:w="3827" w:type="dxa"/>
            <w:tcBorders>
              <w:right w:val="single" w:sz="4" w:space="0" w:color="auto"/>
            </w:tcBorders>
            <w:vAlign w:val="center"/>
          </w:tcPr>
          <w:p w:rsidR="00405768" w:rsidRPr="00F33AD3" w:rsidRDefault="00405768" w:rsidP="002500B0">
            <w:pPr>
              <w:autoSpaceDE w:val="0"/>
              <w:autoSpaceDN w:val="0"/>
              <w:adjustRightInd w:val="0"/>
              <w:jc w:val="both"/>
              <w:outlineLvl w:val="1"/>
              <w:rPr>
                <w:b/>
                <w:bCs/>
                <w:kern w:val="2"/>
                <w:sz w:val="24"/>
                <w:szCs w:val="24"/>
              </w:rPr>
            </w:pPr>
            <w:r w:rsidRPr="00F33AD3">
              <w:rPr>
                <w:sz w:val="24"/>
                <w:szCs w:val="24"/>
              </w:rPr>
              <w:t>Доля расходов на обслуживание муниципального долга в общем объеме расходов бюджета муниципального  района, за исключением объема расходов, которые осуществляют</w:t>
            </w:r>
            <w:r>
              <w:rPr>
                <w:sz w:val="24"/>
                <w:szCs w:val="24"/>
              </w:rPr>
              <w:t>ся за счет субвенций, предоставляемых из бюджетов бюджет</w:t>
            </w:r>
            <w:r w:rsidRPr="00F33AD3">
              <w:rPr>
                <w:sz w:val="24"/>
                <w:szCs w:val="24"/>
              </w:rPr>
              <w:t>ной системы Российской Федерации</w:t>
            </w:r>
          </w:p>
        </w:tc>
        <w:tc>
          <w:tcPr>
            <w:tcW w:w="709" w:type="dxa"/>
            <w:tcBorders>
              <w:left w:val="single" w:sz="4" w:space="0" w:color="auto"/>
              <w:right w:val="single" w:sz="4" w:space="0" w:color="auto"/>
            </w:tcBorders>
            <w:vAlign w:val="center"/>
          </w:tcPr>
          <w:p w:rsidR="00405768" w:rsidRPr="00F33AD3" w:rsidRDefault="00405768" w:rsidP="003A3427">
            <w:pPr>
              <w:autoSpaceDE w:val="0"/>
              <w:autoSpaceDN w:val="0"/>
              <w:adjustRightInd w:val="0"/>
              <w:jc w:val="both"/>
              <w:outlineLvl w:val="1"/>
              <w:rPr>
                <w:kern w:val="2"/>
                <w:sz w:val="24"/>
                <w:szCs w:val="24"/>
              </w:rPr>
            </w:pPr>
            <w:r w:rsidRPr="00F33AD3">
              <w:rPr>
                <w:kern w:val="2"/>
                <w:sz w:val="24"/>
                <w:szCs w:val="24"/>
              </w:rPr>
              <w:t>%</w:t>
            </w:r>
          </w:p>
        </w:tc>
        <w:tc>
          <w:tcPr>
            <w:tcW w:w="992" w:type="dxa"/>
            <w:tcBorders>
              <w:left w:val="single" w:sz="4" w:space="0" w:color="auto"/>
              <w:right w:val="single" w:sz="4" w:space="0" w:color="auto"/>
            </w:tcBorders>
            <w:vAlign w:val="center"/>
          </w:tcPr>
          <w:p w:rsidR="00405768" w:rsidRPr="00F33AD3" w:rsidRDefault="00405768" w:rsidP="003A3427">
            <w:pPr>
              <w:autoSpaceDE w:val="0"/>
              <w:autoSpaceDN w:val="0"/>
              <w:adjustRightInd w:val="0"/>
              <w:jc w:val="both"/>
              <w:outlineLvl w:val="1"/>
              <w:rPr>
                <w:kern w:val="2"/>
                <w:sz w:val="24"/>
                <w:szCs w:val="24"/>
              </w:rPr>
            </w:pPr>
            <w:r w:rsidRPr="00F33AD3">
              <w:rPr>
                <w:kern w:val="2"/>
                <w:sz w:val="24"/>
                <w:szCs w:val="24"/>
              </w:rPr>
              <w:t>менее 1%</w:t>
            </w:r>
          </w:p>
        </w:tc>
        <w:tc>
          <w:tcPr>
            <w:tcW w:w="992" w:type="dxa"/>
            <w:gridSpan w:val="3"/>
            <w:tcBorders>
              <w:left w:val="single" w:sz="4" w:space="0" w:color="auto"/>
              <w:right w:val="single" w:sz="4" w:space="0" w:color="auto"/>
            </w:tcBorders>
            <w:vAlign w:val="center"/>
          </w:tcPr>
          <w:p w:rsidR="00405768" w:rsidRPr="00F33AD3" w:rsidRDefault="00405768" w:rsidP="003A3427">
            <w:pPr>
              <w:autoSpaceDE w:val="0"/>
              <w:autoSpaceDN w:val="0"/>
              <w:adjustRightInd w:val="0"/>
              <w:jc w:val="both"/>
              <w:outlineLvl w:val="1"/>
              <w:rPr>
                <w:kern w:val="2"/>
                <w:sz w:val="24"/>
                <w:szCs w:val="24"/>
              </w:rPr>
            </w:pPr>
            <w:r w:rsidRPr="00F33AD3">
              <w:rPr>
                <w:kern w:val="2"/>
                <w:sz w:val="24"/>
                <w:szCs w:val="24"/>
              </w:rPr>
              <w:t>менее 1%</w:t>
            </w:r>
          </w:p>
        </w:tc>
        <w:tc>
          <w:tcPr>
            <w:tcW w:w="851" w:type="dxa"/>
            <w:tcBorders>
              <w:left w:val="single" w:sz="4" w:space="0" w:color="auto"/>
              <w:right w:val="single" w:sz="4" w:space="0" w:color="auto"/>
            </w:tcBorders>
            <w:vAlign w:val="center"/>
          </w:tcPr>
          <w:p w:rsidR="00405768" w:rsidRPr="00F33AD3" w:rsidRDefault="00405768" w:rsidP="003A3427">
            <w:pPr>
              <w:autoSpaceDE w:val="0"/>
              <w:autoSpaceDN w:val="0"/>
              <w:adjustRightInd w:val="0"/>
              <w:jc w:val="both"/>
              <w:outlineLvl w:val="1"/>
              <w:rPr>
                <w:b/>
                <w:bCs/>
                <w:kern w:val="2"/>
                <w:sz w:val="24"/>
                <w:szCs w:val="24"/>
              </w:rPr>
            </w:pPr>
            <w:r w:rsidRPr="00F33AD3">
              <w:rPr>
                <w:sz w:val="24"/>
                <w:szCs w:val="24"/>
              </w:rPr>
              <w:t>&lt;100</w:t>
            </w:r>
          </w:p>
        </w:tc>
        <w:tc>
          <w:tcPr>
            <w:tcW w:w="850" w:type="dxa"/>
            <w:tcBorders>
              <w:left w:val="single" w:sz="4" w:space="0" w:color="auto"/>
              <w:right w:val="single" w:sz="4" w:space="0" w:color="auto"/>
            </w:tcBorders>
            <w:vAlign w:val="center"/>
          </w:tcPr>
          <w:p w:rsidR="00405768" w:rsidRPr="00F33AD3" w:rsidRDefault="00405768" w:rsidP="003A3427">
            <w:pPr>
              <w:autoSpaceDE w:val="0"/>
              <w:autoSpaceDN w:val="0"/>
              <w:adjustRightInd w:val="0"/>
              <w:jc w:val="both"/>
              <w:outlineLvl w:val="1"/>
              <w:rPr>
                <w:b/>
                <w:bCs/>
                <w:kern w:val="2"/>
                <w:sz w:val="24"/>
                <w:szCs w:val="24"/>
              </w:rPr>
            </w:pPr>
            <w:r w:rsidRPr="00F33AD3">
              <w:rPr>
                <w:sz w:val="24"/>
                <w:szCs w:val="24"/>
              </w:rPr>
              <w:t>&lt;100</w:t>
            </w:r>
          </w:p>
        </w:tc>
        <w:tc>
          <w:tcPr>
            <w:tcW w:w="850" w:type="dxa"/>
            <w:tcBorders>
              <w:left w:val="single" w:sz="4" w:space="0" w:color="auto"/>
              <w:right w:val="single" w:sz="4" w:space="0" w:color="auto"/>
            </w:tcBorders>
            <w:vAlign w:val="center"/>
          </w:tcPr>
          <w:p w:rsidR="00405768" w:rsidRPr="00F33AD3" w:rsidRDefault="00405768" w:rsidP="003A3427">
            <w:pPr>
              <w:autoSpaceDE w:val="0"/>
              <w:autoSpaceDN w:val="0"/>
              <w:adjustRightInd w:val="0"/>
              <w:jc w:val="both"/>
              <w:outlineLvl w:val="1"/>
              <w:rPr>
                <w:b/>
                <w:bCs/>
                <w:kern w:val="2"/>
                <w:sz w:val="24"/>
                <w:szCs w:val="24"/>
              </w:rPr>
            </w:pPr>
            <w:r w:rsidRPr="00F33AD3">
              <w:rPr>
                <w:sz w:val="24"/>
                <w:szCs w:val="24"/>
              </w:rPr>
              <w:t>&lt;100</w:t>
            </w:r>
          </w:p>
        </w:tc>
      </w:tr>
      <w:tr w:rsidR="00405768" w:rsidRPr="00F33AD3">
        <w:tc>
          <w:tcPr>
            <w:tcW w:w="817" w:type="dxa"/>
          </w:tcPr>
          <w:p w:rsidR="00405768" w:rsidRPr="00F33AD3" w:rsidRDefault="00405768" w:rsidP="003A3427">
            <w:pPr>
              <w:autoSpaceDE w:val="0"/>
              <w:autoSpaceDN w:val="0"/>
              <w:adjustRightInd w:val="0"/>
              <w:jc w:val="both"/>
              <w:rPr>
                <w:sz w:val="24"/>
                <w:szCs w:val="24"/>
              </w:rPr>
            </w:pPr>
            <w:r w:rsidRPr="00F33AD3">
              <w:rPr>
                <w:sz w:val="24"/>
                <w:szCs w:val="24"/>
              </w:rPr>
              <w:t>4.</w:t>
            </w:r>
          </w:p>
        </w:tc>
        <w:tc>
          <w:tcPr>
            <w:tcW w:w="3827" w:type="dxa"/>
            <w:tcBorders>
              <w:right w:val="single" w:sz="4" w:space="0" w:color="auto"/>
            </w:tcBorders>
            <w:vAlign w:val="center"/>
          </w:tcPr>
          <w:p w:rsidR="00405768" w:rsidRPr="00F33AD3" w:rsidRDefault="00405768" w:rsidP="003A3427">
            <w:pPr>
              <w:pStyle w:val="ConsPlusTitle"/>
              <w:widowControl/>
              <w:jc w:val="both"/>
            </w:pPr>
            <w:r w:rsidRPr="00F33AD3">
              <w:rPr>
                <w:b w:val="0"/>
                <w:bCs w:val="0"/>
              </w:rPr>
              <w:t xml:space="preserve">Отсутствие просроченной кредиторской задолженности </w:t>
            </w:r>
            <w:r w:rsidRPr="00F33AD3">
              <w:rPr>
                <w:b w:val="0"/>
                <w:bCs w:val="0"/>
              </w:rPr>
              <w:lastRenderedPageBreak/>
              <w:t>местных бюджетов</w:t>
            </w:r>
          </w:p>
        </w:tc>
        <w:tc>
          <w:tcPr>
            <w:tcW w:w="709" w:type="dxa"/>
            <w:tcBorders>
              <w:left w:val="single" w:sz="4" w:space="0" w:color="auto"/>
              <w:right w:val="single" w:sz="4" w:space="0" w:color="auto"/>
            </w:tcBorders>
            <w:vAlign w:val="center"/>
          </w:tcPr>
          <w:p w:rsidR="00405768" w:rsidRPr="00F33AD3" w:rsidRDefault="00405768" w:rsidP="001F5FE9">
            <w:pPr>
              <w:tabs>
                <w:tab w:val="left" w:pos="459"/>
              </w:tabs>
              <w:autoSpaceDE w:val="0"/>
              <w:autoSpaceDN w:val="0"/>
              <w:adjustRightInd w:val="0"/>
              <w:jc w:val="both"/>
              <w:outlineLvl w:val="1"/>
              <w:rPr>
                <w:b/>
                <w:bCs/>
                <w:kern w:val="2"/>
                <w:sz w:val="24"/>
                <w:szCs w:val="24"/>
              </w:rPr>
            </w:pPr>
            <w:r w:rsidRPr="00F33AD3">
              <w:rPr>
                <w:b/>
                <w:bCs/>
                <w:kern w:val="2"/>
                <w:sz w:val="24"/>
                <w:szCs w:val="24"/>
              </w:rPr>
              <w:lastRenderedPageBreak/>
              <w:t>Да/</w:t>
            </w:r>
          </w:p>
          <w:p w:rsidR="00405768" w:rsidRPr="00F33AD3" w:rsidRDefault="00405768" w:rsidP="001F5FE9">
            <w:pPr>
              <w:tabs>
                <w:tab w:val="left" w:pos="459"/>
              </w:tabs>
              <w:autoSpaceDE w:val="0"/>
              <w:autoSpaceDN w:val="0"/>
              <w:adjustRightInd w:val="0"/>
              <w:jc w:val="both"/>
              <w:outlineLvl w:val="1"/>
              <w:rPr>
                <w:b/>
                <w:bCs/>
                <w:kern w:val="2"/>
                <w:sz w:val="24"/>
                <w:szCs w:val="24"/>
              </w:rPr>
            </w:pPr>
            <w:r w:rsidRPr="00F33AD3">
              <w:rPr>
                <w:b/>
                <w:bCs/>
                <w:kern w:val="2"/>
                <w:sz w:val="24"/>
                <w:szCs w:val="24"/>
              </w:rPr>
              <w:t>нет</w:t>
            </w:r>
          </w:p>
        </w:tc>
        <w:tc>
          <w:tcPr>
            <w:tcW w:w="992" w:type="dxa"/>
            <w:tcBorders>
              <w:left w:val="single" w:sz="4" w:space="0" w:color="auto"/>
              <w:right w:val="single" w:sz="4" w:space="0" w:color="auto"/>
            </w:tcBorders>
            <w:vAlign w:val="bottom"/>
          </w:tcPr>
          <w:p w:rsidR="00405768" w:rsidRPr="00F33AD3" w:rsidRDefault="00405768" w:rsidP="003A3427">
            <w:pPr>
              <w:autoSpaceDE w:val="0"/>
              <w:autoSpaceDN w:val="0"/>
              <w:adjustRightInd w:val="0"/>
              <w:jc w:val="both"/>
              <w:rPr>
                <w:sz w:val="24"/>
                <w:szCs w:val="24"/>
              </w:rPr>
            </w:pPr>
            <w:r w:rsidRPr="00F33AD3">
              <w:rPr>
                <w:sz w:val="24"/>
                <w:szCs w:val="24"/>
              </w:rPr>
              <w:t>да</w:t>
            </w:r>
          </w:p>
        </w:tc>
        <w:tc>
          <w:tcPr>
            <w:tcW w:w="992" w:type="dxa"/>
            <w:gridSpan w:val="3"/>
            <w:tcBorders>
              <w:left w:val="single" w:sz="4" w:space="0" w:color="auto"/>
              <w:right w:val="single" w:sz="4" w:space="0" w:color="auto"/>
            </w:tcBorders>
            <w:vAlign w:val="bottom"/>
          </w:tcPr>
          <w:p w:rsidR="00405768" w:rsidRPr="00F33AD3" w:rsidRDefault="00405768" w:rsidP="003A3427">
            <w:pPr>
              <w:autoSpaceDE w:val="0"/>
              <w:autoSpaceDN w:val="0"/>
              <w:adjustRightInd w:val="0"/>
              <w:jc w:val="both"/>
              <w:rPr>
                <w:sz w:val="24"/>
                <w:szCs w:val="24"/>
              </w:rPr>
            </w:pPr>
            <w:r w:rsidRPr="00F33AD3">
              <w:rPr>
                <w:sz w:val="24"/>
                <w:szCs w:val="24"/>
              </w:rPr>
              <w:t>да</w:t>
            </w:r>
          </w:p>
        </w:tc>
        <w:tc>
          <w:tcPr>
            <w:tcW w:w="851" w:type="dxa"/>
            <w:tcBorders>
              <w:left w:val="single" w:sz="4" w:space="0" w:color="auto"/>
              <w:right w:val="single" w:sz="4" w:space="0" w:color="auto"/>
            </w:tcBorders>
            <w:vAlign w:val="bottom"/>
          </w:tcPr>
          <w:p w:rsidR="00405768" w:rsidRPr="00F33AD3" w:rsidRDefault="00405768" w:rsidP="003A3427">
            <w:pPr>
              <w:autoSpaceDE w:val="0"/>
              <w:autoSpaceDN w:val="0"/>
              <w:adjustRightInd w:val="0"/>
              <w:jc w:val="both"/>
              <w:rPr>
                <w:sz w:val="24"/>
                <w:szCs w:val="24"/>
              </w:rPr>
            </w:pPr>
            <w:r w:rsidRPr="00F33AD3">
              <w:rPr>
                <w:sz w:val="24"/>
                <w:szCs w:val="24"/>
              </w:rPr>
              <w:t>да</w:t>
            </w:r>
          </w:p>
        </w:tc>
        <w:tc>
          <w:tcPr>
            <w:tcW w:w="850" w:type="dxa"/>
            <w:tcBorders>
              <w:left w:val="single" w:sz="4" w:space="0" w:color="auto"/>
              <w:right w:val="single" w:sz="4" w:space="0" w:color="auto"/>
            </w:tcBorders>
            <w:vAlign w:val="bottom"/>
          </w:tcPr>
          <w:p w:rsidR="00405768" w:rsidRPr="00F33AD3" w:rsidRDefault="00405768" w:rsidP="003A3427">
            <w:pPr>
              <w:autoSpaceDE w:val="0"/>
              <w:autoSpaceDN w:val="0"/>
              <w:adjustRightInd w:val="0"/>
              <w:jc w:val="both"/>
              <w:rPr>
                <w:sz w:val="24"/>
                <w:szCs w:val="24"/>
              </w:rPr>
            </w:pPr>
            <w:r w:rsidRPr="00F33AD3">
              <w:rPr>
                <w:sz w:val="24"/>
                <w:szCs w:val="24"/>
              </w:rPr>
              <w:t>да</w:t>
            </w:r>
          </w:p>
        </w:tc>
        <w:tc>
          <w:tcPr>
            <w:tcW w:w="850" w:type="dxa"/>
            <w:tcBorders>
              <w:left w:val="single" w:sz="4" w:space="0" w:color="auto"/>
              <w:right w:val="single" w:sz="4" w:space="0" w:color="auto"/>
            </w:tcBorders>
            <w:vAlign w:val="bottom"/>
          </w:tcPr>
          <w:p w:rsidR="00405768" w:rsidRPr="00F33AD3" w:rsidRDefault="00405768" w:rsidP="003A3427">
            <w:pPr>
              <w:autoSpaceDE w:val="0"/>
              <w:autoSpaceDN w:val="0"/>
              <w:adjustRightInd w:val="0"/>
              <w:jc w:val="both"/>
              <w:rPr>
                <w:sz w:val="24"/>
                <w:szCs w:val="24"/>
              </w:rPr>
            </w:pPr>
            <w:r w:rsidRPr="00F33AD3">
              <w:rPr>
                <w:sz w:val="24"/>
                <w:szCs w:val="24"/>
              </w:rPr>
              <w:t>Да</w:t>
            </w:r>
          </w:p>
        </w:tc>
      </w:tr>
      <w:tr w:rsidR="00405768" w:rsidRPr="00F33AD3">
        <w:tc>
          <w:tcPr>
            <w:tcW w:w="817" w:type="dxa"/>
          </w:tcPr>
          <w:p w:rsidR="00405768" w:rsidRPr="00F33AD3" w:rsidRDefault="00405768" w:rsidP="003A3427">
            <w:pPr>
              <w:autoSpaceDE w:val="0"/>
              <w:autoSpaceDN w:val="0"/>
              <w:adjustRightInd w:val="0"/>
              <w:jc w:val="both"/>
              <w:rPr>
                <w:sz w:val="24"/>
                <w:szCs w:val="24"/>
              </w:rPr>
            </w:pPr>
            <w:r w:rsidRPr="00F33AD3">
              <w:rPr>
                <w:sz w:val="24"/>
                <w:szCs w:val="24"/>
              </w:rPr>
              <w:lastRenderedPageBreak/>
              <w:t>5.</w:t>
            </w:r>
          </w:p>
        </w:tc>
        <w:tc>
          <w:tcPr>
            <w:tcW w:w="3827" w:type="dxa"/>
            <w:tcBorders>
              <w:bottom w:val="single" w:sz="4" w:space="0" w:color="auto"/>
              <w:right w:val="single" w:sz="4" w:space="0" w:color="auto"/>
            </w:tcBorders>
            <w:vAlign w:val="center"/>
          </w:tcPr>
          <w:p w:rsidR="00405768" w:rsidRPr="00F33AD3" w:rsidRDefault="00405768" w:rsidP="003A3427">
            <w:pPr>
              <w:autoSpaceDE w:val="0"/>
              <w:autoSpaceDN w:val="0"/>
              <w:adjustRightInd w:val="0"/>
              <w:jc w:val="both"/>
              <w:outlineLvl w:val="1"/>
              <w:rPr>
                <w:sz w:val="24"/>
                <w:szCs w:val="24"/>
              </w:rPr>
            </w:pPr>
            <w:r w:rsidRPr="00F33AD3">
              <w:rPr>
                <w:sz w:val="24"/>
                <w:szCs w:val="24"/>
              </w:rPr>
              <w:t>Количество муниципальных образований, в которых выявлены нарушения бюджетного законодательств</w:t>
            </w:r>
          </w:p>
        </w:tc>
        <w:tc>
          <w:tcPr>
            <w:tcW w:w="709" w:type="dxa"/>
            <w:tcBorders>
              <w:left w:val="single" w:sz="4" w:space="0" w:color="auto"/>
              <w:bottom w:val="single" w:sz="4" w:space="0" w:color="auto"/>
              <w:right w:val="single" w:sz="4" w:space="0" w:color="auto"/>
            </w:tcBorders>
            <w:vAlign w:val="bottom"/>
          </w:tcPr>
          <w:p w:rsidR="00405768" w:rsidRPr="00F33AD3" w:rsidRDefault="00405768" w:rsidP="003A3427">
            <w:pPr>
              <w:autoSpaceDE w:val="0"/>
              <w:autoSpaceDN w:val="0"/>
              <w:adjustRightInd w:val="0"/>
              <w:jc w:val="both"/>
              <w:rPr>
                <w:sz w:val="24"/>
                <w:szCs w:val="24"/>
              </w:rPr>
            </w:pPr>
            <w:r w:rsidRPr="00F33AD3">
              <w:rPr>
                <w:sz w:val="24"/>
                <w:szCs w:val="24"/>
              </w:rPr>
              <w:t>Шт.</w:t>
            </w:r>
          </w:p>
        </w:tc>
        <w:tc>
          <w:tcPr>
            <w:tcW w:w="992" w:type="dxa"/>
            <w:tcBorders>
              <w:left w:val="single" w:sz="4" w:space="0" w:color="auto"/>
              <w:bottom w:val="single" w:sz="4" w:space="0" w:color="auto"/>
              <w:right w:val="single" w:sz="4" w:space="0" w:color="auto"/>
            </w:tcBorders>
            <w:vAlign w:val="bottom"/>
          </w:tcPr>
          <w:p w:rsidR="00405768" w:rsidRPr="00F33AD3" w:rsidRDefault="00405768" w:rsidP="003A3427">
            <w:pPr>
              <w:autoSpaceDE w:val="0"/>
              <w:autoSpaceDN w:val="0"/>
              <w:adjustRightInd w:val="0"/>
              <w:jc w:val="both"/>
              <w:rPr>
                <w:sz w:val="24"/>
                <w:szCs w:val="24"/>
              </w:rPr>
            </w:pPr>
            <w:r w:rsidRPr="00F33AD3">
              <w:rPr>
                <w:sz w:val="24"/>
                <w:szCs w:val="24"/>
              </w:rPr>
              <w:t>0</w:t>
            </w:r>
          </w:p>
        </w:tc>
        <w:tc>
          <w:tcPr>
            <w:tcW w:w="992" w:type="dxa"/>
            <w:gridSpan w:val="3"/>
            <w:tcBorders>
              <w:left w:val="single" w:sz="4" w:space="0" w:color="auto"/>
              <w:bottom w:val="single" w:sz="4" w:space="0" w:color="auto"/>
              <w:right w:val="single" w:sz="4" w:space="0" w:color="auto"/>
            </w:tcBorders>
            <w:vAlign w:val="bottom"/>
          </w:tcPr>
          <w:p w:rsidR="00405768" w:rsidRPr="00F33AD3" w:rsidRDefault="00405768" w:rsidP="003A3427">
            <w:pPr>
              <w:autoSpaceDE w:val="0"/>
              <w:autoSpaceDN w:val="0"/>
              <w:adjustRightInd w:val="0"/>
              <w:jc w:val="both"/>
              <w:rPr>
                <w:sz w:val="24"/>
                <w:szCs w:val="24"/>
              </w:rPr>
            </w:pPr>
            <w:r w:rsidRPr="00F33AD3">
              <w:rPr>
                <w:sz w:val="24"/>
                <w:szCs w:val="24"/>
              </w:rPr>
              <w:t>0</w:t>
            </w:r>
          </w:p>
        </w:tc>
        <w:tc>
          <w:tcPr>
            <w:tcW w:w="851" w:type="dxa"/>
            <w:tcBorders>
              <w:left w:val="single" w:sz="4" w:space="0" w:color="auto"/>
              <w:bottom w:val="single" w:sz="4" w:space="0" w:color="auto"/>
              <w:right w:val="single" w:sz="4" w:space="0" w:color="auto"/>
            </w:tcBorders>
            <w:vAlign w:val="bottom"/>
          </w:tcPr>
          <w:p w:rsidR="00405768" w:rsidRPr="00F33AD3" w:rsidRDefault="00405768" w:rsidP="003A3427">
            <w:pPr>
              <w:autoSpaceDE w:val="0"/>
              <w:autoSpaceDN w:val="0"/>
              <w:adjustRightInd w:val="0"/>
              <w:jc w:val="both"/>
              <w:rPr>
                <w:sz w:val="24"/>
                <w:szCs w:val="24"/>
              </w:rPr>
            </w:pPr>
            <w:r w:rsidRPr="00F33AD3">
              <w:rPr>
                <w:sz w:val="24"/>
                <w:szCs w:val="24"/>
              </w:rPr>
              <w:t>0</w:t>
            </w:r>
          </w:p>
        </w:tc>
        <w:tc>
          <w:tcPr>
            <w:tcW w:w="850" w:type="dxa"/>
            <w:tcBorders>
              <w:left w:val="single" w:sz="4" w:space="0" w:color="auto"/>
              <w:bottom w:val="single" w:sz="4" w:space="0" w:color="auto"/>
              <w:right w:val="single" w:sz="4" w:space="0" w:color="auto"/>
            </w:tcBorders>
            <w:vAlign w:val="bottom"/>
          </w:tcPr>
          <w:p w:rsidR="00405768" w:rsidRPr="00F33AD3" w:rsidRDefault="00405768" w:rsidP="003A3427">
            <w:pPr>
              <w:autoSpaceDE w:val="0"/>
              <w:autoSpaceDN w:val="0"/>
              <w:adjustRightInd w:val="0"/>
              <w:jc w:val="both"/>
              <w:rPr>
                <w:sz w:val="24"/>
                <w:szCs w:val="24"/>
              </w:rPr>
            </w:pPr>
            <w:r w:rsidRPr="00F33AD3">
              <w:rPr>
                <w:sz w:val="24"/>
                <w:szCs w:val="24"/>
              </w:rPr>
              <w:t>0</w:t>
            </w:r>
          </w:p>
        </w:tc>
        <w:tc>
          <w:tcPr>
            <w:tcW w:w="850" w:type="dxa"/>
            <w:tcBorders>
              <w:left w:val="single" w:sz="4" w:space="0" w:color="auto"/>
              <w:bottom w:val="single" w:sz="4" w:space="0" w:color="auto"/>
              <w:right w:val="single" w:sz="4" w:space="0" w:color="auto"/>
            </w:tcBorders>
            <w:vAlign w:val="bottom"/>
          </w:tcPr>
          <w:p w:rsidR="00405768" w:rsidRPr="00F33AD3" w:rsidRDefault="00405768" w:rsidP="003A3427">
            <w:pPr>
              <w:autoSpaceDE w:val="0"/>
              <w:autoSpaceDN w:val="0"/>
              <w:adjustRightInd w:val="0"/>
              <w:jc w:val="both"/>
              <w:rPr>
                <w:sz w:val="24"/>
                <w:szCs w:val="24"/>
              </w:rPr>
            </w:pPr>
            <w:r w:rsidRPr="00F33AD3">
              <w:rPr>
                <w:sz w:val="24"/>
                <w:szCs w:val="24"/>
              </w:rPr>
              <w:t>0</w:t>
            </w:r>
          </w:p>
        </w:tc>
      </w:tr>
      <w:tr w:rsidR="00405768" w:rsidRPr="00F33AD3">
        <w:trPr>
          <w:cantSplit/>
        </w:trPr>
        <w:tc>
          <w:tcPr>
            <w:tcW w:w="817" w:type="dxa"/>
          </w:tcPr>
          <w:p w:rsidR="00405768" w:rsidRPr="00F33AD3" w:rsidRDefault="00405768" w:rsidP="003A3427">
            <w:pPr>
              <w:pStyle w:val="ConsPlusCell"/>
              <w:jc w:val="both"/>
              <w:rPr>
                <w:sz w:val="24"/>
                <w:szCs w:val="24"/>
              </w:rPr>
            </w:pPr>
          </w:p>
        </w:tc>
        <w:tc>
          <w:tcPr>
            <w:tcW w:w="9071" w:type="dxa"/>
            <w:gridSpan w:val="9"/>
            <w:tcBorders>
              <w:top w:val="single" w:sz="4" w:space="0" w:color="auto"/>
              <w:right w:val="single" w:sz="4" w:space="0" w:color="auto"/>
            </w:tcBorders>
            <w:vAlign w:val="center"/>
          </w:tcPr>
          <w:p w:rsidR="00405768" w:rsidRPr="00F33AD3" w:rsidRDefault="00405768" w:rsidP="003A3427">
            <w:pPr>
              <w:pStyle w:val="ConsPlusTitle"/>
              <w:jc w:val="center"/>
              <w:rPr>
                <w:b w:val="0"/>
                <w:bCs w:val="0"/>
              </w:rPr>
            </w:pPr>
            <w:r w:rsidRPr="00F33AD3">
              <w:t>Обеспечивающая подпрограмма «Нормативно-методическое обеспечение бюджетного процесса в муниципальном образовании»</w:t>
            </w:r>
          </w:p>
        </w:tc>
      </w:tr>
      <w:tr w:rsidR="00405768" w:rsidRPr="00F33AD3">
        <w:tc>
          <w:tcPr>
            <w:tcW w:w="817" w:type="dxa"/>
          </w:tcPr>
          <w:p w:rsidR="00405768" w:rsidRPr="00F33AD3" w:rsidRDefault="00405768" w:rsidP="003A3427">
            <w:pPr>
              <w:pStyle w:val="ConsPlusCell"/>
              <w:jc w:val="both"/>
              <w:rPr>
                <w:sz w:val="24"/>
                <w:szCs w:val="24"/>
              </w:rPr>
            </w:pPr>
            <w:r w:rsidRPr="00F33AD3">
              <w:rPr>
                <w:sz w:val="24"/>
                <w:szCs w:val="24"/>
              </w:rPr>
              <w:t>6.</w:t>
            </w:r>
          </w:p>
        </w:tc>
        <w:tc>
          <w:tcPr>
            <w:tcW w:w="3827" w:type="dxa"/>
          </w:tcPr>
          <w:p w:rsidR="00405768" w:rsidRPr="00F33AD3" w:rsidRDefault="00405768" w:rsidP="003A3427">
            <w:pPr>
              <w:pStyle w:val="ConsPlusCell"/>
              <w:jc w:val="both"/>
              <w:rPr>
                <w:sz w:val="24"/>
                <w:szCs w:val="24"/>
              </w:rPr>
            </w:pPr>
            <w:r>
              <w:rPr>
                <w:sz w:val="24"/>
                <w:szCs w:val="24"/>
              </w:rPr>
              <w:t>Охват бюджетных ассигнований бюджета муниципального образования показате</w:t>
            </w:r>
            <w:r w:rsidRPr="00F33AD3">
              <w:rPr>
                <w:sz w:val="24"/>
                <w:szCs w:val="24"/>
              </w:rPr>
              <w:t>лями, характеризующими цели и результаты их использования</w:t>
            </w:r>
          </w:p>
        </w:tc>
        <w:tc>
          <w:tcPr>
            <w:tcW w:w="709" w:type="dxa"/>
          </w:tcPr>
          <w:p w:rsidR="00405768" w:rsidRPr="00F33AD3" w:rsidRDefault="00405768" w:rsidP="003A3427">
            <w:pPr>
              <w:pStyle w:val="ConsPlusCell"/>
              <w:jc w:val="both"/>
              <w:rPr>
                <w:sz w:val="24"/>
                <w:szCs w:val="24"/>
              </w:rPr>
            </w:pPr>
            <w:r w:rsidRPr="00F33AD3">
              <w:rPr>
                <w:sz w:val="24"/>
                <w:szCs w:val="24"/>
              </w:rPr>
              <w:t>%</w:t>
            </w:r>
          </w:p>
        </w:tc>
        <w:tc>
          <w:tcPr>
            <w:tcW w:w="1138" w:type="dxa"/>
            <w:gridSpan w:val="3"/>
          </w:tcPr>
          <w:p w:rsidR="00405768" w:rsidRPr="00F33AD3" w:rsidRDefault="00405768" w:rsidP="003A3427">
            <w:pPr>
              <w:pStyle w:val="ConsPlusCell"/>
              <w:jc w:val="both"/>
              <w:rPr>
                <w:sz w:val="24"/>
                <w:szCs w:val="24"/>
              </w:rPr>
            </w:pPr>
            <w:r w:rsidRPr="00F33AD3">
              <w:rPr>
                <w:sz w:val="24"/>
                <w:szCs w:val="24"/>
              </w:rPr>
              <w:t>100</w:t>
            </w:r>
          </w:p>
        </w:tc>
        <w:tc>
          <w:tcPr>
            <w:tcW w:w="846" w:type="dxa"/>
          </w:tcPr>
          <w:p w:rsidR="00405768" w:rsidRPr="00F33AD3" w:rsidRDefault="00405768" w:rsidP="003A3427">
            <w:pPr>
              <w:pStyle w:val="ConsPlusCell"/>
              <w:jc w:val="both"/>
              <w:rPr>
                <w:sz w:val="24"/>
                <w:szCs w:val="24"/>
              </w:rPr>
            </w:pPr>
            <w:r w:rsidRPr="00F33AD3">
              <w:rPr>
                <w:sz w:val="24"/>
                <w:szCs w:val="24"/>
              </w:rPr>
              <w:t>100</w:t>
            </w:r>
          </w:p>
        </w:tc>
        <w:tc>
          <w:tcPr>
            <w:tcW w:w="851" w:type="dxa"/>
          </w:tcPr>
          <w:p w:rsidR="00405768" w:rsidRPr="00F33AD3" w:rsidRDefault="00405768" w:rsidP="003A3427">
            <w:pPr>
              <w:pStyle w:val="ConsPlusCell"/>
              <w:jc w:val="both"/>
              <w:rPr>
                <w:sz w:val="24"/>
                <w:szCs w:val="24"/>
              </w:rPr>
            </w:pPr>
            <w:r w:rsidRPr="00F33AD3">
              <w:rPr>
                <w:sz w:val="24"/>
                <w:szCs w:val="24"/>
              </w:rPr>
              <w:t>100</w:t>
            </w:r>
          </w:p>
        </w:tc>
        <w:tc>
          <w:tcPr>
            <w:tcW w:w="850" w:type="dxa"/>
          </w:tcPr>
          <w:p w:rsidR="00405768" w:rsidRPr="00F33AD3" w:rsidRDefault="00405768" w:rsidP="003A3427">
            <w:pPr>
              <w:pStyle w:val="ConsPlusCell"/>
              <w:jc w:val="both"/>
              <w:rPr>
                <w:sz w:val="24"/>
                <w:szCs w:val="24"/>
              </w:rPr>
            </w:pPr>
            <w:r w:rsidRPr="00F33AD3">
              <w:rPr>
                <w:sz w:val="24"/>
                <w:szCs w:val="24"/>
              </w:rPr>
              <w:t>100</w:t>
            </w:r>
          </w:p>
        </w:tc>
        <w:tc>
          <w:tcPr>
            <w:tcW w:w="850" w:type="dxa"/>
          </w:tcPr>
          <w:p w:rsidR="00405768" w:rsidRPr="00F33AD3" w:rsidRDefault="00405768" w:rsidP="003A3427">
            <w:pPr>
              <w:pStyle w:val="ConsPlusCell"/>
              <w:jc w:val="both"/>
              <w:rPr>
                <w:sz w:val="24"/>
                <w:szCs w:val="24"/>
              </w:rPr>
            </w:pPr>
            <w:r w:rsidRPr="00F33AD3">
              <w:rPr>
                <w:sz w:val="24"/>
                <w:szCs w:val="24"/>
              </w:rPr>
              <w:t>100</w:t>
            </w:r>
          </w:p>
        </w:tc>
      </w:tr>
      <w:tr w:rsidR="00405768" w:rsidRPr="00F33AD3">
        <w:tc>
          <w:tcPr>
            <w:tcW w:w="817" w:type="dxa"/>
          </w:tcPr>
          <w:p w:rsidR="00405768" w:rsidRPr="00F33AD3" w:rsidRDefault="00405768" w:rsidP="003A3427">
            <w:pPr>
              <w:pStyle w:val="ConsPlusCell"/>
              <w:jc w:val="both"/>
              <w:rPr>
                <w:sz w:val="24"/>
                <w:szCs w:val="24"/>
              </w:rPr>
            </w:pPr>
            <w:r w:rsidRPr="00F33AD3">
              <w:rPr>
                <w:sz w:val="24"/>
                <w:szCs w:val="24"/>
              </w:rPr>
              <w:t xml:space="preserve">7. </w:t>
            </w:r>
          </w:p>
        </w:tc>
        <w:tc>
          <w:tcPr>
            <w:tcW w:w="3827" w:type="dxa"/>
          </w:tcPr>
          <w:p w:rsidR="00405768" w:rsidRPr="00F33AD3" w:rsidRDefault="00405768" w:rsidP="00D40720">
            <w:pPr>
              <w:pStyle w:val="ConsPlusCell"/>
              <w:jc w:val="both"/>
              <w:rPr>
                <w:sz w:val="24"/>
                <w:szCs w:val="24"/>
              </w:rPr>
            </w:pPr>
            <w:r w:rsidRPr="00F33AD3">
              <w:rPr>
                <w:sz w:val="24"/>
                <w:szCs w:val="24"/>
              </w:rPr>
              <w:t>Исполнение расходных обязательств бюджета муниципального района</w:t>
            </w:r>
          </w:p>
        </w:tc>
        <w:tc>
          <w:tcPr>
            <w:tcW w:w="709" w:type="dxa"/>
          </w:tcPr>
          <w:p w:rsidR="00405768" w:rsidRPr="00F33AD3" w:rsidRDefault="00405768" w:rsidP="003A3427">
            <w:pPr>
              <w:pStyle w:val="ConsPlusCell"/>
              <w:jc w:val="both"/>
              <w:rPr>
                <w:sz w:val="24"/>
                <w:szCs w:val="24"/>
              </w:rPr>
            </w:pPr>
            <w:r w:rsidRPr="00F33AD3">
              <w:rPr>
                <w:sz w:val="24"/>
                <w:szCs w:val="24"/>
              </w:rPr>
              <w:t>%</w:t>
            </w:r>
          </w:p>
        </w:tc>
        <w:tc>
          <w:tcPr>
            <w:tcW w:w="1138" w:type="dxa"/>
            <w:gridSpan w:val="3"/>
          </w:tcPr>
          <w:p w:rsidR="00405768" w:rsidRPr="00F33AD3" w:rsidRDefault="00405768" w:rsidP="003A3427">
            <w:pPr>
              <w:pStyle w:val="ConsPlusCell"/>
              <w:jc w:val="both"/>
              <w:rPr>
                <w:sz w:val="24"/>
                <w:szCs w:val="24"/>
              </w:rPr>
            </w:pPr>
            <w:r w:rsidRPr="00F33AD3">
              <w:rPr>
                <w:sz w:val="24"/>
                <w:szCs w:val="24"/>
              </w:rPr>
              <w:t>100</w:t>
            </w:r>
          </w:p>
        </w:tc>
        <w:tc>
          <w:tcPr>
            <w:tcW w:w="846" w:type="dxa"/>
          </w:tcPr>
          <w:p w:rsidR="00405768" w:rsidRPr="00F33AD3" w:rsidRDefault="00405768" w:rsidP="003A3427">
            <w:pPr>
              <w:pStyle w:val="ConsPlusCell"/>
              <w:jc w:val="both"/>
              <w:rPr>
                <w:sz w:val="24"/>
                <w:szCs w:val="24"/>
              </w:rPr>
            </w:pPr>
            <w:r w:rsidRPr="00F33AD3">
              <w:rPr>
                <w:sz w:val="24"/>
                <w:szCs w:val="24"/>
              </w:rPr>
              <w:t>100</w:t>
            </w:r>
          </w:p>
        </w:tc>
        <w:tc>
          <w:tcPr>
            <w:tcW w:w="851" w:type="dxa"/>
          </w:tcPr>
          <w:p w:rsidR="00405768" w:rsidRPr="00F33AD3" w:rsidRDefault="00405768" w:rsidP="003A3427">
            <w:pPr>
              <w:pStyle w:val="ConsPlusCell"/>
              <w:jc w:val="both"/>
              <w:rPr>
                <w:sz w:val="24"/>
                <w:szCs w:val="24"/>
              </w:rPr>
            </w:pPr>
            <w:r w:rsidRPr="00F33AD3">
              <w:rPr>
                <w:sz w:val="24"/>
                <w:szCs w:val="24"/>
              </w:rPr>
              <w:t>100</w:t>
            </w:r>
          </w:p>
        </w:tc>
        <w:tc>
          <w:tcPr>
            <w:tcW w:w="850" w:type="dxa"/>
          </w:tcPr>
          <w:p w:rsidR="00405768" w:rsidRPr="00F33AD3" w:rsidRDefault="00405768" w:rsidP="003A3427">
            <w:pPr>
              <w:pStyle w:val="ConsPlusCell"/>
              <w:jc w:val="both"/>
              <w:rPr>
                <w:sz w:val="24"/>
                <w:szCs w:val="24"/>
              </w:rPr>
            </w:pPr>
            <w:r w:rsidRPr="00F33AD3">
              <w:rPr>
                <w:sz w:val="24"/>
                <w:szCs w:val="24"/>
              </w:rPr>
              <w:t>100</w:t>
            </w:r>
          </w:p>
        </w:tc>
        <w:tc>
          <w:tcPr>
            <w:tcW w:w="850" w:type="dxa"/>
          </w:tcPr>
          <w:p w:rsidR="00405768" w:rsidRPr="00F33AD3" w:rsidRDefault="00405768" w:rsidP="003A3427">
            <w:pPr>
              <w:pStyle w:val="ConsPlusCell"/>
              <w:jc w:val="both"/>
              <w:rPr>
                <w:sz w:val="24"/>
                <w:szCs w:val="24"/>
              </w:rPr>
            </w:pPr>
            <w:r w:rsidRPr="00F33AD3">
              <w:rPr>
                <w:sz w:val="24"/>
                <w:szCs w:val="24"/>
              </w:rPr>
              <w:t>100</w:t>
            </w:r>
          </w:p>
        </w:tc>
      </w:tr>
      <w:tr w:rsidR="00405768" w:rsidRPr="00F33AD3">
        <w:tc>
          <w:tcPr>
            <w:tcW w:w="817" w:type="dxa"/>
          </w:tcPr>
          <w:p w:rsidR="00405768" w:rsidRPr="00F33AD3" w:rsidRDefault="00405768" w:rsidP="003A3427">
            <w:pPr>
              <w:pStyle w:val="ConsPlusCell"/>
              <w:jc w:val="both"/>
              <w:rPr>
                <w:sz w:val="24"/>
                <w:szCs w:val="24"/>
              </w:rPr>
            </w:pPr>
            <w:r w:rsidRPr="00F33AD3">
              <w:rPr>
                <w:sz w:val="24"/>
                <w:szCs w:val="24"/>
              </w:rPr>
              <w:t>8.</w:t>
            </w:r>
          </w:p>
        </w:tc>
        <w:tc>
          <w:tcPr>
            <w:tcW w:w="3827" w:type="dxa"/>
            <w:vAlign w:val="center"/>
          </w:tcPr>
          <w:p w:rsidR="00405768" w:rsidRPr="00F33AD3" w:rsidRDefault="00405768" w:rsidP="003A3427">
            <w:pPr>
              <w:pStyle w:val="ConsPlusCell"/>
              <w:jc w:val="both"/>
              <w:rPr>
                <w:sz w:val="24"/>
                <w:szCs w:val="24"/>
              </w:rPr>
            </w:pPr>
            <w:r w:rsidRPr="00F33AD3">
              <w:rPr>
                <w:sz w:val="24"/>
                <w:szCs w:val="24"/>
              </w:rPr>
              <w:t>Соблюдение установленных законодательством требований составления отчетности об исполнении бюджета муниципального образования</w:t>
            </w:r>
          </w:p>
        </w:tc>
        <w:tc>
          <w:tcPr>
            <w:tcW w:w="709" w:type="dxa"/>
          </w:tcPr>
          <w:p w:rsidR="00405768" w:rsidRPr="00F33AD3" w:rsidRDefault="00405768" w:rsidP="003A3427">
            <w:pPr>
              <w:pStyle w:val="ConsPlusCell"/>
              <w:jc w:val="both"/>
              <w:rPr>
                <w:sz w:val="24"/>
                <w:szCs w:val="24"/>
              </w:rPr>
            </w:pPr>
            <w:r w:rsidRPr="00F33AD3">
              <w:rPr>
                <w:sz w:val="24"/>
                <w:szCs w:val="24"/>
              </w:rPr>
              <w:t>%</w:t>
            </w:r>
          </w:p>
        </w:tc>
        <w:tc>
          <w:tcPr>
            <w:tcW w:w="1138" w:type="dxa"/>
            <w:gridSpan w:val="3"/>
          </w:tcPr>
          <w:p w:rsidR="00405768" w:rsidRPr="00F33AD3" w:rsidRDefault="00405768" w:rsidP="003A3427">
            <w:pPr>
              <w:pStyle w:val="ConsPlusCell"/>
              <w:jc w:val="both"/>
              <w:rPr>
                <w:sz w:val="24"/>
                <w:szCs w:val="24"/>
              </w:rPr>
            </w:pPr>
            <w:r w:rsidRPr="00F33AD3">
              <w:rPr>
                <w:sz w:val="24"/>
                <w:szCs w:val="24"/>
              </w:rPr>
              <w:t>100</w:t>
            </w:r>
          </w:p>
        </w:tc>
        <w:tc>
          <w:tcPr>
            <w:tcW w:w="846" w:type="dxa"/>
          </w:tcPr>
          <w:p w:rsidR="00405768" w:rsidRPr="00F33AD3" w:rsidRDefault="00405768" w:rsidP="003A3427">
            <w:pPr>
              <w:pStyle w:val="ConsPlusCell"/>
              <w:jc w:val="both"/>
              <w:rPr>
                <w:sz w:val="24"/>
                <w:szCs w:val="24"/>
              </w:rPr>
            </w:pPr>
            <w:r w:rsidRPr="00F33AD3">
              <w:rPr>
                <w:sz w:val="24"/>
                <w:szCs w:val="24"/>
              </w:rPr>
              <w:t>100</w:t>
            </w:r>
          </w:p>
        </w:tc>
        <w:tc>
          <w:tcPr>
            <w:tcW w:w="851" w:type="dxa"/>
          </w:tcPr>
          <w:p w:rsidR="00405768" w:rsidRPr="00F33AD3" w:rsidRDefault="00405768" w:rsidP="003A3427">
            <w:pPr>
              <w:pStyle w:val="ConsPlusCell"/>
              <w:jc w:val="both"/>
              <w:rPr>
                <w:sz w:val="24"/>
                <w:szCs w:val="24"/>
              </w:rPr>
            </w:pPr>
            <w:r w:rsidRPr="00F33AD3">
              <w:rPr>
                <w:sz w:val="24"/>
                <w:szCs w:val="24"/>
              </w:rPr>
              <w:t>100</w:t>
            </w:r>
          </w:p>
        </w:tc>
        <w:tc>
          <w:tcPr>
            <w:tcW w:w="850" w:type="dxa"/>
          </w:tcPr>
          <w:p w:rsidR="00405768" w:rsidRPr="00F33AD3" w:rsidRDefault="00405768" w:rsidP="003A3427">
            <w:pPr>
              <w:pStyle w:val="ConsPlusCell"/>
              <w:jc w:val="both"/>
              <w:rPr>
                <w:sz w:val="24"/>
                <w:szCs w:val="24"/>
              </w:rPr>
            </w:pPr>
            <w:r w:rsidRPr="00F33AD3">
              <w:rPr>
                <w:sz w:val="24"/>
                <w:szCs w:val="24"/>
              </w:rPr>
              <w:t>100</w:t>
            </w:r>
          </w:p>
        </w:tc>
        <w:tc>
          <w:tcPr>
            <w:tcW w:w="850" w:type="dxa"/>
            <w:tcBorders>
              <w:right w:val="single" w:sz="4" w:space="0" w:color="auto"/>
            </w:tcBorders>
          </w:tcPr>
          <w:p w:rsidR="00405768" w:rsidRPr="00F33AD3" w:rsidRDefault="00405768" w:rsidP="003A3427">
            <w:pPr>
              <w:pStyle w:val="ConsPlusCell"/>
              <w:jc w:val="both"/>
              <w:rPr>
                <w:sz w:val="24"/>
                <w:szCs w:val="24"/>
              </w:rPr>
            </w:pPr>
            <w:r w:rsidRPr="00F33AD3">
              <w:rPr>
                <w:sz w:val="24"/>
                <w:szCs w:val="24"/>
              </w:rPr>
              <w:t>100</w:t>
            </w:r>
          </w:p>
        </w:tc>
      </w:tr>
      <w:tr w:rsidR="00405768" w:rsidRPr="00F33AD3">
        <w:trPr>
          <w:cantSplit/>
        </w:trPr>
        <w:tc>
          <w:tcPr>
            <w:tcW w:w="817" w:type="dxa"/>
          </w:tcPr>
          <w:p w:rsidR="00405768" w:rsidRPr="00F33AD3" w:rsidRDefault="00405768" w:rsidP="003A3427">
            <w:pPr>
              <w:pStyle w:val="ConsPlusCell"/>
              <w:jc w:val="both"/>
              <w:rPr>
                <w:sz w:val="24"/>
                <w:szCs w:val="24"/>
              </w:rPr>
            </w:pPr>
          </w:p>
        </w:tc>
        <w:tc>
          <w:tcPr>
            <w:tcW w:w="9071" w:type="dxa"/>
            <w:gridSpan w:val="9"/>
            <w:tcBorders>
              <w:top w:val="nil"/>
              <w:bottom w:val="nil"/>
            </w:tcBorders>
            <w:vAlign w:val="center"/>
          </w:tcPr>
          <w:p w:rsidR="00405768" w:rsidRPr="00F33AD3" w:rsidRDefault="00405768" w:rsidP="003A3427">
            <w:pPr>
              <w:pStyle w:val="ConsPlusCell"/>
              <w:jc w:val="center"/>
              <w:rPr>
                <w:b/>
                <w:bCs/>
                <w:sz w:val="24"/>
                <w:szCs w:val="24"/>
              </w:rPr>
            </w:pPr>
            <w:r w:rsidRPr="00F33AD3">
              <w:rPr>
                <w:b/>
                <w:bCs/>
                <w:sz w:val="24"/>
                <w:szCs w:val="24"/>
              </w:rPr>
              <w:t>Подпрограмма «Управление государственным долгом»</w:t>
            </w:r>
          </w:p>
        </w:tc>
      </w:tr>
      <w:tr w:rsidR="00405768" w:rsidRPr="00F33AD3">
        <w:trPr>
          <w:cantSplit/>
        </w:trPr>
        <w:tc>
          <w:tcPr>
            <w:tcW w:w="817" w:type="dxa"/>
          </w:tcPr>
          <w:p w:rsidR="00405768" w:rsidRPr="00F33AD3" w:rsidRDefault="00405768" w:rsidP="003A3427">
            <w:pPr>
              <w:pStyle w:val="ConsPlusCell"/>
              <w:jc w:val="both"/>
              <w:rPr>
                <w:sz w:val="24"/>
                <w:szCs w:val="24"/>
              </w:rPr>
            </w:pPr>
            <w:r w:rsidRPr="00F33AD3">
              <w:rPr>
                <w:sz w:val="24"/>
                <w:szCs w:val="24"/>
              </w:rPr>
              <w:t>9.</w:t>
            </w:r>
          </w:p>
        </w:tc>
        <w:tc>
          <w:tcPr>
            <w:tcW w:w="3827" w:type="dxa"/>
          </w:tcPr>
          <w:p w:rsidR="00405768" w:rsidRPr="00F33AD3" w:rsidRDefault="00405768" w:rsidP="00121797">
            <w:pPr>
              <w:pStyle w:val="a4"/>
              <w:jc w:val="both"/>
            </w:pPr>
            <w:r w:rsidRPr="00F33AD3">
              <w:t xml:space="preserve">Отношение объема муниципального долга к общему годовому </w:t>
            </w:r>
            <w:r>
              <w:t>объему доходов бюджета муниципа</w:t>
            </w:r>
            <w:r w:rsidRPr="00F33AD3">
              <w:t>льного района без у</w:t>
            </w:r>
            <w:r>
              <w:t>чета утвержденного объема безво</w:t>
            </w:r>
            <w:r w:rsidRPr="00F33AD3">
              <w:t>змездных поступлений</w:t>
            </w:r>
          </w:p>
        </w:tc>
        <w:tc>
          <w:tcPr>
            <w:tcW w:w="709" w:type="dxa"/>
          </w:tcPr>
          <w:p w:rsidR="00405768" w:rsidRPr="00F33AD3" w:rsidRDefault="00405768" w:rsidP="003A3427">
            <w:pPr>
              <w:pStyle w:val="a4"/>
              <w:jc w:val="both"/>
            </w:pPr>
            <w:r w:rsidRPr="00F33AD3">
              <w:t>%</w:t>
            </w:r>
          </w:p>
        </w:tc>
        <w:tc>
          <w:tcPr>
            <w:tcW w:w="1119" w:type="dxa"/>
            <w:gridSpan w:val="2"/>
            <w:vAlign w:val="center"/>
          </w:tcPr>
          <w:p w:rsidR="00405768" w:rsidRPr="00F33AD3" w:rsidRDefault="00405768" w:rsidP="00F84616">
            <w:pPr>
              <w:autoSpaceDE w:val="0"/>
              <w:autoSpaceDN w:val="0"/>
              <w:adjustRightInd w:val="0"/>
              <w:jc w:val="center"/>
              <w:outlineLvl w:val="1"/>
              <w:rPr>
                <w:kern w:val="2"/>
                <w:sz w:val="24"/>
                <w:szCs w:val="24"/>
              </w:rPr>
            </w:pPr>
            <w:r w:rsidRPr="00F33AD3">
              <w:rPr>
                <w:kern w:val="2"/>
                <w:sz w:val="24"/>
                <w:szCs w:val="24"/>
              </w:rPr>
              <w:t>1,6</w:t>
            </w:r>
          </w:p>
        </w:tc>
        <w:tc>
          <w:tcPr>
            <w:tcW w:w="865" w:type="dxa"/>
            <w:gridSpan w:val="2"/>
            <w:vAlign w:val="center"/>
          </w:tcPr>
          <w:p w:rsidR="00405768" w:rsidRPr="00F33AD3" w:rsidRDefault="00405768" w:rsidP="001F5FE9">
            <w:pPr>
              <w:autoSpaceDE w:val="0"/>
              <w:autoSpaceDN w:val="0"/>
              <w:adjustRightInd w:val="0"/>
              <w:jc w:val="center"/>
              <w:outlineLvl w:val="1"/>
              <w:rPr>
                <w:kern w:val="2"/>
                <w:sz w:val="24"/>
                <w:szCs w:val="24"/>
              </w:rPr>
            </w:pPr>
            <w:r w:rsidRPr="00F33AD3">
              <w:rPr>
                <w:kern w:val="2"/>
                <w:sz w:val="24"/>
                <w:szCs w:val="24"/>
              </w:rPr>
              <w:t>2,9</w:t>
            </w:r>
          </w:p>
        </w:tc>
        <w:tc>
          <w:tcPr>
            <w:tcW w:w="851" w:type="dxa"/>
            <w:vAlign w:val="center"/>
          </w:tcPr>
          <w:p w:rsidR="00405768" w:rsidRPr="00F33AD3" w:rsidRDefault="00405768" w:rsidP="001F5FE9">
            <w:pPr>
              <w:pStyle w:val="a4"/>
              <w:jc w:val="center"/>
            </w:pPr>
            <w:r w:rsidRPr="00F33AD3">
              <w:t>&lt;100</w:t>
            </w:r>
          </w:p>
        </w:tc>
        <w:tc>
          <w:tcPr>
            <w:tcW w:w="850" w:type="dxa"/>
            <w:vAlign w:val="center"/>
          </w:tcPr>
          <w:p w:rsidR="00405768" w:rsidRPr="00F33AD3" w:rsidRDefault="00405768" w:rsidP="001F5FE9">
            <w:pPr>
              <w:pStyle w:val="a4"/>
              <w:jc w:val="center"/>
            </w:pPr>
            <w:r w:rsidRPr="00F33AD3">
              <w:t>&lt;100</w:t>
            </w:r>
          </w:p>
        </w:tc>
        <w:tc>
          <w:tcPr>
            <w:tcW w:w="850" w:type="dxa"/>
            <w:tcBorders>
              <w:right w:val="single" w:sz="4" w:space="0" w:color="auto"/>
            </w:tcBorders>
            <w:vAlign w:val="center"/>
          </w:tcPr>
          <w:p w:rsidR="00405768" w:rsidRPr="00F33AD3" w:rsidRDefault="00405768" w:rsidP="001F5FE9">
            <w:pPr>
              <w:pStyle w:val="a4"/>
              <w:jc w:val="center"/>
            </w:pPr>
            <w:r w:rsidRPr="00F33AD3">
              <w:t>&lt;100</w:t>
            </w:r>
          </w:p>
        </w:tc>
      </w:tr>
      <w:tr w:rsidR="00405768" w:rsidRPr="00F33AD3">
        <w:trPr>
          <w:cantSplit/>
        </w:trPr>
        <w:tc>
          <w:tcPr>
            <w:tcW w:w="817" w:type="dxa"/>
          </w:tcPr>
          <w:p w:rsidR="00405768" w:rsidRPr="00F33AD3" w:rsidRDefault="00405768" w:rsidP="003A3427">
            <w:pPr>
              <w:pStyle w:val="ConsPlusCell"/>
              <w:jc w:val="both"/>
              <w:rPr>
                <w:sz w:val="24"/>
                <w:szCs w:val="24"/>
              </w:rPr>
            </w:pPr>
            <w:r w:rsidRPr="00F33AD3">
              <w:rPr>
                <w:sz w:val="24"/>
                <w:szCs w:val="24"/>
              </w:rPr>
              <w:t>10.</w:t>
            </w:r>
          </w:p>
        </w:tc>
        <w:tc>
          <w:tcPr>
            <w:tcW w:w="3827" w:type="dxa"/>
          </w:tcPr>
          <w:p w:rsidR="00405768" w:rsidRPr="00F33AD3" w:rsidRDefault="00405768" w:rsidP="003A3427">
            <w:pPr>
              <w:pStyle w:val="a4"/>
              <w:jc w:val="both"/>
            </w:pPr>
            <w:r w:rsidRPr="00F33AD3">
              <w:t>Доля объема просроченной задолженности по долговым</w:t>
            </w:r>
            <w:r>
              <w:t xml:space="preserve"> обязательствам муниципаль</w:t>
            </w:r>
            <w:r w:rsidRPr="00F33AD3">
              <w:t>ного образования к общему объему задолженности по долговым обязательствам муниципального образования</w:t>
            </w:r>
          </w:p>
        </w:tc>
        <w:tc>
          <w:tcPr>
            <w:tcW w:w="709" w:type="dxa"/>
          </w:tcPr>
          <w:p w:rsidR="00405768" w:rsidRPr="00F33AD3" w:rsidRDefault="00405768" w:rsidP="003A3427">
            <w:pPr>
              <w:pStyle w:val="a4"/>
              <w:jc w:val="both"/>
            </w:pPr>
            <w:r w:rsidRPr="00F33AD3">
              <w:t>%</w:t>
            </w:r>
          </w:p>
        </w:tc>
        <w:tc>
          <w:tcPr>
            <w:tcW w:w="1119" w:type="dxa"/>
            <w:gridSpan w:val="2"/>
          </w:tcPr>
          <w:p w:rsidR="00405768" w:rsidRPr="00F33AD3" w:rsidRDefault="00405768" w:rsidP="003A3427">
            <w:pPr>
              <w:pStyle w:val="a4"/>
              <w:jc w:val="both"/>
            </w:pPr>
            <w:r w:rsidRPr="00F33AD3">
              <w:t>0</w:t>
            </w:r>
          </w:p>
        </w:tc>
        <w:tc>
          <w:tcPr>
            <w:tcW w:w="865" w:type="dxa"/>
            <w:gridSpan w:val="2"/>
          </w:tcPr>
          <w:p w:rsidR="00405768" w:rsidRPr="00F33AD3" w:rsidRDefault="00405768" w:rsidP="003A3427">
            <w:pPr>
              <w:pStyle w:val="a4"/>
              <w:jc w:val="both"/>
            </w:pPr>
            <w:r w:rsidRPr="00F33AD3">
              <w:t>0</w:t>
            </w:r>
          </w:p>
        </w:tc>
        <w:tc>
          <w:tcPr>
            <w:tcW w:w="851" w:type="dxa"/>
          </w:tcPr>
          <w:p w:rsidR="00405768" w:rsidRPr="00F33AD3" w:rsidRDefault="00405768" w:rsidP="003A3427">
            <w:pPr>
              <w:pStyle w:val="a4"/>
              <w:jc w:val="both"/>
            </w:pPr>
            <w:r w:rsidRPr="00F33AD3">
              <w:t>0</w:t>
            </w:r>
          </w:p>
        </w:tc>
        <w:tc>
          <w:tcPr>
            <w:tcW w:w="850" w:type="dxa"/>
          </w:tcPr>
          <w:p w:rsidR="00405768" w:rsidRPr="00F33AD3" w:rsidRDefault="00405768" w:rsidP="003A3427">
            <w:pPr>
              <w:pStyle w:val="a4"/>
              <w:jc w:val="both"/>
            </w:pPr>
            <w:r w:rsidRPr="00F33AD3">
              <w:t>0</w:t>
            </w:r>
          </w:p>
        </w:tc>
        <w:tc>
          <w:tcPr>
            <w:tcW w:w="850" w:type="dxa"/>
            <w:tcBorders>
              <w:right w:val="single" w:sz="4" w:space="0" w:color="auto"/>
            </w:tcBorders>
          </w:tcPr>
          <w:p w:rsidR="00405768" w:rsidRPr="00F33AD3" w:rsidRDefault="00405768" w:rsidP="003A3427">
            <w:pPr>
              <w:pStyle w:val="a4"/>
              <w:jc w:val="both"/>
            </w:pPr>
            <w:r w:rsidRPr="00F33AD3">
              <w:t>0</w:t>
            </w:r>
          </w:p>
        </w:tc>
      </w:tr>
      <w:tr w:rsidR="00405768" w:rsidRPr="00F33AD3">
        <w:trPr>
          <w:cantSplit/>
        </w:trPr>
        <w:tc>
          <w:tcPr>
            <w:tcW w:w="817" w:type="dxa"/>
          </w:tcPr>
          <w:p w:rsidR="00405768" w:rsidRPr="00F33AD3" w:rsidRDefault="00405768" w:rsidP="003A3427">
            <w:pPr>
              <w:pStyle w:val="ConsPlusCell"/>
              <w:jc w:val="both"/>
              <w:rPr>
                <w:sz w:val="24"/>
                <w:szCs w:val="24"/>
              </w:rPr>
            </w:pPr>
            <w:r w:rsidRPr="00F33AD3">
              <w:rPr>
                <w:sz w:val="24"/>
                <w:szCs w:val="24"/>
              </w:rPr>
              <w:t>11.</w:t>
            </w:r>
          </w:p>
        </w:tc>
        <w:tc>
          <w:tcPr>
            <w:tcW w:w="3827" w:type="dxa"/>
          </w:tcPr>
          <w:p w:rsidR="00405768" w:rsidRPr="00F33AD3" w:rsidRDefault="00405768" w:rsidP="00121797">
            <w:pPr>
              <w:pStyle w:val="a4"/>
              <w:jc w:val="both"/>
            </w:pPr>
            <w:r w:rsidRPr="00F33AD3">
              <w:t>Доля расходов на обслуживание государственного долга в общем объеме расходов бюджета муниципального района, за исключением об</w:t>
            </w:r>
            <w:r>
              <w:t>ъема расходов, которые осуществ</w:t>
            </w:r>
            <w:r w:rsidRPr="00F33AD3">
              <w:t>ляются за счет субвенций, предоставляемых из бюджетов бюджетной системы Российской Федерации</w:t>
            </w:r>
          </w:p>
        </w:tc>
        <w:tc>
          <w:tcPr>
            <w:tcW w:w="709" w:type="dxa"/>
          </w:tcPr>
          <w:p w:rsidR="00405768" w:rsidRPr="00F33AD3" w:rsidRDefault="00405768" w:rsidP="003A3427">
            <w:pPr>
              <w:pStyle w:val="a4"/>
              <w:jc w:val="both"/>
            </w:pPr>
            <w:r w:rsidRPr="00F33AD3">
              <w:t>%</w:t>
            </w:r>
          </w:p>
        </w:tc>
        <w:tc>
          <w:tcPr>
            <w:tcW w:w="1119" w:type="dxa"/>
            <w:gridSpan w:val="2"/>
          </w:tcPr>
          <w:p w:rsidR="00405768" w:rsidRPr="00F33AD3" w:rsidRDefault="00405768" w:rsidP="003A3427">
            <w:pPr>
              <w:pStyle w:val="a4"/>
              <w:jc w:val="both"/>
            </w:pPr>
            <w:r w:rsidRPr="00F33AD3">
              <w:t>менее 1%</w:t>
            </w:r>
          </w:p>
        </w:tc>
        <w:tc>
          <w:tcPr>
            <w:tcW w:w="865" w:type="dxa"/>
            <w:gridSpan w:val="2"/>
          </w:tcPr>
          <w:p w:rsidR="00405768" w:rsidRPr="00F33AD3" w:rsidRDefault="00405768" w:rsidP="003A3427">
            <w:pPr>
              <w:pStyle w:val="a4"/>
              <w:jc w:val="both"/>
            </w:pPr>
            <w:r w:rsidRPr="00F33AD3">
              <w:t>менее 1%</w:t>
            </w:r>
          </w:p>
        </w:tc>
        <w:tc>
          <w:tcPr>
            <w:tcW w:w="851" w:type="dxa"/>
          </w:tcPr>
          <w:p w:rsidR="00405768" w:rsidRPr="00F33AD3" w:rsidRDefault="00405768" w:rsidP="003A3427">
            <w:pPr>
              <w:pStyle w:val="a4"/>
              <w:jc w:val="both"/>
            </w:pPr>
            <w:r w:rsidRPr="00F33AD3">
              <w:t>&lt;5</w:t>
            </w:r>
          </w:p>
        </w:tc>
        <w:tc>
          <w:tcPr>
            <w:tcW w:w="850" w:type="dxa"/>
          </w:tcPr>
          <w:p w:rsidR="00405768" w:rsidRPr="00F33AD3" w:rsidRDefault="00405768" w:rsidP="003A3427">
            <w:pPr>
              <w:pStyle w:val="a4"/>
              <w:jc w:val="both"/>
            </w:pPr>
            <w:r w:rsidRPr="00F33AD3">
              <w:t>&lt;5</w:t>
            </w:r>
          </w:p>
        </w:tc>
        <w:tc>
          <w:tcPr>
            <w:tcW w:w="850" w:type="dxa"/>
            <w:tcBorders>
              <w:right w:val="single" w:sz="4" w:space="0" w:color="auto"/>
            </w:tcBorders>
          </w:tcPr>
          <w:p w:rsidR="00405768" w:rsidRPr="00F33AD3" w:rsidRDefault="00405768" w:rsidP="003A3427">
            <w:pPr>
              <w:pStyle w:val="a4"/>
              <w:jc w:val="both"/>
            </w:pPr>
            <w:r w:rsidRPr="00F33AD3">
              <w:t>&lt;5</w:t>
            </w:r>
          </w:p>
        </w:tc>
      </w:tr>
      <w:tr w:rsidR="00405768" w:rsidRPr="00F33AD3">
        <w:tc>
          <w:tcPr>
            <w:tcW w:w="817" w:type="dxa"/>
          </w:tcPr>
          <w:p w:rsidR="00405768" w:rsidRPr="00F33AD3" w:rsidRDefault="00405768" w:rsidP="003A3427">
            <w:pPr>
              <w:autoSpaceDE w:val="0"/>
              <w:autoSpaceDN w:val="0"/>
              <w:adjustRightInd w:val="0"/>
              <w:jc w:val="both"/>
              <w:rPr>
                <w:sz w:val="24"/>
                <w:szCs w:val="24"/>
              </w:rPr>
            </w:pPr>
          </w:p>
        </w:tc>
        <w:tc>
          <w:tcPr>
            <w:tcW w:w="9071" w:type="dxa"/>
            <w:gridSpan w:val="9"/>
            <w:vAlign w:val="center"/>
          </w:tcPr>
          <w:p w:rsidR="00405768" w:rsidRPr="00F33AD3" w:rsidRDefault="00405768" w:rsidP="003A3427">
            <w:pPr>
              <w:autoSpaceDE w:val="0"/>
              <w:autoSpaceDN w:val="0"/>
              <w:adjustRightInd w:val="0"/>
              <w:jc w:val="both"/>
              <w:outlineLvl w:val="1"/>
              <w:rPr>
                <w:b/>
                <w:bCs/>
                <w:sz w:val="24"/>
                <w:szCs w:val="24"/>
              </w:rPr>
            </w:pPr>
            <w:r w:rsidRPr="00F33AD3">
              <w:rPr>
                <w:b/>
                <w:bCs/>
                <w:kern w:val="2"/>
                <w:sz w:val="24"/>
                <w:szCs w:val="24"/>
              </w:rPr>
              <w:t>Подпрограмма «Эффективная система межбюджетных отношений в муниципальном образовании «Краснинский район» Смоленской области</w:t>
            </w:r>
          </w:p>
          <w:p w:rsidR="00405768" w:rsidRPr="00F33AD3" w:rsidRDefault="00405768" w:rsidP="003A3427">
            <w:pPr>
              <w:autoSpaceDE w:val="0"/>
              <w:autoSpaceDN w:val="0"/>
              <w:adjustRightInd w:val="0"/>
              <w:jc w:val="both"/>
              <w:rPr>
                <w:sz w:val="24"/>
                <w:szCs w:val="24"/>
              </w:rPr>
            </w:pPr>
          </w:p>
        </w:tc>
      </w:tr>
      <w:tr w:rsidR="00405768" w:rsidRPr="00F33AD3">
        <w:tc>
          <w:tcPr>
            <w:tcW w:w="817" w:type="dxa"/>
          </w:tcPr>
          <w:p w:rsidR="00405768" w:rsidRPr="00F33AD3" w:rsidRDefault="00405768" w:rsidP="003A3427">
            <w:pPr>
              <w:autoSpaceDE w:val="0"/>
              <w:autoSpaceDN w:val="0"/>
              <w:adjustRightInd w:val="0"/>
              <w:jc w:val="both"/>
              <w:rPr>
                <w:sz w:val="24"/>
                <w:szCs w:val="24"/>
              </w:rPr>
            </w:pPr>
            <w:r w:rsidRPr="00F33AD3">
              <w:rPr>
                <w:sz w:val="24"/>
                <w:szCs w:val="24"/>
              </w:rPr>
              <w:t>12.</w:t>
            </w:r>
          </w:p>
        </w:tc>
        <w:tc>
          <w:tcPr>
            <w:tcW w:w="3827" w:type="dxa"/>
            <w:vAlign w:val="center"/>
          </w:tcPr>
          <w:p w:rsidR="00405768" w:rsidRPr="00F33AD3" w:rsidRDefault="00405768" w:rsidP="003A3427">
            <w:pPr>
              <w:autoSpaceDE w:val="0"/>
              <w:autoSpaceDN w:val="0"/>
              <w:adjustRightInd w:val="0"/>
              <w:jc w:val="both"/>
              <w:rPr>
                <w:sz w:val="24"/>
                <w:szCs w:val="24"/>
              </w:rPr>
            </w:pPr>
            <w:r w:rsidRPr="00F33AD3">
              <w:rPr>
                <w:sz w:val="24"/>
                <w:szCs w:val="24"/>
              </w:rPr>
              <w:t>Сокращение дифференциации сельских (городского) поселений по уровню бюджетной обеспеченности</w:t>
            </w:r>
          </w:p>
        </w:tc>
        <w:tc>
          <w:tcPr>
            <w:tcW w:w="709" w:type="dxa"/>
            <w:vAlign w:val="bottom"/>
          </w:tcPr>
          <w:p w:rsidR="00405768" w:rsidRPr="00F33AD3" w:rsidRDefault="00405768" w:rsidP="00121797">
            <w:pPr>
              <w:autoSpaceDE w:val="0"/>
              <w:autoSpaceDN w:val="0"/>
              <w:adjustRightInd w:val="0"/>
              <w:ind w:right="-108"/>
              <w:jc w:val="both"/>
              <w:rPr>
                <w:sz w:val="24"/>
                <w:szCs w:val="24"/>
              </w:rPr>
            </w:pPr>
            <w:r w:rsidRPr="00F33AD3">
              <w:rPr>
                <w:sz w:val="24"/>
                <w:szCs w:val="24"/>
              </w:rPr>
              <w:t>В разы</w:t>
            </w:r>
          </w:p>
        </w:tc>
        <w:tc>
          <w:tcPr>
            <w:tcW w:w="992" w:type="dxa"/>
          </w:tcPr>
          <w:p w:rsidR="00405768" w:rsidRPr="00F33AD3" w:rsidRDefault="00405768" w:rsidP="003A3427">
            <w:pPr>
              <w:pStyle w:val="ConsPlusNormal"/>
              <w:ind w:firstLine="0"/>
              <w:jc w:val="center"/>
              <w:rPr>
                <w:rFonts w:ascii="Times New Roman" w:hAnsi="Times New Roman" w:cs="Times New Roman"/>
                <w:sz w:val="24"/>
                <w:szCs w:val="24"/>
              </w:rPr>
            </w:pPr>
            <w:r w:rsidRPr="00F33AD3">
              <w:rPr>
                <w:rFonts w:ascii="Times New Roman" w:hAnsi="Times New Roman" w:cs="Times New Roman"/>
                <w:sz w:val="24"/>
                <w:szCs w:val="24"/>
              </w:rPr>
              <w:t xml:space="preserve">не менее чем в 3 </w:t>
            </w:r>
          </w:p>
        </w:tc>
        <w:tc>
          <w:tcPr>
            <w:tcW w:w="992" w:type="dxa"/>
            <w:gridSpan w:val="3"/>
          </w:tcPr>
          <w:p w:rsidR="00405768" w:rsidRPr="00F33AD3" w:rsidRDefault="00405768" w:rsidP="003A3427">
            <w:pPr>
              <w:jc w:val="center"/>
              <w:rPr>
                <w:sz w:val="24"/>
                <w:szCs w:val="24"/>
              </w:rPr>
            </w:pPr>
            <w:r w:rsidRPr="00F33AD3">
              <w:rPr>
                <w:sz w:val="24"/>
                <w:szCs w:val="24"/>
              </w:rPr>
              <w:t xml:space="preserve">не менее чем в 3 </w:t>
            </w:r>
          </w:p>
        </w:tc>
        <w:tc>
          <w:tcPr>
            <w:tcW w:w="851" w:type="dxa"/>
          </w:tcPr>
          <w:p w:rsidR="00405768" w:rsidRPr="00F33AD3" w:rsidRDefault="00405768" w:rsidP="003A3427">
            <w:pPr>
              <w:jc w:val="center"/>
              <w:rPr>
                <w:sz w:val="24"/>
                <w:szCs w:val="24"/>
              </w:rPr>
            </w:pPr>
            <w:r w:rsidRPr="00F33AD3">
              <w:rPr>
                <w:sz w:val="24"/>
                <w:szCs w:val="24"/>
              </w:rPr>
              <w:t xml:space="preserve">не менее чем в 3 </w:t>
            </w:r>
          </w:p>
        </w:tc>
        <w:tc>
          <w:tcPr>
            <w:tcW w:w="850" w:type="dxa"/>
          </w:tcPr>
          <w:p w:rsidR="00405768" w:rsidRPr="00F33AD3" w:rsidRDefault="00405768" w:rsidP="003A3427">
            <w:pPr>
              <w:pStyle w:val="ConsPlusNormal"/>
              <w:ind w:firstLine="0"/>
              <w:jc w:val="center"/>
              <w:rPr>
                <w:rFonts w:ascii="Times New Roman" w:hAnsi="Times New Roman" w:cs="Times New Roman"/>
                <w:sz w:val="24"/>
                <w:szCs w:val="24"/>
              </w:rPr>
            </w:pPr>
            <w:r w:rsidRPr="00F33AD3">
              <w:rPr>
                <w:rFonts w:ascii="Times New Roman" w:hAnsi="Times New Roman" w:cs="Times New Roman"/>
                <w:sz w:val="24"/>
                <w:szCs w:val="24"/>
              </w:rPr>
              <w:t xml:space="preserve">не менее чем в 3 </w:t>
            </w:r>
          </w:p>
        </w:tc>
        <w:tc>
          <w:tcPr>
            <w:tcW w:w="850" w:type="dxa"/>
          </w:tcPr>
          <w:p w:rsidR="00405768" w:rsidRPr="00F33AD3" w:rsidRDefault="00405768" w:rsidP="003A3427">
            <w:pPr>
              <w:jc w:val="center"/>
              <w:rPr>
                <w:sz w:val="24"/>
                <w:szCs w:val="24"/>
              </w:rPr>
            </w:pPr>
            <w:r w:rsidRPr="00F33AD3">
              <w:rPr>
                <w:sz w:val="24"/>
                <w:szCs w:val="24"/>
              </w:rPr>
              <w:t xml:space="preserve">не менее чем в 3 </w:t>
            </w:r>
          </w:p>
        </w:tc>
      </w:tr>
      <w:tr w:rsidR="00405768" w:rsidRPr="00F33AD3">
        <w:tc>
          <w:tcPr>
            <w:tcW w:w="817" w:type="dxa"/>
          </w:tcPr>
          <w:p w:rsidR="00405768" w:rsidRPr="00F33AD3" w:rsidRDefault="00405768" w:rsidP="003A3427">
            <w:pPr>
              <w:autoSpaceDE w:val="0"/>
              <w:autoSpaceDN w:val="0"/>
              <w:adjustRightInd w:val="0"/>
              <w:jc w:val="both"/>
              <w:rPr>
                <w:sz w:val="24"/>
                <w:szCs w:val="24"/>
              </w:rPr>
            </w:pPr>
            <w:r w:rsidRPr="00F33AD3">
              <w:rPr>
                <w:sz w:val="24"/>
                <w:szCs w:val="24"/>
              </w:rPr>
              <w:t>13.</w:t>
            </w:r>
          </w:p>
        </w:tc>
        <w:tc>
          <w:tcPr>
            <w:tcW w:w="3827" w:type="dxa"/>
            <w:vAlign w:val="center"/>
          </w:tcPr>
          <w:p w:rsidR="00405768" w:rsidRPr="00F33AD3" w:rsidRDefault="00405768" w:rsidP="00121797">
            <w:pPr>
              <w:autoSpaceDE w:val="0"/>
              <w:autoSpaceDN w:val="0"/>
              <w:adjustRightInd w:val="0"/>
              <w:jc w:val="both"/>
              <w:rPr>
                <w:sz w:val="24"/>
                <w:szCs w:val="24"/>
              </w:rPr>
            </w:pPr>
            <w:r w:rsidRPr="00F33AD3">
              <w:rPr>
                <w:sz w:val="24"/>
                <w:szCs w:val="24"/>
              </w:rPr>
              <w:t xml:space="preserve">Наличие положения о целях и условиях предоставления и расходования дотаций  по выравниванию уровня бюджетной </w:t>
            </w:r>
            <w:r w:rsidRPr="00F33AD3">
              <w:rPr>
                <w:sz w:val="24"/>
                <w:szCs w:val="24"/>
              </w:rPr>
              <w:lastRenderedPageBreak/>
              <w:t>обеспеченности поселений муниципального образования,  за счет средств бюджета муниципального района</w:t>
            </w:r>
          </w:p>
        </w:tc>
        <w:tc>
          <w:tcPr>
            <w:tcW w:w="709" w:type="dxa"/>
            <w:vAlign w:val="bottom"/>
          </w:tcPr>
          <w:p w:rsidR="00405768" w:rsidRPr="00F33AD3" w:rsidRDefault="00405768" w:rsidP="003A3427">
            <w:pPr>
              <w:autoSpaceDE w:val="0"/>
              <w:autoSpaceDN w:val="0"/>
              <w:adjustRightInd w:val="0"/>
              <w:jc w:val="both"/>
              <w:rPr>
                <w:sz w:val="24"/>
                <w:szCs w:val="24"/>
              </w:rPr>
            </w:pPr>
            <w:r w:rsidRPr="00F33AD3">
              <w:rPr>
                <w:sz w:val="24"/>
                <w:szCs w:val="24"/>
              </w:rPr>
              <w:lastRenderedPageBreak/>
              <w:t>Да/нет</w:t>
            </w:r>
          </w:p>
        </w:tc>
        <w:tc>
          <w:tcPr>
            <w:tcW w:w="992" w:type="dxa"/>
            <w:vAlign w:val="bottom"/>
          </w:tcPr>
          <w:p w:rsidR="00405768" w:rsidRPr="00F33AD3" w:rsidRDefault="00405768" w:rsidP="003A3427">
            <w:pPr>
              <w:autoSpaceDE w:val="0"/>
              <w:autoSpaceDN w:val="0"/>
              <w:adjustRightInd w:val="0"/>
              <w:jc w:val="both"/>
              <w:rPr>
                <w:sz w:val="24"/>
                <w:szCs w:val="24"/>
              </w:rPr>
            </w:pPr>
            <w:r w:rsidRPr="00F33AD3">
              <w:rPr>
                <w:sz w:val="24"/>
                <w:szCs w:val="24"/>
              </w:rPr>
              <w:t>да</w:t>
            </w:r>
          </w:p>
        </w:tc>
        <w:tc>
          <w:tcPr>
            <w:tcW w:w="992" w:type="dxa"/>
            <w:gridSpan w:val="3"/>
            <w:vAlign w:val="bottom"/>
          </w:tcPr>
          <w:p w:rsidR="00405768" w:rsidRPr="00F33AD3" w:rsidRDefault="00405768" w:rsidP="003A3427">
            <w:pPr>
              <w:autoSpaceDE w:val="0"/>
              <w:autoSpaceDN w:val="0"/>
              <w:adjustRightInd w:val="0"/>
              <w:jc w:val="both"/>
              <w:rPr>
                <w:sz w:val="24"/>
                <w:szCs w:val="24"/>
              </w:rPr>
            </w:pPr>
            <w:r w:rsidRPr="00F33AD3">
              <w:rPr>
                <w:sz w:val="24"/>
                <w:szCs w:val="24"/>
              </w:rPr>
              <w:t>да</w:t>
            </w:r>
          </w:p>
        </w:tc>
        <w:tc>
          <w:tcPr>
            <w:tcW w:w="851" w:type="dxa"/>
            <w:vAlign w:val="bottom"/>
          </w:tcPr>
          <w:p w:rsidR="00405768" w:rsidRPr="00F33AD3" w:rsidRDefault="00405768" w:rsidP="003A3427">
            <w:pPr>
              <w:autoSpaceDE w:val="0"/>
              <w:autoSpaceDN w:val="0"/>
              <w:adjustRightInd w:val="0"/>
              <w:jc w:val="both"/>
              <w:rPr>
                <w:sz w:val="24"/>
                <w:szCs w:val="24"/>
              </w:rPr>
            </w:pPr>
            <w:r w:rsidRPr="00F33AD3">
              <w:rPr>
                <w:sz w:val="24"/>
                <w:szCs w:val="24"/>
              </w:rPr>
              <w:t>да</w:t>
            </w:r>
          </w:p>
        </w:tc>
        <w:tc>
          <w:tcPr>
            <w:tcW w:w="850" w:type="dxa"/>
            <w:vAlign w:val="bottom"/>
          </w:tcPr>
          <w:p w:rsidR="00405768" w:rsidRPr="00F33AD3" w:rsidRDefault="00405768" w:rsidP="003A3427">
            <w:pPr>
              <w:autoSpaceDE w:val="0"/>
              <w:autoSpaceDN w:val="0"/>
              <w:adjustRightInd w:val="0"/>
              <w:jc w:val="both"/>
              <w:rPr>
                <w:sz w:val="24"/>
                <w:szCs w:val="24"/>
              </w:rPr>
            </w:pPr>
            <w:r w:rsidRPr="00F33AD3">
              <w:rPr>
                <w:sz w:val="24"/>
                <w:szCs w:val="24"/>
              </w:rPr>
              <w:t>да</w:t>
            </w:r>
          </w:p>
        </w:tc>
        <w:tc>
          <w:tcPr>
            <w:tcW w:w="850" w:type="dxa"/>
            <w:vAlign w:val="bottom"/>
          </w:tcPr>
          <w:p w:rsidR="00405768" w:rsidRPr="00F33AD3" w:rsidRDefault="00405768" w:rsidP="003A3427">
            <w:pPr>
              <w:autoSpaceDE w:val="0"/>
              <w:autoSpaceDN w:val="0"/>
              <w:adjustRightInd w:val="0"/>
              <w:jc w:val="both"/>
              <w:rPr>
                <w:sz w:val="24"/>
                <w:szCs w:val="24"/>
              </w:rPr>
            </w:pPr>
            <w:r w:rsidRPr="00F33AD3">
              <w:rPr>
                <w:sz w:val="24"/>
                <w:szCs w:val="24"/>
              </w:rPr>
              <w:t>да</w:t>
            </w:r>
          </w:p>
        </w:tc>
      </w:tr>
      <w:tr w:rsidR="00405768" w:rsidRPr="00F33AD3">
        <w:tc>
          <w:tcPr>
            <w:tcW w:w="817" w:type="dxa"/>
          </w:tcPr>
          <w:p w:rsidR="00405768" w:rsidRPr="00F33AD3" w:rsidRDefault="00405768" w:rsidP="003A3427">
            <w:pPr>
              <w:autoSpaceDE w:val="0"/>
              <w:autoSpaceDN w:val="0"/>
              <w:adjustRightInd w:val="0"/>
              <w:jc w:val="both"/>
              <w:rPr>
                <w:sz w:val="24"/>
                <w:szCs w:val="24"/>
              </w:rPr>
            </w:pPr>
            <w:r w:rsidRPr="00F33AD3">
              <w:rPr>
                <w:sz w:val="24"/>
                <w:szCs w:val="24"/>
              </w:rPr>
              <w:lastRenderedPageBreak/>
              <w:t>14.</w:t>
            </w:r>
          </w:p>
        </w:tc>
        <w:tc>
          <w:tcPr>
            <w:tcW w:w="3827" w:type="dxa"/>
            <w:vAlign w:val="center"/>
          </w:tcPr>
          <w:p w:rsidR="00405768" w:rsidRPr="00F33AD3" w:rsidRDefault="00405768" w:rsidP="0092152C">
            <w:pPr>
              <w:widowControl w:val="0"/>
              <w:autoSpaceDE w:val="0"/>
              <w:autoSpaceDN w:val="0"/>
              <w:adjustRightInd w:val="0"/>
              <w:jc w:val="both"/>
              <w:rPr>
                <w:b/>
                <w:bCs/>
                <w:sz w:val="24"/>
                <w:szCs w:val="24"/>
              </w:rPr>
            </w:pPr>
            <w:r w:rsidRPr="00F33AD3">
              <w:rPr>
                <w:sz w:val="24"/>
                <w:szCs w:val="24"/>
              </w:rPr>
              <w:t>Отсутствие (сокращение) просроченной кредиторской задолженности бюджетов городского сельских (городского) поселений</w:t>
            </w:r>
          </w:p>
        </w:tc>
        <w:tc>
          <w:tcPr>
            <w:tcW w:w="709" w:type="dxa"/>
            <w:vAlign w:val="bottom"/>
          </w:tcPr>
          <w:p w:rsidR="00405768" w:rsidRPr="00F33AD3" w:rsidRDefault="00405768" w:rsidP="003A3427">
            <w:pPr>
              <w:autoSpaceDE w:val="0"/>
              <w:autoSpaceDN w:val="0"/>
              <w:adjustRightInd w:val="0"/>
              <w:jc w:val="both"/>
              <w:rPr>
                <w:sz w:val="24"/>
                <w:szCs w:val="24"/>
              </w:rPr>
            </w:pPr>
            <w:r w:rsidRPr="00F33AD3">
              <w:rPr>
                <w:sz w:val="24"/>
                <w:szCs w:val="24"/>
              </w:rPr>
              <w:t>Да/нет</w:t>
            </w:r>
          </w:p>
        </w:tc>
        <w:tc>
          <w:tcPr>
            <w:tcW w:w="992" w:type="dxa"/>
            <w:vAlign w:val="bottom"/>
          </w:tcPr>
          <w:p w:rsidR="00405768" w:rsidRPr="00F33AD3" w:rsidRDefault="00405768" w:rsidP="003A3427">
            <w:pPr>
              <w:autoSpaceDE w:val="0"/>
              <w:autoSpaceDN w:val="0"/>
              <w:adjustRightInd w:val="0"/>
              <w:jc w:val="both"/>
              <w:rPr>
                <w:sz w:val="24"/>
                <w:szCs w:val="24"/>
              </w:rPr>
            </w:pPr>
            <w:r w:rsidRPr="00F33AD3">
              <w:rPr>
                <w:sz w:val="24"/>
                <w:szCs w:val="24"/>
              </w:rPr>
              <w:t>да</w:t>
            </w:r>
          </w:p>
        </w:tc>
        <w:tc>
          <w:tcPr>
            <w:tcW w:w="992" w:type="dxa"/>
            <w:gridSpan w:val="3"/>
            <w:vAlign w:val="bottom"/>
          </w:tcPr>
          <w:p w:rsidR="00405768" w:rsidRPr="00F33AD3" w:rsidRDefault="00405768" w:rsidP="003A3427">
            <w:pPr>
              <w:autoSpaceDE w:val="0"/>
              <w:autoSpaceDN w:val="0"/>
              <w:adjustRightInd w:val="0"/>
              <w:jc w:val="both"/>
              <w:rPr>
                <w:sz w:val="24"/>
                <w:szCs w:val="24"/>
              </w:rPr>
            </w:pPr>
            <w:r w:rsidRPr="00F33AD3">
              <w:rPr>
                <w:sz w:val="24"/>
                <w:szCs w:val="24"/>
              </w:rPr>
              <w:t>да</w:t>
            </w:r>
          </w:p>
        </w:tc>
        <w:tc>
          <w:tcPr>
            <w:tcW w:w="851" w:type="dxa"/>
            <w:vAlign w:val="bottom"/>
          </w:tcPr>
          <w:p w:rsidR="00405768" w:rsidRPr="00F33AD3" w:rsidRDefault="00405768" w:rsidP="003A3427">
            <w:pPr>
              <w:autoSpaceDE w:val="0"/>
              <w:autoSpaceDN w:val="0"/>
              <w:adjustRightInd w:val="0"/>
              <w:jc w:val="both"/>
              <w:rPr>
                <w:sz w:val="24"/>
                <w:szCs w:val="24"/>
              </w:rPr>
            </w:pPr>
            <w:r w:rsidRPr="00F33AD3">
              <w:rPr>
                <w:sz w:val="24"/>
                <w:szCs w:val="24"/>
              </w:rPr>
              <w:t>да</w:t>
            </w:r>
          </w:p>
        </w:tc>
        <w:tc>
          <w:tcPr>
            <w:tcW w:w="850" w:type="dxa"/>
            <w:vAlign w:val="bottom"/>
          </w:tcPr>
          <w:p w:rsidR="00405768" w:rsidRPr="00F33AD3" w:rsidRDefault="00405768" w:rsidP="003A3427">
            <w:pPr>
              <w:autoSpaceDE w:val="0"/>
              <w:autoSpaceDN w:val="0"/>
              <w:adjustRightInd w:val="0"/>
              <w:jc w:val="both"/>
              <w:rPr>
                <w:sz w:val="24"/>
                <w:szCs w:val="24"/>
              </w:rPr>
            </w:pPr>
            <w:r w:rsidRPr="00F33AD3">
              <w:rPr>
                <w:sz w:val="24"/>
                <w:szCs w:val="24"/>
              </w:rPr>
              <w:t>да</w:t>
            </w:r>
          </w:p>
        </w:tc>
        <w:tc>
          <w:tcPr>
            <w:tcW w:w="850" w:type="dxa"/>
            <w:vAlign w:val="bottom"/>
          </w:tcPr>
          <w:p w:rsidR="00405768" w:rsidRPr="00F33AD3" w:rsidRDefault="00405768" w:rsidP="003A3427">
            <w:pPr>
              <w:autoSpaceDE w:val="0"/>
              <w:autoSpaceDN w:val="0"/>
              <w:adjustRightInd w:val="0"/>
              <w:jc w:val="both"/>
              <w:rPr>
                <w:sz w:val="24"/>
                <w:szCs w:val="24"/>
              </w:rPr>
            </w:pPr>
            <w:r w:rsidRPr="00F33AD3">
              <w:rPr>
                <w:sz w:val="24"/>
                <w:szCs w:val="24"/>
              </w:rPr>
              <w:t>да</w:t>
            </w:r>
          </w:p>
        </w:tc>
      </w:tr>
      <w:tr w:rsidR="00405768" w:rsidRPr="00F33AD3">
        <w:tc>
          <w:tcPr>
            <w:tcW w:w="817" w:type="dxa"/>
          </w:tcPr>
          <w:p w:rsidR="00405768" w:rsidRPr="00F33AD3" w:rsidRDefault="00405768" w:rsidP="003A3427">
            <w:pPr>
              <w:autoSpaceDE w:val="0"/>
              <w:autoSpaceDN w:val="0"/>
              <w:adjustRightInd w:val="0"/>
              <w:jc w:val="both"/>
              <w:rPr>
                <w:sz w:val="24"/>
                <w:szCs w:val="24"/>
              </w:rPr>
            </w:pPr>
            <w:r w:rsidRPr="00F33AD3">
              <w:rPr>
                <w:sz w:val="24"/>
                <w:szCs w:val="24"/>
              </w:rPr>
              <w:t>15.</w:t>
            </w:r>
          </w:p>
        </w:tc>
        <w:tc>
          <w:tcPr>
            <w:tcW w:w="3827" w:type="dxa"/>
            <w:vAlign w:val="center"/>
          </w:tcPr>
          <w:p w:rsidR="00405768" w:rsidRPr="00F33AD3" w:rsidRDefault="00405768" w:rsidP="003A3427">
            <w:pPr>
              <w:autoSpaceDE w:val="0"/>
              <w:autoSpaceDN w:val="0"/>
              <w:adjustRightInd w:val="0"/>
              <w:jc w:val="both"/>
              <w:rPr>
                <w:sz w:val="24"/>
                <w:szCs w:val="24"/>
              </w:rPr>
            </w:pPr>
            <w:r w:rsidRPr="00F33AD3">
              <w:rPr>
                <w:sz w:val="24"/>
                <w:szCs w:val="24"/>
              </w:rPr>
              <w:t>Количество муниципальных образований, в которых выявлены нарушения бюджетного законодательства</w:t>
            </w:r>
          </w:p>
        </w:tc>
        <w:tc>
          <w:tcPr>
            <w:tcW w:w="709" w:type="dxa"/>
            <w:vAlign w:val="bottom"/>
          </w:tcPr>
          <w:p w:rsidR="00405768" w:rsidRPr="00F33AD3" w:rsidRDefault="00405768" w:rsidP="003A3427">
            <w:pPr>
              <w:autoSpaceDE w:val="0"/>
              <w:autoSpaceDN w:val="0"/>
              <w:adjustRightInd w:val="0"/>
              <w:jc w:val="both"/>
              <w:rPr>
                <w:sz w:val="24"/>
                <w:szCs w:val="24"/>
              </w:rPr>
            </w:pPr>
            <w:r w:rsidRPr="00F33AD3">
              <w:rPr>
                <w:sz w:val="24"/>
                <w:szCs w:val="24"/>
              </w:rPr>
              <w:t>Шт.</w:t>
            </w:r>
          </w:p>
        </w:tc>
        <w:tc>
          <w:tcPr>
            <w:tcW w:w="992" w:type="dxa"/>
            <w:vAlign w:val="bottom"/>
          </w:tcPr>
          <w:p w:rsidR="00405768" w:rsidRPr="00F33AD3" w:rsidRDefault="00405768" w:rsidP="003A3427">
            <w:pPr>
              <w:autoSpaceDE w:val="0"/>
              <w:autoSpaceDN w:val="0"/>
              <w:adjustRightInd w:val="0"/>
              <w:jc w:val="both"/>
              <w:rPr>
                <w:sz w:val="24"/>
                <w:szCs w:val="24"/>
              </w:rPr>
            </w:pPr>
            <w:r w:rsidRPr="00F33AD3">
              <w:rPr>
                <w:sz w:val="24"/>
                <w:szCs w:val="24"/>
              </w:rPr>
              <w:t>0</w:t>
            </w:r>
          </w:p>
        </w:tc>
        <w:tc>
          <w:tcPr>
            <w:tcW w:w="992" w:type="dxa"/>
            <w:gridSpan w:val="3"/>
            <w:vAlign w:val="bottom"/>
          </w:tcPr>
          <w:p w:rsidR="00405768" w:rsidRPr="00F33AD3" w:rsidRDefault="00405768" w:rsidP="003A3427">
            <w:pPr>
              <w:autoSpaceDE w:val="0"/>
              <w:autoSpaceDN w:val="0"/>
              <w:adjustRightInd w:val="0"/>
              <w:jc w:val="both"/>
              <w:rPr>
                <w:sz w:val="24"/>
                <w:szCs w:val="24"/>
              </w:rPr>
            </w:pPr>
            <w:r w:rsidRPr="00F33AD3">
              <w:rPr>
                <w:sz w:val="24"/>
                <w:szCs w:val="24"/>
              </w:rPr>
              <w:t>0</w:t>
            </w:r>
          </w:p>
        </w:tc>
        <w:tc>
          <w:tcPr>
            <w:tcW w:w="851" w:type="dxa"/>
            <w:vAlign w:val="bottom"/>
          </w:tcPr>
          <w:p w:rsidR="00405768" w:rsidRPr="00F33AD3" w:rsidRDefault="00405768" w:rsidP="003A3427">
            <w:pPr>
              <w:autoSpaceDE w:val="0"/>
              <w:autoSpaceDN w:val="0"/>
              <w:adjustRightInd w:val="0"/>
              <w:jc w:val="both"/>
              <w:rPr>
                <w:sz w:val="24"/>
                <w:szCs w:val="24"/>
              </w:rPr>
            </w:pPr>
            <w:r w:rsidRPr="00F33AD3">
              <w:rPr>
                <w:sz w:val="24"/>
                <w:szCs w:val="24"/>
              </w:rPr>
              <w:t>0</w:t>
            </w:r>
          </w:p>
        </w:tc>
        <w:tc>
          <w:tcPr>
            <w:tcW w:w="850" w:type="dxa"/>
            <w:vAlign w:val="bottom"/>
          </w:tcPr>
          <w:p w:rsidR="00405768" w:rsidRPr="00F33AD3" w:rsidRDefault="00405768" w:rsidP="003A3427">
            <w:pPr>
              <w:autoSpaceDE w:val="0"/>
              <w:autoSpaceDN w:val="0"/>
              <w:adjustRightInd w:val="0"/>
              <w:jc w:val="both"/>
              <w:rPr>
                <w:sz w:val="24"/>
                <w:szCs w:val="24"/>
              </w:rPr>
            </w:pPr>
            <w:r w:rsidRPr="00F33AD3">
              <w:rPr>
                <w:sz w:val="24"/>
                <w:szCs w:val="24"/>
              </w:rPr>
              <w:t>0</w:t>
            </w:r>
          </w:p>
        </w:tc>
        <w:tc>
          <w:tcPr>
            <w:tcW w:w="850" w:type="dxa"/>
            <w:vAlign w:val="bottom"/>
          </w:tcPr>
          <w:p w:rsidR="00405768" w:rsidRPr="00F33AD3" w:rsidRDefault="00405768" w:rsidP="003A3427">
            <w:pPr>
              <w:autoSpaceDE w:val="0"/>
              <w:autoSpaceDN w:val="0"/>
              <w:adjustRightInd w:val="0"/>
              <w:jc w:val="both"/>
              <w:rPr>
                <w:sz w:val="24"/>
                <w:szCs w:val="24"/>
              </w:rPr>
            </w:pPr>
            <w:r w:rsidRPr="00F33AD3">
              <w:rPr>
                <w:sz w:val="24"/>
                <w:szCs w:val="24"/>
              </w:rPr>
              <w:t>0</w:t>
            </w:r>
          </w:p>
        </w:tc>
      </w:tr>
      <w:tr w:rsidR="00405768" w:rsidRPr="00F33AD3">
        <w:tc>
          <w:tcPr>
            <w:tcW w:w="817" w:type="dxa"/>
          </w:tcPr>
          <w:p w:rsidR="00405768" w:rsidRPr="00F33AD3" w:rsidRDefault="00405768" w:rsidP="003A3427">
            <w:pPr>
              <w:autoSpaceDE w:val="0"/>
              <w:autoSpaceDN w:val="0"/>
              <w:adjustRightInd w:val="0"/>
              <w:jc w:val="both"/>
              <w:rPr>
                <w:sz w:val="24"/>
                <w:szCs w:val="24"/>
              </w:rPr>
            </w:pPr>
            <w:r w:rsidRPr="00F33AD3">
              <w:rPr>
                <w:sz w:val="24"/>
                <w:szCs w:val="24"/>
              </w:rPr>
              <w:t>16.</w:t>
            </w:r>
          </w:p>
        </w:tc>
        <w:tc>
          <w:tcPr>
            <w:tcW w:w="3827" w:type="dxa"/>
            <w:vAlign w:val="center"/>
          </w:tcPr>
          <w:p w:rsidR="00405768" w:rsidRPr="00F33AD3" w:rsidRDefault="00405768" w:rsidP="00565C1D">
            <w:pPr>
              <w:autoSpaceDE w:val="0"/>
              <w:autoSpaceDN w:val="0"/>
              <w:adjustRightInd w:val="0"/>
              <w:jc w:val="both"/>
              <w:rPr>
                <w:sz w:val="24"/>
                <w:szCs w:val="24"/>
              </w:rPr>
            </w:pPr>
            <w:r w:rsidRPr="00F33AD3">
              <w:rPr>
                <w:sz w:val="24"/>
                <w:szCs w:val="24"/>
              </w:rPr>
              <w:t>Увеличение (не снижение) доли расходов бюджетов сельских (городского) поселений муниципального образования, формируемых в рамках государственных программ</w:t>
            </w:r>
          </w:p>
        </w:tc>
        <w:tc>
          <w:tcPr>
            <w:tcW w:w="709" w:type="dxa"/>
            <w:vAlign w:val="bottom"/>
          </w:tcPr>
          <w:p w:rsidR="00405768" w:rsidRPr="00F33AD3" w:rsidRDefault="00405768" w:rsidP="003A3427">
            <w:pPr>
              <w:autoSpaceDE w:val="0"/>
              <w:autoSpaceDN w:val="0"/>
              <w:adjustRightInd w:val="0"/>
              <w:jc w:val="both"/>
              <w:rPr>
                <w:sz w:val="24"/>
                <w:szCs w:val="24"/>
              </w:rPr>
            </w:pPr>
            <w:r w:rsidRPr="00F33AD3">
              <w:rPr>
                <w:sz w:val="24"/>
                <w:szCs w:val="24"/>
              </w:rPr>
              <w:t>Да/нет</w:t>
            </w:r>
          </w:p>
        </w:tc>
        <w:tc>
          <w:tcPr>
            <w:tcW w:w="992" w:type="dxa"/>
            <w:vAlign w:val="bottom"/>
          </w:tcPr>
          <w:p w:rsidR="00405768" w:rsidRPr="00F33AD3" w:rsidRDefault="00405768" w:rsidP="003A3427">
            <w:pPr>
              <w:autoSpaceDE w:val="0"/>
              <w:autoSpaceDN w:val="0"/>
              <w:adjustRightInd w:val="0"/>
              <w:jc w:val="both"/>
              <w:rPr>
                <w:sz w:val="24"/>
                <w:szCs w:val="24"/>
              </w:rPr>
            </w:pPr>
            <w:r w:rsidRPr="00F33AD3">
              <w:rPr>
                <w:sz w:val="24"/>
                <w:szCs w:val="24"/>
              </w:rPr>
              <w:t>да</w:t>
            </w:r>
          </w:p>
        </w:tc>
        <w:tc>
          <w:tcPr>
            <w:tcW w:w="992" w:type="dxa"/>
            <w:gridSpan w:val="3"/>
            <w:vAlign w:val="bottom"/>
          </w:tcPr>
          <w:p w:rsidR="00405768" w:rsidRPr="00F33AD3" w:rsidRDefault="00405768" w:rsidP="003A3427">
            <w:pPr>
              <w:autoSpaceDE w:val="0"/>
              <w:autoSpaceDN w:val="0"/>
              <w:adjustRightInd w:val="0"/>
              <w:jc w:val="both"/>
              <w:rPr>
                <w:sz w:val="24"/>
                <w:szCs w:val="24"/>
              </w:rPr>
            </w:pPr>
            <w:r w:rsidRPr="00F33AD3">
              <w:rPr>
                <w:sz w:val="24"/>
                <w:szCs w:val="24"/>
              </w:rPr>
              <w:t>да</w:t>
            </w:r>
          </w:p>
        </w:tc>
        <w:tc>
          <w:tcPr>
            <w:tcW w:w="851" w:type="dxa"/>
            <w:vAlign w:val="bottom"/>
          </w:tcPr>
          <w:p w:rsidR="00405768" w:rsidRPr="00F33AD3" w:rsidRDefault="00405768" w:rsidP="003A3427">
            <w:pPr>
              <w:autoSpaceDE w:val="0"/>
              <w:autoSpaceDN w:val="0"/>
              <w:adjustRightInd w:val="0"/>
              <w:jc w:val="both"/>
              <w:rPr>
                <w:sz w:val="24"/>
                <w:szCs w:val="24"/>
              </w:rPr>
            </w:pPr>
            <w:r w:rsidRPr="00F33AD3">
              <w:rPr>
                <w:sz w:val="24"/>
                <w:szCs w:val="24"/>
              </w:rPr>
              <w:t>да</w:t>
            </w:r>
          </w:p>
        </w:tc>
        <w:tc>
          <w:tcPr>
            <w:tcW w:w="850" w:type="dxa"/>
            <w:vAlign w:val="bottom"/>
          </w:tcPr>
          <w:p w:rsidR="00405768" w:rsidRPr="00F33AD3" w:rsidRDefault="00405768" w:rsidP="003A3427">
            <w:pPr>
              <w:autoSpaceDE w:val="0"/>
              <w:autoSpaceDN w:val="0"/>
              <w:adjustRightInd w:val="0"/>
              <w:jc w:val="both"/>
              <w:rPr>
                <w:sz w:val="24"/>
                <w:szCs w:val="24"/>
              </w:rPr>
            </w:pPr>
            <w:r w:rsidRPr="00F33AD3">
              <w:rPr>
                <w:sz w:val="24"/>
                <w:szCs w:val="24"/>
              </w:rPr>
              <w:t>да</w:t>
            </w:r>
          </w:p>
        </w:tc>
        <w:tc>
          <w:tcPr>
            <w:tcW w:w="850" w:type="dxa"/>
            <w:vAlign w:val="bottom"/>
          </w:tcPr>
          <w:p w:rsidR="00405768" w:rsidRPr="00F33AD3" w:rsidRDefault="00405768" w:rsidP="003A3427">
            <w:pPr>
              <w:autoSpaceDE w:val="0"/>
              <w:autoSpaceDN w:val="0"/>
              <w:adjustRightInd w:val="0"/>
              <w:jc w:val="both"/>
              <w:rPr>
                <w:sz w:val="24"/>
                <w:szCs w:val="24"/>
              </w:rPr>
            </w:pPr>
            <w:r w:rsidRPr="00F33AD3">
              <w:rPr>
                <w:sz w:val="24"/>
                <w:szCs w:val="24"/>
              </w:rPr>
              <w:t>да</w:t>
            </w:r>
          </w:p>
        </w:tc>
      </w:tr>
    </w:tbl>
    <w:p w:rsidR="00405768" w:rsidRPr="00F33AD3" w:rsidRDefault="00405768" w:rsidP="004C751A">
      <w:pPr>
        <w:ind w:right="-1"/>
        <w:jc w:val="center"/>
        <w:rPr>
          <w:sz w:val="24"/>
          <w:szCs w:val="24"/>
        </w:rPr>
      </w:pPr>
    </w:p>
    <w:p w:rsidR="00405768" w:rsidRPr="00F33AD3" w:rsidRDefault="00405768" w:rsidP="004C751A">
      <w:pPr>
        <w:ind w:right="-1"/>
        <w:jc w:val="center"/>
        <w:rPr>
          <w:sz w:val="24"/>
          <w:szCs w:val="24"/>
        </w:rPr>
      </w:pPr>
    </w:p>
    <w:p w:rsidR="00405768" w:rsidRPr="00F33AD3" w:rsidRDefault="00405768" w:rsidP="004C751A">
      <w:pPr>
        <w:ind w:right="-1"/>
        <w:jc w:val="center"/>
        <w:rPr>
          <w:sz w:val="24"/>
          <w:szCs w:val="24"/>
        </w:rPr>
      </w:pPr>
    </w:p>
    <w:p w:rsidR="00405768" w:rsidRPr="00F33AD3" w:rsidRDefault="00405768" w:rsidP="004C751A">
      <w:pPr>
        <w:ind w:right="-1"/>
        <w:jc w:val="center"/>
        <w:rPr>
          <w:sz w:val="24"/>
          <w:szCs w:val="24"/>
        </w:rPr>
      </w:pPr>
    </w:p>
    <w:p w:rsidR="00405768" w:rsidRPr="00F33AD3" w:rsidRDefault="00405768" w:rsidP="004C751A">
      <w:pPr>
        <w:ind w:right="-1"/>
        <w:jc w:val="center"/>
        <w:rPr>
          <w:sz w:val="24"/>
          <w:szCs w:val="24"/>
        </w:rPr>
      </w:pPr>
    </w:p>
    <w:p w:rsidR="00405768" w:rsidRPr="00F33AD3" w:rsidRDefault="00405768" w:rsidP="004C751A">
      <w:pPr>
        <w:ind w:right="-1"/>
        <w:jc w:val="center"/>
        <w:rPr>
          <w:sz w:val="24"/>
          <w:szCs w:val="24"/>
        </w:rPr>
        <w:sectPr w:rsidR="00405768" w:rsidRPr="00F33AD3" w:rsidSect="00184613">
          <w:headerReference w:type="default" r:id="rId21"/>
          <w:headerReference w:type="first" r:id="rId22"/>
          <w:pgSz w:w="11906" w:h="16838" w:code="9"/>
          <w:pgMar w:top="567" w:right="567" w:bottom="567" w:left="1701" w:header="709" w:footer="709" w:gutter="0"/>
          <w:cols w:space="708"/>
          <w:titlePg/>
          <w:docGrid w:linePitch="360"/>
        </w:sectPr>
      </w:pPr>
    </w:p>
    <w:tbl>
      <w:tblPr>
        <w:tblpPr w:leftFromText="180" w:rightFromText="180" w:horzAnchor="margin" w:tblpXSpec="right" w:tblpY="-219"/>
        <w:tblW w:w="0" w:type="auto"/>
        <w:tblLook w:val="00A0"/>
      </w:tblPr>
      <w:tblGrid>
        <w:gridCol w:w="3950"/>
      </w:tblGrid>
      <w:tr w:rsidR="00405768" w:rsidRPr="00F33AD3">
        <w:trPr>
          <w:trHeight w:val="2336"/>
        </w:trPr>
        <w:tc>
          <w:tcPr>
            <w:tcW w:w="3950" w:type="dxa"/>
          </w:tcPr>
          <w:p w:rsidR="00405768" w:rsidRPr="00F33AD3" w:rsidRDefault="00405768" w:rsidP="00AB481F">
            <w:pPr>
              <w:autoSpaceDE w:val="0"/>
              <w:autoSpaceDN w:val="0"/>
              <w:adjustRightInd w:val="0"/>
              <w:jc w:val="center"/>
              <w:rPr>
                <w:sz w:val="24"/>
                <w:szCs w:val="24"/>
              </w:rPr>
            </w:pPr>
            <w:r w:rsidRPr="00F33AD3">
              <w:rPr>
                <w:sz w:val="24"/>
                <w:szCs w:val="24"/>
              </w:rPr>
              <w:lastRenderedPageBreak/>
              <w:t>Приложение № 2</w:t>
            </w:r>
          </w:p>
          <w:p w:rsidR="00405768" w:rsidRDefault="00405768" w:rsidP="00AB481F">
            <w:pPr>
              <w:pStyle w:val="ConsPlusTitle"/>
              <w:widowControl/>
              <w:jc w:val="center"/>
              <w:rPr>
                <w:b w:val="0"/>
                <w:bCs w:val="0"/>
              </w:rPr>
            </w:pPr>
            <w:r w:rsidRPr="00F33AD3">
              <w:rPr>
                <w:b w:val="0"/>
                <w:bCs w:val="0"/>
              </w:rPr>
              <w:t>к муниципальной программе «Создание условий для эффективного управления муниципальными финансами   в муниципальном образовании «Краснинский район»</w:t>
            </w:r>
          </w:p>
          <w:p w:rsidR="00405768" w:rsidRPr="00F33AD3" w:rsidRDefault="00405768" w:rsidP="00AB481F">
            <w:pPr>
              <w:pStyle w:val="ConsPlusTitle"/>
              <w:widowControl/>
              <w:jc w:val="center"/>
              <w:rPr>
                <w:b w:val="0"/>
                <w:bCs w:val="0"/>
              </w:rPr>
            </w:pPr>
            <w:r w:rsidRPr="00F33AD3">
              <w:rPr>
                <w:b w:val="0"/>
                <w:bCs w:val="0"/>
              </w:rPr>
              <w:t>Смоленской области»</w:t>
            </w:r>
          </w:p>
        </w:tc>
      </w:tr>
    </w:tbl>
    <w:p w:rsidR="00405768" w:rsidRPr="00F33AD3" w:rsidRDefault="00405768" w:rsidP="00E265AD">
      <w:pPr>
        <w:pStyle w:val="ConsPlusTitle"/>
        <w:widowControl/>
        <w:jc w:val="both"/>
        <w:rPr>
          <w:b w:val="0"/>
          <w:bCs w:val="0"/>
        </w:rPr>
      </w:pPr>
    </w:p>
    <w:p w:rsidR="00405768" w:rsidRPr="00F33AD3" w:rsidRDefault="00405768" w:rsidP="00E265AD">
      <w:pPr>
        <w:pStyle w:val="ConsPlusNormal"/>
        <w:jc w:val="center"/>
        <w:rPr>
          <w:rFonts w:ascii="Times New Roman" w:hAnsi="Times New Roman" w:cs="Times New Roman"/>
          <w:b/>
          <w:bCs/>
          <w:sz w:val="24"/>
          <w:szCs w:val="24"/>
        </w:rPr>
      </w:pPr>
    </w:p>
    <w:p w:rsidR="00405768" w:rsidRPr="00F33AD3" w:rsidRDefault="00405768" w:rsidP="00E265AD">
      <w:pPr>
        <w:pStyle w:val="ConsPlusNormal"/>
        <w:jc w:val="center"/>
        <w:rPr>
          <w:rFonts w:ascii="Times New Roman" w:hAnsi="Times New Roman" w:cs="Times New Roman"/>
          <w:b/>
          <w:bCs/>
          <w:sz w:val="24"/>
          <w:szCs w:val="24"/>
        </w:rPr>
      </w:pPr>
    </w:p>
    <w:p w:rsidR="00405768" w:rsidRPr="00F33AD3" w:rsidRDefault="00405768" w:rsidP="00E265AD">
      <w:pPr>
        <w:pStyle w:val="ConsPlusNormal"/>
        <w:jc w:val="center"/>
        <w:rPr>
          <w:rFonts w:ascii="Times New Roman" w:hAnsi="Times New Roman" w:cs="Times New Roman"/>
          <w:b/>
          <w:bCs/>
          <w:sz w:val="24"/>
          <w:szCs w:val="24"/>
        </w:rPr>
      </w:pPr>
    </w:p>
    <w:p w:rsidR="00405768" w:rsidRPr="00F33AD3" w:rsidRDefault="00405768" w:rsidP="00E265AD">
      <w:pPr>
        <w:pStyle w:val="ConsPlusNormal"/>
        <w:jc w:val="center"/>
        <w:rPr>
          <w:rFonts w:ascii="Times New Roman" w:hAnsi="Times New Roman" w:cs="Times New Roman"/>
          <w:b/>
          <w:bCs/>
          <w:sz w:val="24"/>
          <w:szCs w:val="24"/>
        </w:rPr>
      </w:pPr>
    </w:p>
    <w:p w:rsidR="00405768" w:rsidRPr="00F33AD3" w:rsidRDefault="00405768" w:rsidP="00E265AD">
      <w:pPr>
        <w:pStyle w:val="ConsPlusNormal"/>
        <w:jc w:val="center"/>
        <w:rPr>
          <w:rFonts w:ascii="Times New Roman" w:hAnsi="Times New Roman" w:cs="Times New Roman"/>
          <w:b/>
          <w:bCs/>
          <w:sz w:val="24"/>
          <w:szCs w:val="24"/>
        </w:rPr>
      </w:pPr>
    </w:p>
    <w:p w:rsidR="00405768" w:rsidRPr="00F33AD3" w:rsidRDefault="00405768" w:rsidP="00E265AD">
      <w:pPr>
        <w:pStyle w:val="ConsPlusNormal"/>
        <w:jc w:val="center"/>
        <w:rPr>
          <w:rFonts w:ascii="Times New Roman" w:hAnsi="Times New Roman" w:cs="Times New Roman"/>
          <w:b/>
          <w:bCs/>
          <w:sz w:val="24"/>
          <w:szCs w:val="24"/>
        </w:rPr>
      </w:pPr>
    </w:p>
    <w:p w:rsidR="00405768" w:rsidRPr="00F33AD3" w:rsidRDefault="00405768" w:rsidP="00E265AD">
      <w:pPr>
        <w:pStyle w:val="ConsPlusNormal"/>
        <w:jc w:val="center"/>
        <w:rPr>
          <w:rFonts w:ascii="Times New Roman" w:hAnsi="Times New Roman" w:cs="Times New Roman"/>
          <w:b/>
          <w:bCs/>
          <w:sz w:val="24"/>
          <w:szCs w:val="24"/>
        </w:rPr>
      </w:pPr>
    </w:p>
    <w:tbl>
      <w:tblPr>
        <w:tblW w:w="15731"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20"/>
      </w:tblPr>
      <w:tblGrid>
        <w:gridCol w:w="3663"/>
        <w:gridCol w:w="1948"/>
        <w:gridCol w:w="1897"/>
        <w:gridCol w:w="1134"/>
        <w:gridCol w:w="1134"/>
        <w:gridCol w:w="1063"/>
        <w:gridCol w:w="1134"/>
        <w:gridCol w:w="1064"/>
        <w:gridCol w:w="1329"/>
        <w:gridCol w:w="65"/>
        <w:gridCol w:w="1300"/>
      </w:tblGrid>
      <w:tr w:rsidR="00405768" w:rsidRPr="00F33AD3">
        <w:trPr>
          <w:trHeight w:val="873"/>
          <w:tblCellSpacing w:w="5" w:type="nil"/>
          <w:jc w:val="center"/>
        </w:trPr>
        <w:tc>
          <w:tcPr>
            <w:tcW w:w="15731" w:type="dxa"/>
            <w:gridSpan w:val="11"/>
            <w:tcBorders>
              <w:top w:val="nil"/>
              <w:left w:val="nil"/>
              <w:right w:val="nil"/>
            </w:tcBorders>
            <w:vAlign w:val="center"/>
          </w:tcPr>
          <w:p w:rsidR="00405768" w:rsidRPr="00F33AD3" w:rsidRDefault="00405768" w:rsidP="003A3427">
            <w:pPr>
              <w:pStyle w:val="ConsPlusNormal"/>
              <w:jc w:val="center"/>
              <w:rPr>
                <w:rFonts w:ascii="Times New Roman" w:hAnsi="Times New Roman" w:cs="Times New Roman"/>
                <w:b/>
                <w:bCs/>
                <w:sz w:val="24"/>
                <w:szCs w:val="24"/>
              </w:rPr>
            </w:pPr>
            <w:r w:rsidRPr="00F33AD3">
              <w:rPr>
                <w:rFonts w:ascii="Times New Roman" w:hAnsi="Times New Roman" w:cs="Times New Roman"/>
                <w:b/>
                <w:bCs/>
                <w:sz w:val="24"/>
                <w:szCs w:val="24"/>
              </w:rPr>
              <w:t>План реализации  муниципальной программы на 2019 год и плановый период 2020 и 2021 годов</w:t>
            </w:r>
          </w:p>
          <w:p w:rsidR="00405768" w:rsidRPr="00F33AD3" w:rsidRDefault="00405768" w:rsidP="003A3427">
            <w:pPr>
              <w:suppressAutoHyphens/>
              <w:jc w:val="center"/>
              <w:rPr>
                <w:b/>
                <w:bCs/>
                <w:kern w:val="2"/>
                <w:sz w:val="24"/>
                <w:szCs w:val="24"/>
              </w:rPr>
            </w:pPr>
            <w:r w:rsidRPr="00F33AD3">
              <w:rPr>
                <w:b/>
                <w:bCs/>
                <w:kern w:val="2"/>
                <w:sz w:val="24"/>
                <w:szCs w:val="24"/>
              </w:rPr>
              <w:t xml:space="preserve"> «Создание условий для эффективного управления муниципальными финансами в муниципальном образовании  </w:t>
            </w:r>
          </w:p>
          <w:p w:rsidR="00405768" w:rsidRPr="00F33AD3" w:rsidRDefault="00405768" w:rsidP="00E265AD">
            <w:pPr>
              <w:suppressAutoHyphens/>
              <w:jc w:val="center"/>
              <w:rPr>
                <w:sz w:val="24"/>
                <w:szCs w:val="24"/>
              </w:rPr>
            </w:pPr>
            <w:r w:rsidRPr="00F33AD3">
              <w:rPr>
                <w:b/>
                <w:bCs/>
                <w:kern w:val="2"/>
                <w:sz w:val="24"/>
                <w:szCs w:val="24"/>
              </w:rPr>
              <w:t xml:space="preserve">             «Краснинский  район» Смоленской области»  </w:t>
            </w:r>
          </w:p>
        </w:tc>
      </w:tr>
      <w:tr w:rsidR="00405768" w:rsidRPr="00F33AD3">
        <w:trPr>
          <w:trHeight w:val="873"/>
          <w:tblCellSpacing w:w="5" w:type="nil"/>
          <w:jc w:val="center"/>
        </w:trPr>
        <w:tc>
          <w:tcPr>
            <w:tcW w:w="3663" w:type="dxa"/>
            <w:vMerge w:val="restart"/>
            <w:vAlign w:val="center"/>
          </w:tcPr>
          <w:p w:rsidR="00405768" w:rsidRPr="00F33AD3" w:rsidRDefault="00405768" w:rsidP="003A3427">
            <w:pPr>
              <w:pStyle w:val="ConsPlusCell"/>
              <w:jc w:val="center"/>
              <w:rPr>
                <w:sz w:val="24"/>
                <w:szCs w:val="24"/>
              </w:rPr>
            </w:pPr>
            <w:r w:rsidRPr="00F33AD3">
              <w:rPr>
                <w:sz w:val="24"/>
                <w:szCs w:val="24"/>
              </w:rPr>
              <w:t xml:space="preserve">Наименование </w:t>
            </w:r>
          </w:p>
        </w:tc>
        <w:tc>
          <w:tcPr>
            <w:tcW w:w="1948" w:type="dxa"/>
            <w:vMerge w:val="restart"/>
            <w:vAlign w:val="center"/>
          </w:tcPr>
          <w:p w:rsidR="00405768" w:rsidRPr="00F33AD3" w:rsidRDefault="00405768" w:rsidP="003A3427">
            <w:pPr>
              <w:pStyle w:val="ConsPlusCell"/>
              <w:ind w:left="-75" w:right="-76"/>
              <w:jc w:val="center"/>
              <w:rPr>
                <w:sz w:val="24"/>
                <w:szCs w:val="24"/>
              </w:rPr>
            </w:pPr>
            <w:r w:rsidRPr="00F33AD3">
              <w:rPr>
                <w:sz w:val="24"/>
                <w:szCs w:val="24"/>
              </w:rPr>
              <w:t>Исполнитель</w:t>
            </w:r>
          </w:p>
          <w:p w:rsidR="00405768" w:rsidRPr="00F33AD3" w:rsidRDefault="00405768" w:rsidP="003A3427">
            <w:pPr>
              <w:pStyle w:val="ConsPlusCell"/>
              <w:ind w:left="-75" w:right="-76"/>
              <w:jc w:val="center"/>
              <w:rPr>
                <w:sz w:val="24"/>
                <w:szCs w:val="24"/>
              </w:rPr>
            </w:pPr>
            <w:r w:rsidRPr="00F33AD3">
              <w:rPr>
                <w:sz w:val="24"/>
                <w:szCs w:val="24"/>
              </w:rPr>
              <w:t xml:space="preserve">мероприятия    </w:t>
            </w:r>
            <w:r w:rsidRPr="00F33AD3">
              <w:rPr>
                <w:sz w:val="24"/>
                <w:szCs w:val="24"/>
              </w:rPr>
              <w:br/>
            </w:r>
          </w:p>
        </w:tc>
        <w:tc>
          <w:tcPr>
            <w:tcW w:w="1897" w:type="dxa"/>
            <w:vMerge w:val="restart"/>
            <w:vAlign w:val="center"/>
          </w:tcPr>
          <w:p w:rsidR="00405768" w:rsidRPr="00F33AD3" w:rsidRDefault="00405768" w:rsidP="003A3427">
            <w:pPr>
              <w:pStyle w:val="ConsPlusCell"/>
              <w:ind w:right="-75"/>
              <w:jc w:val="center"/>
              <w:rPr>
                <w:sz w:val="24"/>
                <w:szCs w:val="24"/>
              </w:rPr>
            </w:pPr>
            <w:r w:rsidRPr="00F33AD3">
              <w:rPr>
                <w:sz w:val="24"/>
                <w:szCs w:val="24"/>
              </w:rPr>
              <w:t>Источники финансового   обеспечения (расшифровать)</w:t>
            </w:r>
          </w:p>
        </w:tc>
        <w:tc>
          <w:tcPr>
            <w:tcW w:w="4465" w:type="dxa"/>
            <w:gridSpan w:val="4"/>
            <w:vAlign w:val="center"/>
          </w:tcPr>
          <w:p w:rsidR="00405768" w:rsidRPr="00F33AD3" w:rsidRDefault="00405768" w:rsidP="003A3427">
            <w:pPr>
              <w:pStyle w:val="ConsPlusCell"/>
              <w:jc w:val="center"/>
              <w:rPr>
                <w:sz w:val="24"/>
                <w:szCs w:val="24"/>
              </w:rPr>
            </w:pPr>
            <w:r w:rsidRPr="00F33AD3">
              <w:rPr>
                <w:sz w:val="24"/>
                <w:szCs w:val="24"/>
              </w:rPr>
              <w:t>Объем средств на реализацию муниципальной  программы на отчетный год и плановый период, тыс. рублей</w:t>
            </w:r>
          </w:p>
        </w:tc>
        <w:tc>
          <w:tcPr>
            <w:tcW w:w="3758" w:type="dxa"/>
            <w:gridSpan w:val="4"/>
          </w:tcPr>
          <w:p w:rsidR="00405768" w:rsidRPr="00F33AD3" w:rsidRDefault="00405768" w:rsidP="003A3427">
            <w:pPr>
              <w:pStyle w:val="ConsPlusCell"/>
              <w:jc w:val="center"/>
              <w:rPr>
                <w:sz w:val="24"/>
                <w:szCs w:val="24"/>
              </w:rPr>
            </w:pPr>
            <w:r w:rsidRPr="00F33AD3">
              <w:rPr>
                <w:sz w:val="24"/>
                <w:szCs w:val="24"/>
              </w:rPr>
              <w:t>Планируемое значение показателя на реализацию муниципальной программы на отчетный год и плановый период</w:t>
            </w:r>
          </w:p>
        </w:tc>
      </w:tr>
      <w:tr w:rsidR="00405768" w:rsidRPr="00F33AD3">
        <w:trPr>
          <w:trHeight w:val="439"/>
          <w:tblCellSpacing w:w="5" w:type="nil"/>
          <w:jc w:val="center"/>
        </w:trPr>
        <w:tc>
          <w:tcPr>
            <w:tcW w:w="3663" w:type="dxa"/>
            <w:vMerge/>
            <w:vAlign w:val="center"/>
          </w:tcPr>
          <w:p w:rsidR="00405768" w:rsidRPr="00F33AD3" w:rsidRDefault="00405768" w:rsidP="003A3427">
            <w:pPr>
              <w:pStyle w:val="ConsPlusCell"/>
              <w:jc w:val="center"/>
              <w:rPr>
                <w:sz w:val="24"/>
                <w:szCs w:val="24"/>
              </w:rPr>
            </w:pPr>
          </w:p>
        </w:tc>
        <w:tc>
          <w:tcPr>
            <w:tcW w:w="1948" w:type="dxa"/>
            <w:vMerge/>
            <w:vAlign w:val="center"/>
          </w:tcPr>
          <w:p w:rsidR="00405768" w:rsidRPr="00F33AD3" w:rsidRDefault="00405768" w:rsidP="003A3427">
            <w:pPr>
              <w:pStyle w:val="ConsPlusCell"/>
              <w:ind w:left="-75" w:right="-76"/>
              <w:jc w:val="center"/>
              <w:rPr>
                <w:sz w:val="24"/>
                <w:szCs w:val="24"/>
              </w:rPr>
            </w:pPr>
          </w:p>
        </w:tc>
        <w:tc>
          <w:tcPr>
            <w:tcW w:w="1897" w:type="dxa"/>
            <w:vMerge/>
            <w:vAlign w:val="center"/>
          </w:tcPr>
          <w:p w:rsidR="00405768" w:rsidRPr="00F33AD3" w:rsidRDefault="00405768" w:rsidP="003A3427">
            <w:pPr>
              <w:pStyle w:val="ConsPlusCell"/>
              <w:jc w:val="center"/>
              <w:rPr>
                <w:sz w:val="24"/>
                <w:szCs w:val="24"/>
              </w:rPr>
            </w:pPr>
          </w:p>
        </w:tc>
        <w:tc>
          <w:tcPr>
            <w:tcW w:w="1134" w:type="dxa"/>
            <w:vAlign w:val="center"/>
          </w:tcPr>
          <w:p w:rsidR="00405768" w:rsidRPr="00F33AD3" w:rsidRDefault="00405768" w:rsidP="003A3427">
            <w:pPr>
              <w:pStyle w:val="ConsPlusCell"/>
              <w:jc w:val="center"/>
              <w:rPr>
                <w:sz w:val="24"/>
                <w:szCs w:val="24"/>
              </w:rPr>
            </w:pPr>
            <w:r w:rsidRPr="00F33AD3">
              <w:rPr>
                <w:sz w:val="24"/>
                <w:szCs w:val="24"/>
              </w:rPr>
              <w:t>Всего</w:t>
            </w:r>
          </w:p>
        </w:tc>
        <w:tc>
          <w:tcPr>
            <w:tcW w:w="1134" w:type="dxa"/>
            <w:vAlign w:val="center"/>
          </w:tcPr>
          <w:p w:rsidR="00405768" w:rsidRPr="00F33AD3" w:rsidRDefault="00405768" w:rsidP="003A3427">
            <w:pPr>
              <w:pStyle w:val="ConsPlusCell"/>
              <w:jc w:val="center"/>
              <w:rPr>
                <w:sz w:val="24"/>
                <w:szCs w:val="24"/>
              </w:rPr>
            </w:pPr>
            <w:r w:rsidRPr="00F33AD3">
              <w:rPr>
                <w:sz w:val="24"/>
                <w:szCs w:val="24"/>
              </w:rPr>
              <w:t>Очередной финансовый год</w:t>
            </w:r>
          </w:p>
        </w:tc>
        <w:tc>
          <w:tcPr>
            <w:tcW w:w="1063" w:type="dxa"/>
            <w:vAlign w:val="center"/>
          </w:tcPr>
          <w:p w:rsidR="00405768" w:rsidRPr="00F33AD3" w:rsidRDefault="00405768" w:rsidP="003A3427">
            <w:pPr>
              <w:pStyle w:val="ConsPlusCell"/>
              <w:jc w:val="center"/>
              <w:rPr>
                <w:sz w:val="24"/>
                <w:szCs w:val="24"/>
              </w:rPr>
            </w:pPr>
            <w:r w:rsidRPr="00F33AD3">
              <w:rPr>
                <w:sz w:val="24"/>
                <w:szCs w:val="24"/>
              </w:rPr>
              <w:t>1 год планового периода</w:t>
            </w:r>
          </w:p>
        </w:tc>
        <w:tc>
          <w:tcPr>
            <w:tcW w:w="1134" w:type="dxa"/>
            <w:vAlign w:val="center"/>
          </w:tcPr>
          <w:p w:rsidR="00405768" w:rsidRPr="00F33AD3" w:rsidRDefault="00405768" w:rsidP="003A3427">
            <w:pPr>
              <w:pStyle w:val="ConsPlusCell"/>
              <w:jc w:val="center"/>
              <w:rPr>
                <w:sz w:val="24"/>
                <w:szCs w:val="24"/>
              </w:rPr>
            </w:pPr>
            <w:r w:rsidRPr="00F33AD3">
              <w:rPr>
                <w:sz w:val="24"/>
                <w:szCs w:val="24"/>
              </w:rPr>
              <w:t>2 год планового периода</w:t>
            </w:r>
          </w:p>
        </w:tc>
        <w:tc>
          <w:tcPr>
            <w:tcW w:w="1064" w:type="dxa"/>
            <w:vAlign w:val="center"/>
          </w:tcPr>
          <w:p w:rsidR="00405768" w:rsidRPr="00F33AD3" w:rsidRDefault="00405768" w:rsidP="003A3427">
            <w:pPr>
              <w:pStyle w:val="ConsPlusCell"/>
              <w:jc w:val="center"/>
              <w:rPr>
                <w:sz w:val="24"/>
                <w:szCs w:val="24"/>
              </w:rPr>
            </w:pPr>
            <w:r w:rsidRPr="00F33AD3">
              <w:rPr>
                <w:sz w:val="24"/>
                <w:szCs w:val="24"/>
              </w:rPr>
              <w:t>Очередной финансовый год</w:t>
            </w:r>
          </w:p>
        </w:tc>
        <w:tc>
          <w:tcPr>
            <w:tcW w:w="1329" w:type="dxa"/>
            <w:vAlign w:val="center"/>
          </w:tcPr>
          <w:p w:rsidR="00405768" w:rsidRPr="00F33AD3" w:rsidRDefault="00405768" w:rsidP="003A3427">
            <w:pPr>
              <w:pStyle w:val="ConsPlusCell"/>
              <w:jc w:val="center"/>
              <w:rPr>
                <w:sz w:val="24"/>
                <w:szCs w:val="24"/>
              </w:rPr>
            </w:pPr>
            <w:r w:rsidRPr="00F33AD3">
              <w:rPr>
                <w:sz w:val="24"/>
                <w:szCs w:val="24"/>
              </w:rPr>
              <w:t>1 год планового периода</w:t>
            </w:r>
          </w:p>
        </w:tc>
        <w:tc>
          <w:tcPr>
            <w:tcW w:w="1365" w:type="dxa"/>
            <w:gridSpan w:val="2"/>
            <w:vAlign w:val="center"/>
          </w:tcPr>
          <w:p w:rsidR="00405768" w:rsidRPr="00F33AD3" w:rsidRDefault="00405768" w:rsidP="003A3427">
            <w:pPr>
              <w:pStyle w:val="ConsPlusCell"/>
              <w:jc w:val="center"/>
              <w:rPr>
                <w:sz w:val="24"/>
                <w:szCs w:val="24"/>
              </w:rPr>
            </w:pPr>
            <w:r w:rsidRPr="00F33AD3">
              <w:rPr>
                <w:sz w:val="24"/>
                <w:szCs w:val="24"/>
              </w:rPr>
              <w:t>2 год планового периода</w:t>
            </w:r>
          </w:p>
        </w:tc>
      </w:tr>
      <w:tr w:rsidR="00405768" w:rsidRPr="00F33AD3">
        <w:trPr>
          <w:trHeight w:val="235"/>
          <w:tblCellSpacing w:w="5" w:type="nil"/>
          <w:jc w:val="center"/>
        </w:trPr>
        <w:tc>
          <w:tcPr>
            <w:tcW w:w="3663" w:type="dxa"/>
            <w:vAlign w:val="center"/>
          </w:tcPr>
          <w:p w:rsidR="00405768" w:rsidRPr="00F33AD3" w:rsidRDefault="00405768" w:rsidP="003A3427">
            <w:pPr>
              <w:pStyle w:val="ConsPlusCell"/>
              <w:jc w:val="center"/>
              <w:rPr>
                <w:sz w:val="24"/>
                <w:szCs w:val="24"/>
              </w:rPr>
            </w:pPr>
            <w:r w:rsidRPr="00F33AD3">
              <w:rPr>
                <w:sz w:val="24"/>
                <w:szCs w:val="24"/>
              </w:rPr>
              <w:t>1</w:t>
            </w:r>
          </w:p>
        </w:tc>
        <w:tc>
          <w:tcPr>
            <w:tcW w:w="1948" w:type="dxa"/>
            <w:vAlign w:val="center"/>
          </w:tcPr>
          <w:p w:rsidR="00405768" w:rsidRPr="00F33AD3" w:rsidRDefault="00405768" w:rsidP="003A3427">
            <w:pPr>
              <w:pStyle w:val="ConsPlusCell"/>
              <w:ind w:left="-75" w:right="-76"/>
              <w:jc w:val="center"/>
              <w:rPr>
                <w:sz w:val="24"/>
                <w:szCs w:val="24"/>
              </w:rPr>
            </w:pPr>
            <w:r w:rsidRPr="00F33AD3">
              <w:rPr>
                <w:sz w:val="24"/>
                <w:szCs w:val="24"/>
              </w:rPr>
              <w:t>2</w:t>
            </w:r>
          </w:p>
        </w:tc>
        <w:tc>
          <w:tcPr>
            <w:tcW w:w="1897" w:type="dxa"/>
            <w:vAlign w:val="center"/>
          </w:tcPr>
          <w:p w:rsidR="00405768" w:rsidRPr="00F33AD3" w:rsidRDefault="00405768" w:rsidP="003A3427">
            <w:pPr>
              <w:pStyle w:val="ConsPlusCell"/>
              <w:jc w:val="center"/>
              <w:rPr>
                <w:sz w:val="24"/>
                <w:szCs w:val="24"/>
              </w:rPr>
            </w:pPr>
            <w:r w:rsidRPr="00F33AD3">
              <w:rPr>
                <w:sz w:val="24"/>
                <w:szCs w:val="24"/>
              </w:rPr>
              <w:t>3</w:t>
            </w:r>
          </w:p>
        </w:tc>
        <w:tc>
          <w:tcPr>
            <w:tcW w:w="1134" w:type="dxa"/>
            <w:vAlign w:val="center"/>
          </w:tcPr>
          <w:p w:rsidR="00405768" w:rsidRPr="00F33AD3" w:rsidRDefault="00405768" w:rsidP="003A3427">
            <w:pPr>
              <w:pStyle w:val="ConsPlusCell"/>
              <w:jc w:val="center"/>
              <w:rPr>
                <w:sz w:val="24"/>
                <w:szCs w:val="24"/>
              </w:rPr>
            </w:pPr>
            <w:r w:rsidRPr="00F33AD3">
              <w:rPr>
                <w:sz w:val="24"/>
                <w:szCs w:val="24"/>
              </w:rPr>
              <w:t>4</w:t>
            </w:r>
          </w:p>
        </w:tc>
        <w:tc>
          <w:tcPr>
            <w:tcW w:w="1134" w:type="dxa"/>
            <w:vAlign w:val="center"/>
          </w:tcPr>
          <w:p w:rsidR="00405768" w:rsidRPr="00F33AD3" w:rsidRDefault="00405768" w:rsidP="003A3427">
            <w:pPr>
              <w:pStyle w:val="ConsPlusCell"/>
              <w:jc w:val="center"/>
              <w:rPr>
                <w:sz w:val="24"/>
                <w:szCs w:val="24"/>
              </w:rPr>
            </w:pPr>
            <w:r w:rsidRPr="00F33AD3">
              <w:rPr>
                <w:sz w:val="24"/>
                <w:szCs w:val="24"/>
              </w:rPr>
              <w:t>5</w:t>
            </w:r>
          </w:p>
        </w:tc>
        <w:tc>
          <w:tcPr>
            <w:tcW w:w="1063" w:type="dxa"/>
            <w:vAlign w:val="center"/>
          </w:tcPr>
          <w:p w:rsidR="00405768" w:rsidRPr="00F33AD3" w:rsidRDefault="00405768" w:rsidP="003A3427">
            <w:pPr>
              <w:pStyle w:val="ConsPlusCell"/>
              <w:jc w:val="center"/>
              <w:rPr>
                <w:sz w:val="24"/>
                <w:szCs w:val="24"/>
              </w:rPr>
            </w:pPr>
            <w:r w:rsidRPr="00F33AD3">
              <w:rPr>
                <w:sz w:val="24"/>
                <w:szCs w:val="24"/>
              </w:rPr>
              <w:t>6</w:t>
            </w:r>
          </w:p>
        </w:tc>
        <w:tc>
          <w:tcPr>
            <w:tcW w:w="1134" w:type="dxa"/>
            <w:vAlign w:val="center"/>
          </w:tcPr>
          <w:p w:rsidR="00405768" w:rsidRPr="00F33AD3" w:rsidRDefault="00405768" w:rsidP="003A3427">
            <w:pPr>
              <w:pStyle w:val="ConsPlusCell"/>
              <w:jc w:val="center"/>
              <w:rPr>
                <w:sz w:val="24"/>
                <w:szCs w:val="24"/>
              </w:rPr>
            </w:pPr>
            <w:r w:rsidRPr="00F33AD3">
              <w:rPr>
                <w:sz w:val="24"/>
                <w:szCs w:val="24"/>
              </w:rPr>
              <w:t>7</w:t>
            </w:r>
          </w:p>
        </w:tc>
        <w:tc>
          <w:tcPr>
            <w:tcW w:w="1064" w:type="dxa"/>
            <w:vAlign w:val="center"/>
          </w:tcPr>
          <w:p w:rsidR="00405768" w:rsidRPr="00F33AD3" w:rsidRDefault="00405768" w:rsidP="003A3427">
            <w:pPr>
              <w:pStyle w:val="ConsPlusCell"/>
              <w:jc w:val="center"/>
              <w:rPr>
                <w:sz w:val="24"/>
                <w:szCs w:val="24"/>
              </w:rPr>
            </w:pPr>
            <w:r w:rsidRPr="00F33AD3">
              <w:rPr>
                <w:sz w:val="24"/>
                <w:szCs w:val="24"/>
              </w:rPr>
              <w:t>8</w:t>
            </w:r>
          </w:p>
        </w:tc>
        <w:tc>
          <w:tcPr>
            <w:tcW w:w="1329" w:type="dxa"/>
            <w:vAlign w:val="center"/>
          </w:tcPr>
          <w:p w:rsidR="00405768" w:rsidRPr="00F33AD3" w:rsidRDefault="00405768" w:rsidP="003A3427">
            <w:pPr>
              <w:pStyle w:val="ConsPlusCell"/>
              <w:jc w:val="center"/>
              <w:rPr>
                <w:sz w:val="24"/>
                <w:szCs w:val="24"/>
              </w:rPr>
            </w:pPr>
            <w:r w:rsidRPr="00F33AD3">
              <w:rPr>
                <w:sz w:val="24"/>
                <w:szCs w:val="24"/>
              </w:rPr>
              <w:t>9</w:t>
            </w:r>
          </w:p>
        </w:tc>
        <w:tc>
          <w:tcPr>
            <w:tcW w:w="1365" w:type="dxa"/>
            <w:gridSpan w:val="2"/>
            <w:vAlign w:val="center"/>
          </w:tcPr>
          <w:p w:rsidR="00405768" w:rsidRPr="00F33AD3" w:rsidRDefault="00405768" w:rsidP="003A3427">
            <w:pPr>
              <w:pStyle w:val="ConsPlusCell"/>
              <w:jc w:val="center"/>
              <w:rPr>
                <w:sz w:val="24"/>
                <w:szCs w:val="24"/>
              </w:rPr>
            </w:pPr>
            <w:r w:rsidRPr="00F33AD3">
              <w:rPr>
                <w:sz w:val="24"/>
                <w:szCs w:val="24"/>
              </w:rPr>
              <w:t>10</w:t>
            </w:r>
          </w:p>
        </w:tc>
      </w:tr>
      <w:tr w:rsidR="00405768" w:rsidRPr="00F33AD3">
        <w:trPr>
          <w:trHeight w:val="271"/>
          <w:tblCellSpacing w:w="5" w:type="nil"/>
          <w:jc w:val="center"/>
        </w:trPr>
        <w:tc>
          <w:tcPr>
            <w:tcW w:w="15731" w:type="dxa"/>
            <w:gridSpan w:val="11"/>
          </w:tcPr>
          <w:p w:rsidR="00405768" w:rsidRPr="00F33AD3" w:rsidRDefault="00405768" w:rsidP="003A3427">
            <w:pPr>
              <w:pStyle w:val="ConsPlusCell"/>
              <w:ind w:firstLine="708"/>
              <w:jc w:val="both"/>
              <w:rPr>
                <w:sz w:val="24"/>
                <w:szCs w:val="24"/>
              </w:rPr>
            </w:pPr>
            <w:r w:rsidRPr="00F33AD3">
              <w:rPr>
                <w:b/>
                <w:bCs/>
                <w:sz w:val="24"/>
                <w:szCs w:val="24"/>
              </w:rPr>
              <w:t>1.Обеспечение долгосрочной сбалансированности и устойчивости бюджетной системы, повышение качества управления муниципальными финансами муниципального образования «Краснинский район»  Смоленской области.</w:t>
            </w:r>
          </w:p>
        </w:tc>
      </w:tr>
      <w:tr w:rsidR="00405768" w:rsidRPr="00F33AD3">
        <w:trPr>
          <w:trHeight w:val="320"/>
          <w:tblCellSpacing w:w="5" w:type="nil"/>
          <w:jc w:val="center"/>
        </w:trPr>
        <w:tc>
          <w:tcPr>
            <w:tcW w:w="3663" w:type="dxa"/>
          </w:tcPr>
          <w:p w:rsidR="00405768" w:rsidRPr="00F33AD3" w:rsidRDefault="00405768" w:rsidP="003A3427">
            <w:pPr>
              <w:tabs>
                <w:tab w:val="left" w:pos="360"/>
                <w:tab w:val="left" w:pos="720"/>
                <w:tab w:val="left" w:pos="900"/>
              </w:tabs>
              <w:jc w:val="both"/>
              <w:rPr>
                <w:b/>
                <w:bCs/>
                <w:sz w:val="24"/>
                <w:szCs w:val="24"/>
              </w:rPr>
            </w:pPr>
            <w:r w:rsidRPr="00F33AD3">
              <w:rPr>
                <w:sz w:val="24"/>
                <w:szCs w:val="24"/>
              </w:rPr>
              <w:t>1.1.Охват бюджетных ассигнований бюджета муниципального района  показателями, характеризующими цели и результаты их использования (%)</w:t>
            </w:r>
          </w:p>
        </w:tc>
        <w:tc>
          <w:tcPr>
            <w:tcW w:w="1948" w:type="dxa"/>
          </w:tcPr>
          <w:p w:rsidR="00405768" w:rsidRPr="00F33AD3" w:rsidRDefault="00405768" w:rsidP="003A3427">
            <w:pPr>
              <w:jc w:val="both"/>
              <w:rPr>
                <w:sz w:val="24"/>
                <w:szCs w:val="24"/>
              </w:rPr>
            </w:pPr>
            <w:r w:rsidRPr="00F33AD3">
              <w:rPr>
                <w:sz w:val="24"/>
                <w:szCs w:val="24"/>
              </w:rPr>
              <w:t>Финансовое управление Администрации МО «Краснин-ский  район» Смоленской области</w:t>
            </w:r>
          </w:p>
        </w:tc>
        <w:tc>
          <w:tcPr>
            <w:tcW w:w="1897" w:type="dxa"/>
          </w:tcPr>
          <w:p w:rsidR="00405768" w:rsidRPr="00F33AD3" w:rsidRDefault="00405768" w:rsidP="00131B35">
            <w:pPr>
              <w:ind w:left="-22" w:right="-160"/>
              <w:jc w:val="both"/>
              <w:rPr>
                <w:sz w:val="24"/>
                <w:szCs w:val="24"/>
              </w:rPr>
            </w:pPr>
            <w:r w:rsidRPr="00F33AD3">
              <w:rPr>
                <w:sz w:val="24"/>
                <w:szCs w:val="24"/>
              </w:rPr>
              <w:t>бюджет муниципального района</w:t>
            </w:r>
          </w:p>
        </w:tc>
        <w:tc>
          <w:tcPr>
            <w:tcW w:w="1134" w:type="dxa"/>
            <w:vAlign w:val="center"/>
          </w:tcPr>
          <w:p w:rsidR="00405768" w:rsidRPr="00F33AD3" w:rsidRDefault="00405768" w:rsidP="003A3427">
            <w:pPr>
              <w:jc w:val="center"/>
              <w:rPr>
                <w:sz w:val="24"/>
                <w:szCs w:val="24"/>
              </w:rPr>
            </w:pPr>
            <w:r w:rsidRPr="00F33AD3">
              <w:rPr>
                <w:sz w:val="24"/>
                <w:szCs w:val="24"/>
              </w:rPr>
              <w:t>100</w:t>
            </w:r>
          </w:p>
        </w:tc>
        <w:tc>
          <w:tcPr>
            <w:tcW w:w="1134" w:type="dxa"/>
            <w:vAlign w:val="center"/>
          </w:tcPr>
          <w:p w:rsidR="00405768" w:rsidRPr="00F33AD3" w:rsidRDefault="00405768" w:rsidP="003A3427">
            <w:pPr>
              <w:jc w:val="center"/>
              <w:rPr>
                <w:sz w:val="24"/>
                <w:szCs w:val="24"/>
              </w:rPr>
            </w:pPr>
            <w:r w:rsidRPr="00F33AD3">
              <w:rPr>
                <w:sz w:val="24"/>
                <w:szCs w:val="24"/>
              </w:rPr>
              <w:t>100</w:t>
            </w:r>
          </w:p>
        </w:tc>
        <w:tc>
          <w:tcPr>
            <w:tcW w:w="1063" w:type="dxa"/>
            <w:vAlign w:val="center"/>
          </w:tcPr>
          <w:p w:rsidR="00405768" w:rsidRPr="00F33AD3" w:rsidRDefault="00405768" w:rsidP="003A3427">
            <w:pPr>
              <w:jc w:val="center"/>
              <w:rPr>
                <w:sz w:val="24"/>
                <w:szCs w:val="24"/>
              </w:rPr>
            </w:pPr>
            <w:r w:rsidRPr="00F33AD3">
              <w:rPr>
                <w:sz w:val="24"/>
                <w:szCs w:val="24"/>
              </w:rPr>
              <w:t>100</w:t>
            </w:r>
          </w:p>
        </w:tc>
        <w:tc>
          <w:tcPr>
            <w:tcW w:w="1134" w:type="dxa"/>
            <w:vAlign w:val="center"/>
          </w:tcPr>
          <w:p w:rsidR="00405768" w:rsidRPr="00F33AD3" w:rsidRDefault="00405768" w:rsidP="003A3427">
            <w:pPr>
              <w:jc w:val="center"/>
              <w:rPr>
                <w:sz w:val="24"/>
                <w:szCs w:val="24"/>
              </w:rPr>
            </w:pPr>
            <w:r w:rsidRPr="00F33AD3">
              <w:rPr>
                <w:sz w:val="24"/>
                <w:szCs w:val="24"/>
              </w:rPr>
              <w:t>100</w:t>
            </w:r>
          </w:p>
        </w:tc>
        <w:tc>
          <w:tcPr>
            <w:tcW w:w="1064" w:type="dxa"/>
            <w:vAlign w:val="center"/>
          </w:tcPr>
          <w:p w:rsidR="00405768" w:rsidRPr="00F33AD3" w:rsidRDefault="00405768" w:rsidP="003A3427">
            <w:pPr>
              <w:jc w:val="center"/>
              <w:rPr>
                <w:sz w:val="24"/>
                <w:szCs w:val="24"/>
              </w:rPr>
            </w:pPr>
            <w:r w:rsidRPr="00F33AD3">
              <w:rPr>
                <w:sz w:val="24"/>
                <w:szCs w:val="24"/>
              </w:rPr>
              <w:t>100</w:t>
            </w:r>
          </w:p>
        </w:tc>
        <w:tc>
          <w:tcPr>
            <w:tcW w:w="1329" w:type="dxa"/>
            <w:vAlign w:val="center"/>
          </w:tcPr>
          <w:p w:rsidR="00405768" w:rsidRPr="00F33AD3" w:rsidRDefault="00405768" w:rsidP="003A3427">
            <w:pPr>
              <w:jc w:val="center"/>
              <w:rPr>
                <w:sz w:val="24"/>
                <w:szCs w:val="24"/>
              </w:rPr>
            </w:pPr>
            <w:r w:rsidRPr="00F33AD3">
              <w:rPr>
                <w:sz w:val="24"/>
                <w:szCs w:val="24"/>
              </w:rPr>
              <w:t>100</w:t>
            </w:r>
          </w:p>
        </w:tc>
        <w:tc>
          <w:tcPr>
            <w:tcW w:w="1365" w:type="dxa"/>
            <w:gridSpan w:val="2"/>
            <w:vAlign w:val="center"/>
          </w:tcPr>
          <w:p w:rsidR="00405768" w:rsidRPr="00F33AD3" w:rsidRDefault="00405768" w:rsidP="003A3427">
            <w:pPr>
              <w:jc w:val="center"/>
              <w:rPr>
                <w:sz w:val="24"/>
                <w:szCs w:val="24"/>
              </w:rPr>
            </w:pPr>
            <w:r w:rsidRPr="00F33AD3">
              <w:rPr>
                <w:sz w:val="24"/>
                <w:szCs w:val="24"/>
              </w:rPr>
              <w:t>100</w:t>
            </w:r>
          </w:p>
        </w:tc>
      </w:tr>
      <w:tr w:rsidR="00405768" w:rsidRPr="00F33AD3">
        <w:trPr>
          <w:trHeight w:val="495"/>
          <w:tblCellSpacing w:w="5" w:type="nil"/>
          <w:jc w:val="center"/>
        </w:trPr>
        <w:tc>
          <w:tcPr>
            <w:tcW w:w="3663" w:type="dxa"/>
          </w:tcPr>
          <w:p w:rsidR="00405768" w:rsidRPr="00F33AD3" w:rsidRDefault="00405768" w:rsidP="00E265AD">
            <w:pPr>
              <w:pStyle w:val="ConsPlusCell"/>
              <w:jc w:val="both"/>
              <w:rPr>
                <w:sz w:val="24"/>
                <w:szCs w:val="24"/>
              </w:rPr>
            </w:pPr>
            <w:r w:rsidRPr="00F33AD3">
              <w:rPr>
                <w:sz w:val="24"/>
                <w:szCs w:val="24"/>
              </w:rPr>
              <w:t xml:space="preserve">1.2.Отношение объема муниципального долга муниципального образования </w:t>
            </w:r>
            <w:r w:rsidRPr="00F33AD3">
              <w:rPr>
                <w:sz w:val="24"/>
                <w:szCs w:val="24"/>
              </w:rPr>
              <w:lastRenderedPageBreak/>
              <w:t>«Краснинский район»</w:t>
            </w:r>
            <w:r>
              <w:rPr>
                <w:sz w:val="24"/>
                <w:szCs w:val="24"/>
              </w:rPr>
              <w:t xml:space="preserve"> </w:t>
            </w:r>
            <w:r w:rsidRPr="00F33AD3">
              <w:rPr>
                <w:sz w:val="24"/>
                <w:szCs w:val="24"/>
              </w:rPr>
              <w:t>Смоленской области к общему годовому объему доходов  бюджета муниципального района без учета утвержденного объема безвозмездных поступлений (%)</w:t>
            </w:r>
          </w:p>
        </w:tc>
        <w:tc>
          <w:tcPr>
            <w:tcW w:w="1948" w:type="dxa"/>
          </w:tcPr>
          <w:p w:rsidR="00405768" w:rsidRPr="00F33AD3" w:rsidRDefault="00405768" w:rsidP="003A3427">
            <w:pPr>
              <w:jc w:val="both"/>
              <w:rPr>
                <w:sz w:val="24"/>
                <w:szCs w:val="24"/>
              </w:rPr>
            </w:pPr>
            <w:r w:rsidRPr="00F33AD3">
              <w:rPr>
                <w:sz w:val="24"/>
                <w:szCs w:val="24"/>
              </w:rPr>
              <w:lastRenderedPageBreak/>
              <w:t xml:space="preserve">Финансовое управление Администрации </w:t>
            </w:r>
            <w:r w:rsidRPr="00F33AD3">
              <w:rPr>
                <w:sz w:val="24"/>
                <w:szCs w:val="24"/>
              </w:rPr>
              <w:lastRenderedPageBreak/>
              <w:t>МО «Краснин-ский  район» Смоленской области</w:t>
            </w:r>
          </w:p>
        </w:tc>
        <w:tc>
          <w:tcPr>
            <w:tcW w:w="1897" w:type="dxa"/>
          </w:tcPr>
          <w:p w:rsidR="00405768" w:rsidRPr="00F33AD3" w:rsidRDefault="00405768" w:rsidP="00131B35">
            <w:pPr>
              <w:ind w:right="-160"/>
              <w:jc w:val="both"/>
              <w:rPr>
                <w:sz w:val="24"/>
                <w:szCs w:val="24"/>
              </w:rPr>
            </w:pPr>
            <w:r w:rsidRPr="00F33AD3">
              <w:rPr>
                <w:sz w:val="24"/>
                <w:szCs w:val="24"/>
              </w:rPr>
              <w:lastRenderedPageBreak/>
              <w:t>бюджет муниципального района</w:t>
            </w:r>
          </w:p>
        </w:tc>
        <w:tc>
          <w:tcPr>
            <w:tcW w:w="1134" w:type="dxa"/>
            <w:vAlign w:val="center"/>
          </w:tcPr>
          <w:p w:rsidR="00405768" w:rsidRPr="00F33AD3" w:rsidRDefault="00405768" w:rsidP="003A3427">
            <w:pPr>
              <w:jc w:val="center"/>
              <w:rPr>
                <w:sz w:val="24"/>
                <w:szCs w:val="24"/>
                <w:highlight w:val="yellow"/>
              </w:rPr>
            </w:pPr>
            <w:r>
              <w:rPr>
                <w:sz w:val="24"/>
                <w:szCs w:val="24"/>
              </w:rPr>
              <w:t>68,1</w:t>
            </w:r>
          </w:p>
        </w:tc>
        <w:tc>
          <w:tcPr>
            <w:tcW w:w="1134" w:type="dxa"/>
            <w:vAlign w:val="center"/>
          </w:tcPr>
          <w:p w:rsidR="00405768" w:rsidRPr="00F33AD3" w:rsidRDefault="00405768" w:rsidP="003A3427">
            <w:pPr>
              <w:jc w:val="center"/>
              <w:rPr>
                <w:sz w:val="24"/>
                <w:szCs w:val="24"/>
              </w:rPr>
            </w:pPr>
            <w:r>
              <w:rPr>
                <w:sz w:val="24"/>
                <w:szCs w:val="24"/>
              </w:rPr>
              <w:t>3,0</w:t>
            </w:r>
          </w:p>
        </w:tc>
        <w:tc>
          <w:tcPr>
            <w:tcW w:w="1063" w:type="dxa"/>
            <w:vAlign w:val="center"/>
          </w:tcPr>
          <w:p w:rsidR="00405768" w:rsidRPr="00F33AD3" w:rsidRDefault="00405768" w:rsidP="003A3427">
            <w:pPr>
              <w:jc w:val="center"/>
              <w:rPr>
                <w:sz w:val="24"/>
                <w:szCs w:val="24"/>
              </w:rPr>
            </w:pPr>
            <w:r w:rsidRPr="00F33AD3">
              <w:rPr>
                <w:sz w:val="24"/>
                <w:szCs w:val="24"/>
              </w:rPr>
              <w:t>27,9</w:t>
            </w:r>
          </w:p>
        </w:tc>
        <w:tc>
          <w:tcPr>
            <w:tcW w:w="1134" w:type="dxa"/>
            <w:vAlign w:val="center"/>
          </w:tcPr>
          <w:p w:rsidR="00405768" w:rsidRPr="00F33AD3" w:rsidRDefault="00405768" w:rsidP="003A3427">
            <w:pPr>
              <w:jc w:val="center"/>
              <w:rPr>
                <w:sz w:val="24"/>
                <w:szCs w:val="24"/>
              </w:rPr>
            </w:pPr>
            <w:r w:rsidRPr="00F33AD3">
              <w:rPr>
                <w:sz w:val="24"/>
                <w:szCs w:val="24"/>
              </w:rPr>
              <w:t>37,2</w:t>
            </w:r>
          </w:p>
        </w:tc>
        <w:tc>
          <w:tcPr>
            <w:tcW w:w="1064" w:type="dxa"/>
            <w:vAlign w:val="center"/>
          </w:tcPr>
          <w:p w:rsidR="00405768" w:rsidRPr="00F33AD3" w:rsidRDefault="00405768" w:rsidP="003A3427">
            <w:pPr>
              <w:pStyle w:val="a4"/>
              <w:spacing w:before="0" w:beforeAutospacing="0" w:after="0" w:afterAutospacing="0"/>
              <w:jc w:val="center"/>
            </w:pPr>
            <w:r w:rsidRPr="00F33AD3">
              <w:t>&lt;100</w:t>
            </w:r>
          </w:p>
        </w:tc>
        <w:tc>
          <w:tcPr>
            <w:tcW w:w="1329" w:type="dxa"/>
            <w:vAlign w:val="center"/>
          </w:tcPr>
          <w:p w:rsidR="00405768" w:rsidRPr="00F33AD3" w:rsidRDefault="00405768" w:rsidP="003A3427">
            <w:pPr>
              <w:pStyle w:val="a4"/>
              <w:spacing w:before="0" w:beforeAutospacing="0" w:after="0" w:afterAutospacing="0"/>
              <w:jc w:val="center"/>
            </w:pPr>
            <w:r w:rsidRPr="00F33AD3">
              <w:t>&lt;100</w:t>
            </w:r>
          </w:p>
        </w:tc>
        <w:tc>
          <w:tcPr>
            <w:tcW w:w="1365" w:type="dxa"/>
            <w:gridSpan w:val="2"/>
            <w:vAlign w:val="center"/>
          </w:tcPr>
          <w:p w:rsidR="00405768" w:rsidRPr="00F33AD3" w:rsidRDefault="00405768" w:rsidP="003A3427">
            <w:pPr>
              <w:jc w:val="center"/>
              <w:rPr>
                <w:sz w:val="24"/>
                <w:szCs w:val="24"/>
              </w:rPr>
            </w:pPr>
            <w:r w:rsidRPr="00F33AD3">
              <w:rPr>
                <w:sz w:val="24"/>
                <w:szCs w:val="24"/>
              </w:rPr>
              <w:t>&lt;100</w:t>
            </w:r>
          </w:p>
        </w:tc>
      </w:tr>
      <w:tr w:rsidR="00405768" w:rsidRPr="00F33AD3">
        <w:trPr>
          <w:trHeight w:val="594"/>
          <w:tblCellSpacing w:w="5" w:type="nil"/>
          <w:jc w:val="center"/>
        </w:trPr>
        <w:tc>
          <w:tcPr>
            <w:tcW w:w="3663" w:type="dxa"/>
          </w:tcPr>
          <w:p w:rsidR="00405768" w:rsidRPr="00F33AD3" w:rsidRDefault="00405768" w:rsidP="00BC1114">
            <w:pPr>
              <w:pStyle w:val="ConsPlusCell"/>
              <w:jc w:val="both"/>
              <w:rPr>
                <w:sz w:val="24"/>
                <w:szCs w:val="24"/>
              </w:rPr>
            </w:pPr>
            <w:r w:rsidRPr="00F33AD3">
              <w:rPr>
                <w:sz w:val="24"/>
                <w:szCs w:val="24"/>
              </w:rPr>
              <w:lastRenderedPageBreak/>
              <w:t>1.3.Доля расходов на обслуживание муниципального долга муниципального образования «Краснинский район»  Смоленской области в общем объеме расходов бюджета муниципального района, за исключением объема расходов, которые осуществляются за счет субвенций, предоставляемых из бюджетов бюджетной системы Российской Федерации (%)</w:t>
            </w:r>
          </w:p>
        </w:tc>
        <w:tc>
          <w:tcPr>
            <w:tcW w:w="1948" w:type="dxa"/>
          </w:tcPr>
          <w:p w:rsidR="00405768" w:rsidRPr="00F33AD3" w:rsidRDefault="00405768" w:rsidP="003A3427">
            <w:pPr>
              <w:jc w:val="both"/>
              <w:rPr>
                <w:sz w:val="24"/>
                <w:szCs w:val="24"/>
              </w:rPr>
            </w:pPr>
            <w:r w:rsidRPr="00F33AD3">
              <w:rPr>
                <w:sz w:val="24"/>
                <w:szCs w:val="24"/>
              </w:rPr>
              <w:t>Финансовое управление Администрации МО «Краснинский  район» Смоленской области</w:t>
            </w:r>
          </w:p>
        </w:tc>
        <w:tc>
          <w:tcPr>
            <w:tcW w:w="1897" w:type="dxa"/>
          </w:tcPr>
          <w:p w:rsidR="00405768" w:rsidRPr="00F33AD3" w:rsidRDefault="00405768" w:rsidP="00131B35">
            <w:pPr>
              <w:ind w:right="-160"/>
              <w:jc w:val="both"/>
              <w:rPr>
                <w:sz w:val="24"/>
                <w:szCs w:val="24"/>
              </w:rPr>
            </w:pPr>
            <w:r w:rsidRPr="00F33AD3">
              <w:rPr>
                <w:sz w:val="24"/>
                <w:szCs w:val="24"/>
              </w:rPr>
              <w:t>бюджет муниципального района</w:t>
            </w:r>
          </w:p>
        </w:tc>
        <w:tc>
          <w:tcPr>
            <w:tcW w:w="1134" w:type="dxa"/>
            <w:vAlign w:val="center"/>
          </w:tcPr>
          <w:p w:rsidR="00405768" w:rsidRPr="00F33AD3" w:rsidRDefault="00405768" w:rsidP="00B8049D">
            <w:pPr>
              <w:jc w:val="center"/>
              <w:rPr>
                <w:sz w:val="24"/>
                <w:szCs w:val="24"/>
              </w:rPr>
            </w:pPr>
            <w:r>
              <w:rPr>
                <w:sz w:val="24"/>
                <w:szCs w:val="24"/>
              </w:rPr>
              <w:t>0,801</w:t>
            </w:r>
          </w:p>
        </w:tc>
        <w:tc>
          <w:tcPr>
            <w:tcW w:w="1134" w:type="dxa"/>
            <w:vAlign w:val="center"/>
          </w:tcPr>
          <w:p w:rsidR="00405768" w:rsidRPr="00F33AD3" w:rsidRDefault="00405768" w:rsidP="003A3427">
            <w:pPr>
              <w:jc w:val="center"/>
              <w:rPr>
                <w:sz w:val="24"/>
                <w:szCs w:val="24"/>
              </w:rPr>
            </w:pPr>
            <w:r>
              <w:rPr>
                <w:sz w:val="24"/>
                <w:szCs w:val="24"/>
              </w:rPr>
              <w:t>0,001</w:t>
            </w:r>
          </w:p>
        </w:tc>
        <w:tc>
          <w:tcPr>
            <w:tcW w:w="1063" w:type="dxa"/>
            <w:vAlign w:val="center"/>
          </w:tcPr>
          <w:p w:rsidR="00405768" w:rsidRPr="00F33AD3" w:rsidRDefault="00405768" w:rsidP="003A3427">
            <w:pPr>
              <w:jc w:val="center"/>
              <w:rPr>
                <w:sz w:val="24"/>
                <w:szCs w:val="24"/>
              </w:rPr>
            </w:pPr>
            <w:r w:rsidRPr="00F33AD3">
              <w:rPr>
                <w:sz w:val="24"/>
                <w:szCs w:val="24"/>
              </w:rPr>
              <w:t>0,4</w:t>
            </w:r>
          </w:p>
        </w:tc>
        <w:tc>
          <w:tcPr>
            <w:tcW w:w="1134" w:type="dxa"/>
            <w:vAlign w:val="center"/>
          </w:tcPr>
          <w:p w:rsidR="00405768" w:rsidRPr="00F33AD3" w:rsidRDefault="00405768" w:rsidP="003A3427">
            <w:pPr>
              <w:jc w:val="center"/>
              <w:rPr>
                <w:sz w:val="24"/>
                <w:szCs w:val="24"/>
              </w:rPr>
            </w:pPr>
            <w:r w:rsidRPr="00F33AD3">
              <w:rPr>
                <w:sz w:val="24"/>
                <w:szCs w:val="24"/>
              </w:rPr>
              <w:t>0,4</w:t>
            </w:r>
          </w:p>
        </w:tc>
        <w:tc>
          <w:tcPr>
            <w:tcW w:w="1064" w:type="dxa"/>
            <w:vAlign w:val="center"/>
          </w:tcPr>
          <w:p w:rsidR="00405768" w:rsidRPr="00F33AD3" w:rsidRDefault="00405768" w:rsidP="003A3427">
            <w:pPr>
              <w:pStyle w:val="a4"/>
              <w:spacing w:before="0" w:beforeAutospacing="0" w:after="0" w:afterAutospacing="0"/>
              <w:jc w:val="center"/>
            </w:pPr>
            <w:r w:rsidRPr="00F33AD3">
              <w:t>&lt;5</w:t>
            </w:r>
          </w:p>
        </w:tc>
        <w:tc>
          <w:tcPr>
            <w:tcW w:w="1329" w:type="dxa"/>
            <w:vAlign w:val="center"/>
          </w:tcPr>
          <w:p w:rsidR="00405768" w:rsidRPr="00F33AD3" w:rsidRDefault="00405768" w:rsidP="003A3427">
            <w:pPr>
              <w:pStyle w:val="a4"/>
              <w:spacing w:before="0" w:beforeAutospacing="0" w:after="0" w:afterAutospacing="0"/>
              <w:jc w:val="center"/>
            </w:pPr>
            <w:r w:rsidRPr="00F33AD3">
              <w:t>&lt;5</w:t>
            </w:r>
          </w:p>
        </w:tc>
        <w:tc>
          <w:tcPr>
            <w:tcW w:w="1365" w:type="dxa"/>
            <w:gridSpan w:val="2"/>
            <w:vAlign w:val="center"/>
          </w:tcPr>
          <w:p w:rsidR="00405768" w:rsidRPr="00F33AD3" w:rsidRDefault="00405768" w:rsidP="003A3427">
            <w:pPr>
              <w:pStyle w:val="a4"/>
              <w:spacing w:before="0" w:beforeAutospacing="0" w:after="0" w:afterAutospacing="0"/>
              <w:jc w:val="center"/>
            </w:pPr>
            <w:r w:rsidRPr="00F33AD3">
              <w:t>&lt;5</w:t>
            </w:r>
          </w:p>
        </w:tc>
      </w:tr>
      <w:tr w:rsidR="00405768" w:rsidRPr="00F33AD3">
        <w:trPr>
          <w:trHeight w:val="594"/>
          <w:tblCellSpacing w:w="5" w:type="nil"/>
          <w:jc w:val="center"/>
        </w:trPr>
        <w:tc>
          <w:tcPr>
            <w:tcW w:w="15731" w:type="dxa"/>
            <w:gridSpan w:val="11"/>
            <w:vAlign w:val="center"/>
          </w:tcPr>
          <w:p w:rsidR="00405768" w:rsidRPr="00F33AD3" w:rsidRDefault="00405768" w:rsidP="003A3427">
            <w:pPr>
              <w:pStyle w:val="ConsPlusTitle"/>
              <w:jc w:val="center"/>
            </w:pPr>
            <w:r w:rsidRPr="00F33AD3">
              <w:t>2.Обеспечивающая подпрограмма</w:t>
            </w:r>
          </w:p>
          <w:p w:rsidR="00405768" w:rsidRPr="00F33AD3" w:rsidRDefault="00405768" w:rsidP="003A3427">
            <w:pPr>
              <w:pStyle w:val="ConsPlusTitle"/>
              <w:jc w:val="center"/>
            </w:pPr>
            <w:r w:rsidRPr="00F33AD3">
              <w:t>«Нормативно-методическое обеспечение бюджетного процесса в муниципальном образовании»</w:t>
            </w:r>
          </w:p>
        </w:tc>
      </w:tr>
      <w:tr w:rsidR="00405768" w:rsidRPr="00F33AD3">
        <w:trPr>
          <w:trHeight w:val="594"/>
          <w:tblCellSpacing w:w="5" w:type="nil"/>
          <w:jc w:val="center"/>
        </w:trPr>
        <w:tc>
          <w:tcPr>
            <w:tcW w:w="15731" w:type="dxa"/>
            <w:gridSpan w:val="11"/>
            <w:vAlign w:val="center"/>
          </w:tcPr>
          <w:p w:rsidR="00405768" w:rsidRPr="00F33AD3" w:rsidRDefault="00405768" w:rsidP="003A3427">
            <w:pPr>
              <w:jc w:val="center"/>
              <w:rPr>
                <w:sz w:val="24"/>
                <w:szCs w:val="24"/>
              </w:rPr>
            </w:pPr>
            <w:r w:rsidRPr="00F33AD3">
              <w:rPr>
                <w:b/>
                <w:bCs/>
                <w:color w:val="000000"/>
                <w:sz w:val="24"/>
                <w:szCs w:val="24"/>
              </w:rPr>
              <w:t xml:space="preserve"> «</w:t>
            </w:r>
            <w:r w:rsidRPr="00F33AD3">
              <w:rPr>
                <w:b/>
                <w:bCs/>
                <w:snapToGrid w:val="0"/>
                <w:sz w:val="24"/>
                <w:szCs w:val="24"/>
              </w:rPr>
              <w:t>Обеспечение организационных  условий для реализации муниципальной программы»</w:t>
            </w:r>
          </w:p>
        </w:tc>
      </w:tr>
      <w:tr w:rsidR="00405768" w:rsidRPr="00F33AD3">
        <w:trPr>
          <w:trHeight w:val="291"/>
          <w:tblCellSpacing w:w="5" w:type="nil"/>
          <w:jc w:val="center"/>
        </w:trPr>
        <w:tc>
          <w:tcPr>
            <w:tcW w:w="3663" w:type="dxa"/>
          </w:tcPr>
          <w:p w:rsidR="00405768" w:rsidRPr="00F33AD3" w:rsidRDefault="00405768" w:rsidP="003A3427">
            <w:pPr>
              <w:pStyle w:val="ConsPlusCell"/>
              <w:jc w:val="both"/>
              <w:rPr>
                <w:sz w:val="24"/>
                <w:szCs w:val="24"/>
              </w:rPr>
            </w:pPr>
            <w:r w:rsidRPr="00F33AD3">
              <w:rPr>
                <w:sz w:val="24"/>
                <w:szCs w:val="24"/>
              </w:rPr>
              <w:t>2.1.Охват бюджетных ассигнований бюджета муниципального образования показателями, характеризующими цели и результаты их использования  (%)</w:t>
            </w:r>
          </w:p>
        </w:tc>
        <w:tc>
          <w:tcPr>
            <w:tcW w:w="1948" w:type="dxa"/>
          </w:tcPr>
          <w:p w:rsidR="00405768" w:rsidRPr="00F33AD3" w:rsidRDefault="00405768" w:rsidP="003A3427">
            <w:pPr>
              <w:pStyle w:val="ConsPlusCell"/>
              <w:jc w:val="both"/>
              <w:rPr>
                <w:sz w:val="24"/>
                <w:szCs w:val="24"/>
              </w:rPr>
            </w:pPr>
            <w:r w:rsidRPr="00F33AD3">
              <w:rPr>
                <w:sz w:val="24"/>
                <w:szCs w:val="24"/>
              </w:rPr>
              <w:t>Финансовое управление Администрации МО «Краснин-ский  район» Смоленской области</w:t>
            </w:r>
          </w:p>
        </w:tc>
        <w:tc>
          <w:tcPr>
            <w:tcW w:w="1897" w:type="dxa"/>
          </w:tcPr>
          <w:p w:rsidR="00405768" w:rsidRPr="00F33AD3" w:rsidRDefault="00405768" w:rsidP="00131B35">
            <w:pPr>
              <w:ind w:right="-160"/>
              <w:jc w:val="both"/>
              <w:rPr>
                <w:sz w:val="24"/>
                <w:szCs w:val="24"/>
              </w:rPr>
            </w:pPr>
            <w:r w:rsidRPr="00F33AD3">
              <w:rPr>
                <w:sz w:val="24"/>
                <w:szCs w:val="24"/>
              </w:rPr>
              <w:t>бюджет муниципального района</w:t>
            </w:r>
          </w:p>
        </w:tc>
        <w:tc>
          <w:tcPr>
            <w:tcW w:w="1134" w:type="dxa"/>
            <w:vAlign w:val="center"/>
          </w:tcPr>
          <w:p w:rsidR="00405768" w:rsidRPr="00F33AD3" w:rsidRDefault="00405768" w:rsidP="003A3427">
            <w:pPr>
              <w:pStyle w:val="ConsPlusCell"/>
              <w:jc w:val="center"/>
              <w:rPr>
                <w:sz w:val="24"/>
                <w:szCs w:val="24"/>
              </w:rPr>
            </w:pPr>
            <w:r w:rsidRPr="00F33AD3">
              <w:rPr>
                <w:sz w:val="24"/>
                <w:szCs w:val="24"/>
              </w:rPr>
              <w:t>Х</w:t>
            </w:r>
          </w:p>
        </w:tc>
        <w:tc>
          <w:tcPr>
            <w:tcW w:w="1134" w:type="dxa"/>
            <w:vAlign w:val="center"/>
          </w:tcPr>
          <w:p w:rsidR="00405768" w:rsidRPr="00F33AD3" w:rsidRDefault="00405768" w:rsidP="003A3427">
            <w:pPr>
              <w:jc w:val="center"/>
              <w:rPr>
                <w:sz w:val="24"/>
                <w:szCs w:val="24"/>
              </w:rPr>
            </w:pPr>
            <w:r w:rsidRPr="00F33AD3">
              <w:rPr>
                <w:sz w:val="24"/>
                <w:szCs w:val="24"/>
              </w:rPr>
              <w:t>100</w:t>
            </w:r>
          </w:p>
        </w:tc>
        <w:tc>
          <w:tcPr>
            <w:tcW w:w="1063" w:type="dxa"/>
            <w:vAlign w:val="center"/>
          </w:tcPr>
          <w:p w:rsidR="00405768" w:rsidRPr="00F33AD3" w:rsidRDefault="00405768" w:rsidP="003A3427">
            <w:pPr>
              <w:jc w:val="center"/>
              <w:rPr>
                <w:sz w:val="24"/>
                <w:szCs w:val="24"/>
              </w:rPr>
            </w:pPr>
            <w:r w:rsidRPr="00F33AD3">
              <w:rPr>
                <w:sz w:val="24"/>
                <w:szCs w:val="24"/>
              </w:rPr>
              <w:t>100</w:t>
            </w:r>
          </w:p>
        </w:tc>
        <w:tc>
          <w:tcPr>
            <w:tcW w:w="1134" w:type="dxa"/>
            <w:vAlign w:val="center"/>
          </w:tcPr>
          <w:p w:rsidR="00405768" w:rsidRPr="00F33AD3" w:rsidRDefault="00405768" w:rsidP="003A3427">
            <w:pPr>
              <w:jc w:val="center"/>
              <w:rPr>
                <w:sz w:val="24"/>
                <w:szCs w:val="24"/>
              </w:rPr>
            </w:pPr>
            <w:r w:rsidRPr="00F33AD3">
              <w:rPr>
                <w:sz w:val="24"/>
                <w:szCs w:val="24"/>
              </w:rPr>
              <w:t>100</w:t>
            </w:r>
          </w:p>
        </w:tc>
        <w:tc>
          <w:tcPr>
            <w:tcW w:w="1064" w:type="dxa"/>
            <w:vAlign w:val="center"/>
          </w:tcPr>
          <w:p w:rsidR="00405768" w:rsidRPr="00F33AD3" w:rsidRDefault="00405768" w:rsidP="003A3427">
            <w:pPr>
              <w:jc w:val="center"/>
              <w:rPr>
                <w:sz w:val="24"/>
                <w:szCs w:val="24"/>
              </w:rPr>
            </w:pPr>
            <w:r w:rsidRPr="00F33AD3">
              <w:rPr>
                <w:sz w:val="24"/>
                <w:szCs w:val="24"/>
              </w:rPr>
              <w:t>100</w:t>
            </w:r>
          </w:p>
        </w:tc>
        <w:tc>
          <w:tcPr>
            <w:tcW w:w="1329" w:type="dxa"/>
            <w:vAlign w:val="center"/>
          </w:tcPr>
          <w:p w:rsidR="00405768" w:rsidRPr="00F33AD3" w:rsidRDefault="00405768" w:rsidP="003A3427">
            <w:pPr>
              <w:jc w:val="center"/>
              <w:rPr>
                <w:sz w:val="24"/>
                <w:szCs w:val="24"/>
              </w:rPr>
            </w:pPr>
            <w:r w:rsidRPr="00F33AD3">
              <w:rPr>
                <w:sz w:val="24"/>
                <w:szCs w:val="24"/>
              </w:rPr>
              <w:t>100</w:t>
            </w:r>
          </w:p>
        </w:tc>
        <w:tc>
          <w:tcPr>
            <w:tcW w:w="1365" w:type="dxa"/>
            <w:gridSpan w:val="2"/>
            <w:vAlign w:val="center"/>
          </w:tcPr>
          <w:p w:rsidR="00405768" w:rsidRPr="00F33AD3" w:rsidRDefault="00405768" w:rsidP="003A3427">
            <w:pPr>
              <w:jc w:val="center"/>
              <w:rPr>
                <w:sz w:val="24"/>
                <w:szCs w:val="24"/>
              </w:rPr>
            </w:pPr>
            <w:r w:rsidRPr="00F33AD3">
              <w:rPr>
                <w:sz w:val="24"/>
                <w:szCs w:val="24"/>
              </w:rPr>
              <w:t>100</w:t>
            </w:r>
          </w:p>
        </w:tc>
      </w:tr>
      <w:tr w:rsidR="00405768" w:rsidRPr="00F33AD3">
        <w:trPr>
          <w:trHeight w:val="350"/>
          <w:tblCellSpacing w:w="5" w:type="nil"/>
          <w:jc w:val="center"/>
        </w:trPr>
        <w:tc>
          <w:tcPr>
            <w:tcW w:w="3663" w:type="dxa"/>
          </w:tcPr>
          <w:p w:rsidR="00405768" w:rsidRPr="00F33AD3" w:rsidRDefault="00405768" w:rsidP="00D40720">
            <w:pPr>
              <w:pStyle w:val="ConsPlusCell"/>
              <w:jc w:val="both"/>
              <w:rPr>
                <w:sz w:val="24"/>
                <w:szCs w:val="24"/>
              </w:rPr>
            </w:pPr>
            <w:r w:rsidRPr="00F33AD3">
              <w:rPr>
                <w:sz w:val="24"/>
                <w:szCs w:val="24"/>
              </w:rPr>
              <w:t>2.2.Исполнение расходных обязательств бюджета муниципального района (%)</w:t>
            </w:r>
          </w:p>
        </w:tc>
        <w:tc>
          <w:tcPr>
            <w:tcW w:w="1948" w:type="dxa"/>
          </w:tcPr>
          <w:p w:rsidR="00405768" w:rsidRPr="00F33AD3" w:rsidRDefault="00405768" w:rsidP="003A3427">
            <w:pPr>
              <w:pStyle w:val="ConsPlusCell"/>
              <w:jc w:val="both"/>
              <w:rPr>
                <w:sz w:val="24"/>
                <w:szCs w:val="24"/>
              </w:rPr>
            </w:pPr>
            <w:r w:rsidRPr="00F33AD3">
              <w:rPr>
                <w:sz w:val="24"/>
                <w:szCs w:val="24"/>
              </w:rPr>
              <w:t xml:space="preserve">Финансовое управление Администрации </w:t>
            </w:r>
            <w:r w:rsidRPr="00F33AD3">
              <w:rPr>
                <w:sz w:val="24"/>
                <w:szCs w:val="24"/>
              </w:rPr>
              <w:lastRenderedPageBreak/>
              <w:t>МО «Краснин-ский  район» Смоленской области</w:t>
            </w:r>
          </w:p>
        </w:tc>
        <w:tc>
          <w:tcPr>
            <w:tcW w:w="1897" w:type="dxa"/>
          </w:tcPr>
          <w:p w:rsidR="00405768" w:rsidRPr="00F33AD3" w:rsidRDefault="00405768" w:rsidP="00131B35">
            <w:pPr>
              <w:ind w:right="-160"/>
              <w:jc w:val="both"/>
              <w:rPr>
                <w:sz w:val="24"/>
                <w:szCs w:val="24"/>
              </w:rPr>
            </w:pPr>
            <w:r w:rsidRPr="00F33AD3">
              <w:rPr>
                <w:sz w:val="24"/>
                <w:szCs w:val="24"/>
              </w:rPr>
              <w:lastRenderedPageBreak/>
              <w:t>бюджет муниципального района</w:t>
            </w:r>
          </w:p>
        </w:tc>
        <w:tc>
          <w:tcPr>
            <w:tcW w:w="1134" w:type="dxa"/>
            <w:vAlign w:val="center"/>
          </w:tcPr>
          <w:p w:rsidR="00405768" w:rsidRPr="00F33AD3" w:rsidRDefault="00405768" w:rsidP="003A3427">
            <w:pPr>
              <w:pStyle w:val="ConsPlusCell"/>
              <w:jc w:val="center"/>
              <w:rPr>
                <w:sz w:val="24"/>
                <w:szCs w:val="24"/>
              </w:rPr>
            </w:pPr>
            <w:r w:rsidRPr="00F33AD3">
              <w:rPr>
                <w:sz w:val="24"/>
                <w:szCs w:val="24"/>
              </w:rPr>
              <w:t>Х</w:t>
            </w:r>
          </w:p>
        </w:tc>
        <w:tc>
          <w:tcPr>
            <w:tcW w:w="1134" w:type="dxa"/>
            <w:vAlign w:val="center"/>
          </w:tcPr>
          <w:p w:rsidR="00405768" w:rsidRPr="00F33AD3" w:rsidRDefault="00405768" w:rsidP="003A3427">
            <w:pPr>
              <w:jc w:val="center"/>
              <w:rPr>
                <w:sz w:val="24"/>
                <w:szCs w:val="24"/>
              </w:rPr>
            </w:pPr>
            <w:r w:rsidRPr="00F33AD3">
              <w:rPr>
                <w:sz w:val="24"/>
                <w:szCs w:val="24"/>
              </w:rPr>
              <w:t>100</w:t>
            </w:r>
          </w:p>
        </w:tc>
        <w:tc>
          <w:tcPr>
            <w:tcW w:w="1063" w:type="dxa"/>
            <w:vAlign w:val="center"/>
          </w:tcPr>
          <w:p w:rsidR="00405768" w:rsidRPr="00F33AD3" w:rsidRDefault="00405768" w:rsidP="003A3427">
            <w:pPr>
              <w:jc w:val="center"/>
              <w:rPr>
                <w:sz w:val="24"/>
                <w:szCs w:val="24"/>
              </w:rPr>
            </w:pPr>
            <w:r w:rsidRPr="00F33AD3">
              <w:rPr>
                <w:sz w:val="24"/>
                <w:szCs w:val="24"/>
              </w:rPr>
              <w:t>100</w:t>
            </w:r>
          </w:p>
        </w:tc>
        <w:tc>
          <w:tcPr>
            <w:tcW w:w="1134" w:type="dxa"/>
            <w:vAlign w:val="center"/>
          </w:tcPr>
          <w:p w:rsidR="00405768" w:rsidRPr="00F33AD3" w:rsidRDefault="00405768" w:rsidP="003A3427">
            <w:pPr>
              <w:jc w:val="center"/>
              <w:rPr>
                <w:sz w:val="24"/>
                <w:szCs w:val="24"/>
              </w:rPr>
            </w:pPr>
            <w:r w:rsidRPr="00F33AD3">
              <w:rPr>
                <w:sz w:val="24"/>
                <w:szCs w:val="24"/>
              </w:rPr>
              <w:t>100</w:t>
            </w:r>
          </w:p>
        </w:tc>
        <w:tc>
          <w:tcPr>
            <w:tcW w:w="1064" w:type="dxa"/>
            <w:vAlign w:val="center"/>
          </w:tcPr>
          <w:p w:rsidR="00405768" w:rsidRPr="00F33AD3" w:rsidRDefault="00405768" w:rsidP="003A3427">
            <w:pPr>
              <w:jc w:val="center"/>
              <w:rPr>
                <w:sz w:val="24"/>
                <w:szCs w:val="24"/>
              </w:rPr>
            </w:pPr>
            <w:r w:rsidRPr="00F33AD3">
              <w:rPr>
                <w:sz w:val="24"/>
                <w:szCs w:val="24"/>
              </w:rPr>
              <w:t>100</w:t>
            </w:r>
          </w:p>
        </w:tc>
        <w:tc>
          <w:tcPr>
            <w:tcW w:w="1329" w:type="dxa"/>
            <w:vAlign w:val="center"/>
          </w:tcPr>
          <w:p w:rsidR="00405768" w:rsidRPr="00F33AD3" w:rsidRDefault="00405768" w:rsidP="003A3427">
            <w:pPr>
              <w:jc w:val="center"/>
              <w:rPr>
                <w:sz w:val="24"/>
                <w:szCs w:val="24"/>
              </w:rPr>
            </w:pPr>
            <w:r w:rsidRPr="00F33AD3">
              <w:rPr>
                <w:sz w:val="24"/>
                <w:szCs w:val="24"/>
              </w:rPr>
              <w:t>100</w:t>
            </w:r>
          </w:p>
        </w:tc>
        <w:tc>
          <w:tcPr>
            <w:tcW w:w="1365" w:type="dxa"/>
            <w:gridSpan w:val="2"/>
            <w:vAlign w:val="center"/>
          </w:tcPr>
          <w:p w:rsidR="00405768" w:rsidRPr="00F33AD3" w:rsidRDefault="00405768" w:rsidP="003A3427">
            <w:pPr>
              <w:jc w:val="center"/>
              <w:rPr>
                <w:sz w:val="24"/>
                <w:szCs w:val="24"/>
              </w:rPr>
            </w:pPr>
            <w:r w:rsidRPr="00F33AD3">
              <w:rPr>
                <w:sz w:val="24"/>
                <w:szCs w:val="24"/>
              </w:rPr>
              <w:t>100</w:t>
            </w:r>
          </w:p>
        </w:tc>
      </w:tr>
      <w:tr w:rsidR="00405768" w:rsidRPr="00F33AD3">
        <w:trPr>
          <w:trHeight w:val="361"/>
          <w:tblCellSpacing w:w="5" w:type="nil"/>
          <w:jc w:val="center"/>
        </w:trPr>
        <w:tc>
          <w:tcPr>
            <w:tcW w:w="3663" w:type="dxa"/>
          </w:tcPr>
          <w:p w:rsidR="00405768" w:rsidRPr="00F33AD3" w:rsidRDefault="00405768" w:rsidP="003A3427">
            <w:pPr>
              <w:pStyle w:val="ConsPlusCell"/>
              <w:jc w:val="both"/>
              <w:rPr>
                <w:sz w:val="24"/>
                <w:szCs w:val="24"/>
              </w:rPr>
            </w:pPr>
            <w:r w:rsidRPr="00F33AD3">
              <w:rPr>
                <w:sz w:val="24"/>
                <w:szCs w:val="24"/>
              </w:rPr>
              <w:lastRenderedPageBreak/>
              <w:t>2.3.Соблюдение установленных законодательством требований составления отчетности об исполнении бюджета муниципального образования (%)</w:t>
            </w:r>
          </w:p>
        </w:tc>
        <w:tc>
          <w:tcPr>
            <w:tcW w:w="1948" w:type="dxa"/>
          </w:tcPr>
          <w:p w:rsidR="00405768" w:rsidRPr="00F33AD3" w:rsidRDefault="00405768" w:rsidP="003A3427">
            <w:pPr>
              <w:pStyle w:val="ConsPlusCell"/>
              <w:jc w:val="both"/>
              <w:rPr>
                <w:sz w:val="24"/>
                <w:szCs w:val="24"/>
              </w:rPr>
            </w:pPr>
            <w:r w:rsidRPr="00F33AD3">
              <w:rPr>
                <w:sz w:val="24"/>
                <w:szCs w:val="24"/>
              </w:rPr>
              <w:t>Финансовое управление Администрации МО «Краснинский  район» Смоленской области</w:t>
            </w:r>
          </w:p>
        </w:tc>
        <w:tc>
          <w:tcPr>
            <w:tcW w:w="1897" w:type="dxa"/>
          </w:tcPr>
          <w:p w:rsidR="00405768" w:rsidRPr="00F33AD3" w:rsidRDefault="00405768" w:rsidP="00131B35">
            <w:pPr>
              <w:ind w:right="-160"/>
              <w:jc w:val="both"/>
              <w:rPr>
                <w:sz w:val="24"/>
                <w:szCs w:val="24"/>
              </w:rPr>
            </w:pPr>
            <w:r w:rsidRPr="00F33AD3">
              <w:rPr>
                <w:sz w:val="24"/>
                <w:szCs w:val="24"/>
              </w:rPr>
              <w:t>бюджет муниципального района</w:t>
            </w:r>
          </w:p>
        </w:tc>
        <w:tc>
          <w:tcPr>
            <w:tcW w:w="1134" w:type="dxa"/>
            <w:vAlign w:val="center"/>
          </w:tcPr>
          <w:p w:rsidR="00405768" w:rsidRPr="00F33AD3" w:rsidRDefault="00405768" w:rsidP="003A3427">
            <w:pPr>
              <w:pStyle w:val="ConsPlusCell"/>
              <w:jc w:val="center"/>
              <w:rPr>
                <w:sz w:val="24"/>
                <w:szCs w:val="24"/>
              </w:rPr>
            </w:pPr>
            <w:r w:rsidRPr="00F33AD3">
              <w:rPr>
                <w:sz w:val="24"/>
                <w:szCs w:val="24"/>
              </w:rPr>
              <w:t>Х</w:t>
            </w:r>
          </w:p>
        </w:tc>
        <w:tc>
          <w:tcPr>
            <w:tcW w:w="1134" w:type="dxa"/>
            <w:vAlign w:val="center"/>
          </w:tcPr>
          <w:p w:rsidR="00405768" w:rsidRPr="00F33AD3" w:rsidRDefault="00405768" w:rsidP="003A3427">
            <w:pPr>
              <w:jc w:val="center"/>
              <w:rPr>
                <w:sz w:val="24"/>
                <w:szCs w:val="24"/>
              </w:rPr>
            </w:pPr>
            <w:r w:rsidRPr="00F33AD3">
              <w:rPr>
                <w:sz w:val="24"/>
                <w:szCs w:val="24"/>
              </w:rPr>
              <w:t>100</w:t>
            </w:r>
          </w:p>
        </w:tc>
        <w:tc>
          <w:tcPr>
            <w:tcW w:w="1063" w:type="dxa"/>
            <w:vAlign w:val="center"/>
          </w:tcPr>
          <w:p w:rsidR="00405768" w:rsidRPr="00F33AD3" w:rsidRDefault="00405768" w:rsidP="003A3427">
            <w:pPr>
              <w:jc w:val="center"/>
              <w:rPr>
                <w:sz w:val="24"/>
                <w:szCs w:val="24"/>
              </w:rPr>
            </w:pPr>
            <w:r w:rsidRPr="00F33AD3">
              <w:rPr>
                <w:sz w:val="24"/>
                <w:szCs w:val="24"/>
              </w:rPr>
              <w:t>100</w:t>
            </w:r>
          </w:p>
        </w:tc>
        <w:tc>
          <w:tcPr>
            <w:tcW w:w="1134" w:type="dxa"/>
            <w:vAlign w:val="center"/>
          </w:tcPr>
          <w:p w:rsidR="00405768" w:rsidRPr="00F33AD3" w:rsidRDefault="00405768" w:rsidP="003A3427">
            <w:pPr>
              <w:jc w:val="center"/>
              <w:rPr>
                <w:sz w:val="24"/>
                <w:szCs w:val="24"/>
              </w:rPr>
            </w:pPr>
            <w:r w:rsidRPr="00F33AD3">
              <w:rPr>
                <w:sz w:val="24"/>
                <w:szCs w:val="24"/>
              </w:rPr>
              <w:t>100</w:t>
            </w:r>
          </w:p>
        </w:tc>
        <w:tc>
          <w:tcPr>
            <w:tcW w:w="1064" w:type="dxa"/>
            <w:vAlign w:val="center"/>
          </w:tcPr>
          <w:p w:rsidR="00405768" w:rsidRPr="00F33AD3" w:rsidRDefault="00405768" w:rsidP="003A3427">
            <w:pPr>
              <w:jc w:val="center"/>
              <w:rPr>
                <w:sz w:val="24"/>
                <w:szCs w:val="24"/>
              </w:rPr>
            </w:pPr>
            <w:r w:rsidRPr="00F33AD3">
              <w:rPr>
                <w:sz w:val="24"/>
                <w:szCs w:val="24"/>
              </w:rPr>
              <w:t>100</w:t>
            </w:r>
          </w:p>
        </w:tc>
        <w:tc>
          <w:tcPr>
            <w:tcW w:w="1329" w:type="dxa"/>
            <w:vAlign w:val="center"/>
          </w:tcPr>
          <w:p w:rsidR="00405768" w:rsidRPr="00F33AD3" w:rsidRDefault="00405768" w:rsidP="003A3427">
            <w:pPr>
              <w:jc w:val="center"/>
              <w:rPr>
                <w:sz w:val="24"/>
                <w:szCs w:val="24"/>
              </w:rPr>
            </w:pPr>
            <w:r w:rsidRPr="00F33AD3">
              <w:rPr>
                <w:sz w:val="24"/>
                <w:szCs w:val="24"/>
              </w:rPr>
              <w:t>100</w:t>
            </w:r>
          </w:p>
        </w:tc>
        <w:tc>
          <w:tcPr>
            <w:tcW w:w="1365" w:type="dxa"/>
            <w:gridSpan w:val="2"/>
            <w:vAlign w:val="center"/>
          </w:tcPr>
          <w:p w:rsidR="00405768" w:rsidRPr="00F33AD3" w:rsidRDefault="00405768" w:rsidP="003A3427">
            <w:pPr>
              <w:jc w:val="center"/>
              <w:rPr>
                <w:sz w:val="24"/>
                <w:szCs w:val="24"/>
              </w:rPr>
            </w:pPr>
            <w:r w:rsidRPr="00F33AD3">
              <w:rPr>
                <w:sz w:val="24"/>
                <w:szCs w:val="24"/>
              </w:rPr>
              <w:t>100</w:t>
            </w:r>
          </w:p>
        </w:tc>
      </w:tr>
      <w:tr w:rsidR="00405768" w:rsidRPr="00F33AD3">
        <w:trPr>
          <w:trHeight w:val="361"/>
          <w:tblCellSpacing w:w="5" w:type="nil"/>
          <w:jc w:val="center"/>
        </w:trPr>
        <w:tc>
          <w:tcPr>
            <w:tcW w:w="7508" w:type="dxa"/>
            <w:gridSpan w:val="3"/>
            <w:vAlign w:val="center"/>
          </w:tcPr>
          <w:p w:rsidR="00405768" w:rsidRPr="00F33AD3" w:rsidRDefault="00405768" w:rsidP="003A3427">
            <w:pPr>
              <w:pStyle w:val="ConsPlusCell"/>
              <w:rPr>
                <w:sz w:val="24"/>
                <w:szCs w:val="24"/>
              </w:rPr>
            </w:pPr>
            <w:r w:rsidRPr="00F33AD3">
              <w:rPr>
                <w:sz w:val="24"/>
                <w:szCs w:val="24"/>
              </w:rPr>
              <w:t>Итого по основному мероприятию  1 подпрограммы 1</w:t>
            </w:r>
          </w:p>
        </w:tc>
        <w:tc>
          <w:tcPr>
            <w:tcW w:w="1134" w:type="dxa"/>
            <w:vAlign w:val="center"/>
          </w:tcPr>
          <w:p w:rsidR="00405768" w:rsidRPr="00F33AD3" w:rsidRDefault="00405768" w:rsidP="004C741A">
            <w:pPr>
              <w:pStyle w:val="ConsPlusCell"/>
              <w:jc w:val="center"/>
              <w:rPr>
                <w:sz w:val="24"/>
                <w:szCs w:val="24"/>
              </w:rPr>
            </w:pPr>
            <w:r>
              <w:rPr>
                <w:sz w:val="24"/>
                <w:szCs w:val="24"/>
              </w:rPr>
              <w:t>15369,6</w:t>
            </w:r>
          </w:p>
        </w:tc>
        <w:tc>
          <w:tcPr>
            <w:tcW w:w="1134" w:type="dxa"/>
            <w:vAlign w:val="bottom"/>
          </w:tcPr>
          <w:p w:rsidR="00405768" w:rsidRPr="00F33AD3" w:rsidRDefault="00405768" w:rsidP="004C741A">
            <w:pPr>
              <w:jc w:val="center"/>
              <w:rPr>
                <w:sz w:val="24"/>
                <w:szCs w:val="24"/>
              </w:rPr>
            </w:pPr>
            <w:r>
              <w:rPr>
                <w:sz w:val="24"/>
                <w:szCs w:val="24"/>
              </w:rPr>
              <w:t>5154,4</w:t>
            </w:r>
          </w:p>
        </w:tc>
        <w:tc>
          <w:tcPr>
            <w:tcW w:w="1063" w:type="dxa"/>
            <w:vAlign w:val="bottom"/>
          </w:tcPr>
          <w:p w:rsidR="00405768" w:rsidRPr="00F33AD3" w:rsidRDefault="00405768" w:rsidP="003A3427">
            <w:pPr>
              <w:jc w:val="center"/>
              <w:rPr>
                <w:sz w:val="24"/>
                <w:szCs w:val="24"/>
              </w:rPr>
            </w:pPr>
            <w:r w:rsidRPr="00F33AD3">
              <w:rPr>
                <w:sz w:val="24"/>
                <w:szCs w:val="24"/>
              </w:rPr>
              <w:t>5213,8</w:t>
            </w:r>
          </w:p>
        </w:tc>
        <w:tc>
          <w:tcPr>
            <w:tcW w:w="1134" w:type="dxa"/>
            <w:vAlign w:val="bottom"/>
          </w:tcPr>
          <w:p w:rsidR="00405768" w:rsidRPr="00F33AD3" w:rsidRDefault="00405768" w:rsidP="003A3427">
            <w:pPr>
              <w:jc w:val="center"/>
              <w:rPr>
                <w:sz w:val="24"/>
                <w:szCs w:val="24"/>
              </w:rPr>
            </w:pPr>
            <w:r w:rsidRPr="00F33AD3">
              <w:rPr>
                <w:sz w:val="24"/>
                <w:szCs w:val="24"/>
              </w:rPr>
              <w:t>5001,4</w:t>
            </w:r>
          </w:p>
        </w:tc>
        <w:tc>
          <w:tcPr>
            <w:tcW w:w="1064" w:type="dxa"/>
            <w:vAlign w:val="center"/>
          </w:tcPr>
          <w:p w:rsidR="00405768" w:rsidRPr="00F33AD3" w:rsidRDefault="00405768" w:rsidP="003A3427">
            <w:pPr>
              <w:jc w:val="center"/>
              <w:rPr>
                <w:sz w:val="24"/>
                <w:szCs w:val="24"/>
              </w:rPr>
            </w:pPr>
            <w:r w:rsidRPr="00F33AD3">
              <w:rPr>
                <w:sz w:val="24"/>
                <w:szCs w:val="24"/>
              </w:rPr>
              <w:t>х</w:t>
            </w:r>
          </w:p>
        </w:tc>
        <w:tc>
          <w:tcPr>
            <w:tcW w:w="1329" w:type="dxa"/>
            <w:vAlign w:val="center"/>
          </w:tcPr>
          <w:p w:rsidR="00405768" w:rsidRPr="00F33AD3" w:rsidRDefault="00405768" w:rsidP="003A3427">
            <w:pPr>
              <w:jc w:val="center"/>
              <w:rPr>
                <w:sz w:val="24"/>
                <w:szCs w:val="24"/>
              </w:rPr>
            </w:pPr>
            <w:r w:rsidRPr="00F33AD3">
              <w:rPr>
                <w:sz w:val="24"/>
                <w:szCs w:val="24"/>
              </w:rPr>
              <w:t>х</w:t>
            </w:r>
          </w:p>
        </w:tc>
        <w:tc>
          <w:tcPr>
            <w:tcW w:w="1365" w:type="dxa"/>
            <w:gridSpan w:val="2"/>
            <w:vAlign w:val="center"/>
          </w:tcPr>
          <w:p w:rsidR="00405768" w:rsidRPr="00F33AD3" w:rsidRDefault="00405768" w:rsidP="003A3427">
            <w:pPr>
              <w:jc w:val="center"/>
              <w:rPr>
                <w:sz w:val="24"/>
                <w:szCs w:val="24"/>
              </w:rPr>
            </w:pPr>
            <w:r w:rsidRPr="00F33AD3">
              <w:rPr>
                <w:sz w:val="24"/>
                <w:szCs w:val="24"/>
              </w:rPr>
              <w:t>х</w:t>
            </w:r>
          </w:p>
        </w:tc>
      </w:tr>
      <w:tr w:rsidR="00405768" w:rsidRPr="00F33AD3">
        <w:trPr>
          <w:trHeight w:val="361"/>
          <w:tblCellSpacing w:w="5" w:type="nil"/>
          <w:jc w:val="center"/>
        </w:trPr>
        <w:tc>
          <w:tcPr>
            <w:tcW w:w="7508" w:type="dxa"/>
            <w:gridSpan w:val="3"/>
            <w:vAlign w:val="center"/>
          </w:tcPr>
          <w:p w:rsidR="00405768" w:rsidRPr="00F33AD3" w:rsidRDefault="00405768" w:rsidP="003A3427">
            <w:pPr>
              <w:pStyle w:val="ConsPlusCell"/>
              <w:rPr>
                <w:sz w:val="24"/>
                <w:szCs w:val="24"/>
              </w:rPr>
            </w:pPr>
            <w:r w:rsidRPr="00F33AD3">
              <w:rPr>
                <w:sz w:val="24"/>
                <w:szCs w:val="24"/>
              </w:rPr>
              <w:t>Итого по подпрограмме 1</w:t>
            </w:r>
          </w:p>
        </w:tc>
        <w:tc>
          <w:tcPr>
            <w:tcW w:w="1134" w:type="dxa"/>
            <w:vAlign w:val="center"/>
          </w:tcPr>
          <w:p w:rsidR="00405768" w:rsidRPr="00F33AD3" w:rsidRDefault="00405768" w:rsidP="00282F7D">
            <w:pPr>
              <w:pStyle w:val="ConsPlusCell"/>
              <w:jc w:val="center"/>
              <w:rPr>
                <w:sz w:val="24"/>
                <w:szCs w:val="24"/>
              </w:rPr>
            </w:pPr>
            <w:r>
              <w:rPr>
                <w:sz w:val="24"/>
                <w:szCs w:val="24"/>
              </w:rPr>
              <w:t>15369,6</w:t>
            </w:r>
          </w:p>
        </w:tc>
        <w:tc>
          <w:tcPr>
            <w:tcW w:w="1134" w:type="dxa"/>
            <w:vAlign w:val="bottom"/>
          </w:tcPr>
          <w:p w:rsidR="00405768" w:rsidRPr="00F33AD3" w:rsidRDefault="00405768" w:rsidP="004C741A">
            <w:pPr>
              <w:jc w:val="center"/>
              <w:rPr>
                <w:sz w:val="24"/>
                <w:szCs w:val="24"/>
              </w:rPr>
            </w:pPr>
            <w:r>
              <w:rPr>
                <w:sz w:val="24"/>
                <w:szCs w:val="24"/>
              </w:rPr>
              <w:t>5154,4</w:t>
            </w:r>
          </w:p>
        </w:tc>
        <w:tc>
          <w:tcPr>
            <w:tcW w:w="1063" w:type="dxa"/>
            <w:vAlign w:val="bottom"/>
          </w:tcPr>
          <w:p w:rsidR="00405768" w:rsidRPr="00F33AD3" w:rsidRDefault="00405768" w:rsidP="00282F7D">
            <w:pPr>
              <w:jc w:val="center"/>
              <w:rPr>
                <w:sz w:val="24"/>
                <w:szCs w:val="24"/>
              </w:rPr>
            </w:pPr>
            <w:r w:rsidRPr="00F33AD3">
              <w:rPr>
                <w:sz w:val="24"/>
                <w:szCs w:val="24"/>
              </w:rPr>
              <w:t>5213,8</w:t>
            </w:r>
          </w:p>
        </w:tc>
        <w:tc>
          <w:tcPr>
            <w:tcW w:w="1134" w:type="dxa"/>
            <w:vAlign w:val="bottom"/>
          </w:tcPr>
          <w:p w:rsidR="00405768" w:rsidRPr="00F33AD3" w:rsidRDefault="00405768" w:rsidP="00282F7D">
            <w:pPr>
              <w:jc w:val="center"/>
              <w:rPr>
                <w:sz w:val="24"/>
                <w:szCs w:val="24"/>
              </w:rPr>
            </w:pPr>
            <w:r w:rsidRPr="00F33AD3">
              <w:rPr>
                <w:sz w:val="24"/>
                <w:szCs w:val="24"/>
              </w:rPr>
              <w:t>5001,4</w:t>
            </w:r>
          </w:p>
        </w:tc>
        <w:tc>
          <w:tcPr>
            <w:tcW w:w="1064" w:type="dxa"/>
            <w:vAlign w:val="center"/>
          </w:tcPr>
          <w:p w:rsidR="00405768" w:rsidRPr="00F33AD3" w:rsidRDefault="00405768" w:rsidP="003A3427">
            <w:pPr>
              <w:jc w:val="center"/>
              <w:rPr>
                <w:sz w:val="24"/>
                <w:szCs w:val="24"/>
              </w:rPr>
            </w:pPr>
            <w:r w:rsidRPr="00F33AD3">
              <w:rPr>
                <w:sz w:val="24"/>
                <w:szCs w:val="24"/>
              </w:rPr>
              <w:t>х</w:t>
            </w:r>
          </w:p>
        </w:tc>
        <w:tc>
          <w:tcPr>
            <w:tcW w:w="1329" w:type="dxa"/>
            <w:vAlign w:val="center"/>
          </w:tcPr>
          <w:p w:rsidR="00405768" w:rsidRPr="00F33AD3" w:rsidRDefault="00405768" w:rsidP="003A3427">
            <w:pPr>
              <w:jc w:val="center"/>
              <w:rPr>
                <w:sz w:val="24"/>
                <w:szCs w:val="24"/>
              </w:rPr>
            </w:pPr>
            <w:r w:rsidRPr="00F33AD3">
              <w:rPr>
                <w:sz w:val="24"/>
                <w:szCs w:val="24"/>
              </w:rPr>
              <w:t>х</w:t>
            </w:r>
          </w:p>
        </w:tc>
        <w:tc>
          <w:tcPr>
            <w:tcW w:w="1365" w:type="dxa"/>
            <w:gridSpan w:val="2"/>
            <w:vAlign w:val="center"/>
          </w:tcPr>
          <w:p w:rsidR="00405768" w:rsidRPr="00F33AD3" w:rsidRDefault="00405768" w:rsidP="003A3427">
            <w:pPr>
              <w:jc w:val="center"/>
              <w:rPr>
                <w:sz w:val="24"/>
                <w:szCs w:val="24"/>
              </w:rPr>
            </w:pPr>
            <w:r w:rsidRPr="00F33AD3">
              <w:rPr>
                <w:sz w:val="24"/>
                <w:szCs w:val="24"/>
              </w:rPr>
              <w:t>х</w:t>
            </w:r>
          </w:p>
        </w:tc>
      </w:tr>
      <w:tr w:rsidR="00405768" w:rsidRPr="00F33AD3">
        <w:trPr>
          <w:trHeight w:val="256"/>
          <w:tblCellSpacing w:w="5" w:type="nil"/>
          <w:jc w:val="center"/>
        </w:trPr>
        <w:tc>
          <w:tcPr>
            <w:tcW w:w="15731" w:type="dxa"/>
            <w:gridSpan w:val="11"/>
            <w:vAlign w:val="center"/>
          </w:tcPr>
          <w:p w:rsidR="00405768" w:rsidRPr="00F33AD3" w:rsidRDefault="00405768" w:rsidP="003A3427">
            <w:pPr>
              <w:jc w:val="center"/>
              <w:rPr>
                <w:b/>
                <w:bCs/>
                <w:sz w:val="24"/>
                <w:szCs w:val="24"/>
              </w:rPr>
            </w:pPr>
            <w:r w:rsidRPr="00F33AD3">
              <w:rPr>
                <w:b/>
                <w:bCs/>
                <w:sz w:val="24"/>
                <w:szCs w:val="24"/>
              </w:rPr>
              <w:t>3.Подпрограмма «Управление муниципальным долгом»</w:t>
            </w:r>
          </w:p>
        </w:tc>
      </w:tr>
      <w:tr w:rsidR="00405768" w:rsidRPr="00F33AD3">
        <w:trPr>
          <w:trHeight w:val="306"/>
          <w:tblCellSpacing w:w="5" w:type="nil"/>
          <w:jc w:val="center"/>
        </w:trPr>
        <w:tc>
          <w:tcPr>
            <w:tcW w:w="15731" w:type="dxa"/>
            <w:gridSpan w:val="11"/>
            <w:vAlign w:val="center"/>
          </w:tcPr>
          <w:p w:rsidR="00405768" w:rsidRPr="00F33AD3" w:rsidRDefault="00405768" w:rsidP="003A3427">
            <w:pPr>
              <w:pStyle w:val="ConsPlusCell"/>
              <w:jc w:val="center"/>
              <w:rPr>
                <w:b/>
                <w:bCs/>
                <w:sz w:val="24"/>
                <w:szCs w:val="24"/>
              </w:rPr>
            </w:pPr>
            <w:r w:rsidRPr="00F33AD3">
              <w:rPr>
                <w:b/>
                <w:bCs/>
                <w:color w:val="000000"/>
                <w:sz w:val="24"/>
                <w:szCs w:val="24"/>
              </w:rPr>
              <w:t>«</w:t>
            </w:r>
            <w:r w:rsidRPr="00F33AD3">
              <w:rPr>
                <w:b/>
                <w:bCs/>
                <w:sz w:val="24"/>
                <w:szCs w:val="24"/>
              </w:rPr>
              <w:t>Расходы на обслуживание муниципального долга  муниципального образоваия «Краснинский район» Смоленской области»</w:t>
            </w:r>
          </w:p>
          <w:p w:rsidR="00405768" w:rsidRPr="00F33AD3" w:rsidRDefault="00405768" w:rsidP="003A3427">
            <w:pPr>
              <w:pStyle w:val="ConsPlusCell"/>
              <w:jc w:val="center"/>
              <w:rPr>
                <w:sz w:val="24"/>
                <w:szCs w:val="24"/>
              </w:rPr>
            </w:pPr>
          </w:p>
        </w:tc>
      </w:tr>
      <w:tr w:rsidR="00405768" w:rsidRPr="00F33AD3">
        <w:trPr>
          <w:trHeight w:val="320"/>
          <w:tblCellSpacing w:w="5" w:type="nil"/>
          <w:jc w:val="center"/>
        </w:trPr>
        <w:tc>
          <w:tcPr>
            <w:tcW w:w="3663" w:type="dxa"/>
          </w:tcPr>
          <w:p w:rsidR="00405768" w:rsidRPr="00F33AD3" w:rsidRDefault="00405768" w:rsidP="00BC1114">
            <w:pPr>
              <w:pStyle w:val="a4"/>
              <w:spacing w:before="0" w:beforeAutospacing="0" w:after="0" w:afterAutospacing="0"/>
              <w:jc w:val="both"/>
            </w:pPr>
            <w:r w:rsidRPr="00F33AD3">
              <w:t>3.1.Отношение объема муниципального долга к общему годовому объему доходов бюджета муниципального района без учета утвержденного объема безвозмездных поступлений (%)</w:t>
            </w:r>
          </w:p>
        </w:tc>
        <w:tc>
          <w:tcPr>
            <w:tcW w:w="1948" w:type="dxa"/>
          </w:tcPr>
          <w:p w:rsidR="00405768" w:rsidRPr="00F33AD3" w:rsidRDefault="00405768" w:rsidP="003A3427">
            <w:pPr>
              <w:pStyle w:val="ConsPlusCell"/>
              <w:jc w:val="both"/>
              <w:rPr>
                <w:sz w:val="24"/>
                <w:szCs w:val="24"/>
              </w:rPr>
            </w:pPr>
            <w:r w:rsidRPr="00F33AD3">
              <w:rPr>
                <w:sz w:val="24"/>
                <w:szCs w:val="24"/>
              </w:rPr>
              <w:t>Финансовое управление Администрации МО «Краснинский  район» Смоленской области</w:t>
            </w:r>
          </w:p>
        </w:tc>
        <w:tc>
          <w:tcPr>
            <w:tcW w:w="1897" w:type="dxa"/>
          </w:tcPr>
          <w:p w:rsidR="00405768" w:rsidRPr="00F33AD3" w:rsidRDefault="00405768" w:rsidP="00801C4E">
            <w:pPr>
              <w:ind w:right="-217"/>
              <w:jc w:val="both"/>
              <w:rPr>
                <w:sz w:val="24"/>
                <w:szCs w:val="24"/>
              </w:rPr>
            </w:pPr>
            <w:r w:rsidRPr="00F33AD3">
              <w:rPr>
                <w:sz w:val="24"/>
                <w:szCs w:val="24"/>
              </w:rPr>
              <w:t>бюджет муниципального района</w:t>
            </w:r>
          </w:p>
        </w:tc>
        <w:tc>
          <w:tcPr>
            <w:tcW w:w="1134" w:type="dxa"/>
            <w:vAlign w:val="center"/>
          </w:tcPr>
          <w:p w:rsidR="00405768" w:rsidRPr="006A6A1E" w:rsidRDefault="00405768" w:rsidP="00054731">
            <w:pPr>
              <w:jc w:val="center"/>
              <w:rPr>
                <w:sz w:val="24"/>
                <w:szCs w:val="24"/>
                <w:highlight w:val="green"/>
              </w:rPr>
            </w:pPr>
            <w:r>
              <w:rPr>
                <w:sz w:val="24"/>
                <w:szCs w:val="24"/>
              </w:rPr>
              <w:t>68,1</w:t>
            </w:r>
          </w:p>
        </w:tc>
        <w:tc>
          <w:tcPr>
            <w:tcW w:w="1134" w:type="dxa"/>
            <w:vAlign w:val="center"/>
          </w:tcPr>
          <w:p w:rsidR="00405768" w:rsidRPr="006A6A1E" w:rsidRDefault="00405768" w:rsidP="00054731">
            <w:pPr>
              <w:jc w:val="center"/>
              <w:rPr>
                <w:sz w:val="24"/>
                <w:szCs w:val="24"/>
                <w:highlight w:val="green"/>
              </w:rPr>
            </w:pPr>
            <w:r w:rsidRPr="00054731">
              <w:rPr>
                <w:sz w:val="24"/>
                <w:szCs w:val="24"/>
              </w:rPr>
              <w:t>3,0</w:t>
            </w:r>
          </w:p>
        </w:tc>
        <w:tc>
          <w:tcPr>
            <w:tcW w:w="1063" w:type="dxa"/>
            <w:vAlign w:val="center"/>
          </w:tcPr>
          <w:p w:rsidR="00405768" w:rsidRPr="00F33AD3" w:rsidRDefault="00405768" w:rsidP="00282F7D">
            <w:pPr>
              <w:jc w:val="center"/>
              <w:rPr>
                <w:sz w:val="24"/>
                <w:szCs w:val="24"/>
              </w:rPr>
            </w:pPr>
            <w:r w:rsidRPr="00F33AD3">
              <w:rPr>
                <w:sz w:val="24"/>
                <w:szCs w:val="24"/>
              </w:rPr>
              <w:t>27,9</w:t>
            </w:r>
          </w:p>
        </w:tc>
        <w:tc>
          <w:tcPr>
            <w:tcW w:w="1134" w:type="dxa"/>
            <w:vAlign w:val="center"/>
          </w:tcPr>
          <w:p w:rsidR="00405768" w:rsidRPr="00F33AD3" w:rsidRDefault="00405768" w:rsidP="00282F7D">
            <w:pPr>
              <w:jc w:val="center"/>
              <w:rPr>
                <w:sz w:val="24"/>
                <w:szCs w:val="24"/>
              </w:rPr>
            </w:pPr>
            <w:r w:rsidRPr="00F33AD3">
              <w:rPr>
                <w:sz w:val="24"/>
                <w:szCs w:val="24"/>
              </w:rPr>
              <w:t>37,2</w:t>
            </w:r>
          </w:p>
        </w:tc>
        <w:tc>
          <w:tcPr>
            <w:tcW w:w="1064" w:type="dxa"/>
            <w:vAlign w:val="center"/>
          </w:tcPr>
          <w:p w:rsidR="00405768" w:rsidRPr="00F33AD3" w:rsidRDefault="00405768" w:rsidP="003A3427">
            <w:pPr>
              <w:jc w:val="center"/>
              <w:rPr>
                <w:sz w:val="24"/>
                <w:szCs w:val="24"/>
              </w:rPr>
            </w:pPr>
            <w:r w:rsidRPr="00F33AD3">
              <w:rPr>
                <w:sz w:val="24"/>
                <w:szCs w:val="24"/>
              </w:rPr>
              <w:t>&lt;100</w:t>
            </w:r>
          </w:p>
        </w:tc>
        <w:tc>
          <w:tcPr>
            <w:tcW w:w="1329" w:type="dxa"/>
            <w:vAlign w:val="center"/>
          </w:tcPr>
          <w:p w:rsidR="00405768" w:rsidRPr="00F33AD3" w:rsidRDefault="00405768" w:rsidP="003A3427">
            <w:pPr>
              <w:jc w:val="center"/>
              <w:rPr>
                <w:sz w:val="24"/>
                <w:szCs w:val="24"/>
              </w:rPr>
            </w:pPr>
            <w:r w:rsidRPr="00F33AD3">
              <w:rPr>
                <w:sz w:val="24"/>
                <w:szCs w:val="24"/>
              </w:rPr>
              <w:t>&lt;100</w:t>
            </w:r>
          </w:p>
        </w:tc>
        <w:tc>
          <w:tcPr>
            <w:tcW w:w="1365" w:type="dxa"/>
            <w:gridSpan w:val="2"/>
            <w:vAlign w:val="center"/>
          </w:tcPr>
          <w:p w:rsidR="00405768" w:rsidRPr="00F33AD3" w:rsidRDefault="00405768" w:rsidP="003A3427">
            <w:pPr>
              <w:jc w:val="center"/>
              <w:rPr>
                <w:sz w:val="24"/>
                <w:szCs w:val="24"/>
              </w:rPr>
            </w:pPr>
            <w:r w:rsidRPr="00F33AD3">
              <w:rPr>
                <w:sz w:val="24"/>
                <w:szCs w:val="24"/>
              </w:rPr>
              <w:t>&lt;100</w:t>
            </w:r>
          </w:p>
        </w:tc>
      </w:tr>
      <w:tr w:rsidR="00405768" w:rsidRPr="00F33AD3">
        <w:trPr>
          <w:trHeight w:val="326"/>
          <w:tblCellSpacing w:w="5" w:type="nil"/>
          <w:jc w:val="center"/>
        </w:trPr>
        <w:tc>
          <w:tcPr>
            <w:tcW w:w="3663" w:type="dxa"/>
          </w:tcPr>
          <w:p w:rsidR="00405768" w:rsidRPr="00F33AD3" w:rsidRDefault="00405768" w:rsidP="003A3427">
            <w:pPr>
              <w:pStyle w:val="a4"/>
              <w:spacing w:before="0" w:beforeAutospacing="0" w:after="0" w:afterAutospacing="0"/>
              <w:jc w:val="both"/>
            </w:pPr>
            <w:r w:rsidRPr="00F33AD3">
              <w:t xml:space="preserve">3.2.Доля объема просроченной задолженности по долговым обязательствам муниципального образования к общему объему задолженности по долговым обязательствам муниципального </w:t>
            </w:r>
            <w:r w:rsidRPr="00F33AD3">
              <w:lastRenderedPageBreak/>
              <w:t>образования (%)</w:t>
            </w:r>
          </w:p>
        </w:tc>
        <w:tc>
          <w:tcPr>
            <w:tcW w:w="1948" w:type="dxa"/>
          </w:tcPr>
          <w:p w:rsidR="00405768" w:rsidRPr="00F33AD3" w:rsidRDefault="00405768" w:rsidP="003A3427">
            <w:pPr>
              <w:pStyle w:val="ConsPlusCell"/>
              <w:jc w:val="both"/>
              <w:rPr>
                <w:sz w:val="24"/>
                <w:szCs w:val="24"/>
              </w:rPr>
            </w:pPr>
            <w:r w:rsidRPr="00F33AD3">
              <w:rPr>
                <w:sz w:val="24"/>
                <w:szCs w:val="24"/>
              </w:rPr>
              <w:lastRenderedPageBreak/>
              <w:t xml:space="preserve">Финансовое управление Администрации МО «Краснинский  район» </w:t>
            </w:r>
            <w:r w:rsidRPr="00F33AD3">
              <w:rPr>
                <w:sz w:val="24"/>
                <w:szCs w:val="24"/>
              </w:rPr>
              <w:lastRenderedPageBreak/>
              <w:t>Смоленской области</w:t>
            </w:r>
          </w:p>
        </w:tc>
        <w:tc>
          <w:tcPr>
            <w:tcW w:w="1897" w:type="dxa"/>
          </w:tcPr>
          <w:p w:rsidR="00405768" w:rsidRPr="00F33AD3" w:rsidRDefault="00405768" w:rsidP="00801C4E">
            <w:pPr>
              <w:ind w:left="-22" w:right="-217" w:firstLine="22"/>
              <w:jc w:val="both"/>
              <w:rPr>
                <w:sz w:val="24"/>
                <w:szCs w:val="24"/>
              </w:rPr>
            </w:pPr>
            <w:r w:rsidRPr="00F33AD3">
              <w:rPr>
                <w:sz w:val="24"/>
                <w:szCs w:val="24"/>
              </w:rPr>
              <w:lastRenderedPageBreak/>
              <w:t>бюджет муниципального района</w:t>
            </w:r>
          </w:p>
        </w:tc>
        <w:tc>
          <w:tcPr>
            <w:tcW w:w="1134" w:type="dxa"/>
            <w:vAlign w:val="center"/>
          </w:tcPr>
          <w:p w:rsidR="00405768" w:rsidRPr="00F33AD3" w:rsidRDefault="00405768" w:rsidP="003A3427">
            <w:pPr>
              <w:jc w:val="center"/>
              <w:rPr>
                <w:sz w:val="24"/>
                <w:szCs w:val="24"/>
              </w:rPr>
            </w:pPr>
            <w:r w:rsidRPr="00F33AD3">
              <w:rPr>
                <w:sz w:val="24"/>
                <w:szCs w:val="24"/>
              </w:rPr>
              <w:t>х</w:t>
            </w:r>
          </w:p>
        </w:tc>
        <w:tc>
          <w:tcPr>
            <w:tcW w:w="1134" w:type="dxa"/>
            <w:vAlign w:val="center"/>
          </w:tcPr>
          <w:p w:rsidR="00405768" w:rsidRPr="00F33AD3" w:rsidRDefault="00405768" w:rsidP="003A3427">
            <w:pPr>
              <w:jc w:val="center"/>
              <w:rPr>
                <w:sz w:val="24"/>
                <w:szCs w:val="24"/>
              </w:rPr>
            </w:pPr>
            <w:r w:rsidRPr="00F33AD3">
              <w:rPr>
                <w:sz w:val="24"/>
                <w:szCs w:val="24"/>
              </w:rPr>
              <w:t>х</w:t>
            </w:r>
          </w:p>
        </w:tc>
        <w:tc>
          <w:tcPr>
            <w:tcW w:w="1063" w:type="dxa"/>
            <w:vAlign w:val="center"/>
          </w:tcPr>
          <w:p w:rsidR="00405768" w:rsidRPr="00F33AD3" w:rsidRDefault="00405768" w:rsidP="003A3427">
            <w:pPr>
              <w:jc w:val="center"/>
              <w:rPr>
                <w:sz w:val="24"/>
                <w:szCs w:val="24"/>
              </w:rPr>
            </w:pPr>
            <w:r w:rsidRPr="00F33AD3">
              <w:rPr>
                <w:sz w:val="24"/>
                <w:szCs w:val="24"/>
                <w:lang w:val="en-US"/>
              </w:rPr>
              <w:t>x</w:t>
            </w:r>
          </w:p>
        </w:tc>
        <w:tc>
          <w:tcPr>
            <w:tcW w:w="1134" w:type="dxa"/>
            <w:vAlign w:val="center"/>
          </w:tcPr>
          <w:p w:rsidR="00405768" w:rsidRPr="00F33AD3" w:rsidRDefault="00405768" w:rsidP="003A3427">
            <w:pPr>
              <w:jc w:val="center"/>
              <w:rPr>
                <w:sz w:val="24"/>
                <w:szCs w:val="24"/>
              </w:rPr>
            </w:pPr>
            <w:r w:rsidRPr="00F33AD3">
              <w:rPr>
                <w:sz w:val="24"/>
                <w:szCs w:val="24"/>
                <w:lang w:val="en-US"/>
              </w:rPr>
              <w:t>x</w:t>
            </w:r>
          </w:p>
        </w:tc>
        <w:tc>
          <w:tcPr>
            <w:tcW w:w="1064" w:type="dxa"/>
            <w:vAlign w:val="center"/>
          </w:tcPr>
          <w:p w:rsidR="00405768" w:rsidRPr="00F33AD3" w:rsidRDefault="00405768" w:rsidP="003A3427">
            <w:pPr>
              <w:pStyle w:val="ConsPlusCell"/>
              <w:jc w:val="center"/>
              <w:rPr>
                <w:sz w:val="24"/>
                <w:szCs w:val="24"/>
              </w:rPr>
            </w:pPr>
            <w:r w:rsidRPr="00F33AD3">
              <w:rPr>
                <w:sz w:val="24"/>
                <w:szCs w:val="24"/>
              </w:rPr>
              <w:t>0</w:t>
            </w:r>
          </w:p>
        </w:tc>
        <w:tc>
          <w:tcPr>
            <w:tcW w:w="1329" w:type="dxa"/>
            <w:vAlign w:val="center"/>
          </w:tcPr>
          <w:p w:rsidR="00405768" w:rsidRPr="00F33AD3" w:rsidRDefault="00405768" w:rsidP="003A3427">
            <w:pPr>
              <w:pStyle w:val="ConsPlusCell"/>
              <w:jc w:val="center"/>
              <w:rPr>
                <w:sz w:val="24"/>
                <w:szCs w:val="24"/>
              </w:rPr>
            </w:pPr>
            <w:r w:rsidRPr="00F33AD3">
              <w:rPr>
                <w:sz w:val="24"/>
                <w:szCs w:val="24"/>
              </w:rPr>
              <w:t>0</w:t>
            </w:r>
          </w:p>
        </w:tc>
        <w:tc>
          <w:tcPr>
            <w:tcW w:w="1365" w:type="dxa"/>
            <w:gridSpan w:val="2"/>
            <w:vAlign w:val="center"/>
          </w:tcPr>
          <w:p w:rsidR="00405768" w:rsidRPr="00F33AD3" w:rsidRDefault="00405768" w:rsidP="003A3427">
            <w:pPr>
              <w:pStyle w:val="ConsPlusCell"/>
              <w:jc w:val="center"/>
              <w:rPr>
                <w:sz w:val="24"/>
                <w:szCs w:val="24"/>
              </w:rPr>
            </w:pPr>
            <w:r w:rsidRPr="00F33AD3">
              <w:rPr>
                <w:sz w:val="24"/>
                <w:szCs w:val="24"/>
              </w:rPr>
              <w:t>0</w:t>
            </w:r>
          </w:p>
        </w:tc>
      </w:tr>
      <w:tr w:rsidR="00405768" w:rsidRPr="00F33AD3">
        <w:trPr>
          <w:trHeight w:val="326"/>
          <w:tblCellSpacing w:w="5" w:type="nil"/>
          <w:jc w:val="center"/>
        </w:trPr>
        <w:tc>
          <w:tcPr>
            <w:tcW w:w="3663" w:type="dxa"/>
          </w:tcPr>
          <w:p w:rsidR="00405768" w:rsidRPr="00F33AD3" w:rsidRDefault="00405768" w:rsidP="003A3427">
            <w:pPr>
              <w:pStyle w:val="a4"/>
              <w:spacing w:before="0" w:beforeAutospacing="0" w:after="0" w:afterAutospacing="0"/>
              <w:jc w:val="both"/>
            </w:pPr>
            <w:r w:rsidRPr="00F33AD3">
              <w:lastRenderedPageBreak/>
              <w:t>3.3.Доля расходов на обслуживание государственного долга в общем объеме расходов бюджета муниципального района,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1948" w:type="dxa"/>
          </w:tcPr>
          <w:p w:rsidR="00405768" w:rsidRPr="00F33AD3" w:rsidRDefault="00405768" w:rsidP="003A3427">
            <w:pPr>
              <w:pStyle w:val="ConsPlusCell"/>
              <w:jc w:val="both"/>
              <w:rPr>
                <w:sz w:val="24"/>
                <w:szCs w:val="24"/>
              </w:rPr>
            </w:pPr>
            <w:r w:rsidRPr="00F33AD3">
              <w:rPr>
                <w:sz w:val="24"/>
                <w:szCs w:val="24"/>
              </w:rPr>
              <w:t>Финансовое управление Администрации МО «Краснинский  район» Смоленской области</w:t>
            </w:r>
          </w:p>
        </w:tc>
        <w:tc>
          <w:tcPr>
            <w:tcW w:w="1897" w:type="dxa"/>
          </w:tcPr>
          <w:p w:rsidR="00405768" w:rsidRPr="00F33AD3" w:rsidRDefault="00405768" w:rsidP="00801C4E">
            <w:pPr>
              <w:ind w:left="-22" w:right="-217" w:firstLine="22"/>
              <w:jc w:val="both"/>
              <w:rPr>
                <w:sz w:val="24"/>
                <w:szCs w:val="24"/>
              </w:rPr>
            </w:pPr>
            <w:r w:rsidRPr="00F33AD3">
              <w:rPr>
                <w:sz w:val="24"/>
                <w:szCs w:val="24"/>
              </w:rPr>
              <w:t>бюджет муниципального района</w:t>
            </w:r>
          </w:p>
        </w:tc>
        <w:tc>
          <w:tcPr>
            <w:tcW w:w="1134" w:type="dxa"/>
            <w:vAlign w:val="center"/>
          </w:tcPr>
          <w:p w:rsidR="00405768" w:rsidRPr="00B8049D" w:rsidRDefault="00405768" w:rsidP="00B8049D">
            <w:pPr>
              <w:jc w:val="center"/>
              <w:rPr>
                <w:sz w:val="24"/>
                <w:szCs w:val="24"/>
              </w:rPr>
            </w:pPr>
            <w:r w:rsidRPr="00B8049D">
              <w:rPr>
                <w:sz w:val="24"/>
                <w:szCs w:val="24"/>
              </w:rPr>
              <w:t>0,801</w:t>
            </w:r>
          </w:p>
        </w:tc>
        <w:tc>
          <w:tcPr>
            <w:tcW w:w="1134" w:type="dxa"/>
            <w:vAlign w:val="center"/>
          </w:tcPr>
          <w:p w:rsidR="00405768" w:rsidRPr="00B8049D" w:rsidRDefault="00405768" w:rsidP="00B8049D">
            <w:pPr>
              <w:jc w:val="center"/>
              <w:rPr>
                <w:sz w:val="24"/>
                <w:szCs w:val="24"/>
              </w:rPr>
            </w:pPr>
            <w:r w:rsidRPr="00B8049D">
              <w:rPr>
                <w:sz w:val="24"/>
                <w:szCs w:val="24"/>
              </w:rPr>
              <w:t>0,001</w:t>
            </w:r>
          </w:p>
        </w:tc>
        <w:tc>
          <w:tcPr>
            <w:tcW w:w="1063" w:type="dxa"/>
            <w:vAlign w:val="center"/>
          </w:tcPr>
          <w:p w:rsidR="00405768" w:rsidRPr="00F33AD3" w:rsidRDefault="00405768" w:rsidP="00282F7D">
            <w:pPr>
              <w:jc w:val="center"/>
              <w:rPr>
                <w:sz w:val="24"/>
                <w:szCs w:val="24"/>
              </w:rPr>
            </w:pPr>
            <w:r w:rsidRPr="00F33AD3">
              <w:rPr>
                <w:sz w:val="24"/>
                <w:szCs w:val="24"/>
              </w:rPr>
              <w:t>0,4</w:t>
            </w:r>
          </w:p>
        </w:tc>
        <w:tc>
          <w:tcPr>
            <w:tcW w:w="1134" w:type="dxa"/>
            <w:vAlign w:val="center"/>
          </w:tcPr>
          <w:p w:rsidR="00405768" w:rsidRPr="00F33AD3" w:rsidRDefault="00405768" w:rsidP="00282F7D">
            <w:pPr>
              <w:jc w:val="center"/>
              <w:rPr>
                <w:sz w:val="24"/>
                <w:szCs w:val="24"/>
              </w:rPr>
            </w:pPr>
            <w:r w:rsidRPr="00F33AD3">
              <w:rPr>
                <w:sz w:val="24"/>
                <w:szCs w:val="24"/>
              </w:rPr>
              <w:t>0,4</w:t>
            </w:r>
          </w:p>
        </w:tc>
        <w:tc>
          <w:tcPr>
            <w:tcW w:w="1064" w:type="dxa"/>
            <w:vAlign w:val="center"/>
          </w:tcPr>
          <w:p w:rsidR="00405768" w:rsidRPr="00F33AD3" w:rsidRDefault="00405768" w:rsidP="003A3427">
            <w:pPr>
              <w:pStyle w:val="a4"/>
              <w:spacing w:before="0" w:beforeAutospacing="0" w:after="0" w:afterAutospacing="0"/>
              <w:jc w:val="center"/>
              <w:rPr>
                <w:lang w:val="en-US"/>
              </w:rPr>
            </w:pPr>
            <w:r w:rsidRPr="00F33AD3">
              <w:t>&lt;</w:t>
            </w:r>
            <w:r w:rsidRPr="00F33AD3">
              <w:rPr>
                <w:lang w:val="en-US"/>
              </w:rPr>
              <w:t>5</w:t>
            </w:r>
          </w:p>
        </w:tc>
        <w:tc>
          <w:tcPr>
            <w:tcW w:w="1329" w:type="dxa"/>
            <w:vAlign w:val="center"/>
          </w:tcPr>
          <w:p w:rsidR="00405768" w:rsidRPr="00F33AD3" w:rsidRDefault="00405768" w:rsidP="003A3427">
            <w:pPr>
              <w:pStyle w:val="a4"/>
              <w:spacing w:before="0" w:beforeAutospacing="0" w:after="0" w:afterAutospacing="0"/>
              <w:jc w:val="center"/>
              <w:rPr>
                <w:lang w:val="en-US"/>
              </w:rPr>
            </w:pPr>
            <w:r w:rsidRPr="00F33AD3">
              <w:t>&lt;</w:t>
            </w:r>
            <w:r w:rsidRPr="00F33AD3">
              <w:rPr>
                <w:lang w:val="en-US"/>
              </w:rPr>
              <w:t>5</w:t>
            </w:r>
          </w:p>
        </w:tc>
        <w:tc>
          <w:tcPr>
            <w:tcW w:w="1365" w:type="dxa"/>
            <w:gridSpan w:val="2"/>
            <w:vAlign w:val="center"/>
          </w:tcPr>
          <w:p w:rsidR="00405768" w:rsidRPr="00F33AD3" w:rsidRDefault="00405768" w:rsidP="003A3427">
            <w:pPr>
              <w:pStyle w:val="a4"/>
              <w:spacing w:before="0" w:beforeAutospacing="0" w:after="0" w:afterAutospacing="0"/>
              <w:jc w:val="center"/>
              <w:rPr>
                <w:lang w:val="en-US"/>
              </w:rPr>
            </w:pPr>
            <w:r w:rsidRPr="00F33AD3">
              <w:t>&lt;</w:t>
            </w:r>
            <w:r w:rsidRPr="00F33AD3">
              <w:rPr>
                <w:lang w:val="en-US"/>
              </w:rPr>
              <w:t>5</w:t>
            </w:r>
          </w:p>
        </w:tc>
      </w:tr>
      <w:tr w:rsidR="00405768" w:rsidRPr="00F33AD3">
        <w:trPr>
          <w:trHeight w:val="326"/>
          <w:tblCellSpacing w:w="5" w:type="nil"/>
          <w:jc w:val="center"/>
        </w:trPr>
        <w:tc>
          <w:tcPr>
            <w:tcW w:w="7508" w:type="dxa"/>
            <w:gridSpan w:val="3"/>
          </w:tcPr>
          <w:p w:rsidR="00405768" w:rsidRPr="00F33AD3" w:rsidRDefault="00405768" w:rsidP="003A3427">
            <w:pPr>
              <w:pStyle w:val="ConsPlusCell"/>
              <w:rPr>
                <w:sz w:val="24"/>
                <w:szCs w:val="24"/>
              </w:rPr>
            </w:pPr>
            <w:r w:rsidRPr="00F33AD3">
              <w:rPr>
                <w:sz w:val="24"/>
                <w:szCs w:val="24"/>
              </w:rPr>
              <w:t>Итого по основному мероприятию 1  подпрограммы 2</w:t>
            </w:r>
          </w:p>
        </w:tc>
        <w:tc>
          <w:tcPr>
            <w:tcW w:w="1134" w:type="dxa"/>
            <w:vAlign w:val="center"/>
          </w:tcPr>
          <w:p w:rsidR="00405768" w:rsidRPr="00F33AD3" w:rsidRDefault="00405768" w:rsidP="00503A16">
            <w:pPr>
              <w:jc w:val="center"/>
              <w:rPr>
                <w:sz w:val="24"/>
                <w:szCs w:val="24"/>
              </w:rPr>
            </w:pPr>
            <w:r>
              <w:rPr>
                <w:sz w:val="24"/>
                <w:szCs w:val="24"/>
              </w:rPr>
              <w:t>1053,0</w:t>
            </w:r>
          </w:p>
        </w:tc>
        <w:tc>
          <w:tcPr>
            <w:tcW w:w="1134" w:type="dxa"/>
            <w:vAlign w:val="center"/>
          </w:tcPr>
          <w:p w:rsidR="00405768" w:rsidRPr="00F33AD3" w:rsidRDefault="00405768" w:rsidP="003A3427">
            <w:pPr>
              <w:jc w:val="center"/>
              <w:rPr>
                <w:sz w:val="24"/>
                <w:szCs w:val="24"/>
              </w:rPr>
            </w:pPr>
            <w:r>
              <w:rPr>
                <w:sz w:val="24"/>
                <w:szCs w:val="24"/>
              </w:rPr>
              <w:t>1,4</w:t>
            </w:r>
          </w:p>
        </w:tc>
        <w:tc>
          <w:tcPr>
            <w:tcW w:w="1063" w:type="dxa"/>
          </w:tcPr>
          <w:p w:rsidR="00405768" w:rsidRPr="00F33AD3" w:rsidRDefault="00405768">
            <w:pPr>
              <w:rPr>
                <w:sz w:val="24"/>
                <w:szCs w:val="24"/>
              </w:rPr>
            </w:pPr>
            <w:r w:rsidRPr="00F33AD3">
              <w:rPr>
                <w:sz w:val="24"/>
                <w:szCs w:val="24"/>
              </w:rPr>
              <w:t>525,8</w:t>
            </w:r>
          </w:p>
        </w:tc>
        <w:tc>
          <w:tcPr>
            <w:tcW w:w="1134" w:type="dxa"/>
          </w:tcPr>
          <w:p w:rsidR="00405768" w:rsidRPr="00F33AD3" w:rsidRDefault="00405768">
            <w:pPr>
              <w:rPr>
                <w:sz w:val="24"/>
                <w:szCs w:val="24"/>
              </w:rPr>
            </w:pPr>
            <w:r w:rsidRPr="00F33AD3">
              <w:rPr>
                <w:sz w:val="24"/>
                <w:szCs w:val="24"/>
              </w:rPr>
              <w:t>525,8</w:t>
            </w:r>
          </w:p>
        </w:tc>
        <w:tc>
          <w:tcPr>
            <w:tcW w:w="1064" w:type="dxa"/>
            <w:vAlign w:val="center"/>
          </w:tcPr>
          <w:p w:rsidR="00405768" w:rsidRPr="00F33AD3" w:rsidRDefault="00405768" w:rsidP="003A3427">
            <w:pPr>
              <w:jc w:val="center"/>
              <w:rPr>
                <w:sz w:val="24"/>
                <w:szCs w:val="24"/>
              </w:rPr>
            </w:pPr>
            <w:r w:rsidRPr="00F33AD3">
              <w:rPr>
                <w:sz w:val="24"/>
                <w:szCs w:val="24"/>
                <w:lang w:val="en-US"/>
              </w:rPr>
              <w:t>x</w:t>
            </w:r>
          </w:p>
        </w:tc>
        <w:tc>
          <w:tcPr>
            <w:tcW w:w="1329" w:type="dxa"/>
            <w:vAlign w:val="center"/>
          </w:tcPr>
          <w:p w:rsidR="00405768" w:rsidRPr="00F33AD3" w:rsidRDefault="00405768" w:rsidP="003A3427">
            <w:pPr>
              <w:jc w:val="center"/>
              <w:rPr>
                <w:sz w:val="24"/>
                <w:szCs w:val="24"/>
              </w:rPr>
            </w:pPr>
            <w:r w:rsidRPr="00F33AD3">
              <w:rPr>
                <w:sz w:val="24"/>
                <w:szCs w:val="24"/>
                <w:lang w:val="en-US"/>
              </w:rPr>
              <w:t>X</w:t>
            </w:r>
          </w:p>
        </w:tc>
        <w:tc>
          <w:tcPr>
            <w:tcW w:w="1365" w:type="dxa"/>
            <w:gridSpan w:val="2"/>
            <w:vAlign w:val="center"/>
          </w:tcPr>
          <w:p w:rsidR="00405768" w:rsidRPr="00F33AD3" w:rsidRDefault="00405768" w:rsidP="003A3427">
            <w:pPr>
              <w:jc w:val="center"/>
              <w:rPr>
                <w:sz w:val="24"/>
                <w:szCs w:val="24"/>
              </w:rPr>
            </w:pPr>
            <w:r w:rsidRPr="00F33AD3">
              <w:rPr>
                <w:sz w:val="24"/>
                <w:szCs w:val="24"/>
                <w:lang w:val="en-US"/>
              </w:rPr>
              <w:t>X</w:t>
            </w:r>
          </w:p>
        </w:tc>
      </w:tr>
      <w:tr w:rsidR="00405768" w:rsidRPr="00F33AD3">
        <w:trPr>
          <w:trHeight w:val="326"/>
          <w:tblCellSpacing w:w="5" w:type="nil"/>
          <w:jc w:val="center"/>
        </w:trPr>
        <w:tc>
          <w:tcPr>
            <w:tcW w:w="7508" w:type="dxa"/>
            <w:gridSpan w:val="3"/>
          </w:tcPr>
          <w:p w:rsidR="00405768" w:rsidRPr="00F33AD3" w:rsidRDefault="00405768" w:rsidP="003A3427">
            <w:pPr>
              <w:pStyle w:val="ConsPlusCell"/>
              <w:rPr>
                <w:sz w:val="24"/>
                <w:szCs w:val="24"/>
              </w:rPr>
            </w:pPr>
            <w:r w:rsidRPr="00F33AD3">
              <w:rPr>
                <w:sz w:val="24"/>
                <w:szCs w:val="24"/>
              </w:rPr>
              <w:t>Итого по подпрограмме 2</w:t>
            </w:r>
          </w:p>
        </w:tc>
        <w:tc>
          <w:tcPr>
            <w:tcW w:w="1134" w:type="dxa"/>
            <w:vAlign w:val="center"/>
          </w:tcPr>
          <w:p w:rsidR="00405768" w:rsidRPr="00F33AD3" w:rsidRDefault="00405768" w:rsidP="003A3427">
            <w:pPr>
              <w:jc w:val="center"/>
              <w:rPr>
                <w:sz w:val="24"/>
                <w:szCs w:val="24"/>
              </w:rPr>
            </w:pPr>
            <w:r>
              <w:rPr>
                <w:sz w:val="24"/>
                <w:szCs w:val="24"/>
              </w:rPr>
              <w:t>1053,0</w:t>
            </w:r>
          </w:p>
        </w:tc>
        <w:tc>
          <w:tcPr>
            <w:tcW w:w="1134" w:type="dxa"/>
            <w:vAlign w:val="center"/>
          </w:tcPr>
          <w:p w:rsidR="00405768" w:rsidRPr="00F33AD3" w:rsidRDefault="00405768" w:rsidP="003A3427">
            <w:pPr>
              <w:jc w:val="center"/>
              <w:rPr>
                <w:sz w:val="24"/>
                <w:szCs w:val="24"/>
              </w:rPr>
            </w:pPr>
            <w:r>
              <w:rPr>
                <w:sz w:val="24"/>
                <w:szCs w:val="24"/>
              </w:rPr>
              <w:t>1,4</w:t>
            </w:r>
          </w:p>
        </w:tc>
        <w:tc>
          <w:tcPr>
            <w:tcW w:w="1063" w:type="dxa"/>
          </w:tcPr>
          <w:p w:rsidR="00405768" w:rsidRPr="00F33AD3" w:rsidRDefault="00405768">
            <w:pPr>
              <w:rPr>
                <w:sz w:val="24"/>
                <w:szCs w:val="24"/>
              </w:rPr>
            </w:pPr>
            <w:r w:rsidRPr="00F33AD3">
              <w:rPr>
                <w:sz w:val="24"/>
                <w:szCs w:val="24"/>
              </w:rPr>
              <w:t>525,8</w:t>
            </w:r>
          </w:p>
        </w:tc>
        <w:tc>
          <w:tcPr>
            <w:tcW w:w="1134" w:type="dxa"/>
          </w:tcPr>
          <w:p w:rsidR="00405768" w:rsidRPr="00F33AD3" w:rsidRDefault="00405768">
            <w:pPr>
              <w:rPr>
                <w:sz w:val="24"/>
                <w:szCs w:val="24"/>
              </w:rPr>
            </w:pPr>
            <w:r w:rsidRPr="00F33AD3">
              <w:rPr>
                <w:sz w:val="24"/>
                <w:szCs w:val="24"/>
              </w:rPr>
              <w:t>525,8</w:t>
            </w:r>
          </w:p>
        </w:tc>
        <w:tc>
          <w:tcPr>
            <w:tcW w:w="1064" w:type="dxa"/>
            <w:vAlign w:val="center"/>
          </w:tcPr>
          <w:p w:rsidR="00405768" w:rsidRPr="00F33AD3" w:rsidRDefault="00405768" w:rsidP="003A3427">
            <w:pPr>
              <w:jc w:val="center"/>
              <w:rPr>
                <w:sz w:val="24"/>
                <w:szCs w:val="24"/>
              </w:rPr>
            </w:pPr>
            <w:r w:rsidRPr="00F33AD3">
              <w:rPr>
                <w:sz w:val="24"/>
                <w:szCs w:val="24"/>
                <w:lang w:val="en-US"/>
              </w:rPr>
              <w:t>x</w:t>
            </w:r>
          </w:p>
        </w:tc>
        <w:tc>
          <w:tcPr>
            <w:tcW w:w="1329" w:type="dxa"/>
            <w:vAlign w:val="center"/>
          </w:tcPr>
          <w:p w:rsidR="00405768" w:rsidRPr="00F33AD3" w:rsidRDefault="00405768" w:rsidP="003A3427">
            <w:pPr>
              <w:jc w:val="center"/>
              <w:rPr>
                <w:sz w:val="24"/>
                <w:szCs w:val="24"/>
              </w:rPr>
            </w:pPr>
            <w:r w:rsidRPr="00F33AD3">
              <w:rPr>
                <w:sz w:val="24"/>
                <w:szCs w:val="24"/>
                <w:lang w:val="en-US"/>
              </w:rPr>
              <w:t>X</w:t>
            </w:r>
          </w:p>
        </w:tc>
        <w:tc>
          <w:tcPr>
            <w:tcW w:w="1365" w:type="dxa"/>
            <w:gridSpan w:val="2"/>
            <w:vAlign w:val="center"/>
          </w:tcPr>
          <w:p w:rsidR="00405768" w:rsidRPr="00F33AD3" w:rsidRDefault="00405768" w:rsidP="003A3427">
            <w:pPr>
              <w:jc w:val="center"/>
              <w:rPr>
                <w:sz w:val="24"/>
                <w:szCs w:val="24"/>
              </w:rPr>
            </w:pPr>
            <w:r w:rsidRPr="00F33AD3">
              <w:rPr>
                <w:sz w:val="24"/>
                <w:szCs w:val="24"/>
                <w:lang w:val="en-US"/>
              </w:rPr>
              <w:t>X</w:t>
            </w:r>
          </w:p>
        </w:tc>
      </w:tr>
      <w:tr w:rsidR="00405768" w:rsidRPr="00F33AD3">
        <w:trPr>
          <w:trHeight w:val="320"/>
          <w:tblCellSpacing w:w="5" w:type="nil"/>
          <w:jc w:val="center"/>
        </w:trPr>
        <w:tc>
          <w:tcPr>
            <w:tcW w:w="15731" w:type="dxa"/>
            <w:gridSpan w:val="11"/>
          </w:tcPr>
          <w:p w:rsidR="00405768" w:rsidRPr="00F33AD3" w:rsidRDefault="00405768" w:rsidP="003A3427">
            <w:pPr>
              <w:pStyle w:val="ConsPlusCell"/>
              <w:jc w:val="center"/>
              <w:rPr>
                <w:b/>
                <w:bCs/>
                <w:color w:val="000000"/>
                <w:sz w:val="24"/>
                <w:szCs w:val="24"/>
              </w:rPr>
            </w:pPr>
            <w:r w:rsidRPr="00F33AD3">
              <w:rPr>
                <w:b/>
                <w:bCs/>
                <w:color w:val="000000"/>
                <w:sz w:val="24"/>
                <w:szCs w:val="24"/>
              </w:rPr>
              <w:t>4.Подпрограмма «Эффективная система межбюджетных отношений в муниципальном образовании "Краснинский район»</w:t>
            </w:r>
          </w:p>
          <w:p w:rsidR="00405768" w:rsidRPr="00F33AD3" w:rsidRDefault="00405768" w:rsidP="003A3427">
            <w:pPr>
              <w:pStyle w:val="ConsPlusCell"/>
              <w:jc w:val="center"/>
              <w:rPr>
                <w:b/>
                <w:bCs/>
                <w:sz w:val="24"/>
                <w:szCs w:val="24"/>
              </w:rPr>
            </w:pPr>
            <w:r w:rsidRPr="00F33AD3">
              <w:rPr>
                <w:b/>
                <w:bCs/>
                <w:color w:val="000000"/>
                <w:sz w:val="24"/>
                <w:szCs w:val="24"/>
              </w:rPr>
              <w:t xml:space="preserve"> Смоленской области»</w:t>
            </w:r>
          </w:p>
        </w:tc>
      </w:tr>
      <w:tr w:rsidR="00405768" w:rsidRPr="00F33AD3">
        <w:trPr>
          <w:trHeight w:val="320"/>
          <w:tblCellSpacing w:w="5" w:type="nil"/>
          <w:jc w:val="center"/>
        </w:trPr>
        <w:tc>
          <w:tcPr>
            <w:tcW w:w="15731" w:type="dxa"/>
            <w:gridSpan w:val="11"/>
          </w:tcPr>
          <w:p w:rsidR="00405768" w:rsidRPr="00F33AD3" w:rsidRDefault="00405768" w:rsidP="003A3427">
            <w:pPr>
              <w:pStyle w:val="ConsPlusCell"/>
              <w:jc w:val="center"/>
              <w:rPr>
                <w:sz w:val="24"/>
                <w:szCs w:val="24"/>
              </w:rPr>
            </w:pPr>
            <w:r w:rsidRPr="00F33AD3">
              <w:rPr>
                <w:b/>
                <w:bCs/>
                <w:color w:val="000000"/>
                <w:sz w:val="24"/>
                <w:szCs w:val="24"/>
              </w:rPr>
              <w:t xml:space="preserve"> «Осуществление полномочий  по расчету и предоставлению дотаций бюджетам городского, сельских поселений  муниципального образования «Краснинский район» Смоленской области за счет средств областного бюджета»</w:t>
            </w:r>
          </w:p>
        </w:tc>
      </w:tr>
      <w:tr w:rsidR="00405768" w:rsidRPr="00F33AD3">
        <w:trPr>
          <w:trHeight w:val="320"/>
          <w:tblCellSpacing w:w="5" w:type="nil"/>
          <w:jc w:val="center"/>
        </w:trPr>
        <w:tc>
          <w:tcPr>
            <w:tcW w:w="3663" w:type="dxa"/>
          </w:tcPr>
          <w:p w:rsidR="00405768" w:rsidRPr="00F33AD3" w:rsidRDefault="00405768" w:rsidP="003A3427">
            <w:pPr>
              <w:pStyle w:val="ConsPlusCell"/>
              <w:jc w:val="both"/>
              <w:rPr>
                <w:sz w:val="24"/>
                <w:szCs w:val="24"/>
              </w:rPr>
            </w:pPr>
            <w:r w:rsidRPr="00F33AD3">
              <w:rPr>
                <w:sz w:val="24"/>
                <w:szCs w:val="24"/>
              </w:rPr>
              <w:t>4.1.Сокращение дифференциации сельских (городского) поселений по уровню бюджетной обеспеченности  (в разы)</w:t>
            </w:r>
          </w:p>
        </w:tc>
        <w:tc>
          <w:tcPr>
            <w:tcW w:w="1948" w:type="dxa"/>
          </w:tcPr>
          <w:p w:rsidR="00405768" w:rsidRPr="00F33AD3" w:rsidRDefault="00405768" w:rsidP="003A3427">
            <w:pPr>
              <w:jc w:val="both"/>
              <w:rPr>
                <w:sz w:val="24"/>
                <w:szCs w:val="24"/>
              </w:rPr>
            </w:pPr>
            <w:r w:rsidRPr="00F33AD3">
              <w:rPr>
                <w:sz w:val="24"/>
                <w:szCs w:val="24"/>
              </w:rPr>
              <w:t>Финансовое управление Администрации МО «Краснинский  район» Смоленской области</w:t>
            </w:r>
          </w:p>
        </w:tc>
        <w:tc>
          <w:tcPr>
            <w:tcW w:w="1897" w:type="dxa"/>
          </w:tcPr>
          <w:p w:rsidR="00405768" w:rsidRPr="00F33AD3" w:rsidRDefault="00405768" w:rsidP="00642171">
            <w:pPr>
              <w:ind w:right="-217"/>
              <w:jc w:val="both"/>
              <w:rPr>
                <w:sz w:val="24"/>
                <w:szCs w:val="24"/>
              </w:rPr>
            </w:pPr>
            <w:r w:rsidRPr="00F33AD3">
              <w:rPr>
                <w:sz w:val="24"/>
                <w:szCs w:val="24"/>
              </w:rPr>
              <w:t>бюджет муниципального района</w:t>
            </w:r>
          </w:p>
        </w:tc>
        <w:tc>
          <w:tcPr>
            <w:tcW w:w="1134" w:type="dxa"/>
            <w:vAlign w:val="center"/>
          </w:tcPr>
          <w:p w:rsidR="00405768" w:rsidRPr="00F33AD3" w:rsidRDefault="00405768" w:rsidP="003A3427">
            <w:pPr>
              <w:jc w:val="center"/>
              <w:rPr>
                <w:sz w:val="24"/>
                <w:szCs w:val="24"/>
              </w:rPr>
            </w:pPr>
            <w:r w:rsidRPr="00F33AD3">
              <w:rPr>
                <w:sz w:val="24"/>
                <w:szCs w:val="24"/>
              </w:rPr>
              <w:t>х</w:t>
            </w:r>
          </w:p>
        </w:tc>
        <w:tc>
          <w:tcPr>
            <w:tcW w:w="1134" w:type="dxa"/>
            <w:vAlign w:val="center"/>
          </w:tcPr>
          <w:p w:rsidR="00405768" w:rsidRPr="00F33AD3" w:rsidRDefault="00405768" w:rsidP="003A3427">
            <w:pPr>
              <w:jc w:val="center"/>
              <w:rPr>
                <w:sz w:val="24"/>
                <w:szCs w:val="24"/>
              </w:rPr>
            </w:pPr>
            <w:r w:rsidRPr="00F33AD3">
              <w:rPr>
                <w:sz w:val="24"/>
                <w:szCs w:val="24"/>
              </w:rPr>
              <w:t>х</w:t>
            </w:r>
          </w:p>
        </w:tc>
        <w:tc>
          <w:tcPr>
            <w:tcW w:w="1063" w:type="dxa"/>
            <w:vAlign w:val="center"/>
          </w:tcPr>
          <w:p w:rsidR="00405768" w:rsidRPr="00F33AD3" w:rsidRDefault="00405768" w:rsidP="003A3427">
            <w:pPr>
              <w:jc w:val="center"/>
              <w:rPr>
                <w:sz w:val="24"/>
                <w:szCs w:val="24"/>
              </w:rPr>
            </w:pPr>
            <w:r w:rsidRPr="00F33AD3">
              <w:rPr>
                <w:sz w:val="24"/>
                <w:szCs w:val="24"/>
              </w:rPr>
              <w:t>х</w:t>
            </w:r>
          </w:p>
        </w:tc>
        <w:tc>
          <w:tcPr>
            <w:tcW w:w="1134" w:type="dxa"/>
            <w:vAlign w:val="center"/>
          </w:tcPr>
          <w:p w:rsidR="00405768" w:rsidRPr="00F33AD3" w:rsidRDefault="00405768" w:rsidP="003A3427">
            <w:pPr>
              <w:jc w:val="center"/>
              <w:rPr>
                <w:sz w:val="24"/>
                <w:szCs w:val="24"/>
              </w:rPr>
            </w:pPr>
            <w:r w:rsidRPr="00F33AD3">
              <w:rPr>
                <w:sz w:val="24"/>
                <w:szCs w:val="24"/>
              </w:rPr>
              <w:t>х</w:t>
            </w:r>
          </w:p>
        </w:tc>
        <w:tc>
          <w:tcPr>
            <w:tcW w:w="1064" w:type="dxa"/>
          </w:tcPr>
          <w:p w:rsidR="00405768" w:rsidRPr="00F33AD3" w:rsidRDefault="00405768" w:rsidP="003A3427">
            <w:pPr>
              <w:pStyle w:val="ConsPlusNormal"/>
              <w:ind w:firstLine="0"/>
              <w:jc w:val="center"/>
              <w:rPr>
                <w:rFonts w:ascii="Times New Roman" w:hAnsi="Times New Roman" w:cs="Times New Roman"/>
                <w:sz w:val="24"/>
                <w:szCs w:val="24"/>
              </w:rPr>
            </w:pPr>
            <w:r w:rsidRPr="00F33AD3">
              <w:rPr>
                <w:rFonts w:ascii="Times New Roman" w:hAnsi="Times New Roman" w:cs="Times New Roman"/>
                <w:sz w:val="24"/>
                <w:szCs w:val="24"/>
              </w:rPr>
              <w:t xml:space="preserve">не менее чем в 3 </w:t>
            </w:r>
          </w:p>
        </w:tc>
        <w:tc>
          <w:tcPr>
            <w:tcW w:w="1329" w:type="dxa"/>
          </w:tcPr>
          <w:p w:rsidR="00405768" w:rsidRPr="00F33AD3" w:rsidRDefault="00405768" w:rsidP="003A3427">
            <w:pPr>
              <w:jc w:val="center"/>
              <w:rPr>
                <w:sz w:val="24"/>
                <w:szCs w:val="24"/>
              </w:rPr>
            </w:pPr>
            <w:r w:rsidRPr="00F33AD3">
              <w:rPr>
                <w:sz w:val="24"/>
                <w:szCs w:val="24"/>
              </w:rPr>
              <w:t xml:space="preserve">не менее чем в 3 </w:t>
            </w:r>
          </w:p>
        </w:tc>
        <w:tc>
          <w:tcPr>
            <w:tcW w:w="1365" w:type="dxa"/>
            <w:gridSpan w:val="2"/>
          </w:tcPr>
          <w:p w:rsidR="00405768" w:rsidRPr="00F33AD3" w:rsidRDefault="00405768" w:rsidP="003A3427">
            <w:pPr>
              <w:jc w:val="center"/>
              <w:rPr>
                <w:sz w:val="24"/>
                <w:szCs w:val="24"/>
              </w:rPr>
            </w:pPr>
            <w:r w:rsidRPr="00F33AD3">
              <w:rPr>
                <w:sz w:val="24"/>
                <w:szCs w:val="24"/>
              </w:rPr>
              <w:t xml:space="preserve">не менее чем в 3 </w:t>
            </w:r>
          </w:p>
        </w:tc>
      </w:tr>
      <w:tr w:rsidR="00405768" w:rsidRPr="00F33AD3">
        <w:trPr>
          <w:trHeight w:val="320"/>
          <w:tblCellSpacing w:w="5" w:type="nil"/>
          <w:jc w:val="center"/>
        </w:trPr>
        <w:tc>
          <w:tcPr>
            <w:tcW w:w="3663" w:type="dxa"/>
          </w:tcPr>
          <w:p w:rsidR="00405768" w:rsidRPr="00F33AD3" w:rsidRDefault="00405768" w:rsidP="006D7A1D">
            <w:pPr>
              <w:pStyle w:val="ConsPlusTitle"/>
              <w:widowControl/>
              <w:jc w:val="both"/>
              <w:rPr>
                <w:b w:val="0"/>
                <w:bCs w:val="0"/>
              </w:rPr>
            </w:pPr>
            <w:r w:rsidRPr="00F33AD3">
              <w:rPr>
                <w:b w:val="0"/>
                <w:bCs w:val="0"/>
              </w:rPr>
              <w:t xml:space="preserve">4.2.Наличие положения о целях и условиях предоставления и расходования дотаций по выравниванию уровня бюджетной обеспеченности </w:t>
            </w:r>
            <w:r w:rsidRPr="00F33AD3">
              <w:rPr>
                <w:b w:val="0"/>
                <w:bCs w:val="0"/>
              </w:rPr>
              <w:lastRenderedPageBreak/>
              <w:t>поселений муниципального образования,  за счет средств бюджета муниципального  района (да/нет)</w:t>
            </w:r>
          </w:p>
        </w:tc>
        <w:tc>
          <w:tcPr>
            <w:tcW w:w="1948" w:type="dxa"/>
          </w:tcPr>
          <w:p w:rsidR="00405768" w:rsidRPr="00F33AD3" w:rsidRDefault="00405768" w:rsidP="003A3427">
            <w:pPr>
              <w:jc w:val="both"/>
              <w:rPr>
                <w:sz w:val="24"/>
                <w:szCs w:val="24"/>
              </w:rPr>
            </w:pPr>
            <w:r w:rsidRPr="00F33AD3">
              <w:rPr>
                <w:sz w:val="24"/>
                <w:szCs w:val="24"/>
              </w:rPr>
              <w:lastRenderedPageBreak/>
              <w:t xml:space="preserve">Финансовое управление Администрации МО «Краснинский  </w:t>
            </w:r>
            <w:r w:rsidRPr="00F33AD3">
              <w:rPr>
                <w:sz w:val="24"/>
                <w:szCs w:val="24"/>
              </w:rPr>
              <w:lastRenderedPageBreak/>
              <w:t>район» Смоленской области</w:t>
            </w:r>
          </w:p>
        </w:tc>
        <w:tc>
          <w:tcPr>
            <w:tcW w:w="1897" w:type="dxa"/>
          </w:tcPr>
          <w:p w:rsidR="00405768" w:rsidRPr="00F33AD3" w:rsidRDefault="00405768" w:rsidP="00642171">
            <w:pPr>
              <w:ind w:right="-217"/>
              <w:jc w:val="both"/>
              <w:rPr>
                <w:sz w:val="24"/>
                <w:szCs w:val="24"/>
              </w:rPr>
            </w:pPr>
            <w:r w:rsidRPr="00F33AD3">
              <w:rPr>
                <w:sz w:val="24"/>
                <w:szCs w:val="24"/>
              </w:rPr>
              <w:lastRenderedPageBreak/>
              <w:t>бюджет муниципального района</w:t>
            </w:r>
          </w:p>
        </w:tc>
        <w:tc>
          <w:tcPr>
            <w:tcW w:w="1134" w:type="dxa"/>
            <w:vAlign w:val="center"/>
          </w:tcPr>
          <w:p w:rsidR="00405768" w:rsidRPr="00F33AD3" w:rsidRDefault="00405768" w:rsidP="003A3427">
            <w:pPr>
              <w:jc w:val="center"/>
              <w:rPr>
                <w:sz w:val="24"/>
                <w:szCs w:val="24"/>
              </w:rPr>
            </w:pPr>
            <w:r w:rsidRPr="00F33AD3">
              <w:rPr>
                <w:sz w:val="24"/>
                <w:szCs w:val="24"/>
              </w:rPr>
              <w:t>х</w:t>
            </w:r>
          </w:p>
        </w:tc>
        <w:tc>
          <w:tcPr>
            <w:tcW w:w="1134" w:type="dxa"/>
            <w:vAlign w:val="center"/>
          </w:tcPr>
          <w:p w:rsidR="00405768" w:rsidRPr="00F33AD3" w:rsidRDefault="00405768" w:rsidP="003A3427">
            <w:pPr>
              <w:jc w:val="center"/>
              <w:rPr>
                <w:sz w:val="24"/>
                <w:szCs w:val="24"/>
              </w:rPr>
            </w:pPr>
            <w:r w:rsidRPr="00F33AD3">
              <w:rPr>
                <w:sz w:val="24"/>
                <w:szCs w:val="24"/>
              </w:rPr>
              <w:t>х</w:t>
            </w:r>
          </w:p>
        </w:tc>
        <w:tc>
          <w:tcPr>
            <w:tcW w:w="1063" w:type="dxa"/>
            <w:vAlign w:val="center"/>
          </w:tcPr>
          <w:p w:rsidR="00405768" w:rsidRPr="00F33AD3" w:rsidRDefault="00405768" w:rsidP="003A3427">
            <w:pPr>
              <w:jc w:val="center"/>
              <w:rPr>
                <w:sz w:val="24"/>
                <w:szCs w:val="24"/>
              </w:rPr>
            </w:pPr>
            <w:r w:rsidRPr="00F33AD3">
              <w:rPr>
                <w:sz w:val="24"/>
                <w:szCs w:val="24"/>
              </w:rPr>
              <w:t>х</w:t>
            </w:r>
          </w:p>
        </w:tc>
        <w:tc>
          <w:tcPr>
            <w:tcW w:w="1134" w:type="dxa"/>
            <w:vAlign w:val="center"/>
          </w:tcPr>
          <w:p w:rsidR="00405768" w:rsidRPr="00F33AD3" w:rsidRDefault="00405768" w:rsidP="003A3427">
            <w:pPr>
              <w:jc w:val="center"/>
              <w:rPr>
                <w:sz w:val="24"/>
                <w:szCs w:val="24"/>
              </w:rPr>
            </w:pPr>
            <w:r w:rsidRPr="00F33AD3">
              <w:rPr>
                <w:sz w:val="24"/>
                <w:szCs w:val="24"/>
              </w:rPr>
              <w:t>х</w:t>
            </w:r>
          </w:p>
        </w:tc>
        <w:tc>
          <w:tcPr>
            <w:tcW w:w="1064" w:type="dxa"/>
            <w:vAlign w:val="center"/>
          </w:tcPr>
          <w:p w:rsidR="00405768" w:rsidRPr="00F33AD3" w:rsidRDefault="00405768" w:rsidP="003A3427">
            <w:pPr>
              <w:jc w:val="center"/>
              <w:rPr>
                <w:sz w:val="24"/>
                <w:szCs w:val="24"/>
              </w:rPr>
            </w:pPr>
            <w:r w:rsidRPr="00F33AD3">
              <w:rPr>
                <w:sz w:val="24"/>
                <w:szCs w:val="24"/>
              </w:rPr>
              <w:t>да</w:t>
            </w:r>
          </w:p>
        </w:tc>
        <w:tc>
          <w:tcPr>
            <w:tcW w:w="1329" w:type="dxa"/>
            <w:vAlign w:val="center"/>
          </w:tcPr>
          <w:p w:rsidR="00405768" w:rsidRPr="00F33AD3" w:rsidRDefault="00405768" w:rsidP="003A3427">
            <w:pPr>
              <w:pStyle w:val="ConsPlusTitle"/>
              <w:widowControl/>
              <w:jc w:val="center"/>
              <w:rPr>
                <w:b w:val="0"/>
                <w:bCs w:val="0"/>
              </w:rPr>
            </w:pPr>
            <w:r w:rsidRPr="00F33AD3">
              <w:rPr>
                <w:b w:val="0"/>
                <w:bCs w:val="0"/>
              </w:rPr>
              <w:t>да</w:t>
            </w:r>
          </w:p>
        </w:tc>
        <w:tc>
          <w:tcPr>
            <w:tcW w:w="1365" w:type="dxa"/>
            <w:gridSpan w:val="2"/>
            <w:vAlign w:val="center"/>
          </w:tcPr>
          <w:p w:rsidR="00405768" w:rsidRPr="00F33AD3" w:rsidRDefault="00405768" w:rsidP="003A3427">
            <w:pPr>
              <w:pStyle w:val="ConsPlusTitle"/>
              <w:widowControl/>
              <w:jc w:val="center"/>
              <w:rPr>
                <w:b w:val="0"/>
                <w:bCs w:val="0"/>
              </w:rPr>
            </w:pPr>
            <w:r w:rsidRPr="00F33AD3">
              <w:rPr>
                <w:b w:val="0"/>
                <w:bCs w:val="0"/>
              </w:rPr>
              <w:t>да</w:t>
            </w:r>
          </w:p>
        </w:tc>
      </w:tr>
      <w:tr w:rsidR="00405768" w:rsidRPr="00F33AD3">
        <w:trPr>
          <w:trHeight w:val="320"/>
          <w:tblCellSpacing w:w="5" w:type="nil"/>
          <w:jc w:val="center"/>
        </w:trPr>
        <w:tc>
          <w:tcPr>
            <w:tcW w:w="3663" w:type="dxa"/>
          </w:tcPr>
          <w:p w:rsidR="00405768" w:rsidRPr="00F33AD3" w:rsidRDefault="00405768" w:rsidP="00E92157">
            <w:pPr>
              <w:pStyle w:val="ConsPlusNormal"/>
              <w:ind w:firstLine="0"/>
              <w:jc w:val="both"/>
              <w:rPr>
                <w:rFonts w:ascii="Times New Roman" w:hAnsi="Times New Roman" w:cs="Times New Roman"/>
                <w:b/>
                <w:bCs/>
                <w:sz w:val="24"/>
                <w:szCs w:val="24"/>
              </w:rPr>
            </w:pPr>
            <w:r w:rsidRPr="00F33AD3">
              <w:rPr>
                <w:rFonts w:ascii="Times New Roman" w:hAnsi="Times New Roman" w:cs="Times New Roman"/>
                <w:sz w:val="24"/>
                <w:szCs w:val="24"/>
              </w:rPr>
              <w:lastRenderedPageBreak/>
              <w:t>4.3.Отсутствие (сокращение) просроченной кредиторской задолженности бюджетовсельских</w:t>
            </w:r>
            <w:r w:rsidRPr="00F33AD3">
              <w:rPr>
                <w:sz w:val="24"/>
                <w:szCs w:val="24"/>
              </w:rPr>
              <w:t xml:space="preserve"> (</w:t>
            </w:r>
            <w:r w:rsidRPr="00F33AD3">
              <w:rPr>
                <w:rFonts w:ascii="Times New Roman" w:hAnsi="Times New Roman" w:cs="Times New Roman"/>
                <w:sz w:val="24"/>
                <w:szCs w:val="24"/>
              </w:rPr>
              <w:t xml:space="preserve">городского) поселений </w:t>
            </w:r>
            <w:r w:rsidRPr="00F33AD3">
              <w:rPr>
                <w:rFonts w:ascii="Times New Roman" w:hAnsi="Times New Roman" w:cs="Times New Roman"/>
                <w:b/>
                <w:bCs/>
                <w:sz w:val="24"/>
                <w:szCs w:val="24"/>
              </w:rPr>
              <w:t>(</w:t>
            </w:r>
            <w:r w:rsidRPr="00F33AD3">
              <w:rPr>
                <w:rFonts w:ascii="Times New Roman" w:hAnsi="Times New Roman" w:cs="Times New Roman"/>
                <w:sz w:val="24"/>
                <w:szCs w:val="24"/>
              </w:rPr>
              <w:t>да/нет)</w:t>
            </w:r>
          </w:p>
        </w:tc>
        <w:tc>
          <w:tcPr>
            <w:tcW w:w="1948" w:type="dxa"/>
          </w:tcPr>
          <w:p w:rsidR="00405768" w:rsidRPr="00F33AD3" w:rsidRDefault="00405768" w:rsidP="003A3427">
            <w:pPr>
              <w:jc w:val="both"/>
              <w:rPr>
                <w:sz w:val="24"/>
                <w:szCs w:val="24"/>
              </w:rPr>
            </w:pPr>
            <w:r w:rsidRPr="00F33AD3">
              <w:rPr>
                <w:sz w:val="24"/>
                <w:szCs w:val="24"/>
              </w:rPr>
              <w:t>Финансовое управление Администрации МО «Краснинский  район» Смоленской области</w:t>
            </w:r>
          </w:p>
        </w:tc>
        <w:tc>
          <w:tcPr>
            <w:tcW w:w="1897" w:type="dxa"/>
          </w:tcPr>
          <w:p w:rsidR="00405768" w:rsidRPr="00F33AD3" w:rsidRDefault="00405768" w:rsidP="00642171">
            <w:pPr>
              <w:ind w:right="-217"/>
              <w:jc w:val="both"/>
              <w:rPr>
                <w:sz w:val="24"/>
                <w:szCs w:val="24"/>
              </w:rPr>
            </w:pPr>
            <w:r w:rsidRPr="00F33AD3">
              <w:rPr>
                <w:sz w:val="24"/>
                <w:szCs w:val="24"/>
              </w:rPr>
              <w:t>бюджет муниципального района</w:t>
            </w:r>
          </w:p>
        </w:tc>
        <w:tc>
          <w:tcPr>
            <w:tcW w:w="1134" w:type="dxa"/>
            <w:vAlign w:val="center"/>
          </w:tcPr>
          <w:p w:rsidR="00405768" w:rsidRPr="00F33AD3" w:rsidRDefault="00405768" w:rsidP="003A3427">
            <w:pPr>
              <w:jc w:val="center"/>
              <w:rPr>
                <w:sz w:val="24"/>
                <w:szCs w:val="24"/>
              </w:rPr>
            </w:pPr>
            <w:r w:rsidRPr="00F33AD3">
              <w:rPr>
                <w:sz w:val="24"/>
                <w:szCs w:val="24"/>
              </w:rPr>
              <w:t>х</w:t>
            </w:r>
          </w:p>
        </w:tc>
        <w:tc>
          <w:tcPr>
            <w:tcW w:w="1134" w:type="dxa"/>
            <w:vAlign w:val="center"/>
          </w:tcPr>
          <w:p w:rsidR="00405768" w:rsidRPr="00F33AD3" w:rsidRDefault="00405768" w:rsidP="003A3427">
            <w:pPr>
              <w:jc w:val="center"/>
              <w:rPr>
                <w:sz w:val="24"/>
                <w:szCs w:val="24"/>
              </w:rPr>
            </w:pPr>
            <w:r w:rsidRPr="00F33AD3">
              <w:rPr>
                <w:sz w:val="24"/>
                <w:szCs w:val="24"/>
              </w:rPr>
              <w:t>х</w:t>
            </w:r>
          </w:p>
        </w:tc>
        <w:tc>
          <w:tcPr>
            <w:tcW w:w="1063" w:type="dxa"/>
            <w:vAlign w:val="center"/>
          </w:tcPr>
          <w:p w:rsidR="00405768" w:rsidRPr="00F33AD3" w:rsidRDefault="00405768" w:rsidP="003A3427">
            <w:pPr>
              <w:jc w:val="center"/>
              <w:rPr>
                <w:sz w:val="24"/>
                <w:szCs w:val="24"/>
              </w:rPr>
            </w:pPr>
            <w:r w:rsidRPr="00F33AD3">
              <w:rPr>
                <w:sz w:val="24"/>
                <w:szCs w:val="24"/>
              </w:rPr>
              <w:t>х</w:t>
            </w:r>
          </w:p>
        </w:tc>
        <w:tc>
          <w:tcPr>
            <w:tcW w:w="1134" w:type="dxa"/>
            <w:vAlign w:val="center"/>
          </w:tcPr>
          <w:p w:rsidR="00405768" w:rsidRPr="00F33AD3" w:rsidRDefault="00405768" w:rsidP="003A3427">
            <w:pPr>
              <w:jc w:val="center"/>
              <w:rPr>
                <w:sz w:val="24"/>
                <w:szCs w:val="24"/>
              </w:rPr>
            </w:pPr>
            <w:r w:rsidRPr="00F33AD3">
              <w:rPr>
                <w:sz w:val="24"/>
                <w:szCs w:val="24"/>
              </w:rPr>
              <w:t>х</w:t>
            </w:r>
          </w:p>
        </w:tc>
        <w:tc>
          <w:tcPr>
            <w:tcW w:w="1064" w:type="dxa"/>
            <w:vAlign w:val="center"/>
          </w:tcPr>
          <w:p w:rsidR="00405768" w:rsidRPr="00F33AD3" w:rsidRDefault="00405768" w:rsidP="003A3427">
            <w:pPr>
              <w:pStyle w:val="ConsPlusTitle"/>
              <w:widowControl/>
              <w:jc w:val="both"/>
              <w:rPr>
                <w:b w:val="0"/>
                <w:bCs w:val="0"/>
              </w:rPr>
            </w:pPr>
          </w:p>
          <w:p w:rsidR="00405768" w:rsidRPr="00F33AD3" w:rsidRDefault="00405768" w:rsidP="003A3427">
            <w:pPr>
              <w:pStyle w:val="ConsPlusTitle"/>
              <w:widowControl/>
              <w:jc w:val="both"/>
              <w:rPr>
                <w:b w:val="0"/>
                <w:bCs w:val="0"/>
              </w:rPr>
            </w:pPr>
            <w:r w:rsidRPr="00F33AD3">
              <w:rPr>
                <w:b w:val="0"/>
                <w:bCs w:val="0"/>
              </w:rPr>
              <w:t>0,0</w:t>
            </w:r>
          </w:p>
          <w:p w:rsidR="00405768" w:rsidRPr="00F33AD3" w:rsidRDefault="00405768" w:rsidP="003A3427">
            <w:pPr>
              <w:pStyle w:val="ConsPlusTitle"/>
              <w:widowControl/>
              <w:jc w:val="both"/>
              <w:rPr>
                <w:b w:val="0"/>
                <w:bCs w:val="0"/>
              </w:rPr>
            </w:pPr>
          </w:p>
        </w:tc>
        <w:tc>
          <w:tcPr>
            <w:tcW w:w="1329" w:type="dxa"/>
            <w:vAlign w:val="center"/>
          </w:tcPr>
          <w:p w:rsidR="00405768" w:rsidRPr="00F33AD3" w:rsidRDefault="00405768" w:rsidP="003A3427">
            <w:pPr>
              <w:pStyle w:val="ConsPlusTitle"/>
              <w:widowControl/>
              <w:jc w:val="both"/>
              <w:rPr>
                <w:b w:val="0"/>
                <w:bCs w:val="0"/>
              </w:rPr>
            </w:pPr>
          </w:p>
          <w:p w:rsidR="00405768" w:rsidRPr="00F33AD3" w:rsidRDefault="00405768" w:rsidP="003A3427">
            <w:pPr>
              <w:pStyle w:val="ConsPlusTitle"/>
              <w:widowControl/>
              <w:jc w:val="both"/>
              <w:rPr>
                <w:b w:val="0"/>
                <w:bCs w:val="0"/>
              </w:rPr>
            </w:pPr>
            <w:r w:rsidRPr="00F33AD3">
              <w:rPr>
                <w:b w:val="0"/>
                <w:bCs w:val="0"/>
              </w:rPr>
              <w:t>0,0</w:t>
            </w:r>
          </w:p>
          <w:p w:rsidR="00405768" w:rsidRPr="00F33AD3" w:rsidRDefault="00405768" w:rsidP="003A3427">
            <w:pPr>
              <w:pStyle w:val="ConsPlusTitle"/>
              <w:widowControl/>
              <w:jc w:val="both"/>
              <w:rPr>
                <w:b w:val="0"/>
                <w:bCs w:val="0"/>
              </w:rPr>
            </w:pPr>
          </w:p>
        </w:tc>
        <w:tc>
          <w:tcPr>
            <w:tcW w:w="1365" w:type="dxa"/>
            <w:gridSpan w:val="2"/>
            <w:vAlign w:val="center"/>
          </w:tcPr>
          <w:p w:rsidR="00405768" w:rsidRPr="00F33AD3" w:rsidRDefault="00405768" w:rsidP="003A3427">
            <w:pPr>
              <w:pStyle w:val="ConsPlusTitle"/>
              <w:widowControl/>
              <w:jc w:val="both"/>
              <w:rPr>
                <w:b w:val="0"/>
                <w:bCs w:val="0"/>
              </w:rPr>
            </w:pPr>
          </w:p>
          <w:p w:rsidR="00405768" w:rsidRPr="00F33AD3" w:rsidRDefault="00405768" w:rsidP="003A3427">
            <w:pPr>
              <w:pStyle w:val="ConsPlusTitle"/>
              <w:widowControl/>
              <w:jc w:val="both"/>
              <w:rPr>
                <w:b w:val="0"/>
                <w:bCs w:val="0"/>
              </w:rPr>
            </w:pPr>
            <w:r w:rsidRPr="00F33AD3">
              <w:rPr>
                <w:b w:val="0"/>
                <w:bCs w:val="0"/>
              </w:rPr>
              <w:t>0,0</w:t>
            </w:r>
          </w:p>
          <w:p w:rsidR="00405768" w:rsidRPr="00F33AD3" w:rsidRDefault="00405768" w:rsidP="003A3427">
            <w:pPr>
              <w:pStyle w:val="ConsPlusTitle"/>
              <w:widowControl/>
              <w:jc w:val="both"/>
              <w:rPr>
                <w:b w:val="0"/>
                <w:bCs w:val="0"/>
              </w:rPr>
            </w:pPr>
          </w:p>
        </w:tc>
      </w:tr>
      <w:tr w:rsidR="00405768" w:rsidRPr="00F33AD3">
        <w:trPr>
          <w:trHeight w:val="320"/>
          <w:tblCellSpacing w:w="5" w:type="nil"/>
          <w:jc w:val="center"/>
        </w:trPr>
        <w:tc>
          <w:tcPr>
            <w:tcW w:w="3663" w:type="dxa"/>
          </w:tcPr>
          <w:p w:rsidR="00405768" w:rsidRPr="00F33AD3" w:rsidRDefault="00405768" w:rsidP="003A3427">
            <w:pPr>
              <w:pStyle w:val="ConsPlusTitle"/>
              <w:widowControl/>
              <w:jc w:val="both"/>
              <w:rPr>
                <w:b w:val="0"/>
                <w:bCs w:val="0"/>
              </w:rPr>
            </w:pPr>
            <w:r w:rsidRPr="00F33AD3">
              <w:rPr>
                <w:b w:val="0"/>
                <w:bCs w:val="0"/>
              </w:rPr>
              <w:t>4.4.Количество муниципальных образований, в которых выявлены нарушения бюджетного законодательства (шт.)</w:t>
            </w:r>
          </w:p>
        </w:tc>
        <w:tc>
          <w:tcPr>
            <w:tcW w:w="1948" w:type="dxa"/>
          </w:tcPr>
          <w:p w:rsidR="00405768" w:rsidRPr="00F33AD3" w:rsidRDefault="00405768" w:rsidP="003A3427">
            <w:pPr>
              <w:jc w:val="both"/>
              <w:rPr>
                <w:sz w:val="24"/>
                <w:szCs w:val="24"/>
              </w:rPr>
            </w:pPr>
            <w:r w:rsidRPr="00F33AD3">
              <w:rPr>
                <w:sz w:val="24"/>
                <w:szCs w:val="24"/>
              </w:rPr>
              <w:t>Финансовое управление Администрации МО «Краснинский  район» Смоленской области</w:t>
            </w:r>
          </w:p>
        </w:tc>
        <w:tc>
          <w:tcPr>
            <w:tcW w:w="1897" w:type="dxa"/>
          </w:tcPr>
          <w:p w:rsidR="00405768" w:rsidRPr="00F33AD3" w:rsidRDefault="00405768" w:rsidP="00642171">
            <w:pPr>
              <w:ind w:right="-217"/>
              <w:jc w:val="both"/>
              <w:rPr>
                <w:sz w:val="24"/>
                <w:szCs w:val="24"/>
              </w:rPr>
            </w:pPr>
            <w:r w:rsidRPr="00F33AD3">
              <w:rPr>
                <w:sz w:val="24"/>
                <w:szCs w:val="24"/>
              </w:rPr>
              <w:t>бюджет муниципального района</w:t>
            </w:r>
          </w:p>
        </w:tc>
        <w:tc>
          <w:tcPr>
            <w:tcW w:w="1134" w:type="dxa"/>
            <w:vAlign w:val="center"/>
          </w:tcPr>
          <w:p w:rsidR="00405768" w:rsidRPr="00F33AD3" w:rsidRDefault="00405768" w:rsidP="003A3427">
            <w:pPr>
              <w:jc w:val="center"/>
              <w:rPr>
                <w:sz w:val="24"/>
                <w:szCs w:val="24"/>
              </w:rPr>
            </w:pPr>
            <w:r w:rsidRPr="00F33AD3">
              <w:rPr>
                <w:sz w:val="24"/>
                <w:szCs w:val="24"/>
              </w:rPr>
              <w:t>х</w:t>
            </w:r>
          </w:p>
        </w:tc>
        <w:tc>
          <w:tcPr>
            <w:tcW w:w="1134" w:type="dxa"/>
            <w:vAlign w:val="center"/>
          </w:tcPr>
          <w:p w:rsidR="00405768" w:rsidRPr="00F33AD3" w:rsidRDefault="00405768" w:rsidP="003A3427">
            <w:pPr>
              <w:jc w:val="center"/>
              <w:rPr>
                <w:sz w:val="24"/>
                <w:szCs w:val="24"/>
              </w:rPr>
            </w:pPr>
            <w:r w:rsidRPr="00F33AD3">
              <w:rPr>
                <w:sz w:val="24"/>
                <w:szCs w:val="24"/>
              </w:rPr>
              <w:t>х</w:t>
            </w:r>
          </w:p>
        </w:tc>
        <w:tc>
          <w:tcPr>
            <w:tcW w:w="1063" w:type="dxa"/>
            <w:vAlign w:val="center"/>
          </w:tcPr>
          <w:p w:rsidR="00405768" w:rsidRPr="00F33AD3" w:rsidRDefault="00405768" w:rsidP="003A3427">
            <w:pPr>
              <w:jc w:val="center"/>
              <w:rPr>
                <w:sz w:val="24"/>
                <w:szCs w:val="24"/>
              </w:rPr>
            </w:pPr>
            <w:r w:rsidRPr="00F33AD3">
              <w:rPr>
                <w:sz w:val="24"/>
                <w:szCs w:val="24"/>
              </w:rPr>
              <w:t>х</w:t>
            </w:r>
          </w:p>
        </w:tc>
        <w:tc>
          <w:tcPr>
            <w:tcW w:w="1134" w:type="dxa"/>
            <w:vAlign w:val="center"/>
          </w:tcPr>
          <w:p w:rsidR="00405768" w:rsidRPr="00F33AD3" w:rsidRDefault="00405768" w:rsidP="003A3427">
            <w:pPr>
              <w:jc w:val="center"/>
              <w:rPr>
                <w:sz w:val="24"/>
                <w:szCs w:val="24"/>
              </w:rPr>
            </w:pPr>
            <w:r w:rsidRPr="00F33AD3">
              <w:rPr>
                <w:sz w:val="24"/>
                <w:szCs w:val="24"/>
              </w:rPr>
              <w:t>Х</w:t>
            </w:r>
          </w:p>
        </w:tc>
        <w:tc>
          <w:tcPr>
            <w:tcW w:w="1064" w:type="dxa"/>
            <w:vAlign w:val="center"/>
          </w:tcPr>
          <w:p w:rsidR="00405768" w:rsidRPr="00F33AD3" w:rsidRDefault="00405768" w:rsidP="003A3427">
            <w:pPr>
              <w:jc w:val="both"/>
              <w:rPr>
                <w:sz w:val="24"/>
                <w:szCs w:val="24"/>
              </w:rPr>
            </w:pPr>
            <w:r w:rsidRPr="00F33AD3">
              <w:rPr>
                <w:sz w:val="24"/>
                <w:szCs w:val="24"/>
              </w:rPr>
              <w:t>0,0</w:t>
            </w:r>
          </w:p>
        </w:tc>
        <w:tc>
          <w:tcPr>
            <w:tcW w:w="1329" w:type="dxa"/>
            <w:vAlign w:val="center"/>
          </w:tcPr>
          <w:p w:rsidR="00405768" w:rsidRPr="00F33AD3" w:rsidRDefault="00405768" w:rsidP="003A3427">
            <w:pPr>
              <w:pStyle w:val="ConsPlusTitle"/>
              <w:widowControl/>
              <w:jc w:val="both"/>
              <w:rPr>
                <w:b w:val="0"/>
                <w:bCs w:val="0"/>
              </w:rPr>
            </w:pPr>
            <w:r w:rsidRPr="00F33AD3">
              <w:rPr>
                <w:b w:val="0"/>
                <w:bCs w:val="0"/>
              </w:rPr>
              <w:t>0,0</w:t>
            </w:r>
          </w:p>
        </w:tc>
        <w:tc>
          <w:tcPr>
            <w:tcW w:w="1365" w:type="dxa"/>
            <w:gridSpan w:val="2"/>
            <w:vAlign w:val="center"/>
          </w:tcPr>
          <w:p w:rsidR="00405768" w:rsidRPr="00F33AD3" w:rsidRDefault="00405768" w:rsidP="003A3427">
            <w:pPr>
              <w:pStyle w:val="ConsPlusTitle"/>
              <w:widowControl/>
              <w:jc w:val="both"/>
              <w:rPr>
                <w:b w:val="0"/>
                <w:bCs w:val="0"/>
              </w:rPr>
            </w:pPr>
            <w:r w:rsidRPr="00F33AD3">
              <w:rPr>
                <w:b w:val="0"/>
                <w:bCs w:val="0"/>
              </w:rPr>
              <w:t>0,0</w:t>
            </w:r>
          </w:p>
        </w:tc>
      </w:tr>
      <w:tr w:rsidR="00405768" w:rsidRPr="00F33AD3">
        <w:trPr>
          <w:trHeight w:val="320"/>
          <w:tblCellSpacing w:w="5" w:type="nil"/>
          <w:jc w:val="center"/>
        </w:trPr>
        <w:tc>
          <w:tcPr>
            <w:tcW w:w="3663" w:type="dxa"/>
          </w:tcPr>
          <w:p w:rsidR="00405768" w:rsidRPr="00F33AD3" w:rsidRDefault="00405768" w:rsidP="00E92157">
            <w:pPr>
              <w:pStyle w:val="ConsPlusTitle"/>
              <w:widowControl/>
              <w:jc w:val="both"/>
              <w:rPr>
                <w:b w:val="0"/>
                <w:bCs w:val="0"/>
              </w:rPr>
            </w:pPr>
            <w:r w:rsidRPr="00F33AD3">
              <w:rPr>
                <w:b w:val="0"/>
                <w:bCs w:val="0"/>
              </w:rPr>
              <w:t>4.5.Увеличение (не снижение) доли расходов  бюджетов, сельских (городского) поселений формируемых в рамках государственных программ (да/нет)</w:t>
            </w:r>
          </w:p>
        </w:tc>
        <w:tc>
          <w:tcPr>
            <w:tcW w:w="1948" w:type="dxa"/>
          </w:tcPr>
          <w:p w:rsidR="00405768" w:rsidRPr="00F33AD3" w:rsidRDefault="00405768" w:rsidP="003A3427">
            <w:pPr>
              <w:jc w:val="both"/>
              <w:rPr>
                <w:sz w:val="24"/>
                <w:szCs w:val="24"/>
              </w:rPr>
            </w:pPr>
            <w:r w:rsidRPr="00F33AD3">
              <w:rPr>
                <w:sz w:val="24"/>
                <w:szCs w:val="24"/>
              </w:rPr>
              <w:t>Финансовое управление Администрации МО «Краснинский  район» Смоленской области</w:t>
            </w:r>
          </w:p>
        </w:tc>
        <w:tc>
          <w:tcPr>
            <w:tcW w:w="1897" w:type="dxa"/>
          </w:tcPr>
          <w:p w:rsidR="00405768" w:rsidRPr="00F33AD3" w:rsidRDefault="00405768" w:rsidP="00642171">
            <w:pPr>
              <w:ind w:right="-217"/>
              <w:jc w:val="both"/>
              <w:rPr>
                <w:sz w:val="24"/>
                <w:szCs w:val="24"/>
              </w:rPr>
            </w:pPr>
            <w:r w:rsidRPr="00F33AD3">
              <w:rPr>
                <w:sz w:val="24"/>
                <w:szCs w:val="24"/>
              </w:rPr>
              <w:t>бюджет муниципального района</w:t>
            </w:r>
          </w:p>
        </w:tc>
        <w:tc>
          <w:tcPr>
            <w:tcW w:w="1134" w:type="dxa"/>
            <w:vAlign w:val="center"/>
          </w:tcPr>
          <w:p w:rsidR="00405768" w:rsidRPr="00F33AD3" w:rsidRDefault="00405768" w:rsidP="003A3427">
            <w:pPr>
              <w:jc w:val="center"/>
              <w:rPr>
                <w:sz w:val="24"/>
                <w:szCs w:val="24"/>
              </w:rPr>
            </w:pPr>
            <w:r w:rsidRPr="00F33AD3">
              <w:rPr>
                <w:sz w:val="24"/>
                <w:szCs w:val="24"/>
              </w:rPr>
              <w:t>х</w:t>
            </w:r>
          </w:p>
        </w:tc>
        <w:tc>
          <w:tcPr>
            <w:tcW w:w="1134" w:type="dxa"/>
            <w:vAlign w:val="center"/>
          </w:tcPr>
          <w:p w:rsidR="00405768" w:rsidRPr="00F33AD3" w:rsidRDefault="00405768" w:rsidP="003A3427">
            <w:pPr>
              <w:jc w:val="center"/>
              <w:rPr>
                <w:sz w:val="24"/>
                <w:szCs w:val="24"/>
              </w:rPr>
            </w:pPr>
            <w:r w:rsidRPr="00F33AD3">
              <w:rPr>
                <w:sz w:val="24"/>
                <w:szCs w:val="24"/>
              </w:rPr>
              <w:t>х</w:t>
            </w:r>
          </w:p>
        </w:tc>
        <w:tc>
          <w:tcPr>
            <w:tcW w:w="1063" w:type="dxa"/>
            <w:vAlign w:val="center"/>
          </w:tcPr>
          <w:p w:rsidR="00405768" w:rsidRPr="00F33AD3" w:rsidRDefault="00405768" w:rsidP="003A3427">
            <w:pPr>
              <w:jc w:val="center"/>
              <w:rPr>
                <w:sz w:val="24"/>
                <w:szCs w:val="24"/>
              </w:rPr>
            </w:pPr>
            <w:r w:rsidRPr="00F33AD3">
              <w:rPr>
                <w:sz w:val="24"/>
                <w:szCs w:val="24"/>
              </w:rPr>
              <w:t>х</w:t>
            </w:r>
          </w:p>
        </w:tc>
        <w:tc>
          <w:tcPr>
            <w:tcW w:w="1134" w:type="dxa"/>
            <w:vAlign w:val="center"/>
          </w:tcPr>
          <w:p w:rsidR="00405768" w:rsidRPr="00F33AD3" w:rsidRDefault="00405768" w:rsidP="003A3427">
            <w:pPr>
              <w:jc w:val="center"/>
              <w:rPr>
                <w:sz w:val="24"/>
                <w:szCs w:val="24"/>
              </w:rPr>
            </w:pPr>
            <w:r w:rsidRPr="00F33AD3">
              <w:rPr>
                <w:sz w:val="24"/>
                <w:szCs w:val="24"/>
              </w:rPr>
              <w:t>Х</w:t>
            </w:r>
          </w:p>
        </w:tc>
        <w:tc>
          <w:tcPr>
            <w:tcW w:w="1064" w:type="dxa"/>
            <w:vAlign w:val="center"/>
          </w:tcPr>
          <w:p w:rsidR="00405768" w:rsidRPr="00F33AD3" w:rsidRDefault="00405768" w:rsidP="003A3427">
            <w:pPr>
              <w:jc w:val="center"/>
              <w:rPr>
                <w:sz w:val="24"/>
                <w:szCs w:val="24"/>
              </w:rPr>
            </w:pPr>
            <w:r w:rsidRPr="00F33AD3">
              <w:rPr>
                <w:b/>
                <w:bCs/>
                <w:sz w:val="24"/>
                <w:szCs w:val="24"/>
                <w:lang w:val="en-US"/>
              </w:rPr>
              <w:t>≥0</w:t>
            </w:r>
          </w:p>
        </w:tc>
        <w:tc>
          <w:tcPr>
            <w:tcW w:w="1329" w:type="dxa"/>
            <w:vAlign w:val="center"/>
          </w:tcPr>
          <w:p w:rsidR="00405768" w:rsidRPr="00F33AD3" w:rsidRDefault="00405768" w:rsidP="003A3427">
            <w:pPr>
              <w:jc w:val="center"/>
              <w:rPr>
                <w:sz w:val="24"/>
                <w:szCs w:val="24"/>
              </w:rPr>
            </w:pPr>
            <w:r w:rsidRPr="00F33AD3">
              <w:rPr>
                <w:b/>
                <w:bCs/>
                <w:sz w:val="24"/>
                <w:szCs w:val="24"/>
                <w:lang w:val="en-US"/>
              </w:rPr>
              <w:t>≥0</w:t>
            </w:r>
          </w:p>
        </w:tc>
        <w:tc>
          <w:tcPr>
            <w:tcW w:w="1365" w:type="dxa"/>
            <w:gridSpan w:val="2"/>
            <w:vAlign w:val="center"/>
          </w:tcPr>
          <w:p w:rsidR="00405768" w:rsidRPr="00F33AD3" w:rsidRDefault="00405768" w:rsidP="003A3427">
            <w:pPr>
              <w:pStyle w:val="ConsPlusTitle"/>
              <w:widowControl/>
              <w:jc w:val="center"/>
              <w:rPr>
                <w:b w:val="0"/>
                <w:bCs w:val="0"/>
              </w:rPr>
            </w:pPr>
            <w:r w:rsidRPr="00F33AD3">
              <w:rPr>
                <w:b w:val="0"/>
                <w:bCs w:val="0"/>
                <w:lang w:val="en-US"/>
              </w:rPr>
              <w:t>≥0</w:t>
            </w:r>
          </w:p>
        </w:tc>
      </w:tr>
      <w:tr w:rsidR="00405768" w:rsidRPr="00F33AD3">
        <w:trPr>
          <w:trHeight w:val="320"/>
          <w:tblCellSpacing w:w="5" w:type="nil"/>
          <w:jc w:val="center"/>
        </w:trPr>
        <w:tc>
          <w:tcPr>
            <w:tcW w:w="7508" w:type="dxa"/>
            <w:gridSpan w:val="3"/>
            <w:vAlign w:val="center"/>
          </w:tcPr>
          <w:p w:rsidR="00405768" w:rsidRPr="00F33AD3" w:rsidRDefault="00405768" w:rsidP="003A3427">
            <w:pPr>
              <w:rPr>
                <w:sz w:val="24"/>
                <w:szCs w:val="24"/>
              </w:rPr>
            </w:pPr>
            <w:r w:rsidRPr="00F33AD3">
              <w:rPr>
                <w:sz w:val="24"/>
                <w:szCs w:val="24"/>
              </w:rPr>
              <w:t>Итого по основному мероприятию 1  подпрограммы 3</w:t>
            </w:r>
          </w:p>
        </w:tc>
        <w:tc>
          <w:tcPr>
            <w:tcW w:w="1134" w:type="dxa"/>
            <w:vAlign w:val="center"/>
          </w:tcPr>
          <w:p w:rsidR="00405768" w:rsidRPr="00F33AD3" w:rsidRDefault="00405768" w:rsidP="003A3427">
            <w:pPr>
              <w:jc w:val="center"/>
              <w:rPr>
                <w:sz w:val="24"/>
                <w:szCs w:val="24"/>
              </w:rPr>
            </w:pPr>
            <w:r w:rsidRPr="00F33AD3">
              <w:rPr>
                <w:sz w:val="24"/>
                <w:szCs w:val="24"/>
              </w:rPr>
              <w:t>69521,3</w:t>
            </w:r>
          </w:p>
        </w:tc>
        <w:tc>
          <w:tcPr>
            <w:tcW w:w="1134" w:type="dxa"/>
            <w:vAlign w:val="center"/>
          </w:tcPr>
          <w:p w:rsidR="00405768" w:rsidRPr="00F33AD3" w:rsidRDefault="00405768" w:rsidP="003A3427">
            <w:pPr>
              <w:jc w:val="center"/>
              <w:rPr>
                <w:sz w:val="24"/>
                <w:szCs w:val="24"/>
              </w:rPr>
            </w:pPr>
            <w:r w:rsidRPr="00F33AD3">
              <w:rPr>
                <w:sz w:val="24"/>
                <w:szCs w:val="24"/>
              </w:rPr>
              <w:t>23043,7</w:t>
            </w:r>
          </w:p>
        </w:tc>
        <w:tc>
          <w:tcPr>
            <w:tcW w:w="1063" w:type="dxa"/>
            <w:vAlign w:val="center"/>
          </w:tcPr>
          <w:p w:rsidR="00405768" w:rsidRPr="00F33AD3" w:rsidRDefault="00405768" w:rsidP="003A3427">
            <w:pPr>
              <w:jc w:val="center"/>
              <w:rPr>
                <w:sz w:val="24"/>
                <w:szCs w:val="24"/>
              </w:rPr>
            </w:pPr>
            <w:r w:rsidRPr="00F33AD3">
              <w:rPr>
                <w:sz w:val="24"/>
                <w:szCs w:val="24"/>
              </w:rPr>
              <w:t>23182,8</w:t>
            </w:r>
          </w:p>
        </w:tc>
        <w:tc>
          <w:tcPr>
            <w:tcW w:w="1134" w:type="dxa"/>
            <w:vAlign w:val="center"/>
          </w:tcPr>
          <w:p w:rsidR="00405768" w:rsidRPr="00F33AD3" w:rsidRDefault="00405768" w:rsidP="003A3427">
            <w:pPr>
              <w:jc w:val="center"/>
              <w:rPr>
                <w:sz w:val="24"/>
                <w:szCs w:val="24"/>
              </w:rPr>
            </w:pPr>
            <w:r w:rsidRPr="00F33AD3">
              <w:rPr>
                <w:sz w:val="24"/>
                <w:szCs w:val="24"/>
              </w:rPr>
              <w:t>23294,8</w:t>
            </w:r>
          </w:p>
        </w:tc>
        <w:tc>
          <w:tcPr>
            <w:tcW w:w="1064" w:type="dxa"/>
            <w:vAlign w:val="center"/>
          </w:tcPr>
          <w:p w:rsidR="00405768" w:rsidRPr="00F33AD3" w:rsidRDefault="00405768" w:rsidP="003A3427">
            <w:pPr>
              <w:jc w:val="center"/>
              <w:rPr>
                <w:sz w:val="24"/>
                <w:szCs w:val="24"/>
              </w:rPr>
            </w:pPr>
            <w:r w:rsidRPr="00F33AD3">
              <w:rPr>
                <w:sz w:val="24"/>
                <w:szCs w:val="24"/>
              </w:rPr>
              <w:t>х</w:t>
            </w:r>
          </w:p>
        </w:tc>
        <w:tc>
          <w:tcPr>
            <w:tcW w:w="1329" w:type="dxa"/>
            <w:vAlign w:val="center"/>
          </w:tcPr>
          <w:p w:rsidR="00405768" w:rsidRPr="00F33AD3" w:rsidRDefault="00405768" w:rsidP="003A3427">
            <w:pPr>
              <w:jc w:val="center"/>
              <w:rPr>
                <w:sz w:val="24"/>
                <w:szCs w:val="24"/>
              </w:rPr>
            </w:pPr>
            <w:r w:rsidRPr="00F33AD3">
              <w:rPr>
                <w:sz w:val="24"/>
                <w:szCs w:val="24"/>
              </w:rPr>
              <w:t>х</w:t>
            </w:r>
          </w:p>
        </w:tc>
        <w:tc>
          <w:tcPr>
            <w:tcW w:w="1365" w:type="dxa"/>
            <w:gridSpan w:val="2"/>
            <w:vAlign w:val="center"/>
          </w:tcPr>
          <w:p w:rsidR="00405768" w:rsidRPr="00F33AD3" w:rsidRDefault="00405768" w:rsidP="003A3427">
            <w:pPr>
              <w:jc w:val="center"/>
              <w:rPr>
                <w:sz w:val="24"/>
                <w:szCs w:val="24"/>
              </w:rPr>
            </w:pPr>
            <w:r w:rsidRPr="00F33AD3">
              <w:rPr>
                <w:sz w:val="24"/>
                <w:szCs w:val="24"/>
              </w:rPr>
              <w:t>Х</w:t>
            </w:r>
          </w:p>
        </w:tc>
      </w:tr>
      <w:tr w:rsidR="00405768" w:rsidRPr="00F33AD3">
        <w:trPr>
          <w:trHeight w:val="320"/>
          <w:tblCellSpacing w:w="5" w:type="nil"/>
          <w:jc w:val="center"/>
        </w:trPr>
        <w:tc>
          <w:tcPr>
            <w:tcW w:w="15731" w:type="dxa"/>
            <w:gridSpan w:val="11"/>
          </w:tcPr>
          <w:p w:rsidR="00405768" w:rsidRPr="00F33AD3" w:rsidRDefault="00405768" w:rsidP="003A3427">
            <w:pPr>
              <w:pStyle w:val="ConsPlusTitle"/>
              <w:widowControl/>
              <w:jc w:val="center"/>
              <w:rPr>
                <w:b w:val="0"/>
                <w:bCs w:val="0"/>
              </w:rPr>
            </w:pPr>
            <w:r w:rsidRPr="00F33AD3">
              <w:rPr>
                <w:b w:val="0"/>
                <w:bCs w:val="0"/>
                <w:color w:val="000000"/>
              </w:rPr>
              <w:t>«</w:t>
            </w:r>
            <w:r w:rsidRPr="00F33AD3">
              <w:t>Софинансирование расходов бюджета муниципального района по выравниванию уровня бюджетной обеспеченности поселений, входящих в состав муниципального образования, за счет средств бюджета муниципального  района»</w:t>
            </w:r>
          </w:p>
        </w:tc>
      </w:tr>
      <w:tr w:rsidR="00405768" w:rsidRPr="00F33AD3">
        <w:trPr>
          <w:trHeight w:val="320"/>
          <w:tblCellSpacing w:w="5" w:type="nil"/>
          <w:jc w:val="center"/>
        </w:trPr>
        <w:tc>
          <w:tcPr>
            <w:tcW w:w="3663" w:type="dxa"/>
          </w:tcPr>
          <w:p w:rsidR="00405768" w:rsidRPr="00F33AD3" w:rsidRDefault="00405768" w:rsidP="003A3427">
            <w:pPr>
              <w:pStyle w:val="ConsPlusTitle"/>
              <w:widowControl/>
              <w:jc w:val="both"/>
              <w:rPr>
                <w:b w:val="0"/>
                <w:bCs w:val="0"/>
              </w:rPr>
            </w:pPr>
            <w:r w:rsidRPr="00F33AD3">
              <w:rPr>
                <w:b w:val="0"/>
                <w:bCs w:val="0"/>
              </w:rPr>
              <w:t xml:space="preserve">4.6.Наличие положения о целях и </w:t>
            </w:r>
            <w:r w:rsidRPr="00F33AD3">
              <w:rPr>
                <w:b w:val="0"/>
                <w:bCs w:val="0"/>
              </w:rPr>
              <w:lastRenderedPageBreak/>
              <w:t>условиях предоставления и расходования дотаций по выравниванию уровня бюджетной обеспеченности поселений муниципального образования,  за счет средств бюджета муниципального образования(да/нет)</w:t>
            </w:r>
          </w:p>
        </w:tc>
        <w:tc>
          <w:tcPr>
            <w:tcW w:w="1948" w:type="dxa"/>
          </w:tcPr>
          <w:p w:rsidR="00405768" w:rsidRPr="00F33AD3" w:rsidRDefault="00405768" w:rsidP="003A3427">
            <w:pPr>
              <w:jc w:val="both"/>
              <w:rPr>
                <w:sz w:val="24"/>
                <w:szCs w:val="24"/>
              </w:rPr>
            </w:pPr>
            <w:r w:rsidRPr="00F33AD3">
              <w:rPr>
                <w:sz w:val="24"/>
                <w:szCs w:val="24"/>
              </w:rPr>
              <w:lastRenderedPageBreak/>
              <w:t xml:space="preserve">Финансовое </w:t>
            </w:r>
            <w:r w:rsidRPr="00F33AD3">
              <w:rPr>
                <w:sz w:val="24"/>
                <w:szCs w:val="24"/>
              </w:rPr>
              <w:lastRenderedPageBreak/>
              <w:t>управление Администрации МО «Краснинский  район» Смоленской области</w:t>
            </w:r>
          </w:p>
        </w:tc>
        <w:tc>
          <w:tcPr>
            <w:tcW w:w="1897" w:type="dxa"/>
          </w:tcPr>
          <w:p w:rsidR="00405768" w:rsidRPr="00F33AD3" w:rsidRDefault="00405768" w:rsidP="0081155F">
            <w:pPr>
              <w:ind w:left="-2" w:right="-236" w:firstLine="2"/>
              <w:jc w:val="both"/>
              <w:rPr>
                <w:sz w:val="24"/>
                <w:szCs w:val="24"/>
              </w:rPr>
            </w:pPr>
            <w:r w:rsidRPr="00F33AD3">
              <w:rPr>
                <w:sz w:val="24"/>
                <w:szCs w:val="24"/>
              </w:rPr>
              <w:lastRenderedPageBreak/>
              <w:t xml:space="preserve">бюджет </w:t>
            </w:r>
            <w:r w:rsidRPr="00F33AD3">
              <w:rPr>
                <w:sz w:val="24"/>
                <w:szCs w:val="24"/>
              </w:rPr>
              <w:lastRenderedPageBreak/>
              <w:t>муниципального района</w:t>
            </w:r>
          </w:p>
        </w:tc>
        <w:tc>
          <w:tcPr>
            <w:tcW w:w="1134" w:type="dxa"/>
            <w:vAlign w:val="center"/>
          </w:tcPr>
          <w:p w:rsidR="00405768" w:rsidRPr="00F33AD3" w:rsidRDefault="00405768" w:rsidP="003A3427">
            <w:pPr>
              <w:jc w:val="center"/>
              <w:rPr>
                <w:sz w:val="24"/>
                <w:szCs w:val="24"/>
              </w:rPr>
            </w:pPr>
            <w:r w:rsidRPr="00F33AD3">
              <w:rPr>
                <w:sz w:val="24"/>
                <w:szCs w:val="24"/>
              </w:rPr>
              <w:lastRenderedPageBreak/>
              <w:t>х</w:t>
            </w:r>
          </w:p>
        </w:tc>
        <w:tc>
          <w:tcPr>
            <w:tcW w:w="1134" w:type="dxa"/>
            <w:vAlign w:val="center"/>
          </w:tcPr>
          <w:p w:rsidR="00405768" w:rsidRPr="00F33AD3" w:rsidRDefault="00405768" w:rsidP="003A3427">
            <w:pPr>
              <w:jc w:val="center"/>
              <w:rPr>
                <w:sz w:val="24"/>
                <w:szCs w:val="24"/>
              </w:rPr>
            </w:pPr>
            <w:r w:rsidRPr="00F33AD3">
              <w:rPr>
                <w:sz w:val="24"/>
                <w:szCs w:val="24"/>
              </w:rPr>
              <w:t>х</w:t>
            </w:r>
          </w:p>
        </w:tc>
        <w:tc>
          <w:tcPr>
            <w:tcW w:w="1063" w:type="dxa"/>
            <w:vAlign w:val="center"/>
          </w:tcPr>
          <w:p w:rsidR="00405768" w:rsidRPr="00F33AD3" w:rsidRDefault="00405768" w:rsidP="003A3427">
            <w:pPr>
              <w:jc w:val="center"/>
              <w:rPr>
                <w:sz w:val="24"/>
                <w:szCs w:val="24"/>
              </w:rPr>
            </w:pPr>
            <w:r w:rsidRPr="00F33AD3">
              <w:rPr>
                <w:sz w:val="24"/>
                <w:szCs w:val="24"/>
              </w:rPr>
              <w:t>х</w:t>
            </w:r>
          </w:p>
        </w:tc>
        <w:tc>
          <w:tcPr>
            <w:tcW w:w="1134" w:type="dxa"/>
            <w:vAlign w:val="center"/>
          </w:tcPr>
          <w:p w:rsidR="00405768" w:rsidRPr="00F33AD3" w:rsidRDefault="00405768" w:rsidP="003A3427">
            <w:pPr>
              <w:jc w:val="center"/>
              <w:rPr>
                <w:sz w:val="24"/>
                <w:szCs w:val="24"/>
              </w:rPr>
            </w:pPr>
            <w:r w:rsidRPr="00F33AD3">
              <w:rPr>
                <w:sz w:val="24"/>
                <w:szCs w:val="24"/>
              </w:rPr>
              <w:t>Х</w:t>
            </w:r>
          </w:p>
        </w:tc>
        <w:tc>
          <w:tcPr>
            <w:tcW w:w="1064" w:type="dxa"/>
            <w:vAlign w:val="center"/>
          </w:tcPr>
          <w:p w:rsidR="00405768" w:rsidRPr="00F33AD3" w:rsidRDefault="00405768" w:rsidP="003A3427">
            <w:pPr>
              <w:jc w:val="center"/>
              <w:rPr>
                <w:sz w:val="24"/>
                <w:szCs w:val="24"/>
              </w:rPr>
            </w:pPr>
            <w:r w:rsidRPr="00F33AD3">
              <w:rPr>
                <w:sz w:val="24"/>
                <w:szCs w:val="24"/>
              </w:rPr>
              <w:t>да</w:t>
            </w:r>
          </w:p>
        </w:tc>
        <w:tc>
          <w:tcPr>
            <w:tcW w:w="1394" w:type="dxa"/>
            <w:gridSpan w:val="2"/>
            <w:vAlign w:val="center"/>
          </w:tcPr>
          <w:p w:rsidR="00405768" w:rsidRPr="00F33AD3" w:rsidRDefault="00405768" w:rsidP="003A3427">
            <w:pPr>
              <w:pStyle w:val="ConsPlusTitle"/>
              <w:widowControl/>
              <w:jc w:val="center"/>
              <w:rPr>
                <w:b w:val="0"/>
                <w:bCs w:val="0"/>
              </w:rPr>
            </w:pPr>
            <w:r w:rsidRPr="00F33AD3">
              <w:rPr>
                <w:b w:val="0"/>
                <w:bCs w:val="0"/>
              </w:rPr>
              <w:t>да</w:t>
            </w:r>
          </w:p>
        </w:tc>
        <w:tc>
          <w:tcPr>
            <w:tcW w:w="1300" w:type="dxa"/>
            <w:vAlign w:val="center"/>
          </w:tcPr>
          <w:p w:rsidR="00405768" w:rsidRPr="00F33AD3" w:rsidRDefault="00405768" w:rsidP="00BC1114">
            <w:pPr>
              <w:pStyle w:val="ConsPlusTitle"/>
              <w:widowControl/>
              <w:ind w:right="-75"/>
              <w:jc w:val="center"/>
              <w:rPr>
                <w:b w:val="0"/>
                <w:bCs w:val="0"/>
              </w:rPr>
            </w:pPr>
            <w:r w:rsidRPr="00F33AD3">
              <w:rPr>
                <w:b w:val="0"/>
                <w:bCs w:val="0"/>
              </w:rPr>
              <w:t>да</w:t>
            </w:r>
          </w:p>
        </w:tc>
      </w:tr>
      <w:tr w:rsidR="00405768" w:rsidRPr="00F33AD3">
        <w:trPr>
          <w:trHeight w:val="320"/>
          <w:tblCellSpacing w:w="5" w:type="nil"/>
          <w:jc w:val="center"/>
        </w:trPr>
        <w:tc>
          <w:tcPr>
            <w:tcW w:w="7508" w:type="dxa"/>
            <w:gridSpan w:val="3"/>
          </w:tcPr>
          <w:p w:rsidR="00405768" w:rsidRPr="00F33AD3" w:rsidRDefault="00405768" w:rsidP="003A3427">
            <w:pPr>
              <w:rPr>
                <w:sz w:val="24"/>
                <w:szCs w:val="24"/>
              </w:rPr>
            </w:pPr>
            <w:r w:rsidRPr="00F33AD3">
              <w:rPr>
                <w:sz w:val="24"/>
                <w:szCs w:val="24"/>
              </w:rPr>
              <w:lastRenderedPageBreak/>
              <w:t>Итого по основному мероприятию 2  подпрограммы 3</w:t>
            </w:r>
          </w:p>
        </w:tc>
        <w:tc>
          <w:tcPr>
            <w:tcW w:w="1134" w:type="dxa"/>
            <w:vAlign w:val="center"/>
          </w:tcPr>
          <w:p w:rsidR="00405768" w:rsidRPr="00F33AD3" w:rsidRDefault="00405768" w:rsidP="003A3427">
            <w:pPr>
              <w:jc w:val="center"/>
              <w:rPr>
                <w:sz w:val="24"/>
                <w:szCs w:val="24"/>
              </w:rPr>
            </w:pPr>
            <w:r w:rsidRPr="00F33AD3">
              <w:rPr>
                <w:sz w:val="24"/>
                <w:szCs w:val="24"/>
              </w:rPr>
              <w:t>661,5</w:t>
            </w:r>
          </w:p>
        </w:tc>
        <w:tc>
          <w:tcPr>
            <w:tcW w:w="1134" w:type="dxa"/>
            <w:vAlign w:val="center"/>
          </w:tcPr>
          <w:p w:rsidR="00405768" w:rsidRPr="00F33AD3" w:rsidRDefault="00405768" w:rsidP="003A3427">
            <w:pPr>
              <w:jc w:val="center"/>
              <w:rPr>
                <w:sz w:val="24"/>
                <w:szCs w:val="24"/>
              </w:rPr>
            </w:pPr>
            <w:r w:rsidRPr="00F33AD3">
              <w:rPr>
                <w:sz w:val="24"/>
                <w:szCs w:val="24"/>
              </w:rPr>
              <w:t>219,6</w:t>
            </w:r>
          </w:p>
        </w:tc>
        <w:tc>
          <w:tcPr>
            <w:tcW w:w="1063" w:type="dxa"/>
            <w:vAlign w:val="center"/>
          </w:tcPr>
          <w:p w:rsidR="00405768" w:rsidRPr="00F33AD3" w:rsidRDefault="00405768" w:rsidP="003A3427">
            <w:pPr>
              <w:jc w:val="center"/>
              <w:rPr>
                <w:sz w:val="24"/>
                <w:szCs w:val="24"/>
              </w:rPr>
            </w:pPr>
            <w:r w:rsidRPr="00F33AD3">
              <w:rPr>
                <w:sz w:val="24"/>
                <w:szCs w:val="24"/>
              </w:rPr>
              <w:t>220,6</w:t>
            </w:r>
          </w:p>
        </w:tc>
        <w:tc>
          <w:tcPr>
            <w:tcW w:w="1134" w:type="dxa"/>
            <w:vAlign w:val="center"/>
          </w:tcPr>
          <w:p w:rsidR="00405768" w:rsidRPr="00F33AD3" w:rsidRDefault="00405768" w:rsidP="003A3427">
            <w:pPr>
              <w:jc w:val="center"/>
              <w:rPr>
                <w:sz w:val="24"/>
                <w:szCs w:val="24"/>
              </w:rPr>
            </w:pPr>
            <w:r w:rsidRPr="00F33AD3">
              <w:rPr>
                <w:sz w:val="24"/>
                <w:szCs w:val="24"/>
              </w:rPr>
              <w:t>221,3</w:t>
            </w:r>
          </w:p>
        </w:tc>
        <w:tc>
          <w:tcPr>
            <w:tcW w:w="1064" w:type="dxa"/>
            <w:vAlign w:val="center"/>
          </w:tcPr>
          <w:p w:rsidR="00405768" w:rsidRPr="00F33AD3" w:rsidRDefault="00405768" w:rsidP="003A3427">
            <w:pPr>
              <w:jc w:val="center"/>
              <w:rPr>
                <w:sz w:val="24"/>
                <w:szCs w:val="24"/>
              </w:rPr>
            </w:pPr>
          </w:p>
        </w:tc>
        <w:tc>
          <w:tcPr>
            <w:tcW w:w="1394" w:type="dxa"/>
            <w:gridSpan w:val="2"/>
            <w:vAlign w:val="center"/>
          </w:tcPr>
          <w:p w:rsidR="00405768" w:rsidRPr="00F33AD3" w:rsidRDefault="00405768" w:rsidP="003A3427">
            <w:pPr>
              <w:pStyle w:val="ConsPlusTitle"/>
              <w:widowControl/>
              <w:jc w:val="center"/>
              <w:rPr>
                <w:b w:val="0"/>
                <w:bCs w:val="0"/>
              </w:rPr>
            </w:pPr>
          </w:p>
        </w:tc>
        <w:tc>
          <w:tcPr>
            <w:tcW w:w="1300" w:type="dxa"/>
            <w:vAlign w:val="center"/>
          </w:tcPr>
          <w:p w:rsidR="00405768" w:rsidRPr="00F33AD3" w:rsidRDefault="00405768" w:rsidP="003A3427">
            <w:pPr>
              <w:pStyle w:val="ConsPlusTitle"/>
              <w:widowControl/>
              <w:jc w:val="center"/>
              <w:rPr>
                <w:b w:val="0"/>
                <w:bCs w:val="0"/>
              </w:rPr>
            </w:pPr>
          </w:p>
        </w:tc>
      </w:tr>
      <w:tr w:rsidR="00405768" w:rsidRPr="00F33AD3">
        <w:trPr>
          <w:trHeight w:val="320"/>
          <w:tblCellSpacing w:w="5" w:type="nil"/>
          <w:jc w:val="center"/>
        </w:trPr>
        <w:tc>
          <w:tcPr>
            <w:tcW w:w="15731" w:type="dxa"/>
            <w:gridSpan w:val="11"/>
            <w:vAlign w:val="center"/>
          </w:tcPr>
          <w:p w:rsidR="00405768" w:rsidRPr="00F33AD3" w:rsidRDefault="00405768" w:rsidP="003A3427">
            <w:pPr>
              <w:jc w:val="center"/>
              <w:rPr>
                <w:b/>
                <w:bCs/>
                <w:sz w:val="24"/>
                <w:szCs w:val="24"/>
              </w:rPr>
            </w:pPr>
            <w:r w:rsidRPr="00F33AD3">
              <w:rPr>
                <w:b/>
                <w:bCs/>
                <w:sz w:val="24"/>
                <w:szCs w:val="24"/>
              </w:rPr>
              <w:t xml:space="preserve"> «Осуществление мер по обеспечению сбалансированности бюджетов городского и сельских поселений </w:t>
            </w:r>
            <w:r w:rsidRPr="00F33AD3">
              <w:rPr>
                <w:b/>
                <w:bCs/>
                <w:color w:val="000000"/>
                <w:sz w:val="24"/>
                <w:szCs w:val="24"/>
              </w:rPr>
              <w:t>муниципального образования «Краснинский район» Смоленской области»</w:t>
            </w:r>
          </w:p>
        </w:tc>
      </w:tr>
      <w:tr w:rsidR="00405768" w:rsidRPr="00F33AD3">
        <w:trPr>
          <w:trHeight w:val="320"/>
          <w:tblCellSpacing w:w="5" w:type="nil"/>
          <w:jc w:val="center"/>
        </w:trPr>
        <w:tc>
          <w:tcPr>
            <w:tcW w:w="3663" w:type="dxa"/>
          </w:tcPr>
          <w:p w:rsidR="00405768" w:rsidRPr="00F33AD3" w:rsidRDefault="00405768" w:rsidP="003A3427">
            <w:pPr>
              <w:pStyle w:val="ConsPlusNormal"/>
              <w:ind w:firstLine="0"/>
              <w:jc w:val="both"/>
              <w:rPr>
                <w:rFonts w:ascii="Times New Roman" w:hAnsi="Times New Roman" w:cs="Times New Roman"/>
                <w:b/>
                <w:bCs/>
                <w:sz w:val="24"/>
                <w:szCs w:val="24"/>
              </w:rPr>
            </w:pPr>
            <w:r w:rsidRPr="00F33AD3">
              <w:rPr>
                <w:rFonts w:ascii="Times New Roman" w:hAnsi="Times New Roman" w:cs="Times New Roman"/>
                <w:sz w:val="24"/>
                <w:szCs w:val="24"/>
              </w:rPr>
              <w:t>4.7.Отсутствие просроченной кредиторской задолженности муниципальных образований Смоленской области (да/нет)</w:t>
            </w:r>
          </w:p>
        </w:tc>
        <w:tc>
          <w:tcPr>
            <w:tcW w:w="1948" w:type="dxa"/>
          </w:tcPr>
          <w:p w:rsidR="00405768" w:rsidRPr="00F33AD3" w:rsidRDefault="00405768" w:rsidP="003A3427">
            <w:pPr>
              <w:jc w:val="center"/>
              <w:rPr>
                <w:sz w:val="24"/>
                <w:szCs w:val="24"/>
              </w:rPr>
            </w:pPr>
            <w:r w:rsidRPr="00F33AD3">
              <w:rPr>
                <w:sz w:val="24"/>
                <w:szCs w:val="24"/>
              </w:rPr>
              <w:t>Финансовое управление Администрации МО «Краснинский»  район Смоленской области</w:t>
            </w:r>
          </w:p>
        </w:tc>
        <w:tc>
          <w:tcPr>
            <w:tcW w:w="1897" w:type="dxa"/>
            <w:vAlign w:val="center"/>
          </w:tcPr>
          <w:p w:rsidR="00405768" w:rsidRPr="00F33AD3" w:rsidRDefault="00405768" w:rsidP="003A3427">
            <w:pPr>
              <w:jc w:val="center"/>
              <w:rPr>
                <w:sz w:val="24"/>
                <w:szCs w:val="24"/>
              </w:rPr>
            </w:pPr>
            <w:r w:rsidRPr="00F33AD3">
              <w:rPr>
                <w:sz w:val="24"/>
                <w:szCs w:val="24"/>
              </w:rPr>
              <w:t>бюджет муниципального района</w:t>
            </w:r>
          </w:p>
        </w:tc>
        <w:tc>
          <w:tcPr>
            <w:tcW w:w="1134" w:type="dxa"/>
            <w:vAlign w:val="center"/>
          </w:tcPr>
          <w:p w:rsidR="00405768" w:rsidRPr="00F33AD3" w:rsidRDefault="00405768" w:rsidP="003A3427">
            <w:pPr>
              <w:jc w:val="center"/>
              <w:rPr>
                <w:sz w:val="24"/>
                <w:szCs w:val="24"/>
              </w:rPr>
            </w:pPr>
            <w:r w:rsidRPr="00F33AD3">
              <w:rPr>
                <w:sz w:val="24"/>
                <w:szCs w:val="24"/>
              </w:rPr>
              <w:t>0,0</w:t>
            </w:r>
          </w:p>
        </w:tc>
        <w:tc>
          <w:tcPr>
            <w:tcW w:w="1134" w:type="dxa"/>
            <w:vAlign w:val="center"/>
          </w:tcPr>
          <w:p w:rsidR="00405768" w:rsidRPr="00F33AD3" w:rsidRDefault="00405768" w:rsidP="003A3427">
            <w:pPr>
              <w:jc w:val="center"/>
              <w:rPr>
                <w:sz w:val="24"/>
                <w:szCs w:val="24"/>
              </w:rPr>
            </w:pPr>
            <w:r w:rsidRPr="00F33AD3">
              <w:rPr>
                <w:sz w:val="24"/>
                <w:szCs w:val="24"/>
              </w:rPr>
              <w:t>0,0</w:t>
            </w:r>
          </w:p>
        </w:tc>
        <w:tc>
          <w:tcPr>
            <w:tcW w:w="1063" w:type="dxa"/>
            <w:vAlign w:val="center"/>
          </w:tcPr>
          <w:p w:rsidR="00405768" w:rsidRPr="00F33AD3" w:rsidRDefault="00405768" w:rsidP="003A3427">
            <w:pPr>
              <w:jc w:val="center"/>
              <w:rPr>
                <w:sz w:val="24"/>
                <w:szCs w:val="24"/>
              </w:rPr>
            </w:pPr>
            <w:r w:rsidRPr="00F33AD3">
              <w:rPr>
                <w:sz w:val="24"/>
                <w:szCs w:val="24"/>
              </w:rPr>
              <w:t>0</w:t>
            </w:r>
          </w:p>
        </w:tc>
        <w:tc>
          <w:tcPr>
            <w:tcW w:w="1134" w:type="dxa"/>
            <w:vAlign w:val="center"/>
          </w:tcPr>
          <w:p w:rsidR="00405768" w:rsidRPr="00F33AD3" w:rsidRDefault="00405768" w:rsidP="003A3427">
            <w:pPr>
              <w:jc w:val="center"/>
              <w:rPr>
                <w:sz w:val="24"/>
                <w:szCs w:val="24"/>
              </w:rPr>
            </w:pPr>
            <w:r w:rsidRPr="00F33AD3">
              <w:rPr>
                <w:sz w:val="24"/>
                <w:szCs w:val="24"/>
              </w:rPr>
              <w:t>0</w:t>
            </w:r>
          </w:p>
        </w:tc>
        <w:tc>
          <w:tcPr>
            <w:tcW w:w="1064" w:type="dxa"/>
            <w:vAlign w:val="center"/>
          </w:tcPr>
          <w:p w:rsidR="00405768" w:rsidRPr="00F33AD3" w:rsidRDefault="00405768" w:rsidP="003A3427">
            <w:pPr>
              <w:jc w:val="center"/>
              <w:rPr>
                <w:sz w:val="24"/>
                <w:szCs w:val="24"/>
              </w:rPr>
            </w:pPr>
            <w:r w:rsidRPr="00F33AD3">
              <w:rPr>
                <w:sz w:val="24"/>
                <w:szCs w:val="24"/>
              </w:rPr>
              <w:t>0</w:t>
            </w:r>
          </w:p>
        </w:tc>
        <w:tc>
          <w:tcPr>
            <w:tcW w:w="1329" w:type="dxa"/>
            <w:vAlign w:val="center"/>
          </w:tcPr>
          <w:p w:rsidR="00405768" w:rsidRPr="00F33AD3" w:rsidRDefault="00405768" w:rsidP="003A3427">
            <w:pPr>
              <w:jc w:val="center"/>
              <w:rPr>
                <w:sz w:val="24"/>
                <w:szCs w:val="24"/>
              </w:rPr>
            </w:pPr>
            <w:r w:rsidRPr="00F33AD3">
              <w:rPr>
                <w:sz w:val="24"/>
                <w:szCs w:val="24"/>
              </w:rPr>
              <w:t>0</w:t>
            </w:r>
          </w:p>
        </w:tc>
        <w:tc>
          <w:tcPr>
            <w:tcW w:w="1365" w:type="dxa"/>
            <w:gridSpan w:val="2"/>
            <w:vAlign w:val="center"/>
          </w:tcPr>
          <w:p w:rsidR="00405768" w:rsidRPr="00F33AD3" w:rsidRDefault="00405768" w:rsidP="003A3427">
            <w:pPr>
              <w:jc w:val="center"/>
              <w:rPr>
                <w:sz w:val="24"/>
                <w:szCs w:val="24"/>
              </w:rPr>
            </w:pPr>
            <w:r w:rsidRPr="00F33AD3">
              <w:rPr>
                <w:sz w:val="24"/>
                <w:szCs w:val="24"/>
              </w:rPr>
              <w:t>0</w:t>
            </w:r>
          </w:p>
        </w:tc>
      </w:tr>
      <w:tr w:rsidR="00405768" w:rsidRPr="00F33AD3">
        <w:trPr>
          <w:trHeight w:val="320"/>
          <w:tblCellSpacing w:w="5" w:type="nil"/>
          <w:jc w:val="center"/>
        </w:trPr>
        <w:tc>
          <w:tcPr>
            <w:tcW w:w="7508" w:type="dxa"/>
            <w:gridSpan w:val="3"/>
          </w:tcPr>
          <w:p w:rsidR="00405768" w:rsidRPr="00F33AD3" w:rsidRDefault="00405768" w:rsidP="003A3427">
            <w:pPr>
              <w:rPr>
                <w:sz w:val="24"/>
                <w:szCs w:val="24"/>
              </w:rPr>
            </w:pPr>
            <w:r w:rsidRPr="00F33AD3">
              <w:rPr>
                <w:sz w:val="24"/>
                <w:szCs w:val="24"/>
              </w:rPr>
              <w:t>Итого по основному мероприятию 3 подпрограммы 3</w:t>
            </w:r>
          </w:p>
        </w:tc>
        <w:tc>
          <w:tcPr>
            <w:tcW w:w="1134" w:type="dxa"/>
          </w:tcPr>
          <w:p w:rsidR="00405768" w:rsidRPr="00F33AD3" w:rsidRDefault="00405768" w:rsidP="0081155F">
            <w:pPr>
              <w:jc w:val="center"/>
              <w:rPr>
                <w:sz w:val="24"/>
                <w:szCs w:val="24"/>
              </w:rPr>
            </w:pPr>
            <w:r w:rsidRPr="00F33AD3">
              <w:rPr>
                <w:sz w:val="24"/>
                <w:szCs w:val="24"/>
              </w:rPr>
              <w:t>0,0</w:t>
            </w:r>
          </w:p>
        </w:tc>
        <w:tc>
          <w:tcPr>
            <w:tcW w:w="1134" w:type="dxa"/>
          </w:tcPr>
          <w:p w:rsidR="00405768" w:rsidRPr="00F33AD3" w:rsidRDefault="00405768" w:rsidP="0081155F">
            <w:pPr>
              <w:jc w:val="center"/>
              <w:rPr>
                <w:sz w:val="24"/>
                <w:szCs w:val="24"/>
              </w:rPr>
            </w:pPr>
            <w:r w:rsidRPr="00F33AD3">
              <w:rPr>
                <w:sz w:val="24"/>
                <w:szCs w:val="24"/>
              </w:rPr>
              <w:t>0,0</w:t>
            </w:r>
          </w:p>
        </w:tc>
        <w:tc>
          <w:tcPr>
            <w:tcW w:w="1063" w:type="dxa"/>
            <w:vAlign w:val="center"/>
          </w:tcPr>
          <w:p w:rsidR="00405768" w:rsidRPr="00F33AD3" w:rsidRDefault="00405768" w:rsidP="003A3427">
            <w:pPr>
              <w:jc w:val="center"/>
              <w:rPr>
                <w:sz w:val="24"/>
                <w:szCs w:val="24"/>
              </w:rPr>
            </w:pPr>
            <w:r w:rsidRPr="00F33AD3">
              <w:rPr>
                <w:sz w:val="24"/>
                <w:szCs w:val="24"/>
              </w:rPr>
              <w:t>0,0</w:t>
            </w:r>
          </w:p>
        </w:tc>
        <w:tc>
          <w:tcPr>
            <w:tcW w:w="1134" w:type="dxa"/>
            <w:vAlign w:val="center"/>
          </w:tcPr>
          <w:p w:rsidR="00405768" w:rsidRPr="00F33AD3" w:rsidRDefault="00405768" w:rsidP="003A3427">
            <w:pPr>
              <w:jc w:val="center"/>
              <w:rPr>
                <w:sz w:val="24"/>
                <w:szCs w:val="24"/>
              </w:rPr>
            </w:pPr>
            <w:r w:rsidRPr="00F33AD3">
              <w:rPr>
                <w:sz w:val="24"/>
                <w:szCs w:val="24"/>
              </w:rPr>
              <w:t>0,0</w:t>
            </w:r>
          </w:p>
        </w:tc>
        <w:tc>
          <w:tcPr>
            <w:tcW w:w="1064" w:type="dxa"/>
            <w:vAlign w:val="center"/>
          </w:tcPr>
          <w:p w:rsidR="00405768" w:rsidRPr="00F33AD3" w:rsidRDefault="00405768" w:rsidP="003A3427">
            <w:pPr>
              <w:jc w:val="center"/>
              <w:rPr>
                <w:sz w:val="24"/>
                <w:szCs w:val="24"/>
              </w:rPr>
            </w:pPr>
            <w:r w:rsidRPr="00F33AD3">
              <w:rPr>
                <w:sz w:val="24"/>
                <w:szCs w:val="24"/>
              </w:rPr>
              <w:t>х</w:t>
            </w:r>
          </w:p>
        </w:tc>
        <w:tc>
          <w:tcPr>
            <w:tcW w:w="1329" w:type="dxa"/>
            <w:vAlign w:val="center"/>
          </w:tcPr>
          <w:p w:rsidR="00405768" w:rsidRPr="00F33AD3" w:rsidRDefault="00405768" w:rsidP="003A3427">
            <w:pPr>
              <w:jc w:val="center"/>
              <w:rPr>
                <w:sz w:val="24"/>
                <w:szCs w:val="24"/>
              </w:rPr>
            </w:pPr>
            <w:r w:rsidRPr="00F33AD3">
              <w:rPr>
                <w:sz w:val="24"/>
                <w:szCs w:val="24"/>
              </w:rPr>
              <w:t>х</w:t>
            </w:r>
          </w:p>
        </w:tc>
        <w:tc>
          <w:tcPr>
            <w:tcW w:w="1365" w:type="dxa"/>
            <w:gridSpan w:val="2"/>
            <w:vAlign w:val="center"/>
          </w:tcPr>
          <w:p w:rsidR="00405768" w:rsidRPr="00F33AD3" w:rsidRDefault="00405768" w:rsidP="003A3427">
            <w:pPr>
              <w:jc w:val="center"/>
              <w:rPr>
                <w:sz w:val="24"/>
                <w:szCs w:val="24"/>
              </w:rPr>
            </w:pPr>
            <w:r w:rsidRPr="00F33AD3">
              <w:rPr>
                <w:sz w:val="24"/>
                <w:szCs w:val="24"/>
              </w:rPr>
              <w:t>Х</w:t>
            </w:r>
          </w:p>
        </w:tc>
      </w:tr>
      <w:tr w:rsidR="00405768" w:rsidRPr="00F33AD3">
        <w:trPr>
          <w:trHeight w:val="320"/>
          <w:tblCellSpacing w:w="5" w:type="nil"/>
          <w:jc w:val="center"/>
        </w:trPr>
        <w:tc>
          <w:tcPr>
            <w:tcW w:w="7508" w:type="dxa"/>
            <w:gridSpan w:val="3"/>
          </w:tcPr>
          <w:p w:rsidR="00405768" w:rsidRPr="00F33AD3" w:rsidRDefault="00405768" w:rsidP="003A3427">
            <w:pPr>
              <w:rPr>
                <w:sz w:val="24"/>
                <w:szCs w:val="24"/>
              </w:rPr>
            </w:pPr>
            <w:r w:rsidRPr="00F33AD3">
              <w:rPr>
                <w:sz w:val="24"/>
                <w:szCs w:val="24"/>
              </w:rPr>
              <w:t>Итого по подпрограмме 3</w:t>
            </w:r>
          </w:p>
        </w:tc>
        <w:tc>
          <w:tcPr>
            <w:tcW w:w="1134" w:type="dxa"/>
            <w:vAlign w:val="center"/>
          </w:tcPr>
          <w:p w:rsidR="00405768" w:rsidRPr="00F33AD3" w:rsidRDefault="00405768" w:rsidP="003A3427">
            <w:pPr>
              <w:jc w:val="center"/>
              <w:rPr>
                <w:sz w:val="24"/>
                <w:szCs w:val="24"/>
              </w:rPr>
            </w:pPr>
            <w:r w:rsidRPr="00F33AD3">
              <w:rPr>
                <w:sz w:val="24"/>
                <w:szCs w:val="24"/>
              </w:rPr>
              <w:t>70182,8</w:t>
            </w:r>
          </w:p>
        </w:tc>
        <w:tc>
          <w:tcPr>
            <w:tcW w:w="1134" w:type="dxa"/>
            <w:vAlign w:val="center"/>
          </w:tcPr>
          <w:p w:rsidR="00405768" w:rsidRPr="00F33AD3" w:rsidRDefault="00405768" w:rsidP="003A3427">
            <w:pPr>
              <w:jc w:val="center"/>
              <w:rPr>
                <w:sz w:val="24"/>
                <w:szCs w:val="24"/>
              </w:rPr>
            </w:pPr>
            <w:r w:rsidRPr="00F33AD3">
              <w:rPr>
                <w:sz w:val="24"/>
                <w:szCs w:val="24"/>
              </w:rPr>
              <w:t>23263,3</w:t>
            </w:r>
          </w:p>
        </w:tc>
        <w:tc>
          <w:tcPr>
            <w:tcW w:w="1063" w:type="dxa"/>
            <w:vAlign w:val="center"/>
          </w:tcPr>
          <w:p w:rsidR="00405768" w:rsidRPr="00F33AD3" w:rsidRDefault="00405768" w:rsidP="003A3427">
            <w:pPr>
              <w:jc w:val="center"/>
              <w:rPr>
                <w:sz w:val="24"/>
                <w:szCs w:val="24"/>
              </w:rPr>
            </w:pPr>
            <w:r w:rsidRPr="00F33AD3">
              <w:rPr>
                <w:sz w:val="24"/>
                <w:szCs w:val="24"/>
              </w:rPr>
              <w:t>23403,4</w:t>
            </w:r>
          </w:p>
        </w:tc>
        <w:tc>
          <w:tcPr>
            <w:tcW w:w="1134" w:type="dxa"/>
            <w:vAlign w:val="center"/>
          </w:tcPr>
          <w:p w:rsidR="00405768" w:rsidRPr="00F33AD3" w:rsidRDefault="00405768" w:rsidP="003A3427">
            <w:pPr>
              <w:jc w:val="center"/>
              <w:rPr>
                <w:sz w:val="24"/>
                <w:szCs w:val="24"/>
              </w:rPr>
            </w:pPr>
            <w:r w:rsidRPr="00F33AD3">
              <w:rPr>
                <w:sz w:val="24"/>
                <w:szCs w:val="24"/>
              </w:rPr>
              <w:t>23516,1</w:t>
            </w:r>
          </w:p>
        </w:tc>
        <w:tc>
          <w:tcPr>
            <w:tcW w:w="1064" w:type="dxa"/>
            <w:vAlign w:val="center"/>
          </w:tcPr>
          <w:p w:rsidR="00405768" w:rsidRPr="00F33AD3" w:rsidRDefault="00405768" w:rsidP="003A3427">
            <w:pPr>
              <w:jc w:val="center"/>
              <w:rPr>
                <w:sz w:val="24"/>
                <w:szCs w:val="24"/>
              </w:rPr>
            </w:pPr>
            <w:r w:rsidRPr="00F33AD3">
              <w:rPr>
                <w:sz w:val="24"/>
                <w:szCs w:val="24"/>
              </w:rPr>
              <w:t>х</w:t>
            </w:r>
          </w:p>
        </w:tc>
        <w:tc>
          <w:tcPr>
            <w:tcW w:w="1329" w:type="dxa"/>
            <w:vAlign w:val="center"/>
          </w:tcPr>
          <w:p w:rsidR="00405768" w:rsidRPr="00F33AD3" w:rsidRDefault="00405768" w:rsidP="003A3427">
            <w:pPr>
              <w:jc w:val="center"/>
              <w:rPr>
                <w:sz w:val="24"/>
                <w:szCs w:val="24"/>
              </w:rPr>
            </w:pPr>
            <w:r w:rsidRPr="00F33AD3">
              <w:rPr>
                <w:sz w:val="24"/>
                <w:szCs w:val="24"/>
              </w:rPr>
              <w:t>х</w:t>
            </w:r>
          </w:p>
        </w:tc>
        <w:tc>
          <w:tcPr>
            <w:tcW w:w="1365" w:type="dxa"/>
            <w:gridSpan w:val="2"/>
            <w:vAlign w:val="center"/>
          </w:tcPr>
          <w:p w:rsidR="00405768" w:rsidRPr="00F33AD3" w:rsidRDefault="00405768" w:rsidP="003A3427">
            <w:pPr>
              <w:jc w:val="center"/>
              <w:rPr>
                <w:sz w:val="24"/>
                <w:szCs w:val="24"/>
              </w:rPr>
            </w:pPr>
            <w:r w:rsidRPr="00F33AD3">
              <w:rPr>
                <w:sz w:val="24"/>
                <w:szCs w:val="24"/>
              </w:rPr>
              <w:t>Х</w:t>
            </w:r>
          </w:p>
        </w:tc>
      </w:tr>
      <w:tr w:rsidR="00405768" w:rsidRPr="00F33AD3">
        <w:trPr>
          <w:trHeight w:val="320"/>
          <w:tblCellSpacing w:w="5" w:type="nil"/>
          <w:jc w:val="center"/>
        </w:trPr>
        <w:tc>
          <w:tcPr>
            <w:tcW w:w="5611" w:type="dxa"/>
            <w:gridSpan w:val="2"/>
          </w:tcPr>
          <w:p w:rsidR="00405768" w:rsidRPr="00F33AD3" w:rsidRDefault="00405768" w:rsidP="003A3427">
            <w:pPr>
              <w:rPr>
                <w:sz w:val="24"/>
                <w:szCs w:val="24"/>
              </w:rPr>
            </w:pPr>
          </w:p>
        </w:tc>
        <w:tc>
          <w:tcPr>
            <w:tcW w:w="1897" w:type="dxa"/>
          </w:tcPr>
          <w:p w:rsidR="00405768" w:rsidRPr="00F33AD3" w:rsidRDefault="00405768" w:rsidP="00CF4518">
            <w:pPr>
              <w:ind w:right="-236"/>
              <w:jc w:val="both"/>
              <w:rPr>
                <w:sz w:val="24"/>
                <w:szCs w:val="24"/>
              </w:rPr>
            </w:pPr>
            <w:r w:rsidRPr="00F33AD3">
              <w:rPr>
                <w:sz w:val="24"/>
                <w:szCs w:val="24"/>
              </w:rPr>
              <w:t>бюджет муниципального района</w:t>
            </w:r>
          </w:p>
        </w:tc>
        <w:tc>
          <w:tcPr>
            <w:tcW w:w="1134" w:type="dxa"/>
            <w:vAlign w:val="center"/>
          </w:tcPr>
          <w:p w:rsidR="00405768" w:rsidRPr="00F33AD3" w:rsidRDefault="00405768" w:rsidP="00282F7D">
            <w:pPr>
              <w:jc w:val="center"/>
              <w:rPr>
                <w:sz w:val="24"/>
                <w:szCs w:val="24"/>
              </w:rPr>
            </w:pPr>
            <w:r w:rsidRPr="00F33AD3">
              <w:rPr>
                <w:sz w:val="24"/>
                <w:szCs w:val="24"/>
              </w:rPr>
              <w:t>661,5</w:t>
            </w:r>
          </w:p>
        </w:tc>
        <w:tc>
          <w:tcPr>
            <w:tcW w:w="1134" w:type="dxa"/>
            <w:vAlign w:val="center"/>
          </w:tcPr>
          <w:p w:rsidR="00405768" w:rsidRPr="00F33AD3" w:rsidRDefault="00405768" w:rsidP="00282F7D">
            <w:pPr>
              <w:jc w:val="center"/>
              <w:rPr>
                <w:sz w:val="24"/>
                <w:szCs w:val="24"/>
              </w:rPr>
            </w:pPr>
            <w:r w:rsidRPr="00F33AD3">
              <w:rPr>
                <w:sz w:val="24"/>
                <w:szCs w:val="24"/>
              </w:rPr>
              <w:t>219,6</w:t>
            </w:r>
          </w:p>
        </w:tc>
        <w:tc>
          <w:tcPr>
            <w:tcW w:w="1063" w:type="dxa"/>
            <w:vAlign w:val="center"/>
          </w:tcPr>
          <w:p w:rsidR="00405768" w:rsidRPr="00F33AD3" w:rsidRDefault="00405768" w:rsidP="00282F7D">
            <w:pPr>
              <w:jc w:val="center"/>
              <w:rPr>
                <w:sz w:val="24"/>
                <w:szCs w:val="24"/>
              </w:rPr>
            </w:pPr>
            <w:r w:rsidRPr="00F33AD3">
              <w:rPr>
                <w:sz w:val="24"/>
                <w:szCs w:val="24"/>
              </w:rPr>
              <w:t>220,6</w:t>
            </w:r>
          </w:p>
        </w:tc>
        <w:tc>
          <w:tcPr>
            <w:tcW w:w="1134" w:type="dxa"/>
            <w:vAlign w:val="center"/>
          </w:tcPr>
          <w:p w:rsidR="00405768" w:rsidRPr="00F33AD3" w:rsidRDefault="00405768" w:rsidP="00282F7D">
            <w:pPr>
              <w:jc w:val="center"/>
              <w:rPr>
                <w:sz w:val="24"/>
                <w:szCs w:val="24"/>
              </w:rPr>
            </w:pPr>
            <w:r w:rsidRPr="00F33AD3">
              <w:rPr>
                <w:sz w:val="24"/>
                <w:szCs w:val="24"/>
              </w:rPr>
              <w:t>221,3</w:t>
            </w:r>
          </w:p>
        </w:tc>
        <w:tc>
          <w:tcPr>
            <w:tcW w:w="1064" w:type="dxa"/>
            <w:vAlign w:val="center"/>
          </w:tcPr>
          <w:p w:rsidR="00405768" w:rsidRPr="00F33AD3" w:rsidRDefault="00405768" w:rsidP="003A3427">
            <w:pPr>
              <w:jc w:val="center"/>
              <w:rPr>
                <w:sz w:val="24"/>
                <w:szCs w:val="24"/>
              </w:rPr>
            </w:pPr>
            <w:r w:rsidRPr="00F33AD3">
              <w:rPr>
                <w:sz w:val="24"/>
                <w:szCs w:val="24"/>
              </w:rPr>
              <w:t>х</w:t>
            </w:r>
          </w:p>
        </w:tc>
        <w:tc>
          <w:tcPr>
            <w:tcW w:w="1329" w:type="dxa"/>
            <w:vAlign w:val="center"/>
          </w:tcPr>
          <w:p w:rsidR="00405768" w:rsidRPr="00F33AD3" w:rsidRDefault="00405768" w:rsidP="003A3427">
            <w:pPr>
              <w:jc w:val="center"/>
              <w:rPr>
                <w:sz w:val="24"/>
                <w:szCs w:val="24"/>
              </w:rPr>
            </w:pPr>
            <w:r w:rsidRPr="00F33AD3">
              <w:rPr>
                <w:sz w:val="24"/>
                <w:szCs w:val="24"/>
              </w:rPr>
              <w:t>х</w:t>
            </w:r>
          </w:p>
        </w:tc>
        <w:tc>
          <w:tcPr>
            <w:tcW w:w="1365" w:type="dxa"/>
            <w:gridSpan w:val="2"/>
            <w:vAlign w:val="center"/>
          </w:tcPr>
          <w:p w:rsidR="00405768" w:rsidRPr="00F33AD3" w:rsidRDefault="00405768" w:rsidP="003A3427">
            <w:pPr>
              <w:jc w:val="center"/>
              <w:rPr>
                <w:sz w:val="24"/>
                <w:szCs w:val="24"/>
              </w:rPr>
            </w:pPr>
            <w:r w:rsidRPr="00F33AD3">
              <w:rPr>
                <w:sz w:val="24"/>
                <w:szCs w:val="24"/>
              </w:rPr>
              <w:t>Х</w:t>
            </w:r>
          </w:p>
        </w:tc>
      </w:tr>
      <w:tr w:rsidR="00405768" w:rsidRPr="00F33AD3">
        <w:trPr>
          <w:trHeight w:val="320"/>
          <w:tblCellSpacing w:w="5" w:type="nil"/>
          <w:jc w:val="center"/>
        </w:trPr>
        <w:tc>
          <w:tcPr>
            <w:tcW w:w="5611" w:type="dxa"/>
            <w:gridSpan w:val="2"/>
          </w:tcPr>
          <w:p w:rsidR="00405768" w:rsidRPr="00F33AD3" w:rsidRDefault="00405768" w:rsidP="003A3427">
            <w:pPr>
              <w:rPr>
                <w:sz w:val="24"/>
                <w:szCs w:val="24"/>
              </w:rPr>
            </w:pPr>
          </w:p>
        </w:tc>
        <w:tc>
          <w:tcPr>
            <w:tcW w:w="1897" w:type="dxa"/>
          </w:tcPr>
          <w:p w:rsidR="00405768" w:rsidRPr="00F33AD3" w:rsidRDefault="00405768" w:rsidP="00CF4518">
            <w:pPr>
              <w:ind w:right="-236"/>
              <w:jc w:val="both"/>
              <w:rPr>
                <w:sz w:val="24"/>
                <w:szCs w:val="24"/>
              </w:rPr>
            </w:pPr>
            <w:r w:rsidRPr="00F33AD3">
              <w:rPr>
                <w:sz w:val="24"/>
                <w:szCs w:val="24"/>
              </w:rPr>
              <w:t>областной бюджет</w:t>
            </w:r>
          </w:p>
        </w:tc>
        <w:tc>
          <w:tcPr>
            <w:tcW w:w="1134" w:type="dxa"/>
            <w:vAlign w:val="center"/>
          </w:tcPr>
          <w:p w:rsidR="00405768" w:rsidRPr="00F33AD3" w:rsidRDefault="00405768" w:rsidP="00282F7D">
            <w:pPr>
              <w:jc w:val="center"/>
              <w:rPr>
                <w:sz w:val="24"/>
                <w:szCs w:val="24"/>
              </w:rPr>
            </w:pPr>
            <w:r w:rsidRPr="00F33AD3">
              <w:rPr>
                <w:sz w:val="24"/>
                <w:szCs w:val="24"/>
              </w:rPr>
              <w:t>69521,3</w:t>
            </w:r>
          </w:p>
        </w:tc>
        <w:tc>
          <w:tcPr>
            <w:tcW w:w="1134" w:type="dxa"/>
            <w:vAlign w:val="center"/>
          </w:tcPr>
          <w:p w:rsidR="00405768" w:rsidRPr="00F33AD3" w:rsidRDefault="00405768" w:rsidP="00282F7D">
            <w:pPr>
              <w:jc w:val="center"/>
              <w:rPr>
                <w:sz w:val="24"/>
                <w:szCs w:val="24"/>
              </w:rPr>
            </w:pPr>
            <w:r w:rsidRPr="00F33AD3">
              <w:rPr>
                <w:sz w:val="24"/>
                <w:szCs w:val="24"/>
              </w:rPr>
              <w:t>23043,7</w:t>
            </w:r>
          </w:p>
        </w:tc>
        <w:tc>
          <w:tcPr>
            <w:tcW w:w="1063" w:type="dxa"/>
            <w:vAlign w:val="center"/>
          </w:tcPr>
          <w:p w:rsidR="00405768" w:rsidRPr="00F33AD3" w:rsidRDefault="00405768" w:rsidP="00282F7D">
            <w:pPr>
              <w:jc w:val="center"/>
              <w:rPr>
                <w:sz w:val="24"/>
                <w:szCs w:val="24"/>
              </w:rPr>
            </w:pPr>
            <w:r w:rsidRPr="00F33AD3">
              <w:rPr>
                <w:sz w:val="24"/>
                <w:szCs w:val="24"/>
              </w:rPr>
              <w:t>23182,8</w:t>
            </w:r>
          </w:p>
        </w:tc>
        <w:tc>
          <w:tcPr>
            <w:tcW w:w="1134" w:type="dxa"/>
            <w:vAlign w:val="center"/>
          </w:tcPr>
          <w:p w:rsidR="00405768" w:rsidRPr="00F33AD3" w:rsidRDefault="00405768" w:rsidP="00282F7D">
            <w:pPr>
              <w:jc w:val="center"/>
              <w:rPr>
                <w:sz w:val="24"/>
                <w:szCs w:val="24"/>
              </w:rPr>
            </w:pPr>
            <w:r w:rsidRPr="00F33AD3">
              <w:rPr>
                <w:sz w:val="24"/>
                <w:szCs w:val="24"/>
              </w:rPr>
              <w:t>23294,8</w:t>
            </w:r>
          </w:p>
        </w:tc>
        <w:tc>
          <w:tcPr>
            <w:tcW w:w="1064" w:type="dxa"/>
            <w:vAlign w:val="center"/>
          </w:tcPr>
          <w:p w:rsidR="00405768" w:rsidRPr="00F33AD3" w:rsidRDefault="00405768" w:rsidP="003A3427">
            <w:pPr>
              <w:jc w:val="center"/>
              <w:rPr>
                <w:sz w:val="24"/>
                <w:szCs w:val="24"/>
              </w:rPr>
            </w:pPr>
            <w:r w:rsidRPr="00F33AD3">
              <w:rPr>
                <w:sz w:val="24"/>
                <w:szCs w:val="24"/>
              </w:rPr>
              <w:t>х</w:t>
            </w:r>
          </w:p>
        </w:tc>
        <w:tc>
          <w:tcPr>
            <w:tcW w:w="1329" w:type="dxa"/>
            <w:vAlign w:val="center"/>
          </w:tcPr>
          <w:p w:rsidR="00405768" w:rsidRPr="00F33AD3" w:rsidRDefault="00405768" w:rsidP="003A3427">
            <w:pPr>
              <w:jc w:val="center"/>
              <w:rPr>
                <w:sz w:val="24"/>
                <w:szCs w:val="24"/>
              </w:rPr>
            </w:pPr>
            <w:r w:rsidRPr="00F33AD3">
              <w:rPr>
                <w:sz w:val="24"/>
                <w:szCs w:val="24"/>
              </w:rPr>
              <w:t>х</w:t>
            </w:r>
          </w:p>
        </w:tc>
        <w:tc>
          <w:tcPr>
            <w:tcW w:w="1365" w:type="dxa"/>
            <w:gridSpan w:val="2"/>
            <w:vAlign w:val="center"/>
          </w:tcPr>
          <w:p w:rsidR="00405768" w:rsidRPr="00F33AD3" w:rsidRDefault="00405768" w:rsidP="003A3427">
            <w:pPr>
              <w:jc w:val="center"/>
              <w:rPr>
                <w:sz w:val="24"/>
                <w:szCs w:val="24"/>
              </w:rPr>
            </w:pPr>
            <w:r w:rsidRPr="00F33AD3">
              <w:rPr>
                <w:sz w:val="24"/>
                <w:szCs w:val="24"/>
              </w:rPr>
              <w:t>Х</w:t>
            </w:r>
          </w:p>
        </w:tc>
      </w:tr>
      <w:tr w:rsidR="00405768" w:rsidRPr="00F33AD3">
        <w:trPr>
          <w:trHeight w:val="320"/>
          <w:tblCellSpacing w:w="5" w:type="nil"/>
          <w:jc w:val="center"/>
        </w:trPr>
        <w:tc>
          <w:tcPr>
            <w:tcW w:w="7508" w:type="dxa"/>
            <w:gridSpan w:val="3"/>
          </w:tcPr>
          <w:p w:rsidR="00405768" w:rsidRPr="00F33AD3" w:rsidRDefault="00405768" w:rsidP="00CF4518">
            <w:pPr>
              <w:ind w:right="-236"/>
              <w:jc w:val="both"/>
              <w:rPr>
                <w:sz w:val="24"/>
                <w:szCs w:val="24"/>
              </w:rPr>
            </w:pPr>
            <w:r w:rsidRPr="00F33AD3">
              <w:rPr>
                <w:sz w:val="24"/>
                <w:szCs w:val="24"/>
              </w:rPr>
              <w:t>Всего по муниципальной программе</w:t>
            </w:r>
          </w:p>
        </w:tc>
        <w:tc>
          <w:tcPr>
            <w:tcW w:w="1134" w:type="dxa"/>
            <w:vAlign w:val="center"/>
          </w:tcPr>
          <w:p w:rsidR="00405768" w:rsidRPr="00F33AD3" w:rsidRDefault="00405768" w:rsidP="00503A16">
            <w:pPr>
              <w:jc w:val="center"/>
              <w:rPr>
                <w:sz w:val="24"/>
                <w:szCs w:val="24"/>
              </w:rPr>
            </w:pPr>
            <w:r>
              <w:rPr>
                <w:sz w:val="24"/>
                <w:szCs w:val="24"/>
              </w:rPr>
              <w:t>86605,4</w:t>
            </w:r>
          </w:p>
        </w:tc>
        <w:tc>
          <w:tcPr>
            <w:tcW w:w="1134" w:type="dxa"/>
            <w:vAlign w:val="center"/>
          </w:tcPr>
          <w:p w:rsidR="00405768" w:rsidRPr="00F33AD3" w:rsidRDefault="00405768" w:rsidP="003A3427">
            <w:pPr>
              <w:jc w:val="center"/>
              <w:rPr>
                <w:sz w:val="24"/>
                <w:szCs w:val="24"/>
              </w:rPr>
            </w:pPr>
            <w:r>
              <w:rPr>
                <w:sz w:val="24"/>
                <w:szCs w:val="24"/>
              </w:rPr>
              <w:t>28419,1</w:t>
            </w:r>
          </w:p>
        </w:tc>
        <w:tc>
          <w:tcPr>
            <w:tcW w:w="1063" w:type="dxa"/>
            <w:vAlign w:val="center"/>
          </w:tcPr>
          <w:p w:rsidR="00405768" w:rsidRPr="00F33AD3" w:rsidRDefault="00405768" w:rsidP="003A3427">
            <w:pPr>
              <w:jc w:val="center"/>
              <w:rPr>
                <w:sz w:val="24"/>
                <w:szCs w:val="24"/>
              </w:rPr>
            </w:pPr>
            <w:r w:rsidRPr="00F33AD3">
              <w:rPr>
                <w:sz w:val="24"/>
                <w:szCs w:val="24"/>
              </w:rPr>
              <w:t>29143,0</w:t>
            </w:r>
          </w:p>
        </w:tc>
        <w:tc>
          <w:tcPr>
            <w:tcW w:w="1134" w:type="dxa"/>
            <w:vAlign w:val="center"/>
          </w:tcPr>
          <w:p w:rsidR="00405768" w:rsidRPr="00F33AD3" w:rsidRDefault="00405768" w:rsidP="003A3427">
            <w:pPr>
              <w:jc w:val="center"/>
              <w:rPr>
                <w:sz w:val="24"/>
                <w:szCs w:val="24"/>
              </w:rPr>
            </w:pPr>
            <w:r w:rsidRPr="00F33AD3">
              <w:rPr>
                <w:sz w:val="24"/>
                <w:szCs w:val="24"/>
              </w:rPr>
              <w:t>29043,3</w:t>
            </w:r>
          </w:p>
        </w:tc>
        <w:tc>
          <w:tcPr>
            <w:tcW w:w="1064" w:type="dxa"/>
            <w:vAlign w:val="center"/>
          </w:tcPr>
          <w:p w:rsidR="00405768" w:rsidRPr="00F33AD3" w:rsidRDefault="00405768" w:rsidP="003A3427">
            <w:pPr>
              <w:jc w:val="center"/>
              <w:rPr>
                <w:sz w:val="24"/>
                <w:szCs w:val="24"/>
              </w:rPr>
            </w:pPr>
            <w:r w:rsidRPr="00F33AD3">
              <w:rPr>
                <w:sz w:val="24"/>
                <w:szCs w:val="24"/>
              </w:rPr>
              <w:t>х</w:t>
            </w:r>
          </w:p>
        </w:tc>
        <w:tc>
          <w:tcPr>
            <w:tcW w:w="1329" w:type="dxa"/>
            <w:vAlign w:val="center"/>
          </w:tcPr>
          <w:p w:rsidR="00405768" w:rsidRPr="00F33AD3" w:rsidRDefault="00405768" w:rsidP="003A3427">
            <w:pPr>
              <w:jc w:val="center"/>
              <w:rPr>
                <w:sz w:val="24"/>
                <w:szCs w:val="24"/>
              </w:rPr>
            </w:pPr>
            <w:r w:rsidRPr="00F33AD3">
              <w:rPr>
                <w:sz w:val="24"/>
                <w:szCs w:val="24"/>
              </w:rPr>
              <w:t>х</w:t>
            </w:r>
          </w:p>
        </w:tc>
        <w:tc>
          <w:tcPr>
            <w:tcW w:w="1365" w:type="dxa"/>
            <w:gridSpan w:val="2"/>
            <w:vAlign w:val="center"/>
          </w:tcPr>
          <w:p w:rsidR="00405768" w:rsidRPr="00F33AD3" w:rsidRDefault="00405768" w:rsidP="003A3427">
            <w:pPr>
              <w:jc w:val="center"/>
              <w:rPr>
                <w:sz w:val="24"/>
                <w:szCs w:val="24"/>
              </w:rPr>
            </w:pPr>
            <w:r w:rsidRPr="00F33AD3">
              <w:rPr>
                <w:sz w:val="24"/>
                <w:szCs w:val="24"/>
              </w:rPr>
              <w:t>х</w:t>
            </w:r>
          </w:p>
        </w:tc>
      </w:tr>
      <w:tr w:rsidR="00405768" w:rsidRPr="00F33AD3">
        <w:trPr>
          <w:trHeight w:val="320"/>
          <w:tblCellSpacing w:w="5" w:type="nil"/>
          <w:jc w:val="center"/>
        </w:trPr>
        <w:tc>
          <w:tcPr>
            <w:tcW w:w="5611" w:type="dxa"/>
            <w:gridSpan w:val="2"/>
          </w:tcPr>
          <w:p w:rsidR="00405768" w:rsidRPr="00F33AD3" w:rsidRDefault="00405768" w:rsidP="003A3427">
            <w:pPr>
              <w:pStyle w:val="ConsPlusNormal"/>
              <w:jc w:val="both"/>
              <w:rPr>
                <w:rFonts w:ascii="Times New Roman" w:hAnsi="Times New Roman" w:cs="Times New Roman"/>
                <w:sz w:val="24"/>
                <w:szCs w:val="24"/>
              </w:rPr>
            </w:pPr>
          </w:p>
        </w:tc>
        <w:tc>
          <w:tcPr>
            <w:tcW w:w="1897" w:type="dxa"/>
          </w:tcPr>
          <w:p w:rsidR="00405768" w:rsidRPr="00F33AD3" w:rsidRDefault="00405768" w:rsidP="00CF4518">
            <w:pPr>
              <w:ind w:left="1" w:right="-236" w:hanging="1"/>
              <w:jc w:val="both"/>
              <w:rPr>
                <w:sz w:val="24"/>
                <w:szCs w:val="24"/>
              </w:rPr>
            </w:pPr>
            <w:r w:rsidRPr="00F33AD3">
              <w:rPr>
                <w:sz w:val="24"/>
                <w:szCs w:val="24"/>
              </w:rPr>
              <w:t>бюджет муниципального района</w:t>
            </w:r>
          </w:p>
        </w:tc>
        <w:tc>
          <w:tcPr>
            <w:tcW w:w="1134" w:type="dxa"/>
            <w:vAlign w:val="center"/>
          </w:tcPr>
          <w:p w:rsidR="00405768" w:rsidRPr="00F33AD3" w:rsidRDefault="00405768" w:rsidP="00503A16">
            <w:pPr>
              <w:jc w:val="center"/>
              <w:rPr>
                <w:sz w:val="24"/>
                <w:szCs w:val="24"/>
              </w:rPr>
            </w:pPr>
            <w:r>
              <w:rPr>
                <w:sz w:val="24"/>
                <w:szCs w:val="24"/>
              </w:rPr>
              <w:t>17084,1</w:t>
            </w:r>
          </w:p>
        </w:tc>
        <w:tc>
          <w:tcPr>
            <w:tcW w:w="1134" w:type="dxa"/>
            <w:vAlign w:val="center"/>
          </w:tcPr>
          <w:p w:rsidR="00405768" w:rsidRPr="00F33AD3" w:rsidRDefault="00405768" w:rsidP="003A3427">
            <w:pPr>
              <w:jc w:val="center"/>
              <w:rPr>
                <w:sz w:val="24"/>
                <w:szCs w:val="24"/>
              </w:rPr>
            </w:pPr>
            <w:r>
              <w:rPr>
                <w:sz w:val="24"/>
                <w:szCs w:val="24"/>
              </w:rPr>
              <w:t>5375,4</w:t>
            </w:r>
          </w:p>
        </w:tc>
        <w:tc>
          <w:tcPr>
            <w:tcW w:w="1063" w:type="dxa"/>
            <w:vAlign w:val="center"/>
          </w:tcPr>
          <w:p w:rsidR="00405768" w:rsidRPr="00F33AD3" w:rsidRDefault="00405768" w:rsidP="003A3427">
            <w:pPr>
              <w:jc w:val="center"/>
              <w:rPr>
                <w:sz w:val="24"/>
                <w:szCs w:val="24"/>
              </w:rPr>
            </w:pPr>
            <w:r w:rsidRPr="00F33AD3">
              <w:rPr>
                <w:sz w:val="24"/>
                <w:szCs w:val="24"/>
              </w:rPr>
              <w:t>5960,2</w:t>
            </w:r>
          </w:p>
        </w:tc>
        <w:tc>
          <w:tcPr>
            <w:tcW w:w="1134" w:type="dxa"/>
            <w:vAlign w:val="center"/>
          </w:tcPr>
          <w:p w:rsidR="00405768" w:rsidRPr="00F33AD3" w:rsidRDefault="00405768" w:rsidP="003A3427">
            <w:pPr>
              <w:jc w:val="center"/>
              <w:rPr>
                <w:sz w:val="24"/>
                <w:szCs w:val="24"/>
              </w:rPr>
            </w:pPr>
            <w:r w:rsidRPr="00F33AD3">
              <w:rPr>
                <w:sz w:val="24"/>
                <w:szCs w:val="24"/>
              </w:rPr>
              <w:t>5748,5</w:t>
            </w:r>
          </w:p>
        </w:tc>
        <w:tc>
          <w:tcPr>
            <w:tcW w:w="1064" w:type="dxa"/>
            <w:vAlign w:val="center"/>
          </w:tcPr>
          <w:p w:rsidR="00405768" w:rsidRPr="00F33AD3" w:rsidRDefault="00405768" w:rsidP="003A3427">
            <w:pPr>
              <w:jc w:val="center"/>
              <w:rPr>
                <w:sz w:val="24"/>
                <w:szCs w:val="24"/>
              </w:rPr>
            </w:pPr>
            <w:r w:rsidRPr="00F33AD3">
              <w:rPr>
                <w:sz w:val="24"/>
                <w:szCs w:val="24"/>
              </w:rPr>
              <w:t>х</w:t>
            </w:r>
          </w:p>
        </w:tc>
        <w:tc>
          <w:tcPr>
            <w:tcW w:w="1329" w:type="dxa"/>
            <w:vAlign w:val="center"/>
          </w:tcPr>
          <w:p w:rsidR="00405768" w:rsidRPr="00F33AD3" w:rsidRDefault="00405768" w:rsidP="003A3427">
            <w:pPr>
              <w:jc w:val="center"/>
              <w:rPr>
                <w:sz w:val="24"/>
                <w:szCs w:val="24"/>
              </w:rPr>
            </w:pPr>
            <w:r w:rsidRPr="00F33AD3">
              <w:rPr>
                <w:sz w:val="24"/>
                <w:szCs w:val="24"/>
              </w:rPr>
              <w:t>х</w:t>
            </w:r>
          </w:p>
        </w:tc>
        <w:tc>
          <w:tcPr>
            <w:tcW w:w="1365" w:type="dxa"/>
            <w:gridSpan w:val="2"/>
            <w:vAlign w:val="center"/>
          </w:tcPr>
          <w:p w:rsidR="00405768" w:rsidRPr="00F33AD3" w:rsidRDefault="00405768" w:rsidP="003A3427">
            <w:pPr>
              <w:jc w:val="center"/>
              <w:rPr>
                <w:sz w:val="24"/>
                <w:szCs w:val="24"/>
              </w:rPr>
            </w:pPr>
            <w:r w:rsidRPr="00F33AD3">
              <w:rPr>
                <w:sz w:val="24"/>
                <w:szCs w:val="24"/>
              </w:rPr>
              <w:t>Х</w:t>
            </w:r>
          </w:p>
        </w:tc>
      </w:tr>
      <w:tr w:rsidR="00405768" w:rsidRPr="00F33AD3">
        <w:trPr>
          <w:trHeight w:val="320"/>
          <w:tblCellSpacing w:w="5" w:type="nil"/>
          <w:jc w:val="center"/>
        </w:trPr>
        <w:tc>
          <w:tcPr>
            <w:tcW w:w="5611" w:type="dxa"/>
            <w:gridSpan w:val="2"/>
          </w:tcPr>
          <w:p w:rsidR="00405768" w:rsidRPr="00F33AD3" w:rsidRDefault="00405768" w:rsidP="003A3427">
            <w:pPr>
              <w:pStyle w:val="ConsPlusNormal"/>
              <w:jc w:val="both"/>
              <w:rPr>
                <w:rFonts w:ascii="Times New Roman" w:hAnsi="Times New Roman" w:cs="Times New Roman"/>
                <w:sz w:val="24"/>
                <w:szCs w:val="24"/>
              </w:rPr>
            </w:pPr>
          </w:p>
        </w:tc>
        <w:tc>
          <w:tcPr>
            <w:tcW w:w="1897" w:type="dxa"/>
          </w:tcPr>
          <w:p w:rsidR="00405768" w:rsidRPr="00F33AD3" w:rsidRDefault="00405768" w:rsidP="00CF4518">
            <w:pPr>
              <w:ind w:right="-236"/>
              <w:jc w:val="both"/>
              <w:rPr>
                <w:sz w:val="24"/>
                <w:szCs w:val="24"/>
              </w:rPr>
            </w:pPr>
            <w:r w:rsidRPr="00F33AD3">
              <w:rPr>
                <w:sz w:val="24"/>
                <w:szCs w:val="24"/>
              </w:rPr>
              <w:t>областной бюджет</w:t>
            </w:r>
          </w:p>
        </w:tc>
        <w:tc>
          <w:tcPr>
            <w:tcW w:w="1134" w:type="dxa"/>
            <w:vAlign w:val="center"/>
          </w:tcPr>
          <w:p w:rsidR="00405768" w:rsidRPr="00F33AD3" w:rsidRDefault="00405768" w:rsidP="00282F7D">
            <w:pPr>
              <w:jc w:val="center"/>
              <w:rPr>
                <w:sz w:val="24"/>
                <w:szCs w:val="24"/>
              </w:rPr>
            </w:pPr>
            <w:r w:rsidRPr="00F33AD3">
              <w:rPr>
                <w:sz w:val="24"/>
                <w:szCs w:val="24"/>
              </w:rPr>
              <w:t>69521,3</w:t>
            </w:r>
          </w:p>
        </w:tc>
        <w:tc>
          <w:tcPr>
            <w:tcW w:w="1134" w:type="dxa"/>
            <w:vAlign w:val="center"/>
          </w:tcPr>
          <w:p w:rsidR="00405768" w:rsidRPr="00F33AD3" w:rsidRDefault="00405768" w:rsidP="00282F7D">
            <w:pPr>
              <w:jc w:val="center"/>
              <w:rPr>
                <w:sz w:val="24"/>
                <w:szCs w:val="24"/>
              </w:rPr>
            </w:pPr>
            <w:r w:rsidRPr="00F33AD3">
              <w:rPr>
                <w:sz w:val="24"/>
                <w:szCs w:val="24"/>
              </w:rPr>
              <w:t>23043,7</w:t>
            </w:r>
          </w:p>
        </w:tc>
        <w:tc>
          <w:tcPr>
            <w:tcW w:w="1063" w:type="dxa"/>
            <w:vAlign w:val="center"/>
          </w:tcPr>
          <w:p w:rsidR="00405768" w:rsidRPr="00F33AD3" w:rsidRDefault="00405768" w:rsidP="00282F7D">
            <w:pPr>
              <w:jc w:val="center"/>
              <w:rPr>
                <w:sz w:val="24"/>
                <w:szCs w:val="24"/>
              </w:rPr>
            </w:pPr>
            <w:r w:rsidRPr="00F33AD3">
              <w:rPr>
                <w:sz w:val="24"/>
                <w:szCs w:val="24"/>
              </w:rPr>
              <w:t>23182,8</w:t>
            </w:r>
          </w:p>
        </w:tc>
        <w:tc>
          <w:tcPr>
            <w:tcW w:w="1134" w:type="dxa"/>
            <w:vAlign w:val="center"/>
          </w:tcPr>
          <w:p w:rsidR="00405768" w:rsidRPr="00F33AD3" w:rsidRDefault="00405768" w:rsidP="00282F7D">
            <w:pPr>
              <w:jc w:val="center"/>
              <w:rPr>
                <w:sz w:val="24"/>
                <w:szCs w:val="24"/>
              </w:rPr>
            </w:pPr>
            <w:r w:rsidRPr="00F33AD3">
              <w:rPr>
                <w:sz w:val="24"/>
                <w:szCs w:val="24"/>
              </w:rPr>
              <w:t>23294,8</w:t>
            </w:r>
          </w:p>
        </w:tc>
        <w:tc>
          <w:tcPr>
            <w:tcW w:w="1064" w:type="dxa"/>
            <w:vAlign w:val="center"/>
          </w:tcPr>
          <w:p w:rsidR="00405768" w:rsidRPr="00F33AD3" w:rsidRDefault="00405768" w:rsidP="003A3427">
            <w:pPr>
              <w:jc w:val="center"/>
              <w:rPr>
                <w:sz w:val="24"/>
                <w:szCs w:val="24"/>
              </w:rPr>
            </w:pPr>
            <w:r w:rsidRPr="00F33AD3">
              <w:rPr>
                <w:sz w:val="24"/>
                <w:szCs w:val="24"/>
              </w:rPr>
              <w:t>х</w:t>
            </w:r>
          </w:p>
        </w:tc>
        <w:tc>
          <w:tcPr>
            <w:tcW w:w="1329" w:type="dxa"/>
            <w:vAlign w:val="center"/>
          </w:tcPr>
          <w:p w:rsidR="00405768" w:rsidRPr="00F33AD3" w:rsidRDefault="00405768" w:rsidP="003A3427">
            <w:pPr>
              <w:jc w:val="center"/>
              <w:rPr>
                <w:sz w:val="24"/>
                <w:szCs w:val="24"/>
              </w:rPr>
            </w:pPr>
            <w:r w:rsidRPr="00F33AD3">
              <w:rPr>
                <w:sz w:val="24"/>
                <w:szCs w:val="24"/>
              </w:rPr>
              <w:t>х</w:t>
            </w:r>
          </w:p>
        </w:tc>
        <w:tc>
          <w:tcPr>
            <w:tcW w:w="1365" w:type="dxa"/>
            <w:gridSpan w:val="2"/>
            <w:vAlign w:val="center"/>
          </w:tcPr>
          <w:p w:rsidR="00405768" w:rsidRPr="00F33AD3" w:rsidRDefault="00405768" w:rsidP="003A3427">
            <w:pPr>
              <w:jc w:val="center"/>
              <w:rPr>
                <w:sz w:val="24"/>
                <w:szCs w:val="24"/>
              </w:rPr>
            </w:pPr>
            <w:r w:rsidRPr="00F33AD3">
              <w:rPr>
                <w:sz w:val="24"/>
                <w:szCs w:val="24"/>
              </w:rPr>
              <w:t>Х</w:t>
            </w:r>
          </w:p>
        </w:tc>
      </w:tr>
    </w:tbl>
    <w:p w:rsidR="00405768" w:rsidRPr="00F33AD3" w:rsidRDefault="00405768" w:rsidP="004C751A">
      <w:pPr>
        <w:ind w:right="-1"/>
        <w:jc w:val="center"/>
        <w:rPr>
          <w:sz w:val="24"/>
          <w:szCs w:val="24"/>
        </w:rPr>
      </w:pPr>
    </w:p>
    <w:tbl>
      <w:tblPr>
        <w:tblW w:w="15408" w:type="dxa"/>
        <w:tblInd w:w="2" w:type="dxa"/>
        <w:tblLayout w:type="fixed"/>
        <w:tblLook w:val="01E0"/>
      </w:tblPr>
      <w:tblGrid>
        <w:gridCol w:w="11035"/>
        <w:gridCol w:w="4373"/>
      </w:tblGrid>
      <w:tr w:rsidR="00405768" w:rsidRPr="00F33AD3">
        <w:tc>
          <w:tcPr>
            <w:tcW w:w="11035" w:type="dxa"/>
          </w:tcPr>
          <w:p w:rsidR="00405768" w:rsidRPr="00F33AD3" w:rsidRDefault="00405768" w:rsidP="003A3427">
            <w:pPr>
              <w:pStyle w:val="ConsPlusCell"/>
              <w:ind w:right="-45"/>
              <w:jc w:val="right"/>
              <w:rPr>
                <w:sz w:val="24"/>
                <w:szCs w:val="24"/>
              </w:rPr>
            </w:pPr>
          </w:p>
        </w:tc>
        <w:tc>
          <w:tcPr>
            <w:tcW w:w="4373" w:type="dxa"/>
          </w:tcPr>
          <w:p w:rsidR="00405768" w:rsidRPr="00F33AD3" w:rsidRDefault="00405768" w:rsidP="00D21CB0">
            <w:pPr>
              <w:pStyle w:val="ConsPlusCell"/>
              <w:ind w:right="-45"/>
              <w:jc w:val="center"/>
              <w:rPr>
                <w:sz w:val="24"/>
                <w:szCs w:val="24"/>
              </w:rPr>
            </w:pPr>
            <w:r w:rsidRPr="00F33AD3">
              <w:rPr>
                <w:sz w:val="24"/>
                <w:szCs w:val="24"/>
              </w:rPr>
              <w:t>Приложение № 3</w:t>
            </w:r>
          </w:p>
          <w:p w:rsidR="00405768" w:rsidRDefault="00405768" w:rsidP="00D21CB0">
            <w:pPr>
              <w:pStyle w:val="ConsPlusCell"/>
              <w:ind w:right="-45"/>
              <w:jc w:val="center"/>
              <w:rPr>
                <w:sz w:val="24"/>
                <w:szCs w:val="24"/>
              </w:rPr>
            </w:pPr>
            <w:r w:rsidRPr="00F33AD3">
              <w:rPr>
                <w:sz w:val="24"/>
                <w:szCs w:val="24"/>
              </w:rPr>
              <w:t>к муниципальной программе «Создание условий для эффективного управления муниципальными финансами в муниципальном образовании «Краснинский район»</w:t>
            </w:r>
          </w:p>
          <w:p w:rsidR="00405768" w:rsidRPr="00F33AD3" w:rsidRDefault="00405768" w:rsidP="00D21CB0">
            <w:pPr>
              <w:pStyle w:val="ConsPlusCell"/>
              <w:ind w:right="-45"/>
              <w:jc w:val="center"/>
              <w:rPr>
                <w:sz w:val="24"/>
                <w:szCs w:val="24"/>
              </w:rPr>
            </w:pPr>
            <w:r w:rsidRPr="00F33AD3">
              <w:rPr>
                <w:sz w:val="24"/>
                <w:szCs w:val="24"/>
              </w:rPr>
              <w:t xml:space="preserve"> Смоленской области»</w:t>
            </w:r>
          </w:p>
        </w:tc>
      </w:tr>
    </w:tbl>
    <w:p w:rsidR="00405768" w:rsidRPr="00F33AD3" w:rsidRDefault="00405768" w:rsidP="001360AF">
      <w:pPr>
        <w:pStyle w:val="ConsPlusCell"/>
        <w:jc w:val="right"/>
        <w:rPr>
          <w:sz w:val="24"/>
          <w:szCs w:val="24"/>
        </w:rPr>
      </w:pPr>
    </w:p>
    <w:p w:rsidR="00405768" w:rsidRDefault="00405768" w:rsidP="001360AF">
      <w:pPr>
        <w:pStyle w:val="ConsPlusCell"/>
        <w:jc w:val="center"/>
        <w:rPr>
          <w:b/>
          <w:bCs/>
          <w:sz w:val="24"/>
          <w:szCs w:val="24"/>
        </w:rPr>
      </w:pPr>
    </w:p>
    <w:p w:rsidR="00405768" w:rsidRDefault="00405768" w:rsidP="001360AF">
      <w:pPr>
        <w:pStyle w:val="ConsPlusCell"/>
        <w:jc w:val="center"/>
        <w:rPr>
          <w:b/>
          <w:bCs/>
          <w:sz w:val="24"/>
          <w:szCs w:val="24"/>
        </w:rPr>
      </w:pPr>
    </w:p>
    <w:p w:rsidR="00405768" w:rsidRPr="00F33AD3" w:rsidRDefault="00405768" w:rsidP="001360AF">
      <w:pPr>
        <w:pStyle w:val="ConsPlusCell"/>
        <w:jc w:val="center"/>
        <w:rPr>
          <w:b/>
          <w:bCs/>
          <w:sz w:val="24"/>
          <w:szCs w:val="24"/>
        </w:rPr>
      </w:pPr>
      <w:r w:rsidRPr="00F33AD3">
        <w:rPr>
          <w:b/>
          <w:bCs/>
          <w:sz w:val="24"/>
          <w:szCs w:val="24"/>
        </w:rPr>
        <w:t>СВЕДЕНИЯ</w:t>
      </w:r>
    </w:p>
    <w:p w:rsidR="00405768" w:rsidRPr="00F33AD3" w:rsidRDefault="00405768" w:rsidP="001360AF">
      <w:pPr>
        <w:pStyle w:val="ConsPlusCell"/>
        <w:jc w:val="center"/>
        <w:rPr>
          <w:b/>
          <w:bCs/>
          <w:sz w:val="24"/>
          <w:szCs w:val="24"/>
        </w:rPr>
      </w:pPr>
      <w:r w:rsidRPr="00F33AD3">
        <w:rPr>
          <w:b/>
          <w:bCs/>
          <w:sz w:val="24"/>
          <w:szCs w:val="24"/>
        </w:rPr>
        <w:t>об основных мерах правового регулирования в сфере реализации муниципальной  программы</w:t>
      </w:r>
    </w:p>
    <w:p w:rsidR="00405768" w:rsidRDefault="00405768" w:rsidP="001360AF">
      <w:pPr>
        <w:pStyle w:val="ConsPlusCell"/>
        <w:jc w:val="center"/>
        <w:rPr>
          <w:b/>
          <w:bCs/>
          <w:sz w:val="24"/>
          <w:szCs w:val="24"/>
        </w:rPr>
      </w:pPr>
      <w:r w:rsidRPr="00D21CB0">
        <w:rPr>
          <w:sz w:val="24"/>
          <w:szCs w:val="24"/>
        </w:rPr>
        <w:t>«</w:t>
      </w:r>
      <w:r w:rsidRPr="00D21CB0">
        <w:rPr>
          <w:b/>
          <w:bCs/>
          <w:sz w:val="24"/>
          <w:szCs w:val="24"/>
        </w:rPr>
        <w:t xml:space="preserve">Создание условий для эффективного управления муниципальными финансами  </w:t>
      </w:r>
    </w:p>
    <w:p w:rsidR="00405768" w:rsidRDefault="00405768" w:rsidP="001360AF">
      <w:pPr>
        <w:pStyle w:val="ConsPlusCell"/>
        <w:jc w:val="center"/>
        <w:rPr>
          <w:b/>
          <w:bCs/>
          <w:sz w:val="24"/>
          <w:szCs w:val="24"/>
        </w:rPr>
      </w:pPr>
      <w:r w:rsidRPr="00D21CB0">
        <w:rPr>
          <w:b/>
          <w:bCs/>
          <w:sz w:val="24"/>
          <w:szCs w:val="24"/>
        </w:rPr>
        <w:t xml:space="preserve"> в муниципальном образовании «Краснинский район» Смоленской области» </w:t>
      </w:r>
    </w:p>
    <w:p w:rsidR="00405768" w:rsidRDefault="00405768" w:rsidP="001360AF">
      <w:pPr>
        <w:pStyle w:val="ConsPlusCell"/>
        <w:jc w:val="center"/>
        <w:rPr>
          <w:b/>
          <w:bCs/>
          <w:sz w:val="24"/>
          <w:szCs w:val="24"/>
        </w:rPr>
      </w:pPr>
    </w:p>
    <w:p w:rsidR="00405768" w:rsidRPr="00D21CB0" w:rsidRDefault="00405768" w:rsidP="001360AF">
      <w:pPr>
        <w:pStyle w:val="ConsPlusCell"/>
        <w:jc w:val="center"/>
        <w:rPr>
          <w:b/>
          <w:bCs/>
          <w:sz w:val="24"/>
          <w:szCs w:val="24"/>
        </w:rPr>
      </w:pPr>
    </w:p>
    <w:tbl>
      <w:tblPr>
        <w:tblW w:w="1528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5483"/>
        <w:gridCol w:w="4840"/>
        <w:gridCol w:w="4290"/>
      </w:tblGrid>
      <w:tr w:rsidR="00405768" w:rsidRPr="00F33AD3">
        <w:trPr>
          <w:trHeight w:val="276"/>
        </w:trPr>
        <w:tc>
          <w:tcPr>
            <w:tcW w:w="675" w:type="dxa"/>
            <w:tcBorders>
              <w:bottom w:val="nil"/>
            </w:tcBorders>
            <w:vAlign w:val="center"/>
          </w:tcPr>
          <w:p w:rsidR="00405768" w:rsidRPr="00F33AD3" w:rsidRDefault="00405768" w:rsidP="003A3427">
            <w:pPr>
              <w:pStyle w:val="ConsPlusCell"/>
              <w:jc w:val="center"/>
              <w:rPr>
                <w:sz w:val="24"/>
                <w:szCs w:val="24"/>
              </w:rPr>
            </w:pPr>
            <w:r w:rsidRPr="00F33AD3">
              <w:rPr>
                <w:sz w:val="24"/>
                <w:szCs w:val="24"/>
              </w:rPr>
              <w:t>№ п/п</w:t>
            </w:r>
          </w:p>
        </w:tc>
        <w:tc>
          <w:tcPr>
            <w:tcW w:w="5483" w:type="dxa"/>
            <w:tcBorders>
              <w:bottom w:val="nil"/>
            </w:tcBorders>
            <w:vAlign w:val="center"/>
          </w:tcPr>
          <w:p w:rsidR="00405768" w:rsidRPr="00F33AD3" w:rsidRDefault="00405768" w:rsidP="003A3427">
            <w:pPr>
              <w:pStyle w:val="ConsPlusCell"/>
              <w:jc w:val="center"/>
              <w:rPr>
                <w:sz w:val="24"/>
                <w:szCs w:val="24"/>
              </w:rPr>
            </w:pPr>
            <w:r w:rsidRPr="00F33AD3">
              <w:rPr>
                <w:sz w:val="24"/>
                <w:szCs w:val="24"/>
              </w:rPr>
              <w:t>Наименование нормативного правового акта</w:t>
            </w:r>
          </w:p>
          <w:p w:rsidR="00405768" w:rsidRPr="00F33AD3" w:rsidRDefault="00405768" w:rsidP="003A3427">
            <w:pPr>
              <w:pStyle w:val="ConsPlusCell"/>
              <w:rPr>
                <w:sz w:val="24"/>
                <w:szCs w:val="24"/>
              </w:rPr>
            </w:pPr>
          </w:p>
        </w:tc>
        <w:tc>
          <w:tcPr>
            <w:tcW w:w="4840" w:type="dxa"/>
            <w:tcBorders>
              <w:bottom w:val="nil"/>
            </w:tcBorders>
            <w:vAlign w:val="center"/>
          </w:tcPr>
          <w:p w:rsidR="00405768" w:rsidRPr="00F33AD3" w:rsidRDefault="00405768" w:rsidP="003A3427">
            <w:pPr>
              <w:pStyle w:val="ConsPlusCell"/>
              <w:jc w:val="center"/>
              <w:rPr>
                <w:sz w:val="24"/>
                <w:szCs w:val="24"/>
              </w:rPr>
            </w:pPr>
            <w:r w:rsidRPr="00F33AD3">
              <w:rPr>
                <w:sz w:val="24"/>
                <w:szCs w:val="24"/>
              </w:rPr>
              <w:t>Основные положения нормативного правового акта</w:t>
            </w:r>
          </w:p>
        </w:tc>
        <w:tc>
          <w:tcPr>
            <w:tcW w:w="4290" w:type="dxa"/>
            <w:tcBorders>
              <w:bottom w:val="nil"/>
            </w:tcBorders>
          </w:tcPr>
          <w:p w:rsidR="00405768" w:rsidRPr="00F33AD3" w:rsidRDefault="00405768" w:rsidP="003A3427">
            <w:pPr>
              <w:pStyle w:val="ConsPlusCell"/>
              <w:jc w:val="center"/>
              <w:rPr>
                <w:sz w:val="24"/>
                <w:szCs w:val="24"/>
              </w:rPr>
            </w:pPr>
            <w:r w:rsidRPr="00F33AD3">
              <w:rPr>
                <w:sz w:val="24"/>
                <w:szCs w:val="24"/>
              </w:rPr>
              <w:t>Ожидаемые сроки принятия нормативного  правового акта</w:t>
            </w:r>
          </w:p>
        </w:tc>
      </w:tr>
    </w:tbl>
    <w:p w:rsidR="00405768" w:rsidRPr="00F33AD3" w:rsidRDefault="00405768" w:rsidP="001360AF">
      <w:pPr>
        <w:rPr>
          <w:sz w:val="24"/>
          <w:szCs w:val="24"/>
        </w:rPr>
      </w:pPr>
    </w:p>
    <w:tbl>
      <w:tblPr>
        <w:tblW w:w="1528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5483"/>
        <w:gridCol w:w="4840"/>
        <w:gridCol w:w="4290"/>
      </w:tblGrid>
      <w:tr w:rsidR="00405768" w:rsidRPr="00F33AD3">
        <w:trPr>
          <w:cantSplit/>
          <w:tblHeader/>
        </w:trPr>
        <w:tc>
          <w:tcPr>
            <w:tcW w:w="675" w:type="dxa"/>
            <w:vAlign w:val="center"/>
          </w:tcPr>
          <w:p w:rsidR="00405768" w:rsidRPr="00F33AD3" w:rsidRDefault="00405768" w:rsidP="003A3427">
            <w:pPr>
              <w:pStyle w:val="ConsPlusCell"/>
              <w:jc w:val="center"/>
              <w:rPr>
                <w:sz w:val="24"/>
                <w:szCs w:val="24"/>
              </w:rPr>
            </w:pPr>
            <w:r w:rsidRPr="00F33AD3">
              <w:rPr>
                <w:sz w:val="24"/>
                <w:szCs w:val="24"/>
              </w:rPr>
              <w:t>1</w:t>
            </w:r>
          </w:p>
        </w:tc>
        <w:tc>
          <w:tcPr>
            <w:tcW w:w="5483" w:type="dxa"/>
            <w:vAlign w:val="center"/>
          </w:tcPr>
          <w:p w:rsidR="00405768" w:rsidRPr="00F33AD3" w:rsidRDefault="00405768" w:rsidP="003A3427">
            <w:pPr>
              <w:pStyle w:val="ConsPlusCell"/>
              <w:jc w:val="center"/>
              <w:rPr>
                <w:sz w:val="24"/>
                <w:szCs w:val="24"/>
              </w:rPr>
            </w:pPr>
            <w:r w:rsidRPr="00F33AD3">
              <w:rPr>
                <w:sz w:val="24"/>
                <w:szCs w:val="24"/>
              </w:rPr>
              <w:t>2</w:t>
            </w:r>
          </w:p>
        </w:tc>
        <w:tc>
          <w:tcPr>
            <w:tcW w:w="4840" w:type="dxa"/>
            <w:vAlign w:val="center"/>
          </w:tcPr>
          <w:p w:rsidR="00405768" w:rsidRPr="00F33AD3" w:rsidRDefault="00405768" w:rsidP="003A3427">
            <w:pPr>
              <w:pStyle w:val="ConsPlusCell"/>
              <w:jc w:val="center"/>
              <w:rPr>
                <w:sz w:val="24"/>
                <w:szCs w:val="24"/>
              </w:rPr>
            </w:pPr>
            <w:r w:rsidRPr="00F33AD3">
              <w:rPr>
                <w:sz w:val="24"/>
                <w:szCs w:val="24"/>
              </w:rPr>
              <w:t>3</w:t>
            </w:r>
          </w:p>
        </w:tc>
        <w:tc>
          <w:tcPr>
            <w:tcW w:w="4290" w:type="dxa"/>
          </w:tcPr>
          <w:p w:rsidR="00405768" w:rsidRPr="00F33AD3" w:rsidRDefault="00405768" w:rsidP="003A3427">
            <w:pPr>
              <w:pStyle w:val="ConsPlusCell"/>
              <w:jc w:val="center"/>
              <w:rPr>
                <w:sz w:val="24"/>
                <w:szCs w:val="24"/>
              </w:rPr>
            </w:pPr>
            <w:r w:rsidRPr="00F33AD3">
              <w:rPr>
                <w:sz w:val="24"/>
                <w:szCs w:val="24"/>
              </w:rPr>
              <w:t>4</w:t>
            </w:r>
          </w:p>
        </w:tc>
      </w:tr>
      <w:tr w:rsidR="00405768" w:rsidRPr="00F33AD3">
        <w:trPr>
          <w:cantSplit/>
          <w:trHeight w:val="541"/>
        </w:trPr>
        <w:tc>
          <w:tcPr>
            <w:tcW w:w="675" w:type="dxa"/>
          </w:tcPr>
          <w:p w:rsidR="00405768" w:rsidRPr="00F33AD3" w:rsidRDefault="00405768" w:rsidP="003A3427">
            <w:pPr>
              <w:pStyle w:val="ConsPlusCell"/>
              <w:rPr>
                <w:sz w:val="24"/>
                <w:szCs w:val="24"/>
              </w:rPr>
            </w:pPr>
            <w:r w:rsidRPr="00F33AD3">
              <w:rPr>
                <w:sz w:val="24"/>
                <w:szCs w:val="24"/>
              </w:rPr>
              <w:t>1.</w:t>
            </w:r>
          </w:p>
        </w:tc>
        <w:tc>
          <w:tcPr>
            <w:tcW w:w="5483" w:type="dxa"/>
          </w:tcPr>
          <w:p w:rsidR="00405768" w:rsidRPr="00F33AD3" w:rsidRDefault="00405768" w:rsidP="00C96CBE">
            <w:pPr>
              <w:pStyle w:val="a6"/>
              <w:jc w:val="both"/>
              <w:rPr>
                <w:sz w:val="24"/>
                <w:szCs w:val="24"/>
              </w:rPr>
            </w:pPr>
            <w:r w:rsidRPr="00F33AD3">
              <w:rPr>
                <w:rFonts w:ascii="Times New Roman" w:hAnsi="Times New Roman" w:cs="Times New Roman"/>
                <w:sz w:val="24"/>
                <w:szCs w:val="24"/>
              </w:rPr>
              <w:t>Решение Краснинской районной Думы от 30.10.2018 года № 64 «Об  утверждении Положения о бюджетном процессе  в муниципальном образовании «Краснинский район» Смоленской области</w:t>
            </w:r>
            <w:r w:rsidRPr="00F33AD3">
              <w:rPr>
                <w:sz w:val="24"/>
                <w:szCs w:val="24"/>
              </w:rPr>
              <w:t>»</w:t>
            </w:r>
          </w:p>
        </w:tc>
        <w:tc>
          <w:tcPr>
            <w:tcW w:w="4840" w:type="dxa"/>
          </w:tcPr>
          <w:p w:rsidR="00405768" w:rsidRPr="00F33AD3" w:rsidRDefault="00405768" w:rsidP="003A3427">
            <w:pPr>
              <w:pStyle w:val="ConsPlusCell"/>
              <w:jc w:val="both"/>
              <w:rPr>
                <w:sz w:val="24"/>
                <w:szCs w:val="24"/>
              </w:rPr>
            </w:pPr>
            <w:r w:rsidRPr="00F33AD3">
              <w:rPr>
                <w:sz w:val="24"/>
                <w:szCs w:val="24"/>
              </w:rPr>
              <w:t>регулирует в пределах компетенции муниципального образования «Краснинский район» Смоленской области отношения по составлению, рассмотрению и утверждению проекта бюджета муниципального района  и проекта внешней проверки, рассмотрению и утверждению бюджетной отчетности</w:t>
            </w:r>
          </w:p>
        </w:tc>
        <w:tc>
          <w:tcPr>
            <w:tcW w:w="4290" w:type="dxa"/>
          </w:tcPr>
          <w:p w:rsidR="00405768" w:rsidRPr="00F33AD3" w:rsidRDefault="00405768" w:rsidP="002943AD">
            <w:pPr>
              <w:pStyle w:val="ConsPlusCell"/>
              <w:jc w:val="both"/>
              <w:rPr>
                <w:sz w:val="24"/>
                <w:szCs w:val="24"/>
                <w:highlight w:val="yellow"/>
              </w:rPr>
            </w:pPr>
            <w:r w:rsidRPr="00F33AD3">
              <w:rPr>
                <w:sz w:val="24"/>
                <w:szCs w:val="24"/>
              </w:rPr>
              <w:t>по мере необходимости, в связи с изменением федерального законодательства</w:t>
            </w:r>
          </w:p>
        </w:tc>
      </w:tr>
      <w:tr w:rsidR="00405768" w:rsidRPr="00F33AD3">
        <w:trPr>
          <w:cantSplit/>
          <w:trHeight w:val="541"/>
        </w:trPr>
        <w:tc>
          <w:tcPr>
            <w:tcW w:w="675" w:type="dxa"/>
          </w:tcPr>
          <w:p w:rsidR="00405768" w:rsidRPr="00F33AD3" w:rsidRDefault="00405768" w:rsidP="003A3427">
            <w:pPr>
              <w:pStyle w:val="ConsPlusCell"/>
              <w:rPr>
                <w:sz w:val="24"/>
                <w:szCs w:val="24"/>
              </w:rPr>
            </w:pPr>
            <w:r w:rsidRPr="00F33AD3">
              <w:rPr>
                <w:sz w:val="24"/>
                <w:szCs w:val="24"/>
              </w:rPr>
              <w:lastRenderedPageBreak/>
              <w:t>2.</w:t>
            </w:r>
          </w:p>
        </w:tc>
        <w:tc>
          <w:tcPr>
            <w:tcW w:w="5483" w:type="dxa"/>
          </w:tcPr>
          <w:p w:rsidR="00405768" w:rsidRPr="00F33AD3" w:rsidRDefault="00405768" w:rsidP="00F51BE2">
            <w:pPr>
              <w:pStyle w:val="ConsPlusCell"/>
              <w:jc w:val="both"/>
              <w:rPr>
                <w:sz w:val="24"/>
                <w:szCs w:val="24"/>
              </w:rPr>
            </w:pPr>
            <w:r w:rsidRPr="00F33AD3">
              <w:rPr>
                <w:sz w:val="24"/>
                <w:szCs w:val="24"/>
              </w:rPr>
              <w:t>Постановление Администрации муниципального образования «Краснинский район» Смоленской области от 14.11.2014 № 542   «Об утверждени</w:t>
            </w:r>
            <w:hyperlink r:id="rId23" w:history="1">
              <w:r w:rsidRPr="00F33AD3">
                <w:rPr>
                  <w:sz w:val="24"/>
                  <w:szCs w:val="24"/>
                </w:rPr>
                <w:t>и</w:t>
              </w:r>
            </w:hyperlink>
            <w:r>
              <w:t xml:space="preserve"> </w:t>
            </w:r>
            <w:hyperlink r:id="rId24" w:history="1">
              <w:r w:rsidRPr="00F33AD3">
                <w:rPr>
                  <w:sz w:val="24"/>
                  <w:szCs w:val="24"/>
                </w:rPr>
                <w:t>Положения</w:t>
              </w:r>
            </w:hyperlink>
            <w:r w:rsidRPr="00F33AD3">
              <w:rPr>
                <w:sz w:val="24"/>
                <w:szCs w:val="24"/>
              </w:rPr>
              <w:t xml:space="preserve"> о порядке осуществления мероприятий, связанных с разработкой проекта решения о бюджете муниципального района на очередной финансовый год и плановый период, подготовкой документов и материалов, обязательных для представления одновременно с проектом решения о бюджете муниципального образования на очередной финансовый год и на плановый период»</w:t>
            </w:r>
          </w:p>
        </w:tc>
        <w:tc>
          <w:tcPr>
            <w:tcW w:w="4840" w:type="dxa"/>
            <w:vAlign w:val="center"/>
          </w:tcPr>
          <w:p w:rsidR="00405768" w:rsidRPr="00F33AD3" w:rsidRDefault="00405768" w:rsidP="003A3427">
            <w:pPr>
              <w:pStyle w:val="ConsPlusCell"/>
              <w:jc w:val="both"/>
              <w:rPr>
                <w:sz w:val="24"/>
                <w:szCs w:val="24"/>
              </w:rPr>
            </w:pPr>
            <w:r w:rsidRPr="00F33AD3">
              <w:rPr>
                <w:sz w:val="24"/>
                <w:szCs w:val="24"/>
              </w:rPr>
              <w:t>определяет порядок и сроки осуществления мероприятий, связанных с составлением проекта бюджета муниципального района  на очередной финансовый год и плановый период, подготовкой документов и материалов, обязательных для представления одновременно с проектом решения о бюджете  муниципального района на очередной финансовый год и плановый период</w:t>
            </w:r>
          </w:p>
        </w:tc>
        <w:tc>
          <w:tcPr>
            <w:tcW w:w="4290" w:type="dxa"/>
          </w:tcPr>
          <w:p w:rsidR="00405768" w:rsidRPr="00F33AD3" w:rsidRDefault="00405768" w:rsidP="003A3427">
            <w:pPr>
              <w:pStyle w:val="ConsPlusCell"/>
              <w:jc w:val="both"/>
              <w:rPr>
                <w:sz w:val="24"/>
                <w:szCs w:val="24"/>
              </w:rPr>
            </w:pPr>
          </w:p>
          <w:p w:rsidR="00405768" w:rsidRPr="00F33AD3" w:rsidRDefault="00405768" w:rsidP="003A3427">
            <w:pPr>
              <w:pStyle w:val="ConsPlusCell"/>
              <w:jc w:val="both"/>
              <w:rPr>
                <w:sz w:val="24"/>
                <w:szCs w:val="24"/>
              </w:rPr>
            </w:pPr>
            <w:r w:rsidRPr="00F33AD3">
              <w:rPr>
                <w:sz w:val="24"/>
                <w:szCs w:val="24"/>
              </w:rPr>
              <w:t>по мере необходимости</w:t>
            </w:r>
          </w:p>
        </w:tc>
      </w:tr>
      <w:tr w:rsidR="00405768" w:rsidRPr="00F33AD3">
        <w:trPr>
          <w:cantSplit/>
          <w:trHeight w:val="541"/>
        </w:trPr>
        <w:tc>
          <w:tcPr>
            <w:tcW w:w="675" w:type="dxa"/>
          </w:tcPr>
          <w:p w:rsidR="00405768" w:rsidRPr="00F33AD3" w:rsidRDefault="00405768" w:rsidP="003A3427">
            <w:pPr>
              <w:pStyle w:val="ConsPlusCell"/>
              <w:rPr>
                <w:sz w:val="24"/>
                <w:szCs w:val="24"/>
              </w:rPr>
            </w:pPr>
            <w:r w:rsidRPr="00F33AD3">
              <w:rPr>
                <w:sz w:val="24"/>
                <w:szCs w:val="24"/>
              </w:rPr>
              <w:t>3.</w:t>
            </w:r>
          </w:p>
        </w:tc>
        <w:tc>
          <w:tcPr>
            <w:tcW w:w="5483" w:type="dxa"/>
          </w:tcPr>
          <w:p w:rsidR="00405768" w:rsidRPr="00F33AD3" w:rsidRDefault="00405768" w:rsidP="003A3427">
            <w:pPr>
              <w:autoSpaceDE w:val="0"/>
              <w:autoSpaceDN w:val="0"/>
              <w:adjustRightInd w:val="0"/>
              <w:jc w:val="both"/>
              <w:rPr>
                <w:sz w:val="24"/>
                <w:szCs w:val="24"/>
              </w:rPr>
            </w:pPr>
            <w:r w:rsidRPr="00F33AD3">
              <w:rPr>
                <w:sz w:val="24"/>
                <w:szCs w:val="24"/>
              </w:rPr>
              <w:t>Решение Краснинской районной Думы Смоленской области от 29.12.2010 года № 87 «Об утверждении Положения о Финансовом управлении Администрации муниципального образования «Краснинский район» Смоленской области»</w:t>
            </w:r>
          </w:p>
        </w:tc>
        <w:tc>
          <w:tcPr>
            <w:tcW w:w="4840" w:type="dxa"/>
          </w:tcPr>
          <w:p w:rsidR="00405768" w:rsidRPr="00F33AD3" w:rsidRDefault="00405768" w:rsidP="003A3427">
            <w:pPr>
              <w:autoSpaceDE w:val="0"/>
              <w:autoSpaceDN w:val="0"/>
              <w:adjustRightInd w:val="0"/>
              <w:jc w:val="both"/>
              <w:rPr>
                <w:sz w:val="24"/>
                <w:szCs w:val="24"/>
              </w:rPr>
            </w:pPr>
            <w:r w:rsidRPr="00F33AD3">
              <w:rPr>
                <w:sz w:val="24"/>
                <w:szCs w:val="24"/>
              </w:rPr>
              <w:t>утверждает Положение о Финансовом управлении Администрации муниципального образования «Краснинский район» Смоленской области»</w:t>
            </w:r>
          </w:p>
        </w:tc>
        <w:tc>
          <w:tcPr>
            <w:tcW w:w="4290" w:type="dxa"/>
          </w:tcPr>
          <w:p w:rsidR="00405768" w:rsidRPr="00F33AD3" w:rsidRDefault="00405768" w:rsidP="003A3427">
            <w:pPr>
              <w:pStyle w:val="ConsPlusCell"/>
              <w:jc w:val="both"/>
              <w:rPr>
                <w:sz w:val="24"/>
                <w:szCs w:val="24"/>
              </w:rPr>
            </w:pPr>
            <w:r w:rsidRPr="00F33AD3">
              <w:rPr>
                <w:sz w:val="24"/>
                <w:szCs w:val="24"/>
              </w:rPr>
              <w:t>по мере необходимости</w:t>
            </w:r>
          </w:p>
        </w:tc>
      </w:tr>
      <w:tr w:rsidR="00405768" w:rsidRPr="00F33AD3">
        <w:trPr>
          <w:cantSplit/>
          <w:trHeight w:val="541"/>
        </w:trPr>
        <w:tc>
          <w:tcPr>
            <w:tcW w:w="675" w:type="dxa"/>
          </w:tcPr>
          <w:p w:rsidR="00405768" w:rsidRPr="00F33AD3" w:rsidRDefault="00405768" w:rsidP="003A3427">
            <w:pPr>
              <w:pStyle w:val="ConsPlusCell"/>
              <w:rPr>
                <w:sz w:val="24"/>
                <w:szCs w:val="24"/>
              </w:rPr>
            </w:pPr>
            <w:r w:rsidRPr="00F33AD3">
              <w:rPr>
                <w:sz w:val="24"/>
                <w:szCs w:val="24"/>
              </w:rPr>
              <w:t>4.</w:t>
            </w:r>
          </w:p>
        </w:tc>
        <w:tc>
          <w:tcPr>
            <w:tcW w:w="5483" w:type="dxa"/>
          </w:tcPr>
          <w:p w:rsidR="00405768" w:rsidRPr="00F33AD3" w:rsidRDefault="00405768" w:rsidP="003A3427">
            <w:pPr>
              <w:pStyle w:val="ConsPlusCell"/>
              <w:jc w:val="both"/>
              <w:rPr>
                <w:sz w:val="24"/>
                <w:szCs w:val="24"/>
              </w:rPr>
            </w:pPr>
            <w:r w:rsidRPr="00F33AD3">
              <w:rPr>
                <w:sz w:val="24"/>
                <w:szCs w:val="24"/>
              </w:rPr>
              <w:t>Постановление Администрации муниципального образования «Краснинский район» Смоленской области от 28.05.2012 года № 226 «Об утверждении Положения о порядке ведения реестра расходных обязательств муниципального образования «Краснинский район» Смоленской области»</w:t>
            </w:r>
          </w:p>
        </w:tc>
        <w:tc>
          <w:tcPr>
            <w:tcW w:w="4840" w:type="dxa"/>
          </w:tcPr>
          <w:p w:rsidR="00405768" w:rsidRPr="00F33AD3" w:rsidRDefault="00405768" w:rsidP="003A3427">
            <w:pPr>
              <w:pStyle w:val="ConsPlusCell"/>
              <w:jc w:val="both"/>
              <w:rPr>
                <w:sz w:val="24"/>
                <w:szCs w:val="24"/>
              </w:rPr>
            </w:pPr>
            <w:r w:rsidRPr="00F33AD3">
              <w:rPr>
                <w:sz w:val="24"/>
                <w:szCs w:val="24"/>
              </w:rPr>
              <w:t>утверждает Положение о порядке ведения реестра расходных обязательств муниципального образования «Краснинский район» Смоленской области</w:t>
            </w:r>
          </w:p>
        </w:tc>
        <w:tc>
          <w:tcPr>
            <w:tcW w:w="4290" w:type="dxa"/>
          </w:tcPr>
          <w:p w:rsidR="00405768" w:rsidRPr="00F33AD3" w:rsidRDefault="00405768" w:rsidP="003A3427">
            <w:pPr>
              <w:pStyle w:val="ConsPlusCell"/>
              <w:rPr>
                <w:sz w:val="24"/>
                <w:szCs w:val="24"/>
              </w:rPr>
            </w:pPr>
            <w:r w:rsidRPr="00F33AD3">
              <w:rPr>
                <w:sz w:val="24"/>
                <w:szCs w:val="24"/>
              </w:rPr>
              <w:t>по мере необходимости</w:t>
            </w:r>
          </w:p>
        </w:tc>
      </w:tr>
      <w:tr w:rsidR="00405768" w:rsidRPr="00F33AD3">
        <w:trPr>
          <w:cantSplit/>
          <w:trHeight w:val="541"/>
        </w:trPr>
        <w:tc>
          <w:tcPr>
            <w:tcW w:w="675" w:type="dxa"/>
          </w:tcPr>
          <w:p w:rsidR="00405768" w:rsidRPr="00F33AD3" w:rsidRDefault="00405768" w:rsidP="003A3427">
            <w:pPr>
              <w:pStyle w:val="ConsPlusCell"/>
              <w:rPr>
                <w:sz w:val="24"/>
                <w:szCs w:val="24"/>
              </w:rPr>
            </w:pPr>
            <w:r w:rsidRPr="00F33AD3">
              <w:rPr>
                <w:sz w:val="24"/>
                <w:szCs w:val="24"/>
              </w:rPr>
              <w:lastRenderedPageBreak/>
              <w:t>5.</w:t>
            </w:r>
          </w:p>
        </w:tc>
        <w:tc>
          <w:tcPr>
            <w:tcW w:w="5483" w:type="dxa"/>
          </w:tcPr>
          <w:p w:rsidR="00405768" w:rsidRPr="00F33AD3" w:rsidRDefault="00405768" w:rsidP="003A3427">
            <w:pPr>
              <w:pStyle w:val="ConsPlusCell"/>
              <w:jc w:val="both"/>
              <w:rPr>
                <w:sz w:val="24"/>
                <w:szCs w:val="24"/>
              </w:rPr>
            </w:pPr>
            <w:r w:rsidRPr="00F33AD3">
              <w:rPr>
                <w:sz w:val="24"/>
                <w:szCs w:val="24"/>
              </w:rPr>
              <w:t>Постановление Администрации муниципального образования «Краснинский район» Смоленской области от 09.12.2015 года № 469 «Об утверждении Положения о порядке предоставления дотаций на выравнивание уровня бюджетной обеспеченности поселений, входящих в состав муниципального образования «Краснинский район» Смоленской области»</w:t>
            </w:r>
          </w:p>
        </w:tc>
        <w:tc>
          <w:tcPr>
            <w:tcW w:w="4840" w:type="dxa"/>
          </w:tcPr>
          <w:p w:rsidR="00405768" w:rsidRPr="00F33AD3" w:rsidRDefault="00405768" w:rsidP="003A3427">
            <w:pPr>
              <w:pStyle w:val="ConsPlusCell"/>
              <w:jc w:val="both"/>
              <w:rPr>
                <w:sz w:val="24"/>
                <w:szCs w:val="24"/>
              </w:rPr>
            </w:pPr>
            <w:r w:rsidRPr="00F33AD3">
              <w:rPr>
                <w:sz w:val="24"/>
                <w:szCs w:val="24"/>
              </w:rPr>
              <w:t>утверждает Положение о порядке предоставления дотаций на выравнивание уровня бюджетной обеспеченности поселений, входящих в состав муниципального образования «Краснинский район» Смоленской области</w:t>
            </w:r>
          </w:p>
        </w:tc>
        <w:tc>
          <w:tcPr>
            <w:tcW w:w="4290" w:type="dxa"/>
          </w:tcPr>
          <w:p w:rsidR="00405768" w:rsidRPr="00F33AD3" w:rsidRDefault="00405768" w:rsidP="003A3427">
            <w:pPr>
              <w:pStyle w:val="ConsPlusCell"/>
              <w:rPr>
                <w:sz w:val="24"/>
                <w:szCs w:val="24"/>
              </w:rPr>
            </w:pPr>
            <w:r w:rsidRPr="00F33AD3">
              <w:rPr>
                <w:sz w:val="24"/>
                <w:szCs w:val="24"/>
              </w:rPr>
              <w:t>по мере необходимости</w:t>
            </w:r>
          </w:p>
        </w:tc>
      </w:tr>
      <w:tr w:rsidR="00405768" w:rsidRPr="00F33AD3">
        <w:trPr>
          <w:cantSplit/>
          <w:trHeight w:val="541"/>
        </w:trPr>
        <w:tc>
          <w:tcPr>
            <w:tcW w:w="675" w:type="dxa"/>
          </w:tcPr>
          <w:p w:rsidR="00405768" w:rsidRPr="00F33AD3" w:rsidRDefault="00405768" w:rsidP="003A3427">
            <w:pPr>
              <w:pStyle w:val="ConsPlusCell"/>
              <w:rPr>
                <w:sz w:val="24"/>
                <w:szCs w:val="24"/>
              </w:rPr>
            </w:pPr>
            <w:r w:rsidRPr="00F33AD3">
              <w:rPr>
                <w:sz w:val="24"/>
                <w:szCs w:val="24"/>
              </w:rPr>
              <w:t>6</w:t>
            </w:r>
          </w:p>
        </w:tc>
        <w:tc>
          <w:tcPr>
            <w:tcW w:w="5483" w:type="dxa"/>
          </w:tcPr>
          <w:p w:rsidR="00405768" w:rsidRPr="00F33AD3" w:rsidRDefault="00405768" w:rsidP="003A3427">
            <w:pPr>
              <w:pStyle w:val="ConsPlusCell"/>
              <w:jc w:val="both"/>
              <w:rPr>
                <w:sz w:val="24"/>
                <w:szCs w:val="24"/>
              </w:rPr>
            </w:pPr>
            <w:r w:rsidRPr="00F33AD3">
              <w:rPr>
                <w:sz w:val="24"/>
                <w:szCs w:val="24"/>
              </w:rPr>
              <w:t>Решение Краснинской районной Думы от 21.12.2016 года № 71 «Об утверждении порядка предоставления и Методики   расчета объемов иных межбюджетных трансфертов из бюджета муниципального района  бюджетам  городского, сельских  поселений  муниципального образования Краснинский район Смоленской области»</w:t>
            </w:r>
          </w:p>
        </w:tc>
        <w:tc>
          <w:tcPr>
            <w:tcW w:w="4840" w:type="dxa"/>
          </w:tcPr>
          <w:p w:rsidR="00405768" w:rsidRPr="00F33AD3" w:rsidRDefault="00405768" w:rsidP="003A3427">
            <w:pPr>
              <w:pStyle w:val="ConsPlusCell"/>
              <w:jc w:val="both"/>
              <w:rPr>
                <w:sz w:val="24"/>
                <w:szCs w:val="24"/>
              </w:rPr>
            </w:pPr>
            <w:r w:rsidRPr="00F33AD3">
              <w:rPr>
                <w:sz w:val="24"/>
                <w:szCs w:val="24"/>
              </w:rPr>
              <w:t>Утверждает порядок предоставления иных межбюджетных трансфертов  бюджетам сельских  поселений Краснинского района Смоленской области  из бюджета муниципального образования Краснинский район Смоленской области</w:t>
            </w:r>
          </w:p>
        </w:tc>
        <w:tc>
          <w:tcPr>
            <w:tcW w:w="4290" w:type="dxa"/>
          </w:tcPr>
          <w:p w:rsidR="00405768" w:rsidRPr="00F33AD3" w:rsidRDefault="00405768" w:rsidP="003A3427">
            <w:pPr>
              <w:pStyle w:val="ConsPlusCell"/>
              <w:rPr>
                <w:sz w:val="24"/>
                <w:szCs w:val="24"/>
              </w:rPr>
            </w:pPr>
            <w:r w:rsidRPr="00F33AD3">
              <w:rPr>
                <w:sz w:val="24"/>
                <w:szCs w:val="24"/>
              </w:rPr>
              <w:t>по мере необходимости</w:t>
            </w:r>
          </w:p>
        </w:tc>
      </w:tr>
    </w:tbl>
    <w:p w:rsidR="00405768" w:rsidRPr="00F33AD3" w:rsidRDefault="00405768" w:rsidP="00FA7708">
      <w:pPr>
        <w:ind w:right="-1"/>
        <w:rPr>
          <w:sz w:val="24"/>
          <w:szCs w:val="24"/>
        </w:rPr>
        <w:sectPr w:rsidR="00405768" w:rsidRPr="00F33AD3" w:rsidSect="00AB481F">
          <w:pgSz w:w="16838" w:h="11906" w:orient="landscape"/>
          <w:pgMar w:top="567" w:right="1134" w:bottom="1701" w:left="1134" w:header="709" w:footer="709" w:gutter="0"/>
          <w:cols w:space="708"/>
          <w:titlePg/>
          <w:docGrid w:linePitch="360"/>
        </w:sectPr>
      </w:pPr>
    </w:p>
    <w:p w:rsidR="00405768" w:rsidRPr="00D21CB0" w:rsidRDefault="00405768" w:rsidP="00AA1697">
      <w:pPr>
        <w:ind w:right="-1"/>
      </w:pPr>
    </w:p>
    <w:sectPr w:rsidR="00405768" w:rsidRPr="00D21CB0" w:rsidSect="003C5717">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5768" w:rsidRDefault="00405768" w:rsidP="001659AD">
      <w:r>
        <w:separator/>
      </w:r>
    </w:p>
  </w:endnote>
  <w:endnote w:type="continuationSeparator" w:id="1">
    <w:p w:rsidR="00405768" w:rsidRDefault="00405768" w:rsidP="001659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5768" w:rsidRDefault="00405768" w:rsidP="001659AD">
      <w:r>
        <w:separator/>
      </w:r>
    </w:p>
  </w:footnote>
  <w:footnote w:type="continuationSeparator" w:id="1">
    <w:p w:rsidR="00405768" w:rsidRDefault="00405768" w:rsidP="001659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768" w:rsidRDefault="00ED654D" w:rsidP="00451723">
    <w:pPr>
      <w:pStyle w:val="af1"/>
      <w:framePr w:wrap="auto" w:vAnchor="text" w:hAnchor="margin" w:xAlign="center" w:y="1"/>
      <w:rPr>
        <w:rStyle w:val="af3"/>
      </w:rPr>
    </w:pPr>
    <w:r>
      <w:rPr>
        <w:rStyle w:val="af3"/>
      </w:rPr>
      <w:fldChar w:fldCharType="begin"/>
    </w:r>
    <w:r w:rsidR="00405768">
      <w:rPr>
        <w:rStyle w:val="af3"/>
      </w:rPr>
      <w:instrText xml:space="preserve">PAGE  </w:instrText>
    </w:r>
    <w:r>
      <w:rPr>
        <w:rStyle w:val="af3"/>
      </w:rPr>
      <w:fldChar w:fldCharType="separate"/>
    </w:r>
    <w:r w:rsidR="00F907AE">
      <w:rPr>
        <w:rStyle w:val="af3"/>
        <w:noProof/>
      </w:rPr>
      <w:t>2</w:t>
    </w:r>
    <w:r>
      <w:rPr>
        <w:rStyle w:val="af3"/>
      </w:rPr>
      <w:fldChar w:fldCharType="end"/>
    </w:r>
  </w:p>
  <w:p w:rsidR="00405768" w:rsidRDefault="00405768" w:rsidP="00FA7708">
    <w:pPr>
      <w:pStyle w:val="af1"/>
    </w:pPr>
  </w:p>
  <w:p w:rsidR="00405768" w:rsidRDefault="00405768">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768" w:rsidRDefault="00405768">
    <w:pPr>
      <w:pStyle w:val="af1"/>
      <w:jc w:val="center"/>
    </w:pPr>
  </w:p>
  <w:p w:rsidR="00405768" w:rsidRDefault="00405768">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363DB0"/>
    <w:multiLevelType w:val="hybridMultilevel"/>
    <w:tmpl w:val="539CD7C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4A625C01"/>
    <w:multiLevelType w:val="hybridMultilevel"/>
    <w:tmpl w:val="2FCAE5F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618291B"/>
    <w:multiLevelType w:val="hybridMultilevel"/>
    <w:tmpl w:val="50CCFE9C"/>
    <w:lvl w:ilvl="0" w:tplc="0419000F">
      <w:start w:val="1"/>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start w:val="1"/>
      <w:numFmt w:val="lowerRoman"/>
      <w:lvlText w:val="%3."/>
      <w:lvlJc w:val="right"/>
      <w:pPr>
        <w:ind w:left="3360" w:hanging="180"/>
      </w:pPr>
    </w:lvl>
    <w:lvl w:ilvl="3" w:tplc="0419000F">
      <w:start w:val="1"/>
      <w:numFmt w:val="decimal"/>
      <w:lvlText w:val="%4."/>
      <w:lvlJc w:val="left"/>
      <w:pPr>
        <w:ind w:left="4080" w:hanging="360"/>
      </w:pPr>
    </w:lvl>
    <w:lvl w:ilvl="4" w:tplc="04190019">
      <w:start w:val="1"/>
      <w:numFmt w:val="lowerLetter"/>
      <w:lvlText w:val="%5."/>
      <w:lvlJc w:val="left"/>
      <w:pPr>
        <w:ind w:left="4800" w:hanging="360"/>
      </w:pPr>
    </w:lvl>
    <w:lvl w:ilvl="5" w:tplc="0419001B">
      <w:start w:val="1"/>
      <w:numFmt w:val="lowerRoman"/>
      <w:lvlText w:val="%6."/>
      <w:lvlJc w:val="right"/>
      <w:pPr>
        <w:ind w:left="5520" w:hanging="180"/>
      </w:pPr>
    </w:lvl>
    <w:lvl w:ilvl="6" w:tplc="0419000F">
      <w:start w:val="1"/>
      <w:numFmt w:val="decimal"/>
      <w:lvlText w:val="%7."/>
      <w:lvlJc w:val="left"/>
      <w:pPr>
        <w:ind w:left="6240" w:hanging="360"/>
      </w:pPr>
    </w:lvl>
    <w:lvl w:ilvl="7" w:tplc="04190019">
      <w:start w:val="1"/>
      <w:numFmt w:val="lowerLetter"/>
      <w:lvlText w:val="%8."/>
      <w:lvlJc w:val="left"/>
      <w:pPr>
        <w:ind w:left="6960" w:hanging="360"/>
      </w:pPr>
    </w:lvl>
    <w:lvl w:ilvl="8" w:tplc="0419001B">
      <w:start w:val="1"/>
      <w:numFmt w:val="lowerRoman"/>
      <w:lvlText w:val="%9."/>
      <w:lvlJc w:val="right"/>
      <w:pPr>
        <w:ind w:left="76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drawingGridHorizontalSpacing w:val="100"/>
  <w:displayHorizontalDrawingGridEvery w:val="2"/>
  <w:characterSpacingControl w:val="doNotCompress"/>
  <w:doNotValidateAgainstSchema/>
  <w:doNotDemarcateInvalidXml/>
  <w:footnotePr>
    <w:footnote w:id="0"/>
    <w:footnote w:id="1"/>
  </w:footnotePr>
  <w:endnotePr>
    <w:endnote w:id="0"/>
    <w:endnote w:id="1"/>
  </w:endnotePr>
  <w:compat/>
  <w:rsids>
    <w:rsidRoot w:val="00D00B51"/>
    <w:rsid w:val="00003B28"/>
    <w:rsid w:val="000148B5"/>
    <w:rsid w:val="000208D7"/>
    <w:rsid w:val="00024306"/>
    <w:rsid w:val="00026D28"/>
    <w:rsid w:val="00033633"/>
    <w:rsid w:val="0003396A"/>
    <w:rsid w:val="00037BBE"/>
    <w:rsid w:val="00044E46"/>
    <w:rsid w:val="00054731"/>
    <w:rsid w:val="00083729"/>
    <w:rsid w:val="0009049D"/>
    <w:rsid w:val="00092949"/>
    <w:rsid w:val="00095388"/>
    <w:rsid w:val="00096861"/>
    <w:rsid w:val="000B6D5C"/>
    <w:rsid w:val="000C6790"/>
    <w:rsid w:val="000C7455"/>
    <w:rsid w:val="000D6475"/>
    <w:rsid w:val="000E5538"/>
    <w:rsid w:val="0010016C"/>
    <w:rsid w:val="001026A3"/>
    <w:rsid w:val="00107B75"/>
    <w:rsid w:val="0012120F"/>
    <w:rsid w:val="00121797"/>
    <w:rsid w:val="00125511"/>
    <w:rsid w:val="00131B35"/>
    <w:rsid w:val="001360AF"/>
    <w:rsid w:val="00142746"/>
    <w:rsid w:val="001501EF"/>
    <w:rsid w:val="0015290E"/>
    <w:rsid w:val="00153D2F"/>
    <w:rsid w:val="001552D4"/>
    <w:rsid w:val="00160676"/>
    <w:rsid w:val="0016262D"/>
    <w:rsid w:val="001659AD"/>
    <w:rsid w:val="00171CF4"/>
    <w:rsid w:val="00184613"/>
    <w:rsid w:val="00192083"/>
    <w:rsid w:val="001A0384"/>
    <w:rsid w:val="001A7AE4"/>
    <w:rsid w:val="001B0A99"/>
    <w:rsid w:val="001C3CBF"/>
    <w:rsid w:val="001C56CE"/>
    <w:rsid w:val="001C5B2A"/>
    <w:rsid w:val="001E16CE"/>
    <w:rsid w:val="001E73A8"/>
    <w:rsid w:val="001F1504"/>
    <w:rsid w:val="001F17DA"/>
    <w:rsid w:val="001F5FE9"/>
    <w:rsid w:val="001F6501"/>
    <w:rsid w:val="00225E67"/>
    <w:rsid w:val="00231DFA"/>
    <w:rsid w:val="00240686"/>
    <w:rsid w:val="00244E70"/>
    <w:rsid w:val="002500B0"/>
    <w:rsid w:val="0026352B"/>
    <w:rsid w:val="002655D5"/>
    <w:rsid w:val="002671FC"/>
    <w:rsid w:val="0027158B"/>
    <w:rsid w:val="002755F0"/>
    <w:rsid w:val="00282B42"/>
    <w:rsid w:val="00282F7D"/>
    <w:rsid w:val="0029189E"/>
    <w:rsid w:val="002943AD"/>
    <w:rsid w:val="002953A1"/>
    <w:rsid w:val="002A5EE0"/>
    <w:rsid w:val="002B2BD0"/>
    <w:rsid w:val="002B7561"/>
    <w:rsid w:val="002C40B5"/>
    <w:rsid w:val="002D6529"/>
    <w:rsid w:val="002E3E29"/>
    <w:rsid w:val="002F382A"/>
    <w:rsid w:val="00313631"/>
    <w:rsid w:val="0032309D"/>
    <w:rsid w:val="00341662"/>
    <w:rsid w:val="00353D59"/>
    <w:rsid w:val="00354FBC"/>
    <w:rsid w:val="003606B2"/>
    <w:rsid w:val="00360AAB"/>
    <w:rsid w:val="00367004"/>
    <w:rsid w:val="0037099A"/>
    <w:rsid w:val="00372517"/>
    <w:rsid w:val="00392600"/>
    <w:rsid w:val="003A1DC7"/>
    <w:rsid w:val="003A3427"/>
    <w:rsid w:val="003A622F"/>
    <w:rsid w:val="003A7F99"/>
    <w:rsid w:val="003C5717"/>
    <w:rsid w:val="003D0627"/>
    <w:rsid w:val="003D2317"/>
    <w:rsid w:val="003F5900"/>
    <w:rsid w:val="00405768"/>
    <w:rsid w:val="00406268"/>
    <w:rsid w:val="00412F8E"/>
    <w:rsid w:val="00427B80"/>
    <w:rsid w:val="00427C9F"/>
    <w:rsid w:val="00451723"/>
    <w:rsid w:val="00483AA5"/>
    <w:rsid w:val="00486A27"/>
    <w:rsid w:val="00486FC4"/>
    <w:rsid w:val="00487B5C"/>
    <w:rsid w:val="004B2FF3"/>
    <w:rsid w:val="004C1403"/>
    <w:rsid w:val="004C741A"/>
    <w:rsid w:val="004C751A"/>
    <w:rsid w:val="004D1593"/>
    <w:rsid w:val="004D3C4B"/>
    <w:rsid w:val="004D5110"/>
    <w:rsid w:val="004E0594"/>
    <w:rsid w:val="004E7F48"/>
    <w:rsid w:val="004F3007"/>
    <w:rsid w:val="004F5CF0"/>
    <w:rsid w:val="00500700"/>
    <w:rsid w:val="00503A16"/>
    <w:rsid w:val="00503B42"/>
    <w:rsid w:val="00507734"/>
    <w:rsid w:val="00513C1F"/>
    <w:rsid w:val="00524F51"/>
    <w:rsid w:val="00530316"/>
    <w:rsid w:val="00537302"/>
    <w:rsid w:val="005465E0"/>
    <w:rsid w:val="00547308"/>
    <w:rsid w:val="00553517"/>
    <w:rsid w:val="00556E21"/>
    <w:rsid w:val="00565C1D"/>
    <w:rsid w:val="00576985"/>
    <w:rsid w:val="005823F5"/>
    <w:rsid w:val="00593BE4"/>
    <w:rsid w:val="0059581F"/>
    <w:rsid w:val="005B03FC"/>
    <w:rsid w:val="005B3C2E"/>
    <w:rsid w:val="005D34C6"/>
    <w:rsid w:val="005D641D"/>
    <w:rsid w:val="005E28BF"/>
    <w:rsid w:val="005E2AE4"/>
    <w:rsid w:val="005E662E"/>
    <w:rsid w:val="005E7EDD"/>
    <w:rsid w:val="005E7FCE"/>
    <w:rsid w:val="005F1D27"/>
    <w:rsid w:val="005F222B"/>
    <w:rsid w:val="005F5257"/>
    <w:rsid w:val="006117DD"/>
    <w:rsid w:val="006255C4"/>
    <w:rsid w:val="00626486"/>
    <w:rsid w:val="00632927"/>
    <w:rsid w:val="006357FD"/>
    <w:rsid w:val="006361F6"/>
    <w:rsid w:val="00642171"/>
    <w:rsid w:val="00643CBF"/>
    <w:rsid w:val="00663A0D"/>
    <w:rsid w:val="00665760"/>
    <w:rsid w:val="006677A5"/>
    <w:rsid w:val="0067024D"/>
    <w:rsid w:val="00674BC5"/>
    <w:rsid w:val="00675260"/>
    <w:rsid w:val="0068057A"/>
    <w:rsid w:val="0068478F"/>
    <w:rsid w:val="00685EC8"/>
    <w:rsid w:val="00692430"/>
    <w:rsid w:val="00694898"/>
    <w:rsid w:val="006959BE"/>
    <w:rsid w:val="006A0D26"/>
    <w:rsid w:val="006A6A1E"/>
    <w:rsid w:val="006B1430"/>
    <w:rsid w:val="006C6EBE"/>
    <w:rsid w:val="006D22DB"/>
    <w:rsid w:val="006D7A1D"/>
    <w:rsid w:val="006E02F8"/>
    <w:rsid w:val="006E3AD7"/>
    <w:rsid w:val="006E4F87"/>
    <w:rsid w:val="006E5FE2"/>
    <w:rsid w:val="00707A9F"/>
    <w:rsid w:val="00730DB8"/>
    <w:rsid w:val="00733B33"/>
    <w:rsid w:val="00760623"/>
    <w:rsid w:val="0079287F"/>
    <w:rsid w:val="00796011"/>
    <w:rsid w:val="007C16B3"/>
    <w:rsid w:val="007C3853"/>
    <w:rsid w:val="00800854"/>
    <w:rsid w:val="00801C4E"/>
    <w:rsid w:val="0080653C"/>
    <w:rsid w:val="0081155F"/>
    <w:rsid w:val="008159BD"/>
    <w:rsid w:val="0082463C"/>
    <w:rsid w:val="00826C1E"/>
    <w:rsid w:val="00830DFB"/>
    <w:rsid w:val="00832352"/>
    <w:rsid w:val="00841641"/>
    <w:rsid w:val="00842168"/>
    <w:rsid w:val="00856FB2"/>
    <w:rsid w:val="008710AA"/>
    <w:rsid w:val="008743B3"/>
    <w:rsid w:val="00874905"/>
    <w:rsid w:val="00895C9F"/>
    <w:rsid w:val="008977E7"/>
    <w:rsid w:val="008A4C23"/>
    <w:rsid w:val="008B456D"/>
    <w:rsid w:val="008B7FBC"/>
    <w:rsid w:val="008D29B5"/>
    <w:rsid w:val="008D5A17"/>
    <w:rsid w:val="008E1F8D"/>
    <w:rsid w:val="008F6CC2"/>
    <w:rsid w:val="00902DB0"/>
    <w:rsid w:val="009142FC"/>
    <w:rsid w:val="0092152C"/>
    <w:rsid w:val="0094354A"/>
    <w:rsid w:val="009564C3"/>
    <w:rsid w:val="00980328"/>
    <w:rsid w:val="009809B0"/>
    <w:rsid w:val="009840BD"/>
    <w:rsid w:val="00990732"/>
    <w:rsid w:val="009A0283"/>
    <w:rsid w:val="009A22B3"/>
    <w:rsid w:val="009B03A9"/>
    <w:rsid w:val="009C6C85"/>
    <w:rsid w:val="009D613E"/>
    <w:rsid w:val="009D6B67"/>
    <w:rsid w:val="009D7ED2"/>
    <w:rsid w:val="00A025DF"/>
    <w:rsid w:val="00A068F2"/>
    <w:rsid w:val="00A14295"/>
    <w:rsid w:val="00A170DF"/>
    <w:rsid w:val="00A1790E"/>
    <w:rsid w:val="00A213FB"/>
    <w:rsid w:val="00A2545B"/>
    <w:rsid w:val="00A26E19"/>
    <w:rsid w:val="00A302F6"/>
    <w:rsid w:val="00A346BC"/>
    <w:rsid w:val="00A357D3"/>
    <w:rsid w:val="00A37428"/>
    <w:rsid w:val="00A4588A"/>
    <w:rsid w:val="00A6499C"/>
    <w:rsid w:val="00A76F59"/>
    <w:rsid w:val="00A77752"/>
    <w:rsid w:val="00A8191A"/>
    <w:rsid w:val="00A8360C"/>
    <w:rsid w:val="00A84979"/>
    <w:rsid w:val="00A922B9"/>
    <w:rsid w:val="00AA01E2"/>
    <w:rsid w:val="00AA0EAE"/>
    <w:rsid w:val="00AA1697"/>
    <w:rsid w:val="00AA244F"/>
    <w:rsid w:val="00AA7B65"/>
    <w:rsid w:val="00AB1EC2"/>
    <w:rsid w:val="00AB481F"/>
    <w:rsid w:val="00AB53D8"/>
    <w:rsid w:val="00AC24D3"/>
    <w:rsid w:val="00AD381C"/>
    <w:rsid w:val="00AD5CF9"/>
    <w:rsid w:val="00AD7BA0"/>
    <w:rsid w:val="00AE5B10"/>
    <w:rsid w:val="00B068B6"/>
    <w:rsid w:val="00B07624"/>
    <w:rsid w:val="00B101BC"/>
    <w:rsid w:val="00B1496F"/>
    <w:rsid w:val="00B16913"/>
    <w:rsid w:val="00B221BD"/>
    <w:rsid w:val="00B308A5"/>
    <w:rsid w:val="00B36458"/>
    <w:rsid w:val="00B631B1"/>
    <w:rsid w:val="00B67613"/>
    <w:rsid w:val="00B70268"/>
    <w:rsid w:val="00B71E00"/>
    <w:rsid w:val="00B74A9B"/>
    <w:rsid w:val="00B77F04"/>
    <w:rsid w:val="00B8049D"/>
    <w:rsid w:val="00B811FD"/>
    <w:rsid w:val="00B81E8A"/>
    <w:rsid w:val="00B84F20"/>
    <w:rsid w:val="00BC0164"/>
    <w:rsid w:val="00BC1114"/>
    <w:rsid w:val="00BC5AFA"/>
    <w:rsid w:val="00BC6C3E"/>
    <w:rsid w:val="00BD191D"/>
    <w:rsid w:val="00BE45C8"/>
    <w:rsid w:val="00C14A50"/>
    <w:rsid w:val="00C16783"/>
    <w:rsid w:val="00C35B73"/>
    <w:rsid w:val="00C432E9"/>
    <w:rsid w:val="00C438D1"/>
    <w:rsid w:val="00C46977"/>
    <w:rsid w:val="00C51CC2"/>
    <w:rsid w:val="00C57C06"/>
    <w:rsid w:val="00C6148E"/>
    <w:rsid w:val="00C73A12"/>
    <w:rsid w:val="00C73B5E"/>
    <w:rsid w:val="00C7433D"/>
    <w:rsid w:val="00C7665C"/>
    <w:rsid w:val="00C811AF"/>
    <w:rsid w:val="00C92599"/>
    <w:rsid w:val="00C93BAE"/>
    <w:rsid w:val="00C96CBE"/>
    <w:rsid w:val="00C97B16"/>
    <w:rsid w:val="00CA6261"/>
    <w:rsid w:val="00CB2343"/>
    <w:rsid w:val="00CD30A2"/>
    <w:rsid w:val="00CE4316"/>
    <w:rsid w:val="00CE4453"/>
    <w:rsid w:val="00CE532A"/>
    <w:rsid w:val="00CE594B"/>
    <w:rsid w:val="00CF4518"/>
    <w:rsid w:val="00D00B51"/>
    <w:rsid w:val="00D13561"/>
    <w:rsid w:val="00D21CB0"/>
    <w:rsid w:val="00D40720"/>
    <w:rsid w:val="00D424E1"/>
    <w:rsid w:val="00D477B5"/>
    <w:rsid w:val="00D66F1B"/>
    <w:rsid w:val="00D710BE"/>
    <w:rsid w:val="00D80C6B"/>
    <w:rsid w:val="00D86126"/>
    <w:rsid w:val="00D86B18"/>
    <w:rsid w:val="00D9043C"/>
    <w:rsid w:val="00D9508A"/>
    <w:rsid w:val="00D96D91"/>
    <w:rsid w:val="00DD18A4"/>
    <w:rsid w:val="00DD5370"/>
    <w:rsid w:val="00DF5783"/>
    <w:rsid w:val="00DF7823"/>
    <w:rsid w:val="00E06E70"/>
    <w:rsid w:val="00E072FC"/>
    <w:rsid w:val="00E25041"/>
    <w:rsid w:val="00E265AD"/>
    <w:rsid w:val="00E3479B"/>
    <w:rsid w:val="00E41AD2"/>
    <w:rsid w:val="00E51180"/>
    <w:rsid w:val="00E5733D"/>
    <w:rsid w:val="00E6489D"/>
    <w:rsid w:val="00E7067A"/>
    <w:rsid w:val="00E75EC3"/>
    <w:rsid w:val="00E92157"/>
    <w:rsid w:val="00E968D9"/>
    <w:rsid w:val="00EA7354"/>
    <w:rsid w:val="00EB33F8"/>
    <w:rsid w:val="00EB51AE"/>
    <w:rsid w:val="00EB7BD6"/>
    <w:rsid w:val="00EC712A"/>
    <w:rsid w:val="00ED0EE9"/>
    <w:rsid w:val="00ED46E7"/>
    <w:rsid w:val="00ED497A"/>
    <w:rsid w:val="00ED5EB2"/>
    <w:rsid w:val="00ED654D"/>
    <w:rsid w:val="00ED6684"/>
    <w:rsid w:val="00EE528E"/>
    <w:rsid w:val="00F33AD3"/>
    <w:rsid w:val="00F34FDC"/>
    <w:rsid w:val="00F42A7F"/>
    <w:rsid w:val="00F50EB4"/>
    <w:rsid w:val="00F517CC"/>
    <w:rsid w:val="00F51BE2"/>
    <w:rsid w:val="00F56472"/>
    <w:rsid w:val="00F82A03"/>
    <w:rsid w:val="00F84616"/>
    <w:rsid w:val="00F86CE8"/>
    <w:rsid w:val="00F87215"/>
    <w:rsid w:val="00F907AE"/>
    <w:rsid w:val="00F95C50"/>
    <w:rsid w:val="00F9667E"/>
    <w:rsid w:val="00F97126"/>
    <w:rsid w:val="00FA0653"/>
    <w:rsid w:val="00FA6390"/>
    <w:rsid w:val="00FA7708"/>
    <w:rsid w:val="00FB03CF"/>
    <w:rsid w:val="00FC2510"/>
    <w:rsid w:val="00FC6343"/>
    <w:rsid w:val="00FE4113"/>
    <w:rsid w:val="00FF1E2B"/>
    <w:rsid w:val="00FF2192"/>
    <w:rsid w:val="00FF7C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00B51"/>
    <w:rPr>
      <w:rFonts w:ascii="Times New Roman" w:eastAsia="Times New Roman" w:hAnsi="Times New Roman"/>
      <w:sz w:val="20"/>
      <w:szCs w:val="20"/>
    </w:rPr>
  </w:style>
  <w:style w:type="paragraph" w:styleId="1">
    <w:name w:val="heading 1"/>
    <w:basedOn w:val="a"/>
    <w:next w:val="a"/>
    <w:link w:val="10"/>
    <w:uiPriority w:val="99"/>
    <w:qFormat/>
    <w:rsid w:val="00E75EC3"/>
    <w:pPr>
      <w:keepNext/>
      <w:outlineLvl w:val="0"/>
    </w:pPr>
    <w:rPr>
      <w:sz w:val="28"/>
      <w:szCs w:val="28"/>
    </w:rPr>
  </w:style>
  <w:style w:type="paragraph" w:styleId="2">
    <w:name w:val="heading 2"/>
    <w:basedOn w:val="a"/>
    <w:next w:val="a"/>
    <w:link w:val="20"/>
    <w:uiPriority w:val="99"/>
    <w:qFormat/>
    <w:rsid w:val="00E75EC3"/>
    <w:pPr>
      <w:keepNext/>
      <w:jc w:val="right"/>
      <w:outlineLvl w:val="1"/>
    </w:pPr>
    <w:rPr>
      <w:b/>
      <w:bCs/>
      <w:sz w:val="28"/>
      <w:szCs w:val="28"/>
    </w:rPr>
  </w:style>
  <w:style w:type="paragraph" w:styleId="3">
    <w:name w:val="heading 3"/>
    <w:basedOn w:val="a"/>
    <w:next w:val="a"/>
    <w:link w:val="30"/>
    <w:uiPriority w:val="99"/>
    <w:qFormat/>
    <w:rsid w:val="00E75EC3"/>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E75EC3"/>
    <w:pPr>
      <w:keepNext/>
      <w:spacing w:before="240" w:after="60"/>
      <w:outlineLvl w:val="3"/>
    </w:pPr>
    <w:rPr>
      <w:rFonts w:ascii="Calibri" w:hAnsi="Calibri" w:cs="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75EC3"/>
    <w:rPr>
      <w:rFonts w:ascii="Times New Roman" w:hAnsi="Times New Roman" w:cs="Times New Roman"/>
      <w:sz w:val="20"/>
      <w:szCs w:val="20"/>
      <w:lang w:eastAsia="ru-RU"/>
    </w:rPr>
  </w:style>
  <w:style w:type="character" w:customStyle="1" w:styleId="20">
    <w:name w:val="Заголовок 2 Знак"/>
    <w:basedOn w:val="a0"/>
    <w:link w:val="2"/>
    <w:uiPriority w:val="99"/>
    <w:locked/>
    <w:rsid w:val="00E75EC3"/>
    <w:rPr>
      <w:rFonts w:ascii="Times New Roman" w:hAnsi="Times New Roman" w:cs="Times New Roman"/>
      <w:b/>
      <w:bCs/>
      <w:sz w:val="26"/>
      <w:szCs w:val="26"/>
      <w:lang w:eastAsia="ru-RU"/>
    </w:rPr>
  </w:style>
  <w:style w:type="character" w:customStyle="1" w:styleId="30">
    <w:name w:val="Заголовок 3 Знак"/>
    <w:basedOn w:val="a0"/>
    <w:link w:val="3"/>
    <w:uiPriority w:val="99"/>
    <w:locked/>
    <w:rsid w:val="00E75EC3"/>
    <w:rPr>
      <w:rFonts w:ascii="Arial" w:hAnsi="Arial" w:cs="Arial"/>
      <w:b/>
      <w:bCs/>
      <w:sz w:val="26"/>
      <w:szCs w:val="26"/>
      <w:lang w:eastAsia="ru-RU"/>
    </w:rPr>
  </w:style>
  <w:style w:type="character" w:customStyle="1" w:styleId="40">
    <w:name w:val="Заголовок 4 Знак"/>
    <w:basedOn w:val="a0"/>
    <w:link w:val="4"/>
    <w:uiPriority w:val="99"/>
    <w:locked/>
    <w:rsid w:val="00E75EC3"/>
    <w:rPr>
      <w:rFonts w:ascii="Calibri" w:hAnsi="Calibri" w:cs="Calibri"/>
      <w:b/>
      <w:bCs/>
      <w:sz w:val="28"/>
      <w:szCs w:val="28"/>
      <w:lang w:eastAsia="ru-RU"/>
    </w:rPr>
  </w:style>
  <w:style w:type="table" w:styleId="a3">
    <w:name w:val="Table Grid"/>
    <w:basedOn w:val="a1"/>
    <w:uiPriority w:val="99"/>
    <w:rsid w:val="00C432E9"/>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C432E9"/>
    <w:pPr>
      <w:autoSpaceDE w:val="0"/>
      <w:autoSpaceDN w:val="0"/>
      <w:adjustRightInd w:val="0"/>
    </w:pPr>
    <w:rPr>
      <w:rFonts w:ascii="Times New Roman" w:eastAsia="Times New Roman" w:hAnsi="Times New Roman"/>
      <w:sz w:val="28"/>
      <w:szCs w:val="28"/>
    </w:rPr>
  </w:style>
  <w:style w:type="paragraph" w:styleId="a4">
    <w:name w:val="Normal (Web)"/>
    <w:basedOn w:val="a"/>
    <w:uiPriority w:val="99"/>
    <w:rsid w:val="004E0594"/>
    <w:pPr>
      <w:spacing w:before="100" w:beforeAutospacing="1" w:after="100" w:afterAutospacing="1"/>
    </w:pPr>
    <w:rPr>
      <w:sz w:val="24"/>
      <w:szCs w:val="24"/>
    </w:rPr>
  </w:style>
  <w:style w:type="paragraph" w:customStyle="1" w:styleId="ConsPlusTitle">
    <w:name w:val="ConsPlusTitle"/>
    <w:uiPriority w:val="99"/>
    <w:rsid w:val="004E0594"/>
    <w:pPr>
      <w:widowControl w:val="0"/>
      <w:autoSpaceDE w:val="0"/>
      <w:autoSpaceDN w:val="0"/>
      <w:adjustRightInd w:val="0"/>
    </w:pPr>
    <w:rPr>
      <w:rFonts w:ascii="Times New Roman" w:eastAsia="Times New Roman" w:hAnsi="Times New Roman"/>
      <w:b/>
      <w:bCs/>
      <w:sz w:val="24"/>
      <w:szCs w:val="24"/>
    </w:rPr>
  </w:style>
  <w:style w:type="paragraph" w:styleId="21">
    <w:name w:val="Body Text Indent 2"/>
    <w:basedOn w:val="a"/>
    <w:link w:val="22"/>
    <w:uiPriority w:val="99"/>
    <w:rsid w:val="00F95C50"/>
    <w:pPr>
      <w:ind w:firstLine="720"/>
      <w:jc w:val="both"/>
    </w:pPr>
    <w:rPr>
      <w:sz w:val="28"/>
      <w:szCs w:val="28"/>
    </w:rPr>
  </w:style>
  <w:style w:type="character" w:customStyle="1" w:styleId="22">
    <w:name w:val="Основной текст с отступом 2 Знак"/>
    <w:basedOn w:val="a0"/>
    <w:link w:val="21"/>
    <w:uiPriority w:val="99"/>
    <w:locked/>
    <w:rsid w:val="00F95C50"/>
    <w:rPr>
      <w:rFonts w:ascii="Times New Roman" w:hAnsi="Times New Roman" w:cs="Times New Roman"/>
      <w:sz w:val="26"/>
      <w:szCs w:val="26"/>
      <w:lang w:eastAsia="ru-RU"/>
    </w:rPr>
  </w:style>
  <w:style w:type="paragraph" w:customStyle="1" w:styleId="a5">
    <w:name w:val="Знак Знак Знак Знак Знак Знак"/>
    <w:basedOn w:val="a"/>
    <w:uiPriority w:val="99"/>
    <w:rsid w:val="00F95C50"/>
    <w:pPr>
      <w:spacing w:before="100" w:beforeAutospacing="1" w:after="100" w:afterAutospacing="1"/>
    </w:pPr>
    <w:rPr>
      <w:rFonts w:ascii="Tahoma" w:hAnsi="Tahoma" w:cs="Tahoma"/>
      <w:lang w:val="en-US" w:eastAsia="en-US"/>
    </w:rPr>
  </w:style>
  <w:style w:type="paragraph" w:styleId="a6">
    <w:name w:val="No Spacing"/>
    <w:uiPriority w:val="99"/>
    <w:qFormat/>
    <w:rsid w:val="00D9508A"/>
    <w:rPr>
      <w:rFonts w:cs="Calibri"/>
      <w:lang w:eastAsia="en-US"/>
    </w:rPr>
  </w:style>
  <w:style w:type="paragraph" w:styleId="a7">
    <w:name w:val="Body Text"/>
    <w:basedOn w:val="a"/>
    <w:link w:val="a8"/>
    <w:uiPriority w:val="99"/>
    <w:rsid w:val="003A7F99"/>
    <w:pPr>
      <w:spacing w:after="120"/>
    </w:pPr>
  </w:style>
  <w:style w:type="character" w:customStyle="1" w:styleId="a8">
    <w:name w:val="Основной текст Знак"/>
    <w:basedOn w:val="a0"/>
    <w:link w:val="a7"/>
    <w:uiPriority w:val="99"/>
    <w:locked/>
    <w:rsid w:val="003A7F99"/>
    <w:rPr>
      <w:rFonts w:ascii="Times New Roman" w:hAnsi="Times New Roman" w:cs="Times New Roman"/>
      <w:sz w:val="20"/>
      <w:szCs w:val="20"/>
      <w:lang w:eastAsia="ru-RU"/>
    </w:rPr>
  </w:style>
  <w:style w:type="paragraph" w:styleId="a9">
    <w:name w:val="Body Text Indent"/>
    <w:basedOn w:val="a"/>
    <w:link w:val="aa"/>
    <w:uiPriority w:val="99"/>
    <w:rsid w:val="00E75EC3"/>
    <w:pPr>
      <w:spacing w:after="120"/>
      <w:ind w:left="283"/>
    </w:pPr>
  </w:style>
  <w:style w:type="character" w:customStyle="1" w:styleId="aa">
    <w:name w:val="Основной текст с отступом Знак"/>
    <w:basedOn w:val="a0"/>
    <w:link w:val="a9"/>
    <w:uiPriority w:val="99"/>
    <w:locked/>
    <w:rsid w:val="00E75EC3"/>
    <w:rPr>
      <w:rFonts w:ascii="Times New Roman" w:hAnsi="Times New Roman" w:cs="Times New Roman"/>
      <w:sz w:val="20"/>
      <w:szCs w:val="20"/>
      <w:lang w:eastAsia="ru-RU"/>
    </w:rPr>
  </w:style>
  <w:style w:type="paragraph" w:styleId="ab">
    <w:name w:val="List"/>
    <w:basedOn w:val="a"/>
    <w:uiPriority w:val="99"/>
    <w:rsid w:val="00E75EC3"/>
    <w:pPr>
      <w:ind w:left="283" w:hanging="283"/>
    </w:pPr>
  </w:style>
  <w:style w:type="paragraph" w:styleId="23">
    <w:name w:val="List 2"/>
    <w:basedOn w:val="a"/>
    <w:uiPriority w:val="99"/>
    <w:rsid w:val="00E75EC3"/>
    <w:pPr>
      <w:ind w:left="566" w:hanging="283"/>
    </w:pPr>
  </w:style>
  <w:style w:type="character" w:styleId="ac">
    <w:name w:val="Hyperlink"/>
    <w:basedOn w:val="a0"/>
    <w:uiPriority w:val="99"/>
    <w:rsid w:val="00E75EC3"/>
    <w:rPr>
      <w:color w:val="0000FF"/>
      <w:u w:val="single"/>
    </w:rPr>
  </w:style>
  <w:style w:type="paragraph" w:styleId="ad">
    <w:name w:val="Balloon Text"/>
    <w:basedOn w:val="a"/>
    <w:link w:val="ae"/>
    <w:uiPriority w:val="99"/>
    <w:semiHidden/>
    <w:rsid w:val="00E75EC3"/>
    <w:rPr>
      <w:rFonts w:ascii="Tahoma" w:hAnsi="Tahoma" w:cs="Tahoma"/>
      <w:sz w:val="16"/>
      <w:szCs w:val="16"/>
    </w:rPr>
  </w:style>
  <w:style w:type="character" w:customStyle="1" w:styleId="ae">
    <w:name w:val="Текст выноски Знак"/>
    <w:basedOn w:val="a0"/>
    <w:link w:val="ad"/>
    <w:uiPriority w:val="99"/>
    <w:locked/>
    <w:rsid w:val="00E75EC3"/>
    <w:rPr>
      <w:rFonts w:ascii="Tahoma" w:hAnsi="Tahoma" w:cs="Tahoma"/>
      <w:sz w:val="16"/>
      <w:szCs w:val="16"/>
      <w:lang w:eastAsia="ru-RU"/>
    </w:rPr>
  </w:style>
  <w:style w:type="character" w:customStyle="1" w:styleId="FontStyle14">
    <w:name w:val="Font Style14"/>
    <w:uiPriority w:val="99"/>
    <w:rsid w:val="00E75EC3"/>
    <w:rPr>
      <w:rFonts w:ascii="Times New Roman" w:hAnsi="Times New Roman" w:cs="Times New Roman"/>
      <w:sz w:val="26"/>
      <w:szCs w:val="26"/>
    </w:rPr>
  </w:style>
  <w:style w:type="character" w:customStyle="1" w:styleId="7">
    <w:name w:val="Знак Знак7"/>
    <w:uiPriority w:val="99"/>
    <w:locked/>
    <w:rsid w:val="00E75EC3"/>
    <w:rPr>
      <w:rFonts w:ascii="AG Souvenir" w:hAnsi="AG Souvenir" w:cs="AG Souvenir"/>
      <w:b/>
      <w:bCs/>
      <w:spacing w:val="38"/>
      <w:sz w:val="28"/>
      <w:szCs w:val="28"/>
      <w:lang w:val="ru-RU" w:eastAsia="ru-RU"/>
    </w:rPr>
  </w:style>
  <w:style w:type="character" w:customStyle="1" w:styleId="6">
    <w:name w:val="Знак Знак6"/>
    <w:uiPriority w:val="99"/>
    <w:rsid w:val="00E75EC3"/>
    <w:rPr>
      <w:rFonts w:ascii="Arial" w:hAnsi="Arial" w:cs="Arial"/>
      <w:b/>
      <w:bCs/>
      <w:sz w:val="26"/>
      <w:szCs w:val="26"/>
    </w:rPr>
  </w:style>
  <w:style w:type="paragraph" w:customStyle="1" w:styleId="Postan">
    <w:name w:val="Postan"/>
    <w:basedOn w:val="a"/>
    <w:uiPriority w:val="99"/>
    <w:rsid w:val="00E75EC3"/>
    <w:pPr>
      <w:jc w:val="center"/>
    </w:pPr>
    <w:rPr>
      <w:sz w:val="28"/>
      <w:szCs w:val="28"/>
    </w:rPr>
  </w:style>
  <w:style w:type="paragraph" w:styleId="af">
    <w:name w:val="footer"/>
    <w:basedOn w:val="a"/>
    <w:link w:val="af0"/>
    <w:uiPriority w:val="99"/>
    <w:rsid w:val="00E75EC3"/>
    <w:pPr>
      <w:tabs>
        <w:tab w:val="center" w:pos="4153"/>
        <w:tab w:val="right" w:pos="8306"/>
      </w:tabs>
    </w:pPr>
  </w:style>
  <w:style w:type="character" w:customStyle="1" w:styleId="af0">
    <w:name w:val="Нижний колонтитул Знак"/>
    <w:basedOn w:val="a0"/>
    <w:link w:val="af"/>
    <w:uiPriority w:val="99"/>
    <w:locked/>
    <w:rsid w:val="00E75EC3"/>
    <w:rPr>
      <w:rFonts w:ascii="Times New Roman" w:hAnsi="Times New Roman" w:cs="Times New Roman"/>
      <w:sz w:val="20"/>
      <w:szCs w:val="20"/>
      <w:lang w:eastAsia="ru-RU"/>
    </w:rPr>
  </w:style>
  <w:style w:type="character" w:customStyle="1" w:styleId="5">
    <w:name w:val="Знак Знак5"/>
    <w:uiPriority w:val="99"/>
    <w:locked/>
    <w:rsid w:val="00E75EC3"/>
    <w:rPr>
      <w:lang w:val="ru-RU" w:eastAsia="ru-RU"/>
    </w:rPr>
  </w:style>
  <w:style w:type="paragraph" w:styleId="af1">
    <w:name w:val="header"/>
    <w:basedOn w:val="a"/>
    <w:link w:val="af2"/>
    <w:uiPriority w:val="99"/>
    <w:rsid w:val="00E75EC3"/>
    <w:pPr>
      <w:tabs>
        <w:tab w:val="center" w:pos="4153"/>
        <w:tab w:val="right" w:pos="8306"/>
      </w:tabs>
    </w:pPr>
  </w:style>
  <w:style w:type="character" w:customStyle="1" w:styleId="af2">
    <w:name w:val="Верхний колонтитул Знак"/>
    <w:basedOn w:val="a0"/>
    <w:link w:val="af1"/>
    <w:uiPriority w:val="99"/>
    <w:locked/>
    <w:rsid w:val="00E75EC3"/>
    <w:rPr>
      <w:rFonts w:ascii="Times New Roman" w:hAnsi="Times New Roman" w:cs="Times New Roman"/>
      <w:sz w:val="20"/>
      <w:szCs w:val="20"/>
      <w:lang w:eastAsia="ru-RU"/>
    </w:rPr>
  </w:style>
  <w:style w:type="character" w:customStyle="1" w:styleId="41">
    <w:name w:val="Знак Знак4"/>
    <w:uiPriority w:val="99"/>
    <w:locked/>
    <w:rsid w:val="00E75EC3"/>
    <w:rPr>
      <w:lang w:val="ru-RU" w:eastAsia="ru-RU"/>
    </w:rPr>
  </w:style>
  <w:style w:type="character" w:styleId="af3">
    <w:name w:val="page number"/>
    <w:basedOn w:val="a0"/>
    <w:uiPriority w:val="99"/>
    <w:rsid w:val="00E75EC3"/>
  </w:style>
  <w:style w:type="paragraph" w:customStyle="1" w:styleId="ConsPlusNormal">
    <w:name w:val="ConsPlusNormal"/>
    <w:uiPriority w:val="99"/>
    <w:rsid w:val="00E75EC3"/>
    <w:pPr>
      <w:widowControl w:val="0"/>
      <w:autoSpaceDE w:val="0"/>
      <w:autoSpaceDN w:val="0"/>
      <w:adjustRightInd w:val="0"/>
      <w:ind w:firstLine="720"/>
    </w:pPr>
    <w:rPr>
      <w:rFonts w:ascii="Arial" w:eastAsia="Times New Roman" w:hAnsi="Arial" w:cs="Arial"/>
      <w:sz w:val="20"/>
      <w:szCs w:val="20"/>
    </w:rPr>
  </w:style>
  <w:style w:type="character" w:customStyle="1" w:styleId="31">
    <w:name w:val="Знак Знак3"/>
    <w:uiPriority w:val="99"/>
    <w:locked/>
    <w:rsid w:val="00E75EC3"/>
    <w:rPr>
      <w:rFonts w:ascii="Tahoma" w:hAnsi="Tahoma" w:cs="Tahoma"/>
      <w:sz w:val="16"/>
      <w:szCs w:val="16"/>
      <w:lang w:val="ru-RU" w:eastAsia="ru-RU"/>
    </w:rPr>
  </w:style>
  <w:style w:type="paragraph" w:customStyle="1" w:styleId="11">
    <w:name w:val="Абзац списка1"/>
    <w:basedOn w:val="a"/>
    <w:uiPriority w:val="99"/>
    <w:rsid w:val="00E75EC3"/>
    <w:pPr>
      <w:ind w:left="720"/>
    </w:pPr>
  </w:style>
  <w:style w:type="paragraph" w:customStyle="1" w:styleId="12">
    <w:name w:val="Без интервала1"/>
    <w:uiPriority w:val="99"/>
    <w:rsid w:val="00E75EC3"/>
    <w:rPr>
      <w:rFonts w:eastAsia="Times New Roman" w:cs="Calibri"/>
      <w:lang w:eastAsia="en-US"/>
    </w:rPr>
  </w:style>
  <w:style w:type="character" w:customStyle="1" w:styleId="af4">
    <w:name w:val="Основной текст_"/>
    <w:uiPriority w:val="99"/>
    <w:locked/>
    <w:rsid w:val="00E75EC3"/>
    <w:rPr>
      <w:sz w:val="18"/>
      <w:szCs w:val="18"/>
      <w:shd w:val="clear" w:color="auto" w:fill="FFFFFF"/>
    </w:rPr>
  </w:style>
  <w:style w:type="paragraph" w:customStyle="1" w:styleId="50">
    <w:name w:val="Основной текст5"/>
    <w:basedOn w:val="a"/>
    <w:uiPriority w:val="99"/>
    <w:rsid w:val="00E75EC3"/>
    <w:pPr>
      <w:widowControl w:val="0"/>
      <w:shd w:val="clear" w:color="auto" w:fill="FFFFFF"/>
      <w:spacing w:line="202" w:lineRule="exact"/>
    </w:pPr>
    <w:rPr>
      <w:sz w:val="18"/>
      <w:szCs w:val="18"/>
      <w:shd w:val="clear" w:color="auto" w:fill="FFFFFF"/>
    </w:rPr>
  </w:style>
  <w:style w:type="character" w:customStyle="1" w:styleId="13">
    <w:name w:val="Основной текст1"/>
    <w:uiPriority w:val="99"/>
    <w:rsid w:val="00E75EC3"/>
    <w:rPr>
      <w:rFonts w:ascii="Book Antiqua" w:hAnsi="Book Antiqua" w:cs="Book Antiqua"/>
      <w:color w:val="000000"/>
      <w:spacing w:val="0"/>
      <w:w w:val="100"/>
      <w:position w:val="0"/>
      <w:sz w:val="29"/>
      <w:szCs w:val="29"/>
      <w:u w:val="none"/>
      <w:lang w:val="ru-RU"/>
    </w:rPr>
  </w:style>
  <w:style w:type="paragraph" w:styleId="32">
    <w:name w:val="Body Text Indent 3"/>
    <w:basedOn w:val="a"/>
    <w:link w:val="33"/>
    <w:uiPriority w:val="99"/>
    <w:rsid w:val="00E75EC3"/>
    <w:pPr>
      <w:spacing w:after="120"/>
      <w:ind w:left="283"/>
    </w:pPr>
    <w:rPr>
      <w:sz w:val="16"/>
      <w:szCs w:val="16"/>
    </w:rPr>
  </w:style>
  <w:style w:type="character" w:customStyle="1" w:styleId="33">
    <w:name w:val="Основной текст с отступом 3 Знак"/>
    <w:basedOn w:val="a0"/>
    <w:link w:val="32"/>
    <w:uiPriority w:val="99"/>
    <w:locked/>
    <w:rsid w:val="00E75EC3"/>
    <w:rPr>
      <w:rFonts w:ascii="Times New Roman" w:hAnsi="Times New Roman" w:cs="Times New Roman"/>
      <w:sz w:val="16"/>
      <w:szCs w:val="16"/>
      <w:lang w:eastAsia="ru-RU"/>
    </w:rPr>
  </w:style>
  <w:style w:type="character" w:customStyle="1" w:styleId="24">
    <w:name w:val="Знак Знак2"/>
    <w:uiPriority w:val="99"/>
    <w:locked/>
    <w:rsid w:val="00E75EC3"/>
    <w:rPr>
      <w:sz w:val="16"/>
      <w:szCs w:val="16"/>
      <w:lang w:val="ru-RU" w:eastAsia="ru-RU"/>
    </w:rPr>
  </w:style>
  <w:style w:type="paragraph" w:styleId="25">
    <w:name w:val="Body Text 2"/>
    <w:basedOn w:val="a"/>
    <w:link w:val="26"/>
    <w:uiPriority w:val="99"/>
    <w:rsid w:val="00E75EC3"/>
    <w:pPr>
      <w:spacing w:after="120" w:line="480" w:lineRule="auto"/>
    </w:pPr>
  </w:style>
  <w:style w:type="character" w:customStyle="1" w:styleId="26">
    <w:name w:val="Основной текст 2 Знак"/>
    <w:basedOn w:val="a0"/>
    <w:link w:val="25"/>
    <w:uiPriority w:val="99"/>
    <w:locked/>
    <w:rsid w:val="00E75EC3"/>
    <w:rPr>
      <w:rFonts w:ascii="Times New Roman" w:hAnsi="Times New Roman" w:cs="Times New Roman"/>
      <w:sz w:val="20"/>
      <w:szCs w:val="20"/>
      <w:lang w:eastAsia="ru-RU"/>
    </w:rPr>
  </w:style>
  <w:style w:type="character" w:customStyle="1" w:styleId="14">
    <w:name w:val="Знак Знак1"/>
    <w:uiPriority w:val="99"/>
    <w:rsid w:val="00E75EC3"/>
  </w:style>
  <w:style w:type="paragraph" w:styleId="af5">
    <w:name w:val="Title"/>
    <w:basedOn w:val="a"/>
    <w:link w:val="af6"/>
    <w:uiPriority w:val="99"/>
    <w:qFormat/>
    <w:rsid w:val="00E75EC3"/>
    <w:pPr>
      <w:ind w:firstLine="567"/>
      <w:jc w:val="center"/>
    </w:pPr>
    <w:rPr>
      <w:b/>
      <w:bCs/>
      <w:sz w:val="28"/>
      <w:szCs w:val="28"/>
    </w:rPr>
  </w:style>
  <w:style w:type="character" w:customStyle="1" w:styleId="af6">
    <w:name w:val="Название Знак"/>
    <w:basedOn w:val="a0"/>
    <w:link w:val="af5"/>
    <w:uiPriority w:val="99"/>
    <w:locked/>
    <w:rsid w:val="00E75EC3"/>
    <w:rPr>
      <w:rFonts w:ascii="Times New Roman" w:hAnsi="Times New Roman" w:cs="Times New Roman"/>
      <w:b/>
      <w:bCs/>
      <w:sz w:val="24"/>
      <w:szCs w:val="24"/>
      <w:lang w:eastAsia="ru-RU"/>
    </w:rPr>
  </w:style>
  <w:style w:type="character" w:customStyle="1" w:styleId="af7">
    <w:name w:val="Знак Знак"/>
    <w:uiPriority w:val="99"/>
    <w:rsid w:val="00E75EC3"/>
    <w:rPr>
      <w:b/>
      <w:bCs/>
      <w:sz w:val="24"/>
      <w:szCs w:val="24"/>
    </w:rPr>
  </w:style>
  <w:style w:type="paragraph" w:customStyle="1" w:styleId="ConsNormal">
    <w:name w:val="ConsNormal"/>
    <w:uiPriority w:val="99"/>
    <w:rsid w:val="00E75EC3"/>
    <w:pPr>
      <w:widowControl w:val="0"/>
      <w:autoSpaceDE w:val="0"/>
      <w:autoSpaceDN w:val="0"/>
      <w:adjustRightInd w:val="0"/>
      <w:ind w:right="19772" w:firstLine="720"/>
    </w:pPr>
    <w:rPr>
      <w:rFonts w:ascii="Arial" w:eastAsia="Times New Roman" w:hAnsi="Arial" w:cs="Arial"/>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E75EC3"/>
    <w:pPr>
      <w:spacing w:before="100" w:beforeAutospacing="1" w:after="100" w:afterAutospacing="1"/>
    </w:pPr>
    <w:rPr>
      <w:rFonts w:ascii="Tahoma" w:hAnsi="Tahoma" w:cs="Tahoma"/>
      <w:lang w:val="en-US" w:eastAsia="en-US"/>
    </w:rPr>
  </w:style>
  <w:style w:type="paragraph" w:customStyle="1" w:styleId="af8">
    <w:name w:val="Знак"/>
    <w:basedOn w:val="a"/>
    <w:uiPriority w:val="99"/>
    <w:rsid w:val="00E75EC3"/>
    <w:pPr>
      <w:widowControl w:val="0"/>
      <w:adjustRightInd w:val="0"/>
      <w:spacing w:after="160" w:line="240" w:lineRule="exact"/>
      <w:jc w:val="right"/>
    </w:pPr>
    <w:rPr>
      <w:lang w:val="en-GB" w:eastAsia="en-US"/>
    </w:rPr>
  </w:style>
  <w:style w:type="character" w:customStyle="1" w:styleId="FontStyle24">
    <w:name w:val="Font Style24"/>
    <w:basedOn w:val="a0"/>
    <w:uiPriority w:val="99"/>
    <w:rsid w:val="00E75EC3"/>
    <w:rPr>
      <w:rFonts w:ascii="Times New Roman" w:hAnsi="Times New Roman" w:cs="Times New Roman"/>
      <w:sz w:val="18"/>
      <w:szCs w:val="18"/>
    </w:rPr>
  </w:style>
  <w:style w:type="character" w:styleId="af9">
    <w:name w:val="annotation reference"/>
    <w:basedOn w:val="a0"/>
    <w:uiPriority w:val="99"/>
    <w:semiHidden/>
    <w:rsid w:val="00E75EC3"/>
    <w:rPr>
      <w:sz w:val="16"/>
      <w:szCs w:val="16"/>
    </w:rPr>
  </w:style>
  <w:style w:type="paragraph" w:styleId="afa">
    <w:name w:val="annotation text"/>
    <w:basedOn w:val="a"/>
    <w:link w:val="afb"/>
    <w:uiPriority w:val="99"/>
    <w:semiHidden/>
    <w:rsid w:val="00E75EC3"/>
    <w:pPr>
      <w:spacing w:after="200" w:line="276" w:lineRule="auto"/>
    </w:pPr>
    <w:rPr>
      <w:rFonts w:ascii="Calibri" w:hAnsi="Calibri" w:cs="Calibri"/>
    </w:rPr>
  </w:style>
  <w:style w:type="character" w:customStyle="1" w:styleId="afb">
    <w:name w:val="Текст примечания Знак"/>
    <w:basedOn w:val="a0"/>
    <w:link w:val="afa"/>
    <w:uiPriority w:val="99"/>
    <w:locked/>
    <w:rsid w:val="00E75EC3"/>
    <w:rPr>
      <w:rFonts w:ascii="Calibri" w:hAnsi="Calibri" w:cs="Calibri"/>
      <w:sz w:val="20"/>
      <w:szCs w:val="20"/>
      <w:lang w:eastAsia="ru-RU"/>
    </w:rPr>
  </w:style>
  <w:style w:type="paragraph" w:styleId="afc">
    <w:name w:val="annotation subject"/>
    <w:basedOn w:val="afa"/>
    <w:next w:val="afa"/>
    <w:link w:val="afd"/>
    <w:uiPriority w:val="99"/>
    <w:semiHidden/>
    <w:rsid w:val="00E75EC3"/>
    <w:rPr>
      <w:b/>
      <w:bCs/>
    </w:rPr>
  </w:style>
  <w:style w:type="character" w:customStyle="1" w:styleId="afd">
    <w:name w:val="Тема примечания Знак"/>
    <w:basedOn w:val="afb"/>
    <w:link w:val="afc"/>
    <w:uiPriority w:val="99"/>
    <w:locked/>
    <w:rsid w:val="00E75EC3"/>
    <w:rPr>
      <w:b/>
      <w:bCs/>
    </w:rPr>
  </w:style>
  <w:style w:type="paragraph" w:customStyle="1" w:styleId="210">
    <w:name w:val="Основной текст 21"/>
    <w:basedOn w:val="a"/>
    <w:uiPriority w:val="99"/>
    <w:rsid w:val="00E75EC3"/>
    <w:pPr>
      <w:ind w:right="5060"/>
      <w:jc w:val="both"/>
    </w:pPr>
    <w:rPr>
      <w:sz w:val="28"/>
      <w:szCs w:val="28"/>
      <w:lang w:eastAsia="ar-SA"/>
    </w:rPr>
  </w:style>
  <w:style w:type="paragraph" w:customStyle="1" w:styleId="310">
    <w:name w:val="Основной текст 31"/>
    <w:basedOn w:val="a"/>
    <w:uiPriority w:val="99"/>
    <w:rsid w:val="00E75EC3"/>
    <w:rPr>
      <w:sz w:val="28"/>
      <w:szCs w:val="28"/>
      <w:lang w:eastAsia="ar-SA"/>
    </w:rPr>
  </w:style>
  <w:style w:type="paragraph" w:customStyle="1" w:styleId="15">
    <w:name w:val="Знак1"/>
    <w:basedOn w:val="a"/>
    <w:uiPriority w:val="99"/>
    <w:rsid w:val="00E75EC3"/>
    <w:pPr>
      <w:spacing w:after="160" w:line="240" w:lineRule="exact"/>
      <w:jc w:val="both"/>
    </w:pPr>
    <w:rPr>
      <w:rFonts w:ascii="Verdana" w:hAnsi="Verdana" w:cs="Verdana"/>
      <w:lang w:val="en-US" w:eastAsia="en-US"/>
    </w:rPr>
  </w:style>
  <w:style w:type="character" w:customStyle="1" w:styleId="16">
    <w:name w:val="Название Знак1"/>
    <w:basedOn w:val="a0"/>
    <w:uiPriority w:val="99"/>
    <w:rsid w:val="00E75EC3"/>
    <w:rPr>
      <w:rFonts w:ascii="Cambria" w:hAnsi="Cambria" w:cs="Cambria"/>
      <w:b/>
      <w:bCs/>
      <w:kern w:val="28"/>
      <w:sz w:val="32"/>
      <w:szCs w:val="32"/>
    </w:rPr>
  </w:style>
  <w:style w:type="paragraph" w:customStyle="1" w:styleId="afe">
    <w:name w:val="Вертикальный отступ"/>
    <w:basedOn w:val="a"/>
    <w:uiPriority w:val="99"/>
    <w:rsid w:val="00E75EC3"/>
    <w:pPr>
      <w:jc w:val="center"/>
    </w:pPr>
    <w:rPr>
      <w:sz w:val="28"/>
      <w:szCs w:val="28"/>
      <w:lang w:val="en-US"/>
    </w:rPr>
  </w:style>
  <w:style w:type="character" w:customStyle="1" w:styleId="Bodytext">
    <w:name w:val="Body text"/>
    <w:uiPriority w:val="99"/>
    <w:rsid w:val="00B67613"/>
    <w:rPr>
      <w:rFonts w:ascii="Book Antiqua" w:hAnsi="Book Antiqua" w:cs="Book Antiqua"/>
      <w:color w:val="000000"/>
      <w:spacing w:val="0"/>
      <w:w w:val="100"/>
      <w:position w:val="0"/>
      <w:sz w:val="29"/>
      <w:szCs w:val="29"/>
      <w:u w:val="none"/>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0EE92F67DC2D641C821FD771BD6BE640995B60A6BCB9167447DBB113EF53A53CBBDF2383541B927FD5C0x5R3J" TargetMode="External"/><Relationship Id="rId13" Type="http://schemas.openxmlformats.org/officeDocument/2006/relationships/hyperlink" Target="consultantplus://offline/ref=0BDCCC76FD37CD912DD27565FA6740299A3E8C8EC15E7BD350DFD270EA4FYBF" TargetMode="External"/><Relationship Id="rId18" Type="http://schemas.openxmlformats.org/officeDocument/2006/relationships/hyperlink" Target="consultantplus://offline/ref=787CB243C4EE09C7A2371E622DDAF8FFC9CD6016B096C9ECA6205026F3K035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consultantplus://offline/ref=0BDCCC76FD37CD912DD27565FA6740299A3E8C8EC15E7BD350DFD270EA4FYBF" TargetMode="External"/><Relationship Id="rId17" Type="http://schemas.openxmlformats.org/officeDocument/2006/relationships/hyperlink" Target="consultantplus://offline/ref=84AF09D461F45BBC26A52E0B97F99488CF2C6E04C93F9C98A3E46AFFF0GA14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87CB243C4EE09C7A2371E622DDAF8FFC9CD6E13B896C9ECA6205026F3K035L" TargetMode="External"/><Relationship Id="rId20" Type="http://schemas.openxmlformats.org/officeDocument/2006/relationships/hyperlink" Target="consultantplus://offline/ref=787CB243C4EE09C7A2371E622DDAF8FFC9CD6016B096C9ECA6205026F3K035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BDCCC76FD37CD912DD27565FA6740299A3E8C8EC15E7BD350DFD270EA4FYBF" TargetMode="External"/><Relationship Id="rId24" Type="http://schemas.openxmlformats.org/officeDocument/2006/relationships/hyperlink" Target="consultantplus://offline/ref=AF0EE92F67DC2D641C821FD771BD6BE640995B60A6BCB9167447DBB113EF53A53CBBDF2383541B927FD5C0x5R3J" TargetMode="External"/><Relationship Id="rId5" Type="http://schemas.openxmlformats.org/officeDocument/2006/relationships/footnotes" Target="footnotes.xml"/><Relationship Id="rId15" Type="http://schemas.openxmlformats.org/officeDocument/2006/relationships/hyperlink" Target="consultantplus://offline/ref=787CB243C4EE09C7A2371E622DDAF8FFC9CD6016B096C9ECA6205026F3K035L" TargetMode="External"/><Relationship Id="rId23" Type="http://schemas.openxmlformats.org/officeDocument/2006/relationships/hyperlink" Target="consultantplus://offline/ref=AF0EE92F67DC2D641C821FD771BD6BE640995B60A6BCB9167447DBB113EF53A53CBBDF2383541B927FD5C0x5R3J" TargetMode="External"/><Relationship Id="rId10" Type="http://schemas.openxmlformats.org/officeDocument/2006/relationships/hyperlink" Target="consultantplus://offline/ref=5C3E9FB6C384DFC55001E8DC9EFF5FA558523615679D56D8DB5E4B8C9EJ530L" TargetMode="External"/><Relationship Id="rId19" Type="http://schemas.openxmlformats.org/officeDocument/2006/relationships/hyperlink" Target="consultantplus://offline/ref=787CB243C4EE09C7A2371E622DDAF8FFC9CD6013BC9CC9ECA6205026F3K035L" TargetMode="External"/><Relationship Id="rId4" Type="http://schemas.openxmlformats.org/officeDocument/2006/relationships/webSettings" Target="webSettings.xml"/><Relationship Id="rId9" Type="http://schemas.openxmlformats.org/officeDocument/2006/relationships/hyperlink" Target="consultantplus://offline/ref=5C3E9FB6C384DFC55001E8DC9EFF5FA558553F1B6C9356D8DB5E4B8C9EJ530L" TargetMode="External"/><Relationship Id="rId14" Type="http://schemas.openxmlformats.org/officeDocument/2006/relationships/hyperlink" Target="consultantplus://offline/ref=0BDCCC76FD37CD912DD27565FA6740299A3E8C8EC15E7BD350DFD270EA4FYBF"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42</Pages>
  <Words>14255</Words>
  <Characters>81256</Characters>
  <Application>Microsoft Office Word</Application>
  <DocSecurity>0</DocSecurity>
  <Lines>677</Lines>
  <Paragraphs>190</Paragraphs>
  <ScaleCrop>false</ScaleCrop>
  <Company>SPecialiST RePack</Company>
  <LinksUpToDate>false</LinksUpToDate>
  <CharactersWithSpaces>95321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муниципальную</dc:title>
  <dc:creator>1</dc:creator>
  <cp:lastModifiedBy>User</cp:lastModifiedBy>
  <cp:revision>2</cp:revision>
  <cp:lastPrinted>2020-01-13T14:22:00Z</cp:lastPrinted>
  <dcterms:created xsi:type="dcterms:W3CDTF">2020-01-14T06:36:00Z</dcterms:created>
  <dcterms:modified xsi:type="dcterms:W3CDTF">2020-01-14T06:36:00Z</dcterms:modified>
</cp:coreProperties>
</file>