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7FF" w:rsidRDefault="00C567FF" w:rsidP="00C567FF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FF" w:rsidRPr="00B81219" w:rsidRDefault="00C567FF" w:rsidP="00C567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C567FF" w:rsidRPr="00B81219" w:rsidRDefault="00C567FF" w:rsidP="00C567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C567FF" w:rsidRPr="00B81219" w:rsidRDefault="00C567FF" w:rsidP="00C567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67FF" w:rsidRPr="00B81219" w:rsidRDefault="00C567FF" w:rsidP="00C567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РЕШЕНИЕ</w:t>
      </w:r>
    </w:p>
    <w:p w:rsidR="00C567FF" w:rsidRPr="00B81219" w:rsidRDefault="00C567FF" w:rsidP="00C567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67FF" w:rsidRDefault="003A79A2" w:rsidP="00C567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567FF" w:rsidRPr="00A96F0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7FF" w:rsidRPr="00A96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27 февраля</w:t>
      </w:r>
      <w:r w:rsidR="00C567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567FF" w:rsidRPr="00A96F0E">
        <w:rPr>
          <w:rFonts w:ascii="Times New Roman" w:hAnsi="Times New Roman" w:cs="Times New Roman"/>
          <w:b w:val="0"/>
          <w:sz w:val="28"/>
          <w:szCs w:val="28"/>
        </w:rPr>
        <w:t>201</w:t>
      </w:r>
      <w:r w:rsidR="00C567FF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="00C567FF" w:rsidRPr="00A96F0E">
        <w:rPr>
          <w:rFonts w:ascii="Times New Roman" w:hAnsi="Times New Roman" w:cs="Times New Roman"/>
          <w:b w:val="0"/>
          <w:sz w:val="28"/>
          <w:szCs w:val="28"/>
        </w:rPr>
        <w:t xml:space="preserve"> года       </w:t>
      </w:r>
      <w:r w:rsidR="00C567FF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C567FF" w:rsidRPr="00A96F0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567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330B1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C567FF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FD164B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716B3" w:rsidRDefault="009716B3" w:rsidP="00C567FF">
      <w:pPr>
        <w:pStyle w:val="ConsPlusTitle"/>
        <w:widowControl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9716B3" w:rsidRPr="00C567FF" w:rsidRDefault="00C567FF" w:rsidP="00C567FF">
      <w:pPr>
        <w:tabs>
          <w:tab w:val="left" w:pos="342"/>
        </w:tabs>
        <w:spacing w:after="0" w:line="240" w:lineRule="auto"/>
        <w:ind w:right="48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716B3" w:rsidRPr="00C567FF">
        <w:rPr>
          <w:rFonts w:ascii="Times New Roman" w:hAnsi="Times New Roman" w:cs="Times New Roman"/>
          <w:b/>
          <w:bCs/>
          <w:sz w:val="28"/>
          <w:szCs w:val="28"/>
        </w:rPr>
        <w:t xml:space="preserve"> досрочном прекращении полномочий депутата Совета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Краснин</w:t>
      </w:r>
      <w:r w:rsidR="009716B3" w:rsidRPr="00C567FF">
        <w:rPr>
          <w:rFonts w:ascii="Times New Roman" w:hAnsi="Times New Roman" w:cs="Times New Roman"/>
          <w:b/>
          <w:bCs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Краснин</w:t>
      </w:r>
      <w:r w:rsidR="009716B3" w:rsidRPr="00C567FF">
        <w:rPr>
          <w:rFonts w:ascii="Times New Roman" w:hAnsi="Times New Roman" w:cs="Times New Roman"/>
          <w:b/>
          <w:bCs/>
          <w:sz w:val="28"/>
          <w:szCs w:val="28"/>
        </w:rPr>
        <w:t xml:space="preserve">ского района Смоленской области третьего созыва </w:t>
      </w:r>
      <w:r>
        <w:rPr>
          <w:rFonts w:ascii="Times New Roman" w:hAnsi="Times New Roman" w:cs="Times New Roman"/>
          <w:b/>
          <w:bCs/>
          <w:sz w:val="28"/>
          <w:szCs w:val="28"/>
        </w:rPr>
        <w:t>Москалева В.В</w:t>
      </w:r>
      <w:r w:rsidR="009716B3" w:rsidRPr="00C567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9716B3" w:rsidRPr="00C567FF" w:rsidRDefault="009716B3" w:rsidP="00C56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6B3" w:rsidRPr="00C567FF" w:rsidRDefault="009716B3" w:rsidP="00C567FF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7FF">
        <w:rPr>
          <w:rFonts w:ascii="Times New Roman" w:hAnsi="Times New Roman" w:cs="Times New Roman"/>
          <w:bCs/>
          <w:sz w:val="28"/>
          <w:szCs w:val="28"/>
        </w:rPr>
        <w:t xml:space="preserve">           В соответствии требованиями  статьи 40 Федерального закона от 06</w:t>
      </w:r>
      <w:r w:rsidR="00C567FF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C567FF">
        <w:rPr>
          <w:rFonts w:ascii="Times New Roman" w:hAnsi="Times New Roman" w:cs="Times New Roman"/>
          <w:bCs/>
          <w:sz w:val="28"/>
          <w:szCs w:val="28"/>
        </w:rPr>
        <w:t>2003</w:t>
      </w:r>
      <w:r w:rsidR="00C567FF">
        <w:rPr>
          <w:rFonts w:ascii="Times New Roman" w:hAnsi="Times New Roman" w:cs="Times New Roman"/>
          <w:bCs/>
          <w:sz w:val="28"/>
          <w:szCs w:val="28"/>
        </w:rPr>
        <w:t xml:space="preserve"> года  №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131-ФЗ «Об общих принципах организации местного самоуправления в </w:t>
      </w:r>
      <w:r w:rsidR="00C567FF">
        <w:rPr>
          <w:rFonts w:ascii="Times New Roman" w:hAnsi="Times New Roman" w:cs="Times New Roman"/>
          <w:bCs/>
          <w:sz w:val="28"/>
          <w:szCs w:val="28"/>
        </w:rPr>
        <w:t>Российской Федерации», пункта 2 части 1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C567FF">
        <w:rPr>
          <w:rFonts w:ascii="Times New Roman" w:hAnsi="Times New Roman" w:cs="Times New Roman"/>
          <w:bCs/>
          <w:sz w:val="28"/>
          <w:szCs w:val="28"/>
        </w:rPr>
        <w:t>и 26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 Устава  </w:t>
      </w:r>
      <w:r w:rsidR="00C567FF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ского района Смоленской области, рассмотрев письменное заявление депутата </w:t>
      </w:r>
      <w:r w:rsidR="00C567FF">
        <w:rPr>
          <w:rFonts w:ascii="Times New Roman" w:hAnsi="Times New Roman" w:cs="Times New Roman"/>
          <w:bCs/>
          <w:sz w:val="28"/>
          <w:szCs w:val="28"/>
        </w:rPr>
        <w:t>Совета депутатов Краснинского городского поселения Краснинского района Смоленской области Москалева В.В.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, Совет депутатов </w:t>
      </w:r>
      <w:r w:rsidR="00C567FF">
        <w:rPr>
          <w:rFonts w:ascii="Times New Roman" w:hAnsi="Times New Roman" w:cs="Times New Roman"/>
          <w:bCs/>
          <w:sz w:val="28"/>
          <w:szCs w:val="28"/>
        </w:rPr>
        <w:t>Краснинск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ого городского поселения </w:t>
      </w:r>
      <w:r w:rsidR="00C567FF">
        <w:rPr>
          <w:rFonts w:ascii="Times New Roman" w:hAnsi="Times New Roman" w:cs="Times New Roman"/>
          <w:bCs/>
          <w:sz w:val="28"/>
          <w:szCs w:val="28"/>
        </w:rPr>
        <w:t>Краснин</w:t>
      </w:r>
      <w:r w:rsidRPr="00C567FF">
        <w:rPr>
          <w:rFonts w:ascii="Times New Roman" w:hAnsi="Times New Roman" w:cs="Times New Roman"/>
          <w:bCs/>
          <w:sz w:val="28"/>
          <w:szCs w:val="28"/>
        </w:rPr>
        <w:t>ского района Смоленской области</w:t>
      </w:r>
    </w:p>
    <w:p w:rsidR="009716B3" w:rsidRPr="00C567FF" w:rsidRDefault="009716B3" w:rsidP="00C5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6B3" w:rsidRPr="00C567FF" w:rsidRDefault="009716B3" w:rsidP="00C5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7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67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716B3" w:rsidRPr="00C567FF" w:rsidRDefault="009716B3" w:rsidP="00C567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7FF">
        <w:rPr>
          <w:rFonts w:ascii="Times New Roman" w:hAnsi="Times New Roman" w:cs="Times New Roman"/>
          <w:sz w:val="28"/>
          <w:szCs w:val="28"/>
        </w:rPr>
        <w:t xml:space="preserve">     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716B3" w:rsidRPr="00C567FF" w:rsidRDefault="009716B3" w:rsidP="00C567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7FF">
        <w:rPr>
          <w:rFonts w:ascii="Times New Roman" w:hAnsi="Times New Roman" w:cs="Times New Roman"/>
          <w:bCs/>
          <w:sz w:val="28"/>
          <w:szCs w:val="28"/>
        </w:rPr>
        <w:t xml:space="preserve">  1. Досрочно прекратить полномочия депутата Совета </w:t>
      </w:r>
      <w:proofErr w:type="gramStart"/>
      <w:r w:rsidRPr="00C567FF">
        <w:rPr>
          <w:rFonts w:ascii="Times New Roman" w:hAnsi="Times New Roman" w:cs="Times New Roman"/>
          <w:bCs/>
          <w:sz w:val="28"/>
          <w:szCs w:val="28"/>
        </w:rPr>
        <w:t xml:space="preserve">депутатов  </w:t>
      </w:r>
      <w:r w:rsidR="00C567FF">
        <w:rPr>
          <w:rFonts w:ascii="Times New Roman" w:hAnsi="Times New Roman" w:cs="Times New Roman"/>
          <w:bCs/>
          <w:sz w:val="28"/>
          <w:szCs w:val="28"/>
        </w:rPr>
        <w:t>Краснин</w:t>
      </w:r>
      <w:r w:rsidRPr="00C567FF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gramEnd"/>
      <w:r w:rsidRPr="00C567F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 w:rsidR="00C567FF">
        <w:rPr>
          <w:rFonts w:ascii="Times New Roman" w:hAnsi="Times New Roman" w:cs="Times New Roman"/>
          <w:bCs/>
          <w:sz w:val="28"/>
          <w:szCs w:val="28"/>
        </w:rPr>
        <w:t>Краснин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ского района Смоленской области третьего созыва </w:t>
      </w:r>
      <w:r w:rsidR="00C567FF">
        <w:rPr>
          <w:rFonts w:ascii="Times New Roman" w:hAnsi="Times New Roman" w:cs="Times New Roman"/>
          <w:bCs/>
          <w:sz w:val="28"/>
          <w:szCs w:val="28"/>
        </w:rPr>
        <w:t>Москалева Виктора Владимировича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 в связи с отставкой по собственному желанию.</w:t>
      </w:r>
    </w:p>
    <w:p w:rsidR="009716B3" w:rsidRPr="00C567FF" w:rsidRDefault="009716B3" w:rsidP="00C567F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2. Направить настоящее решение в избирательную комиссию  муниципального образования </w:t>
      </w:r>
      <w:proofErr w:type="spellStart"/>
      <w:r w:rsid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Краснин</w:t>
      </w: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ское</w:t>
      </w:r>
      <w:proofErr w:type="spellEnd"/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городское поселение </w:t>
      </w:r>
      <w:proofErr w:type="spellStart"/>
      <w:r w:rsid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Краснин</w:t>
      </w: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ского</w:t>
      </w:r>
      <w:proofErr w:type="spellEnd"/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Смоленской области.</w:t>
      </w:r>
    </w:p>
    <w:p w:rsidR="009716B3" w:rsidRPr="00C567FF" w:rsidRDefault="009716B3" w:rsidP="00C567F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3.  Настоящее решение  подлежит официальному опубликованию в газете «</w:t>
      </w:r>
      <w:r w:rsid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Краснинский край</w:t>
      </w: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>» и размещению на официальном сайте Администрации муниципального образования «</w:t>
      </w:r>
      <w:r w:rsid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Краснинс</w:t>
      </w: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кий район» Смоленской области в информационно-телекоммуникационной сети «Интернет».</w:t>
      </w:r>
    </w:p>
    <w:p w:rsidR="009716B3" w:rsidRDefault="009716B3" w:rsidP="00C567F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4.  Настоящее решение вступает в силу со дня его принятия.  </w:t>
      </w:r>
    </w:p>
    <w:p w:rsidR="00C567FF" w:rsidRPr="00C567FF" w:rsidRDefault="00C567FF" w:rsidP="00C567FF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FF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C567FF" w:rsidRPr="00C567FF" w:rsidRDefault="00C567FF" w:rsidP="00C567FF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FF">
        <w:rPr>
          <w:rFonts w:ascii="Times New Roman" w:hAnsi="Times New Roman" w:cs="Times New Roman"/>
          <w:b/>
          <w:bCs/>
          <w:sz w:val="28"/>
          <w:szCs w:val="28"/>
        </w:rPr>
        <w:t>Краснинского городского поселения</w:t>
      </w:r>
    </w:p>
    <w:p w:rsidR="00C567FF" w:rsidRPr="00C567FF" w:rsidRDefault="00C567FF" w:rsidP="00C567FF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FF">
        <w:rPr>
          <w:rFonts w:ascii="Times New Roman" w:hAnsi="Times New Roman" w:cs="Times New Roman"/>
          <w:b/>
          <w:bCs/>
          <w:sz w:val="28"/>
          <w:szCs w:val="28"/>
        </w:rPr>
        <w:t xml:space="preserve">Краснинского района Смоленской области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56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0B1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Pr="00C567FF">
        <w:rPr>
          <w:rFonts w:ascii="Times New Roman" w:hAnsi="Times New Roman" w:cs="Times New Roman"/>
          <w:b/>
          <w:bCs/>
          <w:sz w:val="28"/>
          <w:szCs w:val="28"/>
        </w:rPr>
        <w:t>М.И.Корчевский</w:t>
      </w:r>
      <w:proofErr w:type="spellEnd"/>
    </w:p>
    <w:sectPr w:rsidR="00C567FF" w:rsidRPr="00C567FF" w:rsidSect="003A79A2">
      <w:headerReference w:type="even" r:id="rId7"/>
      <w:headerReference w:type="default" r:id="rId8"/>
      <w:footerReference w:type="even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67" w:rsidRDefault="00874E67" w:rsidP="00874E67">
      <w:pPr>
        <w:spacing w:after="0" w:line="240" w:lineRule="auto"/>
      </w:pPr>
      <w:r>
        <w:separator/>
      </w:r>
    </w:p>
  </w:endnote>
  <w:endnote w:type="continuationSeparator" w:id="0">
    <w:p w:rsidR="00874E67" w:rsidRDefault="00874E67" w:rsidP="0087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83A" w:rsidRDefault="00D32070" w:rsidP="009F4E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16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583A" w:rsidRDefault="00823B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67" w:rsidRDefault="00874E67" w:rsidP="00874E67">
      <w:pPr>
        <w:spacing w:after="0" w:line="240" w:lineRule="auto"/>
      </w:pPr>
      <w:r>
        <w:separator/>
      </w:r>
    </w:p>
  </w:footnote>
  <w:footnote w:type="continuationSeparator" w:id="0">
    <w:p w:rsidR="00874E67" w:rsidRDefault="00874E67" w:rsidP="0087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83A" w:rsidRDefault="00D32070" w:rsidP="00025FD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16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583A" w:rsidRDefault="00823B10" w:rsidP="00F76452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83A" w:rsidRDefault="009716B3" w:rsidP="007B3854">
    <w:pPr>
      <w:pStyle w:val="aa"/>
      <w:framePr w:wrap="around" w:vAnchor="text" w:hAnchor="page" w:x="1419" w:y="12"/>
      <w:rPr>
        <w:rStyle w:val="a9"/>
      </w:rPr>
    </w:pPr>
    <w:r>
      <w:rPr>
        <w:rStyle w:val="a9"/>
      </w:rPr>
      <w:t xml:space="preserve">  </w:t>
    </w:r>
  </w:p>
  <w:p w:rsidR="0018583A" w:rsidRDefault="00823B10" w:rsidP="007B3854">
    <w:pPr>
      <w:pStyle w:val="aa"/>
      <w:framePr w:wrap="around" w:vAnchor="text" w:hAnchor="page" w:x="1419" w:y="12"/>
      <w:rPr>
        <w:rStyle w:val="a9"/>
      </w:rPr>
    </w:pPr>
  </w:p>
  <w:p w:rsidR="0018583A" w:rsidRDefault="00823B10" w:rsidP="009F4E5D">
    <w:pPr>
      <w:pStyle w:val="aa"/>
      <w:tabs>
        <w:tab w:val="clear" w:pos="4677"/>
        <w:tab w:val="clear" w:pos="9355"/>
        <w:tab w:val="right" w:pos="96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B3"/>
    <w:rsid w:val="00006CAD"/>
    <w:rsid w:val="00115C8A"/>
    <w:rsid w:val="00330B10"/>
    <w:rsid w:val="003A79A2"/>
    <w:rsid w:val="004276E7"/>
    <w:rsid w:val="004C4377"/>
    <w:rsid w:val="00745B0A"/>
    <w:rsid w:val="007F0EEE"/>
    <w:rsid w:val="00823B10"/>
    <w:rsid w:val="00874E67"/>
    <w:rsid w:val="009716B3"/>
    <w:rsid w:val="00B77BC7"/>
    <w:rsid w:val="00C567FF"/>
    <w:rsid w:val="00CB3EC5"/>
    <w:rsid w:val="00D32070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0824A-AC8E-44E1-ABC0-922137B2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6B3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4">
    <w:name w:val="Заголовок Знак"/>
    <w:basedOn w:val="a0"/>
    <w:link w:val="a3"/>
    <w:rsid w:val="009716B3"/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9716B3"/>
    <w:pPr>
      <w:widowControl w:val="0"/>
      <w:autoSpaceDE w:val="0"/>
      <w:autoSpaceDN w:val="0"/>
      <w:spacing w:after="60" w:line="240" w:lineRule="auto"/>
      <w:jc w:val="center"/>
    </w:pPr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a6">
    <w:name w:val="Подзаголовок Знак"/>
    <w:basedOn w:val="a0"/>
    <w:link w:val="a5"/>
    <w:rsid w:val="009716B3"/>
    <w:rPr>
      <w:rFonts w:ascii="Arial" w:eastAsia="Times New Roman" w:hAnsi="Arial" w:cs="Times New Roman"/>
      <w:i/>
      <w:iCs/>
      <w:sz w:val="20"/>
      <w:szCs w:val="24"/>
    </w:rPr>
  </w:style>
  <w:style w:type="paragraph" w:styleId="a7">
    <w:name w:val="footer"/>
    <w:basedOn w:val="a"/>
    <w:link w:val="a8"/>
    <w:rsid w:val="00971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16B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9716B3"/>
  </w:style>
  <w:style w:type="paragraph" w:styleId="aa">
    <w:name w:val="header"/>
    <w:basedOn w:val="a"/>
    <w:link w:val="ab"/>
    <w:rsid w:val="00971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716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5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5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cp:lastPrinted>2019-03-01T11:16:00Z</cp:lastPrinted>
  <dcterms:created xsi:type="dcterms:W3CDTF">2019-03-05T12:14:00Z</dcterms:created>
  <dcterms:modified xsi:type="dcterms:W3CDTF">2019-03-05T12:14:00Z</dcterms:modified>
</cp:coreProperties>
</file>