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4B" w:rsidRPr="00E13E30" w:rsidRDefault="00AD394B" w:rsidP="00AD394B">
      <w:pPr>
        <w:pStyle w:val="af3"/>
        <w:spacing w:line="240" w:lineRule="auto"/>
        <w:jc w:val="left"/>
        <w:rPr>
          <w:b w:val="0"/>
          <w:sz w:val="26"/>
          <w:szCs w:val="26"/>
        </w:rPr>
      </w:pPr>
    </w:p>
    <w:p w:rsidR="00AD394B" w:rsidRDefault="00AD394B" w:rsidP="00AD394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-3175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AD394B" w:rsidRDefault="00AD394B" w:rsidP="00AD394B">
      <w:pPr>
        <w:jc w:val="center"/>
        <w:rPr>
          <w:b/>
          <w:sz w:val="28"/>
          <w:szCs w:val="28"/>
        </w:rPr>
      </w:pPr>
    </w:p>
    <w:p w:rsidR="00AD394B" w:rsidRPr="00AD394B" w:rsidRDefault="00AD394B" w:rsidP="00AD394B">
      <w:pPr>
        <w:jc w:val="center"/>
        <w:rPr>
          <w:b/>
          <w:sz w:val="28"/>
          <w:szCs w:val="28"/>
        </w:rPr>
      </w:pPr>
      <w:r w:rsidRPr="00AD394B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AD394B" w:rsidRPr="00AD394B" w:rsidRDefault="00AD394B" w:rsidP="00AD394B">
      <w:pPr>
        <w:jc w:val="center"/>
        <w:rPr>
          <w:b/>
          <w:sz w:val="28"/>
          <w:szCs w:val="28"/>
        </w:rPr>
      </w:pPr>
    </w:p>
    <w:p w:rsidR="00AD394B" w:rsidRPr="00DB124C" w:rsidRDefault="00AD394B" w:rsidP="00AD394B">
      <w:pPr>
        <w:jc w:val="center"/>
        <w:rPr>
          <w:b/>
          <w:sz w:val="28"/>
          <w:szCs w:val="28"/>
        </w:rPr>
      </w:pPr>
    </w:p>
    <w:p w:rsidR="00AD394B" w:rsidRPr="00AD394B" w:rsidRDefault="00AD394B" w:rsidP="00AD394B">
      <w:pPr>
        <w:keepNext/>
        <w:jc w:val="center"/>
        <w:outlineLvl w:val="0"/>
        <w:rPr>
          <w:b/>
          <w:sz w:val="32"/>
          <w:szCs w:val="32"/>
        </w:rPr>
      </w:pPr>
      <w:r w:rsidRPr="00AD394B">
        <w:rPr>
          <w:b/>
          <w:sz w:val="32"/>
          <w:szCs w:val="32"/>
        </w:rPr>
        <w:t>П О С Т А Н О В Л Е Н И Е</w:t>
      </w:r>
    </w:p>
    <w:p w:rsidR="00AD394B" w:rsidRPr="00AD394B" w:rsidRDefault="00AD394B" w:rsidP="00AD394B">
      <w:pPr>
        <w:jc w:val="both"/>
        <w:rPr>
          <w:sz w:val="32"/>
          <w:szCs w:val="32"/>
        </w:rPr>
      </w:pPr>
    </w:p>
    <w:p w:rsidR="00AD394B" w:rsidRPr="00DB124C" w:rsidRDefault="00AD394B" w:rsidP="00AD394B">
      <w:pPr>
        <w:jc w:val="both"/>
        <w:rPr>
          <w:sz w:val="26"/>
          <w:szCs w:val="26"/>
          <w:u w:val="single"/>
        </w:rPr>
      </w:pPr>
      <w:r w:rsidRPr="00DB124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07.04.2020</w:t>
      </w:r>
      <w:r w:rsidRPr="00DB124C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143</w:t>
      </w:r>
    </w:p>
    <w:p w:rsidR="00835883" w:rsidRPr="00B21B8F" w:rsidRDefault="00835883" w:rsidP="00E31010">
      <w:pPr>
        <w:widowControl w:val="0"/>
        <w:spacing w:line="360" w:lineRule="auto"/>
        <w:jc w:val="center"/>
      </w:pPr>
    </w:p>
    <w:p w:rsidR="00835883" w:rsidRDefault="00835883" w:rsidP="0055185E">
      <w:pPr>
        <w:spacing w:line="360" w:lineRule="auto"/>
        <w:rPr>
          <w:color w:val="000000"/>
          <w:sz w:val="28"/>
          <w:szCs w:val="28"/>
        </w:rPr>
      </w:pPr>
    </w:p>
    <w:p w:rsidR="00835883" w:rsidRDefault="00835883" w:rsidP="0055185E">
      <w:pPr>
        <w:rPr>
          <w:color w:val="000000"/>
          <w:sz w:val="28"/>
          <w:szCs w:val="28"/>
        </w:rPr>
      </w:pPr>
      <w:r w:rsidRPr="0055185E">
        <w:rPr>
          <w:color w:val="000000"/>
          <w:sz w:val="28"/>
          <w:szCs w:val="28"/>
        </w:rPr>
        <w:t xml:space="preserve">Об утверждении Правил </w:t>
      </w:r>
    </w:p>
    <w:p w:rsidR="00835883" w:rsidRDefault="00835883" w:rsidP="0055185E">
      <w:pPr>
        <w:rPr>
          <w:color w:val="000000"/>
          <w:sz w:val="28"/>
          <w:szCs w:val="28"/>
        </w:rPr>
      </w:pPr>
      <w:r w:rsidRPr="0055185E">
        <w:rPr>
          <w:color w:val="000000"/>
          <w:sz w:val="28"/>
          <w:szCs w:val="28"/>
        </w:rPr>
        <w:t xml:space="preserve">персонифицированного финансирования </w:t>
      </w:r>
    </w:p>
    <w:p w:rsidR="00835883" w:rsidRDefault="00835883" w:rsidP="0055185E">
      <w:pPr>
        <w:rPr>
          <w:color w:val="000000"/>
          <w:sz w:val="28"/>
          <w:szCs w:val="28"/>
        </w:rPr>
      </w:pPr>
      <w:r w:rsidRPr="0055185E">
        <w:rPr>
          <w:color w:val="000000"/>
          <w:sz w:val="28"/>
          <w:szCs w:val="28"/>
        </w:rPr>
        <w:t>дополнительного образования детей</w:t>
      </w:r>
    </w:p>
    <w:p w:rsidR="00835883" w:rsidRDefault="00835883" w:rsidP="0055185E">
      <w:pPr>
        <w:rPr>
          <w:spacing w:val="2"/>
          <w:sz w:val="28"/>
          <w:szCs w:val="28"/>
        </w:rPr>
      </w:pPr>
      <w:r w:rsidRPr="0055185E">
        <w:rPr>
          <w:color w:val="000000"/>
          <w:sz w:val="28"/>
          <w:szCs w:val="28"/>
        </w:rPr>
        <w:t xml:space="preserve"> в </w:t>
      </w:r>
      <w:r w:rsidRPr="0055185E">
        <w:rPr>
          <w:spacing w:val="2"/>
          <w:sz w:val="28"/>
          <w:szCs w:val="28"/>
        </w:rPr>
        <w:t>муниципальном образовании</w:t>
      </w:r>
    </w:p>
    <w:p w:rsidR="00835883" w:rsidRDefault="00835883" w:rsidP="00E20F21">
      <w:pPr>
        <w:rPr>
          <w:spacing w:val="2"/>
          <w:sz w:val="28"/>
          <w:szCs w:val="28"/>
        </w:rPr>
      </w:pPr>
      <w:r w:rsidRPr="0055185E">
        <w:rPr>
          <w:spacing w:val="2"/>
          <w:sz w:val="28"/>
          <w:szCs w:val="28"/>
        </w:rPr>
        <w:t>«Краснинский район»</w:t>
      </w:r>
    </w:p>
    <w:p w:rsidR="00835883" w:rsidRDefault="00835883" w:rsidP="00E20F21">
      <w:pPr>
        <w:rPr>
          <w:spacing w:val="2"/>
          <w:sz w:val="28"/>
          <w:szCs w:val="28"/>
        </w:rPr>
      </w:pPr>
      <w:r w:rsidRPr="0055185E">
        <w:rPr>
          <w:spacing w:val="2"/>
          <w:sz w:val="28"/>
          <w:szCs w:val="28"/>
        </w:rPr>
        <w:t>Смоленской области</w:t>
      </w:r>
    </w:p>
    <w:p w:rsidR="00835883" w:rsidRDefault="00835883" w:rsidP="00E20F21">
      <w:pPr>
        <w:rPr>
          <w:spacing w:val="2"/>
          <w:sz w:val="28"/>
          <w:szCs w:val="28"/>
        </w:rPr>
      </w:pPr>
    </w:p>
    <w:p w:rsidR="00835883" w:rsidRDefault="00835883" w:rsidP="00E20F21">
      <w:pPr>
        <w:rPr>
          <w:color w:val="000000"/>
          <w:sz w:val="28"/>
          <w:szCs w:val="28"/>
        </w:rPr>
      </w:pPr>
    </w:p>
    <w:p w:rsidR="00835883" w:rsidRDefault="00835883" w:rsidP="00E20F21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B8F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>
        <w:rPr>
          <w:color w:val="000000"/>
          <w:sz w:val="28"/>
          <w:szCs w:val="28"/>
        </w:rPr>
        <w:t>ода</w:t>
      </w:r>
      <w:r w:rsidRPr="00B21B8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B21B8F">
        <w:rPr>
          <w:color w:val="000000"/>
          <w:sz w:val="28"/>
          <w:szCs w:val="28"/>
        </w:rPr>
        <w:t xml:space="preserve">10, на основании </w:t>
      </w:r>
      <w:r>
        <w:rPr>
          <w:color w:val="000000"/>
          <w:sz w:val="28"/>
          <w:szCs w:val="28"/>
        </w:rPr>
        <w:t xml:space="preserve">распоряжения Администрации </w:t>
      </w:r>
      <w:r w:rsidRPr="00505FE9">
        <w:rPr>
          <w:sz w:val="28"/>
          <w:szCs w:val="28"/>
        </w:rPr>
        <w:t>Смоленской области от 31.03.2020</w:t>
      </w:r>
      <w:r>
        <w:rPr>
          <w:sz w:val="28"/>
          <w:szCs w:val="28"/>
        </w:rPr>
        <w:t xml:space="preserve"> года</w:t>
      </w:r>
      <w:r w:rsidRPr="00505F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05FE9">
        <w:rPr>
          <w:sz w:val="28"/>
          <w:szCs w:val="28"/>
        </w:rPr>
        <w:t xml:space="preserve">542-р/адм. «О внедрении модели персонифицированного финансирования дополнительного образования детей в </w:t>
      </w:r>
      <w:r>
        <w:rPr>
          <w:sz w:val="28"/>
          <w:szCs w:val="28"/>
        </w:rPr>
        <w:t>Смоленской области</w:t>
      </w:r>
      <w:r w:rsidRPr="00505FE9">
        <w:rPr>
          <w:sz w:val="28"/>
          <w:szCs w:val="28"/>
        </w:rPr>
        <w:t>»,</w:t>
      </w:r>
      <w:r>
        <w:rPr>
          <w:sz w:val="28"/>
          <w:szCs w:val="28"/>
        </w:rPr>
        <w:t xml:space="preserve"> п</w:t>
      </w:r>
      <w:r w:rsidRPr="004758E6">
        <w:rPr>
          <w:sz w:val="28"/>
          <w:szCs w:val="28"/>
        </w:rPr>
        <w:t>риказа Департамента Смоленской области по образованию и науке</w:t>
      </w:r>
      <w:r>
        <w:rPr>
          <w:sz w:val="28"/>
          <w:szCs w:val="28"/>
        </w:rPr>
        <w:t xml:space="preserve"> от 31.03.2020 года № 261-ОД </w:t>
      </w:r>
      <w:r w:rsidRPr="004758E6">
        <w:rPr>
          <w:sz w:val="28"/>
          <w:szCs w:val="28"/>
        </w:rPr>
        <w:t>«Об утверждении Правил персонифицированного финансирования дополнительного образования детей в Смоленской области»,</w:t>
      </w:r>
      <w:r w:rsidRPr="00B21B8F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 «Краснинский район» Смоленской области</w:t>
      </w:r>
      <w:r w:rsidRPr="00B21B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B21B8F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муниципального образования «Краснинский район» Смоленской области </w:t>
      </w:r>
    </w:p>
    <w:p w:rsidR="00835883" w:rsidRDefault="00835883" w:rsidP="00E20F21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B8F">
        <w:rPr>
          <w:color w:val="000000"/>
          <w:sz w:val="28"/>
          <w:szCs w:val="28"/>
        </w:rPr>
        <w:t>постановляет:</w:t>
      </w:r>
    </w:p>
    <w:p w:rsidR="00835883" w:rsidRPr="0055185E" w:rsidRDefault="00835883" w:rsidP="00E20F21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</w:p>
    <w:p w:rsidR="00835883" w:rsidRPr="00B21B8F" w:rsidRDefault="00835883" w:rsidP="00033EFF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color w:val="000000"/>
          <w:sz w:val="28"/>
          <w:szCs w:val="28"/>
        </w:rPr>
      </w:pPr>
      <w:r w:rsidRPr="00B21B8F">
        <w:rPr>
          <w:color w:val="000000"/>
          <w:sz w:val="28"/>
          <w:szCs w:val="28"/>
        </w:rPr>
        <w:t>Обеспечить внедрение с 1 сентября 20</w:t>
      </w:r>
      <w:r>
        <w:rPr>
          <w:color w:val="000000"/>
          <w:sz w:val="28"/>
          <w:szCs w:val="28"/>
        </w:rPr>
        <w:t xml:space="preserve">20 </w:t>
      </w:r>
      <w:r w:rsidRPr="00B21B8F">
        <w:rPr>
          <w:color w:val="000000"/>
          <w:sz w:val="28"/>
          <w:szCs w:val="28"/>
        </w:rPr>
        <w:t>года на территории</w:t>
      </w:r>
      <w:r>
        <w:rPr>
          <w:color w:val="000000"/>
          <w:sz w:val="28"/>
          <w:szCs w:val="28"/>
        </w:rPr>
        <w:t xml:space="preserve"> </w:t>
      </w:r>
      <w:r w:rsidRPr="00B21B8F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«Краснинский район» Смоленской области </w:t>
      </w:r>
      <w:r w:rsidRPr="00B21B8F">
        <w:rPr>
          <w:color w:val="000000"/>
          <w:sz w:val="28"/>
          <w:szCs w:val="28"/>
        </w:rPr>
        <w:t xml:space="preserve">системы персонифицированного финансирования дополнительного образования детей. </w:t>
      </w:r>
    </w:p>
    <w:p w:rsidR="00835883" w:rsidRPr="00B21B8F" w:rsidRDefault="00835883" w:rsidP="00E20F21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color w:val="000000"/>
          <w:sz w:val="28"/>
          <w:szCs w:val="28"/>
        </w:rPr>
      </w:pPr>
      <w:r w:rsidRPr="00B21B8F">
        <w:rPr>
          <w:color w:val="000000"/>
          <w:sz w:val="28"/>
          <w:szCs w:val="28"/>
        </w:rPr>
        <w:lastRenderedPageBreak/>
        <w:t>Утвердить Правила персонифицированного финансирования дополнительного образования детей в муниципальном образовании</w:t>
      </w:r>
      <w:r>
        <w:rPr>
          <w:color w:val="000000"/>
          <w:sz w:val="28"/>
          <w:szCs w:val="28"/>
        </w:rPr>
        <w:t xml:space="preserve"> «Краснинский район» Смоленской области </w:t>
      </w:r>
      <w:r w:rsidRPr="00B21B8F">
        <w:rPr>
          <w:color w:val="000000"/>
          <w:sz w:val="28"/>
          <w:szCs w:val="28"/>
        </w:rPr>
        <w:t>(далее – Правила) согласно приложению</w:t>
      </w:r>
      <w:r>
        <w:rPr>
          <w:color w:val="000000"/>
          <w:sz w:val="28"/>
          <w:szCs w:val="28"/>
        </w:rPr>
        <w:t xml:space="preserve"> 1</w:t>
      </w:r>
      <w:r w:rsidRPr="00B21B8F">
        <w:rPr>
          <w:color w:val="000000"/>
          <w:sz w:val="28"/>
          <w:szCs w:val="28"/>
        </w:rPr>
        <w:t>.</w:t>
      </w:r>
    </w:p>
    <w:p w:rsidR="00835883" w:rsidRPr="00B21B8F" w:rsidRDefault="00835883" w:rsidP="00E20F21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color w:val="000000"/>
          <w:sz w:val="28"/>
          <w:szCs w:val="28"/>
        </w:rPr>
      </w:pPr>
      <w:r w:rsidRPr="00B21B8F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</w:t>
      </w:r>
      <w:r w:rsidRPr="00A61D62">
        <w:rPr>
          <w:sz w:val="28"/>
          <w:szCs w:val="28"/>
        </w:rPr>
        <w:t>которых органа</w:t>
      </w:r>
      <w:r>
        <w:rPr>
          <w:sz w:val="28"/>
          <w:szCs w:val="28"/>
        </w:rPr>
        <w:t>ми</w:t>
      </w:r>
      <w:r w:rsidRPr="00A61D62">
        <w:rPr>
          <w:sz w:val="28"/>
          <w:szCs w:val="28"/>
        </w:rPr>
        <w:t xml:space="preserve"> местного самоуправления</w:t>
      </w:r>
      <w:r w:rsidRPr="00B21B8F">
        <w:rPr>
          <w:color w:val="000000"/>
          <w:sz w:val="28"/>
          <w:szCs w:val="28"/>
        </w:rPr>
        <w:t xml:space="preserve">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</w:t>
      </w:r>
      <w:r>
        <w:rPr>
          <w:color w:val="000000"/>
          <w:sz w:val="28"/>
          <w:szCs w:val="28"/>
        </w:rPr>
        <w:t xml:space="preserve"> 2</w:t>
      </w:r>
      <w:r w:rsidRPr="00B21B8F">
        <w:rPr>
          <w:color w:val="000000"/>
          <w:sz w:val="28"/>
          <w:szCs w:val="28"/>
        </w:rPr>
        <w:t>.</w:t>
      </w:r>
    </w:p>
    <w:p w:rsidR="00835883" w:rsidRPr="00B21B8F" w:rsidRDefault="00835883" w:rsidP="00E20F21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color w:val="000000"/>
          <w:sz w:val="28"/>
          <w:szCs w:val="28"/>
        </w:rPr>
      </w:pPr>
      <w:r w:rsidRPr="00F7788A">
        <w:rPr>
          <w:sz w:val="28"/>
          <w:szCs w:val="28"/>
        </w:rPr>
        <w:t>Отделу образования</w:t>
      </w:r>
      <w:r>
        <w:rPr>
          <w:sz w:val="28"/>
          <w:szCs w:val="28"/>
        </w:rPr>
        <w:t xml:space="preserve"> Администрации муниципального образования «Краснинский район» Смоленской области (Ю.С.Круглей)</w:t>
      </w:r>
      <w:r w:rsidRPr="00F7788A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F7788A">
        <w:rPr>
          <w:sz w:val="28"/>
          <w:szCs w:val="28"/>
        </w:rPr>
        <w:t>тд</w:t>
      </w:r>
      <w:r>
        <w:rPr>
          <w:sz w:val="28"/>
          <w:szCs w:val="28"/>
        </w:rPr>
        <w:t>елу культуры и спорта Администрации м</w:t>
      </w:r>
      <w:r w:rsidRPr="00F7788A">
        <w:rPr>
          <w:sz w:val="28"/>
          <w:szCs w:val="28"/>
        </w:rPr>
        <w:t>униципального образования</w:t>
      </w:r>
      <w:r>
        <w:rPr>
          <w:color w:val="000000"/>
          <w:sz w:val="28"/>
          <w:szCs w:val="28"/>
        </w:rPr>
        <w:t xml:space="preserve"> «Краснинский район» Смоленской области (Г.Н.Самусева) </w:t>
      </w:r>
      <w:r w:rsidRPr="00B21B8F">
        <w:rPr>
          <w:color w:val="000000"/>
          <w:sz w:val="28"/>
          <w:szCs w:val="28"/>
        </w:rPr>
        <w:t xml:space="preserve">обеспечить внедрение модели персонифицированного финансирования в муниципальных организациях, реализующих дополнительные </w:t>
      </w:r>
      <w:r w:rsidRPr="00E608BC">
        <w:rPr>
          <w:sz w:val="28"/>
          <w:szCs w:val="28"/>
        </w:rPr>
        <w:t>общеобразовательные</w:t>
      </w:r>
      <w:r>
        <w:rPr>
          <w:sz w:val="28"/>
          <w:szCs w:val="28"/>
        </w:rPr>
        <w:t xml:space="preserve"> </w:t>
      </w:r>
      <w:r w:rsidRPr="00B21B8F">
        <w:rPr>
          <w:color w:val="000000"/>
          <w:sz w:val="28"/>
          <w:szCs w:val="28"/>
        </w:rPr>
        <w:t>программы.</w:t>
      </w:r>
    </w:p>
    <w:p w:rsidR="00835883" w:rsidRPr="00B21B8F" w:rsidRDefault="00835883" w:rsidP="00E20F21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color w:val="000000"/>
          <w:sz w:val="28"/>
          <w:szCs w:val="28"/>
        </w:rPr>
      </w:pPr>
      <w:r w:rsidRPr="00B21B8F">
        <w:rPr>
          <w:color w:val="000000"/>
          <w:sz w:val="28"/>
          <w:szCs w:val="28"/>
        </w:rPr>
        <w:t>Муниципальному опорному центру</w:t>
      </w:r>
      <w:r>
        <w:rPr>
          <w:color w:val="000000"/>
          <w:sz w:val="28"/>
          <w:szCs w:val="28"/>
        </w:rPr>
        <w:t xml:space="preserve">, созданному на базе МБУДО «Центр воспитательной работы и детского творчества» </w:t>
      </w:r>
      <w:r w:rsidRPr="00B21B8F">
        <w:rPr>
          <w:color w:val="000000"/>
          <w:sz w:val="28"/>
          <w:szCs w:val="28"/>
        </w:rPr>
        <w:t xml:space="preserve">обеспечить взаимодействие с оператором персонифицированного финансирования </w:t>
      </w:r>
      <w:r>
        <w:rPr>
          <w:color w:val="000000"/>
          <w:sz w:val="28"/>
          <w:szCs w:val="28"/>
        </w:rPr>
        <w:t>Смоленской области</w:t>
      </w:r>
      <w:r w:rsidRPr="00B21B8F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835883" w:rsidRPr="00B21B8F" w:rsidRDefault="00835883" w:rsidP="00E20F21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color w:val="000000"/>
          <w:sz w:val="28"/>
          <w:szCs w:val="28"/>
        </w:rPr>
      </w:pPr>
      <w:r w:rsidRPr="00B21B8F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B21B8F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муниципального образования «Краснинский район» Смоленской области</w:t>
      </w:r>
      <w:r w:rsidRPr="00B21B8F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35883" w:rsidRPr="00B21B8F" w:rsidRDefault="00835883" w:rsidP="00E20F21">
      <w:pPr>
        <w:numPr>
          <w:ilvl w:val="0"/>
          <w:numId w:val="2"/>
        </w:numPr>
        <w:tabs>
          <w:tab w:val="left" w:pos="426"/>
        </w:tabs>
        <w:ind w:right="-365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B21B8F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B21B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«Краснинский район» Смоленской области В.Н. Попкова.</w:t>
      </w:r>
    </w:p>
    <w:p w:rsidR="00835883" w:rsidRPr="00B21B8F" w:rsidRDefault="00835883" w:rsidP="00E20F21">
      <w:pPr>
        <w:tabs>
          <w:tab w:val="left" w:pos="426"/>
        </w:tabs>
        <w:ind w:right="-365"/>
        <w:jc w:val="both"/>
        <w:rPr>
          <w:sz w:val="28"/>
          <w:szCs w:val="28"/>
        </w:rPr>
      </w:pPr>
    </w:p>
    <w:p w:rsidR="00835883" w:rsidRPr="00B21B8F" w:rsidRDefault="00835883" w:rsidP="00E20F21">
      <w:pPr>
        <w:tabs>
          <w:tab w:val="left" w:pos="426"/>
        </w:tabs>
        <w:ind w:right="-365"/>
        <w:jc w:val="both"/>
        <w:rPr>
          <w:sz w:val="28"/>
          <w:szCs w:val="28"/>
        </w:rPr>
      </w:pPr>
    </w:p>
    <w:p w:rsidR="00835883" w:rsidRDefault="00835883" w:rsidP="00E20F21">
      <w:pPr>
        <w:ind w:right="-365"/>
        <w:jc w:val="both"/>
        <w:rPr>
          <w:color w:val="000000"/>
          <w:sz w:val="28"/>
          <w:szCs w:val="28"/>
        </w:rPr>
      </w:pPr>
      <w:r w:rsidRPr="00B21B8F">
        <w:rPr>
          <w:color w:val="000000"/>
          <w:sz w:val="28"/>
          <w:szCs w:val="28"/>
        </w:rPr>
        <w:t xml:space="preserve">Глава  </w:t>
      </w:r>
      <w:r>
        <w:rPr>
          <w:color w:val="000000"/>
          <w:sz w:val="28"/>
          <w:szCs w:val="28"/>
        </w:rPr>
        <w:t>муниципального образования</w:t>
      </w:r>
    </w:p>
    <w:p w:rsidR="00835883" w:rsidRDefault="00835883" w:rsidP="00E20F21">
      <w:pPr>
        <w:ind w:right="-3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«Краснинский район»  </w:t>
      </w:r>
    </w:p>
    <w:p w:rsidR="00835883" w:rsidRPr="00B21B8F" w:rsidRDefault="00835883" w:rsidP="00E20F21">
      <w:pPr>
        <w:ind w:right="-3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</w:t>
      </w:r>
      <w:r w:rsidRPr="001D0776">
        <w:rPr>
          <w:b/>
          <w:bCs/>
          <w:color w:val="000000"/>
          <w:sz w:val="28"/>
          <w:szCs w:val="28"/>
        </w:rPr>
        <w:t>С.В. Архипенков</w:t>
      </w:r>
    </w:p>
    <w:p w:rsidR="00835883" w:rsidRPr="00B21B8F" w:rsidRDefault="00835883" w:rsidP="00E20F21">
      <w:pPr>
        <w:ind w:right="-365"/>
        <w:jc w:val="both"/>
        <w:rPr>
          <w:color w:val="000000"/>
          <w:sz w:val="28"/>
          <w:szCs w:val="28"/>
        </w:rPr>
      </w:pPr>
    </w:p>
    <w:p w:rsidR="00835883" w:rsidRDefault="00835883" w:rsidP="00E20F21">
      <w:pPr>
        <w:tabs>
          <w:tab w:val="left" w:pos="851"/>
        </w:tabs>
        <w:spacing w:line="360" w:lineRule="auto"/>
        <w:ind w:right="-365" w:firstLine="567"/>
        <w:jc w:val="right"/>
        <w:rPr>
          <w:sz w:val="28"/>
          <w:szCs w:val="28"/>
        </w:rPr>
      </w:pPr>
    </w:p>
    <w:p w:rsidR="00835883" w:rsidRDefault="00835883" w:rsidP="00E20F21">
      <w:pPr>
        <w:tabs>
          <w:tab w:val="left" w:pos="851"/>
        </w:tabs>
        <w:spacing w:line="360" w:lineRule="auto"/>
        <w:ind w:right="-365" w:firstLine="567"/>
        <w:jc w:val="right"/>
        <w:rPr>
          <w:sz w:val="28"/>
          <w:szCs w:val="28"/>
        </w:rPr>
      </w:pPr>
    </w:p>
    <w:p w:rsidR="00835883" w:rsidRDefault="00835883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835883" w:rsidRDefault="00835883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835883" w:rsidRDefault="00835883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835883" w:rsidRDefault="00835883" w:rsidP="0055185E">
      <w:pPr>
        <w:jc w:val="both"/>
      </w:pPr>
    </w:p>
    <w:p w:rsidR="00835883" w:rsidRPr="0055185E" w:rsidRDefault="00835883" w:rsidP="0055185E">
      <w:pPr>
        <w:jc w:val="both"/>
      </w:pPr>
    </w:p>
    <w:p w:rsidR="00835883" w:rsidRDefault="00835883" w:rsidP="00381737">
      <w:pPr>
        <w:pStyle w:val="rigcontext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04C79">
        <w:rPr>
          <w:color w:val="000000"/>
          <w:sz w:val="28"/>
          <w:szCs w:val="28"/>
        </w:rPr>
        <w:t>Приложение</w:t>
      </w:r>
      <w:r w:rsidRPr="00D04C7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№1</w:t>
      </w:r>
      <w:r w:rsidRPr="00D04C79">
        <w:rPr>
          <w:color w:val="000000"/>
          <w:sz w:val="28"/>
          <w:szCs w:val="28"/>
        </w:rPr>
        <w:br/>
        <w:t>к постановлению</w:t>
      </w:r>
      <w:r w:rsidRPr="00D04C7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</w:t>
      </w:r>
    </w:p>
    <w:p w:rsidR="00835883" w:rsidRDefault="00835883" w:rsidP="00381737">
      <w:pPr>
        <w:pStyle w:val="rigcontext"/>
        <w:shd w:val="clear" w:color="auto" w:fill="FFFFFF"/>
        <w:spacing w:before="0" w:beforeAutospacing="0" w:after="0" w:afterAutospacing="0"/>
        <w:ind w:firstLine="709"/>
        <w:jc w:val="right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D04C7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«</w:t>
      </w:r>
      <w:r w:rsidRPr="00D04C79">
        <w:rPr>
          <w:color w:val="000000"/>
          <w:sz w:val="28"/>
          <w:szCs w:val="28"/>
        </w:rPr>
        <w:t>Краснинский район</w:t>
      </w:r>
      <w:r>
        <w:rPr>
          <w:color w:val="000000"/>
          <w:sz w:val="28"/>
          <w:szCs w:val="28"/>
        </w:rPr>
        <w:t>»</w:t>
      </w:r>
      <w:r w:rsidRPr="00D04C79">
        <w:rPr>
          <w:rStyle w:val="apple-converted-space"/>
          <w:color w:val="000000"/>
          <w:sz w:val="28"/>
          <w:szCs w:val="28"/>
        </w:rPr>
        <w:t> </w:t>
      </w:r>
    </w:p>
    <w:p w:rsidR="00835883" w:rsidRPr="00D04C79" w:rsidRDefault="00835883" w:rsidP="00381737">
      <w:pPr>
        <w:pStyle w:val="rigcontext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br/>
        <w:t xml:space="preserve">от </w:t>
      </w:r>
      <w:r>
        <w:rPr>
          <w:color w:val="000000"/>
          <w:sz w:val="28"/>
          <w:szCs w:val="28"/>
          <w:u w:val="single"/>
        </w:rPr>
        <w:t>07.04.2020</w:t>
      </w:r>
      <w:r>
        <w:rPr>
          <w:color w:val="000000"/>
          <w:sz w:val="28"/>
          <w:szCs w:val="28"/>
        </w:rPr>
        <w:t xml:space="preserve"> № </w:t>
      </w:r>
      <w:r w:rsidRPr="00C63702">
        <w:rPr>
          <w:color w:val="000000"/>
          <w:sz w:val="28"/>
          <w:szCs w:val="28"/>
          <w:u w:val="single"/>
        </w:rPr>
        <w:t>143</w:t>
      </w:r>
    </w:p>
    <w:p w:rsidR="00835883" w:rsidRPr="00B21B8F" w:rsidRDefault="00835883" w:rsidP="00E31010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:rsidR="00835883" w:rsidRDefault="00835883" w:rsidP="0055185E">
      <w:pPr>
        <w:tabs>
          <w:tab w:val="left" w:pos="851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B21B8F">
        <w:rPr>
          <w:b/>
          <w:bCs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B21B8F">
        <w:rPr>
          <w:b/>
          <w:bCs/>
          <w:color w:val="000000"/>
          <w:sz w:val="28"/>
          <w:szCs w:val="28"/>
        </w:rPr>
        <w:t>муниципальном образовании</w:t>
      </w:r>
    </w:p>
    <w:p w:rsidR="00835883" w:rsidRPr="00B21B8F" w:rsidRDefault="00835883" w:rsidP="0055185E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«Краснинский район» Смоленской области</w:t>
      </w:r>
    </w:p>
    <w:p w:rsidR="00835883" w:rsidRPr="00B21B8F" w:rsidRDefault="00835883" w:rsidP="00E31010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B21B8F">
        <w:rPr>
          <w:color w:val="000000"/>
          <w:sz w:val="28"/>
          <w:szCs w:val="28"/>
        </w:rPr>
        <w:t>муниципальном образовании</w:t>
      </w:r>
      <w:r>
        <w:rPr>
          <w:color w:val="000000"/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с целью реализации </w:t>
      </w:r>
      <w:r>
        <w:rPr>
          <w:color w:val="000000"/>
          <w:sz w:val="28"/>
          <w:szCs w:val="28"/>
        </w:rPr>
        <w:t>Распоряжения Администрации</w:t>
      </w:r>
      <w:r w:rsidRPr="00505FE9">
        <w:rPr>
          <w:sz w:val="28"/>
          <w:szCs w:val="28"/>
        </w:rPr>
        <w:t xml:space="preserve">Смоленской области от 31.03.2020г. №542-р/адм«О внедрении модели персонифицированного финансирования дополнительного образования детей в </w:t>
      </w:r>
      <w:r>
        <w:rPr>
          <w:sz w:val="28"/>
          <w:szCs w:val="28"/>
        </w:rPr>
        <w:t>Смоленской области</w:t>
      </w:r>
      <w:r w:rsidRPr="00505FE9">
        <w:rPr>
          <w:sz w:val="28"/>
          <w:szCs w:val="28"/>
        </w:rPr>
        <w:t>»,</w:t>
      </w:r>
      <w:r w:rsidRPr="004758E6">
        <w:rPr>
          <w:sz w:val="28"/>
          <w:szCs w:val="28"/>
        </w:rPr>
        <w:t xml:space="preserve">Приказа Департамента Смоленской области по образованию и науке </w:t>
      </w:r>
      <w:r>
        <w:rPr>
          <w:sz w:val="28"/>
          <w:szCs w:val="28"/>
        </w:rPr>
        <w:t>от 31.03.2020г. № 261-ОД</w:t>
      </w:r>
      <w:r w:rsidRPr="00B21B8F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Смоленской области</w:t>
      </w:r>
      <w:r w:rsidRPr="00B21B8F">
        <w:rPr>
          <w:color w:val="000000"/>
          <w:sz w:val="28"/>
          <w:szCs w:val="28"/>
        </w:rPr>
        <w:t xml:space="preserve">» (далее – региональные Правила). 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>
        <w:rPr>
          <w:sz w:val="28"/>
          <w:szCs w:val="28"/>
        </w:rPr>
        <w:t>Смоленской области</w:t>
      </w:r>
      <w:r w:rsidRPr="00B21B8F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общеобразовательнымпрограммам, реализуемым исполнителями образовательных услуг для обучающихся, проживающих на территории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Сертификат персонифицированного финансирования в муниципальном образовании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, обеспечивается за счет средств бюджета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. 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Pr="00B21B8F">
        <w:rPr>
          <w:color w:val="000000"/>
          <w:sz w:val="28"/>
          <w:szCs w:val="28"/>
        </w:rPr>
        <w:t xml:space="preserve"> Администрации </w:t>
      </w:r>
      <w:r w:rsidRPr="00B21B8F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«Краснинский район» Смоленской области</w:t>
      </w:r>
      <w:r w:rsidRPr="00B21B8F">
        <w:rPr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</w:t>
      </w:r>
      <w:r w:rsidRPr="004D1355">
        <w:rPr>
          <w:sz w:val="28"/>
          <w:szCs w:val="28"/>
        </w:rPr>
        <w:t>бразовательных</w:t>
      </w:r>
      <w:r w:rsidRPr="00B21B8F">
        <w:rPr>
          <w:sz w:val="28"/>
          <w:szCs w:val="28"/>
        </w:rPr>
        <w:t xml:space="preserve"> </w:t>
      </w:r>
      <w:r w:rsidRPr="00B21B8F">
        <w:rPr>
          <w:sz w:val="28"/>
          <w:szCs w:val="28"/>
        </w:rPr>
        <w:lastRenderedPageBreak/>
        <w:t xml:space="preserve">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B21B8F">
        <w:rPr>
          <w:rStyle w:val="2"/>
          <w:sz w:val="28"/>
          <w:szCs w:val="28"/>
        </w:rPr>
        <w:t>объем обеспечения сертификатов</w:t>
      </w:r>
      <w:r w:rsidRPr="00B21B8F">
        <w:rPr>
          <w:sz w:val="28"/>
          <w:szCs w:val="28"/>
        </w:rPr>
        <w:t>и предоставляет данные сведения оператору персонифицированного финансирования</w:t>
      </w:r>
      <w:r>
        <w:rPr>
          <w:sz w:val="28"/>
          <w:szCs w:val="28"/>
        </w:rPr>
        <w:t>Смоленской области</w:t>
      </w:r>
      <w:r w:rsidRPr="00B21B8F">
        <w:rPr>
          <w:sz w:val="28"/>
          <w:szCs w:val="28"/>
        </w:rPr>
        <w:t xml:space="preserve">для фиксации в информационной системе. </w:t>
      </w:r>
    </w:p>
    <w:p w:rsidR="00835883" w:rsidRPr="00BC0566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color w:val="FF0000"/>
          <w:sz w:val="28"/>
          <w:szCs w:val="28"/>
        </w:rPr>
      </w:pPr>
      <w:r w:rsidRPr="00B21B8F">
        <w:rPr>
          <w:sz w:val="28"/>
          <w:szCs w:val="28"/>
        </w:rPr>
        <w:t xml:space="preserve">По всем вопросам, специально не урегулированным в настоящих Правилах, </w:t>
      </w:r>
      <w:r>
        <w:rPr>
          <w:sz w:val="28"/>
          <w:szCs w:val="28"/>
        </w:rPr>
        <w:t>органы местного самоуправления</w:t>
      </w:r>
      <w:r w:rsidRPr="004D1355">
        <w:rPr>
          <w:sz w:val="28"/>
          <w:szCs w:val="28"/>
        </w:rPr>
        <w:t xml:space="preserve"> муниципального образования «Краснинский район» Смоленской области руководствуется региональными Правилами. 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>
        <w:rPr>
          <w:sz w:val="28"/>
          <w:szCs w:val="28"/>
        </w:rPr>
        <w:t>отделом</w:t>
      </w:r>
      <w:r w:rsidRPr="00B21B8F">
        <w:rPr>
          <w:sz w:val="28"/>
          <w:szCs w:val="28"/>
        </w:rPr>
        <w:t xml:space="preserve"> образования</w:t>
      </w:r>
      <w:r w:rsidRPr="00B21B8F">
        <w:rPr>
          <w:color w:val="000000"/>
          <w:sz w:val="28"/>
          <w:szCs w:val="28"/>
        </w:rPr>
        <w:t xml:space="preserve"> Администрации </w:t>
      </w:r>
      <w:r w:rsidRPr="00B21B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в соответствии с разделом </w:t>
      </w:r>
      <w:r w:rsidRPr="00B21B8F">
        <w:rPr>
          <w:sz w:val="28"/>
          <w:szCs w:val="28"/>
          <w:lang w:val="en-US"/>
        </w:rPr>
        <w:t>VII</w:t>
      </w:r>
      <w:r w:rsidRPr="00B21B8F"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. 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Pr="00D2652B">
        <w:rPr>
          <w:sz w:val="28"/>
          <w:szCs w:val="28"/>
        </w:rPr>
        <w:t xml:space="preserve">органами местного </w:t>
      </w:r>
      <w:r w:rsidRPr="00D2652B">
        <w:rPr>
          <w:sz w:val="28"/>
          <w:szCs w:val="28"/>
        </w:rPr>
        <w:lastRenderedPageBreak/>
        <w:t>самоуправления</w:t>
      </w:r>
      <w:r w:rsidRPr="00B21B8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Pr="00D2652B">
        <w:rPr>
          <w:sz w:val="28"/>
          <w:szCs w:val="28"/>
        </w:rPr>
        <w:t>органами местного самоуправления</w:t>
      </w:r>
      <w:r w:rsidRPr="00B21B8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.</w:t>
      </w:r>
    </w:p>
    <w:p w:rsidR="00835883" w:rsidRPr="00B21B8F" w:rsidRDefault="00835883" w:rsidP="0055185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</w:t>
      </w:r>
      <w:bookmarkStart w:id="0" w:name="_GoBack"/>
      <w:bookmarkEnd w:id="0"/>
      <w:r w:rsidRPr="00B21B8F">
        <w:rPr>
          <w:sz w:val="28"/>
          <w:szCs w:val="28"/>
        </w:rPr>
        <w:t xml:space="preserve">финансирования, определяется как размер нормативных затрат, установленных </w:t>
      </w:r>
      <w:r>
        <w:rPr>
          <w:sz w:val="28"/>
          <w:szCs w:val="28"/>
        </w:rPr>
        <w:t>отделом</w:t>
      </w:r>
      <w:r w:rsidRPr="00B21B8F">
        <w:rPr>
          <w:sz w:val="28"/>
          <w:szCs w:val="28"/>
        </w:rPr>
        <w:t xml:space="preserve"> образования</w:t>
      </w:r>
      <w:r w:rsidRPr="00B21B8F">
        <w:rPr>
          <w:color w:val="000000"/>
          <w:sz w:val="28"/>
          <w:szCs w:val="28"/>
        </w:rPr>
        <w:t xml:space="preserve"> Администрации </w:t>
      </w:r>
      <w:r w:rsidRPr="00B21B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в соответствии с разделом </w:t>
      </w:r>
      <w:r w:rsidRPr="00B21B8F">
        <w:rPr>
          <w:sz w:val="28"/>
          <w:szCs w:val="28"/>
          <w:lang w:val="en-US"/>
        </w:rPr>
        <w:t>VII</w:t>
      </w:r>
      <w:r w:rsidRPr="00B21B8F"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883" w:rsidRDefault="00835883" w:rsidP="0055185E">
      <w:pPr>
        <w:pStyle w:val="rigcontext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04C79">
        <w:rPr>
          <w:color w:val="000000"/>
          <w:sz w:val="28"/>
          <w:szCs w:val="28"/>
        </w:rPr>
        <w:t>Приложение</w:t>
      </w:r>
      <w:r w:rsidRPr="00D04C7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№2</w:t>
      </w:r>
      <w:r w:rsidRPr="00D04C79">
        <w:rPr>
          <w:color w:val="000000"/>
          <w:sz w:val="28"/>
          <w:szCs w:val="28"/>
        </w:rPr>
        <w:br/>
        <w:t>к постановлению</w:t>
      </w:r>
      <w:r w:rsidRPr="00D04C7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</w:t>
      </w:r>
    </w:p>
    <w:p w:rsidR="00835883" w:rsidRDefault="00835883" w:rsidP="0055185E">
      <w:pPr>
        <w:pStyle w:val="rigcontext"/>
        <w:shd w:val="clear" w:color="auto" w:fill="FFFFFF"/>
        <w:spacing w:before="0" w:beforeAutospacing="0" w:after="0" w:afterAutospacing="0"/>
        <w:ind w:firstLine="709"/>
        <w:jc w:val="right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D04C7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«</w:t>
      </w:r>
      <w:r w:rsidRPr="00D04C79">
        <w:rPr>
          <w:color w:val="000000"/>
          <w:sz w:val="28"/>
          <w:szCs w:val="28"/>
        </w:rPr>
        <w:t>Краснинский район</w:t>
      </w:r>
      <w:r>
        <w:rPr>
          <w:color w:val="000000"/>
          <w:sz w:val="28"/>
          <w:szCs w:val="28"/>
        </w:rPr>
        <w:t>»</w:t>
      </w:r>
      <w:r w:rsidRPr="00D04C79">
        <w:rPr>
          <w:rStyle w:val="apple-converted-space"/>
          <w:color w:val="000000"/>
          <w:sz w:val="28"/>
          <w:szCs w:val="28"/>
        </w:rPr>
        <w:t> </w:t>
      </w:r>
    </w:p>
    <w:p w:rsidR="00835883" w:rsidRPr="00B21B8F" w:rsidRDefault="00835883" w:rsidP="00A46A46">
      <w:pPr>
        <w:pStyle w:val="rigcontext"/>
        <w:shd w:val="clear" w:color="auto" w:fill="FFFFFF"/>
        <w:spacing w:before="0" w:beforeAutospacing="0" w:after="0" w:afterAutospacing="0"/>
        <w:ind w:firstLine="709"/>
        <w:jc w:val="right"/>
      </w:pPr>
      <w:r>
        <w:rPr>
          <w:rStyle w:val="apple-converted-space"/>
          <w:color w:val="000000"/>
          <w:sz w:val="28"/>
          <w:szCs w:val="28"/>
        </w:rPr>
        <w:t>Смоленской области</w:t>
      </w:r>
      <w:r>
        <w:br/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07.04.2020</w:t>
      </w:r>
      <w:r>
        <w:rPr>
          <w:color w:val="000000"/>
          <w:sz w:val="28"/>
          <w:szCs w:val="28"/>
        </w:rPr>
        <w:t xml:space="preserve"> № </w:t>
      </w:r>
      <w:r w:rsidRPr="00C63702">
        <w:rPr>
          <w:color w:val="000000"/>
          <w:sz w:val="28"/>
          <w:szCs w:val="28"/>
          <w:u w:val="single"/>
        </w:rPr>
        <w:t>143</w:t>
      </w: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835883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Порядок</w:t>
      </w: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D2652B">
        <w:rPr>
          <w:b/>
          <w:bCs/>
          <w:sz w:val="28"/>
          <w:szCs w:val="28"/>
        </w:rPr>
        <w:t>органами местного самоуправления</w:t>
      </w:r>
      <w:r w:rsidRPr="00B21B8F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«Краснинский район» Смоленской области</w:t>
      </w:r>
      <w:r w:rsidRPr="00B21B8F">
        <w:rPr>
          <w:b/>
          <w:bCs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врамках системы персонифицированного финансирования</w:t>
      </w:r>
    </w:p>
    <w:p w:rsidR="00835883" w:rsidRPr="00B21B8F" w:rsidRDefault="00835883" w:rsidP="0055185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883" w:rsidRPr="00B21B8F" w:rsidRDefault="00835883" w:rsidP="0055185E">
      <w:pPr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Раздел I. Общие положения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D2652B">
        <w:rPr>
          <w:sz w:val="28"/>
          <w:szCs w:val="28"/>
        </w:rPr>
        <w:t>органами местного самоуправления</w:t>
      </w:r>
      <w:r w:rsidRPr="00B21B8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программв рамках системы персонифицированного финансирования дополнительного образования детей(далее − порядок) устанавливает цели, условия и порядок предоставления грантов в форме субсидий исполнителям услуг</w:t>
      </w:r>
      <w:r>
        <w:rPr>
          <w:sz w:val="28"/>
          <w:szCs w:val="28"/>
        </w:rPr>
        <w:t>отделом</w:t>
      </w:r>
      <w:r w:rsidRPr="00B21B8F">
        <w:rPr>
          <w:sz w:val="28"/>
          <w:szCs w:val="28"/>
        </w:rPr>
        <w:t xml:space="preserve"> образования</w:t>
      </w:r>
      <w:r w:rsidRPr="00B21B8F">
        <w:rPr>
          <w:color w:val="000000"/>
          <w:sz w:val="28"/>
          <w:szCs w:val="28"/>
        </w:rPr>
        <w:t xml:space="preserve"> Администрации </w:t>
      </w:r>
      <w:r w:rsidRPr="00B21B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Гранты в форме субсидии предоставляются с целью исполнения полномочий </w:t>
      </w:r>
      <w:r w:rsidRPr="00D2652B">
        <w:rPr>
          <w:sz w:val="28"/>
          <w:szCs w:val="28"/>
        </w:rPr>
        <w:t>органов местного самоуправления</w:t>
      </w:r>
      <w:r w:rsidRPr="00B21B8F">
        <w:rPr>
          <w:sz w:val="28"/>
          <w:szCs w:val="28"/>
        </w:rPr>
        <w:t xml:space="preserve"> по организации предоставления дополнительного образования детейв рамках системы </w:t>
      </w:r>
      <w:r w:rsidRPr="00B21B8F">
        <w:rPr>
          <w:sz w:val="28"/>
          <w:szCs w:val="28"/>
        </w:rPr>
        <w:lastRenderedPageBreak/>
        <w:t>персонифицированного финансирования дополнительного образования детей.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Основные понятия, используемые в настоящем порядке:</w:t>
      </w:r>
    </w:p>
    <w:p w:rsidR="00835883" w:rsidRPr="00B21B8F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35883" w:rsidRPr="00B21B8F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835883" w:rsidRPr="00B21B8F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</w:t>
      </w:r>
      <w:r w:rsidRPr="00D2652B">
        <w:rPr>
          <w:sz w:val="28"/>
          <w:szCs w:val="28"/>
        </w:rPr>
        <w:t>органами местного самоуправления</w:t>
      </w:r>
      <w:r w:rsidRPr="00B21B8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«Краснинский район» Смоленской области </w:t>
      </w:r>
      <w:r w:rsidRPr="00B21B8F">
        <w:rPr>
          <w:sz w:val="28"/>
          <w:szCs w:val="28"/>
        </w:rPr>
        <w:t>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:rsidR="00835883" w:rsidRPr="00B21B8F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>
        <w:rPr>
          <w:sz w:val="28"/>
          <w:szCs w:val="28"/>
        </w:rPr>
        <w:t>отделом</w:t>
      </w:r>
      <w:r w:rsidRPr="00B21B8F">
        <w:rPr>
          <w:sz w:val="28"/>
          <w:szCs w:val="28"/>
        </w:rPr>
        <w:t xml:space="preserve"> образования</w:t>
      </w:r>
      <w:r w:rsidRPr="00B21B8F">
        <w:rPr>
          <w:color w:val="000000"/>
          <w:sz w:val="28"/>
          <w:szCs w:val="28"/>
        </w:rPr>
        <w:t xml:space="preserve"> Администрации </w:t>
      </w:r>
      <w:r w:rsidRPr="00B21B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835883" w:rsidRPr="00B21B8F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услугс целью выбора образовательной услуги в соответствии с требованиями, установленными региональными Правилами;</w:t>
      </w:r>
    </w:p>
    <w:p w:rsidR="00835883" w:rsidRPr="00B21B8F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</w:rPr>
        <w:t>отдел</w:t>
      </w:r>
      <w:r w:rsidRPr="00B21B8F">
        <w:rPr>
          <w:sz w:val="28"/>
          <w:szCs w:val="28"/>
        </w:rPr>
        <w:t xml:space="preserve"> образования</w:t>
      </w:r>
      <w:r w:rsidRPr="00B21B8F">
        <w:rPr>
          <w:color w:val="000000"/>
          <w:sz w:val="28"/>
          <w:szCs w:val="28"/>
        </w:rPr>
        <w:t xml:space="preserve"> Администрации </w:t>
      </w:r>
      <w:r w:rsidRPr="00B21B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835883" w:rsidRPr="00316BD0" w:rsidRDefault="00835883" w:rsidP="0055185E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Смоленской области</w:t>
      </w:r>
      <w:r w:rsidRPr="00B21B8F">
        <w:rPr>
          <w:color w:val="000000"/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</w:t>
      </w:r>
      <w:r w:rsidRPr="00316BD0">
        <w:rPr>
          <w:sz w:val="28"/>
          <w:szCs w:val="28"/>
        </w:rPr>
        <w:t>риказом Департамента Смоленской области по образованию и науке.</w:t>
      </w:r>
    </w:p>
    <w:p w:rsidR="00835883" w:rsidRPr="00B21B8F" w:rsidRDefault="00835883" w:rsidP="0055185E">
      <w:pPr>
        <w:ind w:firstLine="709"/>
        <w:jc w:val="both"/>
        <w:rPr>
          <w:sz w:val="28"/>
          <w:szCs w:val="28"/>
        </w:rPr>
      </w:pPr>
      <w:r w:rsidRPr="00B21B8F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</w:t>
      </w:r>
      <w:r w:rsidRPr="00B21B8F">
        <w:rPr>
          <w:sz w:val="28"/>
          <w:szCs w:val="28"/>
        </w:rPr>
        <w:t xml:space="preserve"> осуществляет предоставление грантов в форме субсидии из бюджета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в соответствии с решением </w:t>
      </w:r>
      <w:r w:rsidRPr="00F7788A">
        <w:rPr>
          <w:sz w:val="28"/>
          <w:szCs w:val="28"/>
        </w:rPr>
        <w:t>Краснинскойрайонной Думы о бюджете муниципального образования «Краснинский район» Смоленской области</w:t>
      </w:r>
      <w:r w:rsidRPr="00B21B8F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рамкахмуниципальной программы «Развитие образования</w:t>
      </w:r>
      <w:r>
        <w:rPr>
          <w:sz w:val="28"/>
          <w:szCs w:val="28"/>
        </w:rPr>
        <w:t xml:space="preserve"> и молодежной политики в муниципальном образовании «Краснинский район» Смоленской области</w:t>
      </w:r>
      <w:r w:rsidRPr="00B21B8F">
        <w:rPr>
          <w:sz w:val="28"/>
          <w:szCs w:val="28"/>
        </w:rPr>
        <w:t xml:space="preserve"> до </w:t>
      </w:r>
      <w:r w:rsidRPr="00F7788A">
        <w:rPr>
          <w:sz w:val="28"/>
          <w:szCs w:val="28"/>
        </w:rPr>
        <w:t>2024 года».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</w:t>
      </w:r>
      <w:r>
        <w:rPr>
          <w:sz w:val="28"/>
          <w:szCs w:val="28"/>
        </w:rPr>
        <w:t>и молодежной политики в муниципальном образовании «Краснинский район» Смоленской области</w:t>
      </w:r>
      <w:r w:rsidRPr="00B21B8F">
        <w:rPr>
          <w:sz w:val="28"/>
          <w:szCs w:val="28"/>
        </w:rPr>
        <w:t xml:space="preserve">до </w:t>
      </w:r>
      <w:r w:rsidRPr="00F7788A">
        <w:rPr>
          <w:sz w:val="28"/>
          <w:szCs w:val="28"/>
        </w:rPr>
        <w:t>2024 года</w:t>
      </w:r>
      <w:r w:rsidRPr="00B21B8F">
        <w:rPr>
          <w:sz w:val="28"/>
          <w:szCs w:val="28"/>
        </w:rPr>
        <w:t>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.</w:t>
      </w:r>
    </w:p>
    <w:p w:rsidR="00835883" w:rsidRPr="00B21B8F" w:rsidRDefault="00835883" w:rsidP="0055185E">
      <w:pPr>
        <w:jc w:val="both"/>
        <w:rPr>
          <w:b/>
          <w:bCs/>
          <w:sz w:val="28"/>
          <w:szCs w:val="28"/>
        </w:rPr>
      </w:pPr>
    </w:p>
    <w:p w:rsidR="00835883" w:rsidRPr="00B21B8F" w:rsidRDefault="00835883" w:rsidP="0055185E">
      <w:pPr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 w:rsidRPr="00B21B8F"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исполнитель услуг включен в реестр поставщиков образовательных услуг;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заключение исполнителем услуг рамочного соглашения с </w:t>
      </w:r>
      <w:r w:rsidRPr="00D2652B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 xml:space="preserve"> в соответствии с пунктом настоящего порядка;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B21B8F">
          <w:rPr>
            <w:sz w:val="28"/>
            <w:szCs w:val="28"/>
          </w:rPr>
          <w:t>перечень</w:t>
        </w:r>
      </w:hyperlink>
      <w:r w:rsidRPr="00B21B8F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участник отбора не получает в текущем финансовом году средства из бюджета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у участника отбора на начало финансового года отсутствует </w:t>
      </w:r>
      <w:r w:rsidRPr="00B21B8F">
        <w:rPr>
          <w:sz w:val="28"/>
          <w:szCs w:val="28"/>
        </w:rPr>
        <w:lastRenderedPageBreak/>
        <w:t>просроченная задолженность по возврату в бюджет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835883" w:rsidRPr="00B21B8F" w:rsidRDefault="00835883" w:rsidP="0055185E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</w:t>
      </w:r>
      <w:r>
        <w:rPr>
          <w:sz w:val="28"/>
          <w:szCs w:val="28"/>
        </w:rPr>
        <w:t>) по форме, утверждаемой муниципальным финансовым органом</w:t>
      </w:r>
      <w:r w:rsidRPr="00A80EAC">
        <w:rPr>
          <w:sz w:val="28"/>
          <w:szCs w:val="28"/>
        </w:rPr>
        <w:t>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0EAC">
        <w:rPr>
          <w:sz w:val="28"/>
          <w:szCs w:val="28"/>
        </w:rPr>
        <w:t>Уполномоченный орган</w:t>
      </w:r>
      <w:r w:rsidRPr="00B21B8F">
        <w:rPr>
          <w:sz w:val="28"/>
          <w:szCs w:val="28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835883" w:rsidRPr="00B21B8F" w:rsidRDefault="00835883" w:rsidP="0055185E">
      <w:pPr>
        <w:tabs>
          <w:tab w:val="left" w:pos="993"/>
        </w:tabs>
        <w:jc w:val="both"/>
        <w:rPr>
          <w:sz w:val="28"/>
          <w:szCs w:val="28"/>
        </w:rPr>
      </w:pPr>
      <w:r w:rsidRPr="00B21B8F"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</w:t>
      </w:r>
      <w:r w:rsidRPr="00A80EAC">
        <w:rPr>
          <w:sz w:val="28"/>
          <w:szCs w:val="28"/>
        </w:rPr>
        <w:t>уполномоченный орган</w:t>
      </w:r>
      <w:r w:rsidRPr="00B21B8F">
        <w:rPr>
          <w:sz w:val="28"/>
          <w:szCs w:val="28"/>
        </w:rPr>
        <w:t xml:space="preserve">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</w:t>
      </w:r>
      <w:r w:rsidRPr="00A80EAC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 xml:space="preserve"> рамочного соглашения, подписать рамочное соглашение и направить один подписанный экземпляр уполномоченному органу.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Решение об отказе в заключении рамочного соглашения с исполнителем услуг принимается </w:t>
      </w:r>
      <w:r w:rsidRPr="00A80EAC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 xml:space="preserve"> в следующих случаях:</w:t>
      </w:r>
    </w:p>
    <w:p w:rsidR="00835883" w:rsidRPr="00B21B8F" w:rsidRDefault="00835883" w:rsidP="0055185E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несоблюдения исполнителем услуг условий, установленных пунктом </w:t>
      </w:r>
      <w:fldSimple w:instr=" REF _Ref30949936 \r \h  \* MERGEFORMAT ">
        <w:r>
          <w:t>7</w:t>
        </w:r>
      </w:fldSimple>
      <w:r w:rsidRPr="00B21B8F">
        <w:rPr>
          <w:sz w:val="28"/>
          <w:szCs w:val="28"/>
        </w:rPr>
        <w:t xml:space="preserve"> настоящего порядка;</w:t>
      </w:r>
    </w:p>
    <w:p w:rsidR="00835883" w:rsidRPr="00B21B8F" w:rsidRDefault="00835883" w:rsidP="0055185E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lastRenderedPageBreak/>
        <w:t xml:space="preserve">наличие заключенного между </w:t>
      </w:r>
      <w:r w:rsidRPr="00A80EAC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 xml:space="preserve">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наименование исполнителя услуг и </w:t>
      </w:r>
      <w:r w:rsidRPr="00A80EAC">
        <w:rPr>
          <w:sz w:val="28"/>
          <w:szCs w:val="28"/>
        </w:rPr>
        <w:t>уполномоченного органа</w:t>
      </w:r>
      <w:r w:rsidRPr="00B21B8F">
        <w:rPr>
          <w:sz w:val="28"/>
          <w:szCs w:val="28"/>
        </w:rPr>
        <w:t>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порядок формирования и </w:t>
      </w:r>
      <w:r w:rsidRPr="00A80EAC">
        <w:rPr>
          <w:sz w:val="28"/>
          <w:szCs w:val="28"/>
        </w:rPr>
        <w:t>направления уполномоченным органом</w:t>
      </w:r>
      <w:r w:rsidRPr="00B21B8F">
        <w:rPr>
          <w:sz w:val="28"/>
          <w:szCs w:val="28"/>
        </w:rPr>
        <w:t xml:space="preserve"> исполнителю услуг соглашений о предоставлении исполнителю услуг гранта в форме субсидии в форме безотзывной оферты;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условие о согласии исполнителя услуг на осуществление в отношении него проверки уполномоченным </w:t>
      </w:r>
      <w:r w:rsidRPr="00A80EAC">
        <w:rPr>
          <w:sz w:val="28"/>
          <w:szCs w:val="28"/>
        </w:rPr>
        <w:t>органом и органом муниципального финансового контроля соблюдения целей</w:t>
      </w:r>
      <w:r w:rsidRPr="00B21B8F">
        <w:rPr>
          <w:sz w:val="28"/>
          <w:szCs w:val="28"/>
        </w:rPr>
        <w:t>, условий и порядка предоставления гранта.</w:t>
      </w:r>
    </w:p>
    <w:p w:rsidR="00835883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835883" w:rsidRPr="00B21B8F" w:rsidRDefault="00835883" w:rsidP="00033EFF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35883" w:rsidRPr="00B21B8F" w:rsidRDefault="00835883" w:rsidP="0055185E">
      <w:pPr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Раздел II</w:t>
      </w:r>
      <w:r w:rsidRPr="00B21B8F">
        <w:rPr>
          <w:b/>
          <w:bCs/>
          <w:sz w:val="28"/>
          <w:szCs w:val="28"/>
          <w:lang w:val="en-US"/>
        </w:rPr>
        <w:t>I</w:t>
      </w:r>
      <w:r w:rsidRPr="00B21B8F">
        <w:rPr>
          <w:b/>
          <w:bCs/>
          <w:sz w:val="28"/>
          <w:szCs w:val="28"/>
        </w:rPr>
        <w:t>. Условия и порядок предоставления грантов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25498205"/>
      <w:r w:rsidRPr="00B21B8F">
        <w:rPr>
          <w:sz w:val="28"/>
          <w:szCs w:val="28"/>
        </w:rPr>
        <w:t xml:space="preserve">Исполнитель услуг ежемесячно в срок, установленный </w:t>
      </w:r>
      <w:r w:rsidRPr="00A80EAC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>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Реестр договоров на авансирование содержит следующие сведения: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наименование исполнителя услуг;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месяц, на который предполагается авансирование;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реквизиты (даты и номера заключения) договоров об образовании;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39"/>
      <w:r w:rsidRPr="00B21B8F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8587840"/>
      <w:r w:rsidRPr="00B21B8F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Реестр договоров на оплату должен содержать следующие сведения: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наименование исполнителя услуг;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месяц, за который сформирован реестр;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реквизиты (даты и номера заключения) договоров об образовании;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25498208"/>
      <w:r w:rsidRPr="00B21B8F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Pr="00C57C18">
          <w:rPr>
            <w:sz w:val="28"/>
            <w:szCs w:val="28"/>
          </w:rPr>
          <w:t>18</w:t>
        </w:r>
      </w:fldSimple>
      <w:r w:rsidRPr="00B21B8F">
        <w:rPr>
          <w:sz w:val="28"/>
          <w:szCs w:val="28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0EAC">
        <w:rPr>
          <w:sz w:val="28"/>
          <w:szCs w:val="28"/>
        </w:rPr>
        <w:t>Уполномоченный орган в</w:t>
      </w:r>
      <w:r w:rsidRPr="00B21B8F">
        <w:rPr>
          <w:sz w:val="28"/>
          <w:szCs w:val="28"/>
        </w:rPr>
        <w:t xml:space="preserve"> течение 5 рабочих дней с момента получения заявки на авансирование средств из </w:t>
      </w:r>
      <w:r w:rsidRPr="00A80EAC">
        <w:rPr>
          <w:sz w:val="28"/>
          <w:szCs w:val="28"/>
        </w:rPr>
        <w:t>местного бюджета</w:t>
      </w:r>
      <w:r w:rsidRPr="00B21B8F">
        <w:rPr>
          <w:sz w:val="28"/>
          <w:szCs w:val="28"/>
        </w:rPr>
        <w:t xml:space="preserve"> (заявки на перечисление средств из местного бюджета) формирует и направляет </w:t>
      </w:r>
      <w:r w:rsidRPr="00B21B8F">
        <w:rPr>
          <w:sz w:val="28"/>
          <w:szCs w:val="28"/>
        </w:rPr>
        <w:lastRenderedPageBreak/>
        <w:t>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35883" w:rsidRPr="00A80EAC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наименование исполнителя услуг и </w:t>
      </w:r>
      <w:r w:rsidRPr="00A61D62">
        <w:rPr>
          <w:sz w:val="28"/>
          <w:szCs w:val="28"/>
        </w:rPr>
        <w:t>уполномоченного органа;</w:t>
      </w:r>
    </w:p>
    <w:p w:rsidR="00835883" w:rsidRPr="00A80EAC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0EAC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0EAC">
        <w:rPr>
          <w:sz w:val="28"/>
          <w:szCs w:val="28"/>
        </w:rPr>
        <w:t>обязательство уполномоченного органа</w:t>
      </w:r>
      <w:r w:rsidRPr="00B21B8F">
        <w:rPr>
          <w:sz w:val="28"/>
          <w:szCs w:val="28"/>
        </w:rPr>
        <w:t xml:space="preserve"> о перечислении средств местного бюджета исполнителю услуг;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A80EAC">
        <w:rPr>
          <w:sz w:val="28"/>
          <w:szCs w:val="28"/>
        </w:rPr>
        <w:t>определенных муниципальными правовыми актами,</w:t>
      </w:r>
      <w:r w:rsidRPr="00B21B8F">
        <w:rPr>
          <w:sz w:val="28"/>
          <w:szCs w:val="28"/>
        </w:rPr>
        <w:t xml:space="preserve"> регулирующими порядок предоставления грантов в форме субсидий;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порядок и сроки перечисления гранта в форме субсидии;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порядок, формы и сроки представления отчетов;</w:t>
      </w:r>
    </w:p>
    <w:p w:rsidR="00835883" w:rsidRPr="00B21B8F" w:rsidRDefault="00835883" w:rsidP="0055185E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ответственность сторон за нарушение условий соглашения.</w:t>
      </w:r>
    </w:p>
    <w:p w:rsidR="00835883" w:rsidRPr="000B3826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A80EAC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финансовыморганом муниципального образования</w:t>
      </w:r>
      <w:r w:rsidRPr="000B3826">
        <w:rPr>
          <w:color w:val="FF0000"/>
          <w:sz w:val="28"/>
          <w:szCs w:val="28"/>
        </w:rPr>
        <w:t>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35883" w:rsidRPr="00B21B8F" w:rsidRDefault="00835883" w:rsidP="0055185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B21B8F">
        <w:rPr>
          <w:sz w:val="28"/>
          <w:szCs w:val="28"/>
          <w:lang w:eastAsia="en-US"/>
        </w:rPr>
        <w:t xml:space="preserve">расчетные счета, открытые </w:t>
      </w:r>
      <w:r w:rsidRPr="00B21B8F">
        <w:rPr>
          <w:sz w:val="28"/>
          <w:szCs w:val="28"/>
        </w:rPr>
        <w:t xml:space="preserve">исполнителям услуг – </w:t>
      </w:r>
      <w:r w:rsidRPr="00B21B8F">
        <w:rPr>
          <w:sz w:val="28"/>
          <w:szCs w:val="28"/>
          <w:lang w:eastAsia="en-US"/>
        </w:rPr>
        <w:t>индивидуальным предпринимателям, юридическим лицам</w:t>
      </w:r>
      <w:r w:rsidRPr="00B21B8F">
        <w:rPr>
          <w:sz w:val="28"/>
          <w:szCs w:val="28"/>
        </w:rPr>
        <w:t xml:space="preserve"> (</w:t>
      </w:r>
      <w:r w:rsidRPr="00B21B8F">
        <w:rPr>
          <w:sz w:val="28"/>
          <w:szCs w:val="28"/>
          <w:lang w:eastAsia="en-US"/>
        </w:rPr>
        <w:t>за исключением бюджетных (автономных) учреждений</w:t>
      </w:r>
      <w:r w:rsidRPr="00B21B8F">
        <w:rPr>
          <w:sz w:val="28"/>
          <w:szCs w:val="28"/>
        </w:rPr>
        <w:t>)</w:t>
      </w:r>
      <w:r w:rsidRPr="00B21B8F">
        <w:rPr>
          <w:sz w:val="28"/>
          <w:szCs w:val="28"/>
          <w:lang w:eastAsia="en-US"/>
        </w:rPr>
        <w:t xml:space="preserve"> в российских кредитных организациях;</w:t>
      </w:r>
    </w:p>
    <w:p w:rsidR="00835883" w:rsidRPr="00A80EAC" w:rsidRDefault="00835883" w:rsidP="0055185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A80EAC">
        <w:rPr>
          <w:sz w:val="28"/>
          <w:szCs w:val="28"/>
        </w:rPr>
        <w:t xml:space="preserve">лицевые счета, открытые исполнителям услуг – </w:t>
      </w:r>
      <w:r w:rsidRPr="00A80EAC">
        <w:rPr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35883" w:rsidRPr="00A80EAC" w:rsidRDefault="00835883" w:rsidP="0055185E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A80EAC">
        <w:rPr>
          <w:sz w:val="28"/>
          <w:szCs w:val="28"/>
        </w:rPr>
        <w:t xml:space="preserve">лицевые счета, открытые исполнителям услуг – </w:t>
      </w:r>
      <w:r w:rsidRPr="00A80EAC">
        <w:rPr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80EAC">
        <w:rPr>
          <w:sz w:val="28"/>
          <w:szCs w:val="28"/>
        </w:rPr>
        <w:t>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0EAC">
        <w:rPr>
          <w:sz w:val="28"/>
          <w:szCs w:val="28"/>
        </w:rPr>
        <w:t>Грант в форме субсидии не может</w:t>
      </w:r>
      <w:r w:rsidRPr="00B21B8F">
        <w:rPr>
          <w:sz w:val="28"/>
          <w:szCs w:val="28"/>
        </w:rPr>
        <w:t xml:space="preserve"> быть использован на:</w:t>
      </w:r>
    </w:p>
    <w:p w:rsidR="00835883" w:rsidRPr="00B21B8F" w:rsidRDefault="00835883" w:rsidP="0055185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капитальное строительство и инвестиции;</w:t>
      </w:r>
    </w:p>
    <w:p w:rsidR="00835883" w:rsidRPr="00B21B8F" w:rsidRDefault="00835883" w:rsidP="0055185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B21B8F">
        <w:rPr>
          <w:sz w:val="28"/>
          <w:szCs w:val="28"/>
        </w:rPr>
        <w:lastRenderedPageBreak/>
        <w:t xml:space="preserve">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A80EAC">
        <w:rPr>
          <w:sz w:val="28"/>
          <w:szCs w:val="28"/>
        </w:rPr>
        <w:t>муниципальными правовыми актами,</w:t>
      </w:r>
      <w:r w:rsidRPr="00B21B8F">
        <w:rPr>
          <w:sz w:val="28"/>
          <w:szCs w:val="28"/>
        </w:rPr>
        <w:t xml:space="preserve"> регулирующими порядок предоставления грантов в форме субсидии;</w:t>
      </w:r>
    </w:p>
    <w:p w:rsidR="00835883" w:rsidRPr="00B21B8F" w:rsidRDefault="00835883" w:rsidP="0055185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деятельность, запрещенную действующим законодательством.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>
        <w:rPr>
          <w:sz w:val="28"/>
          <w:szCs w:val="28"/>
        </w:rPr>
        <w:t xml:space="preserve">отдел </w:t>
      </w:r>
      <w:r w:rsidRPr="00B21B8F">
        <w:rPr>
          <w:sz w:val="28"/>
          <w:szCs w:val="28"/>
        </w:rPr>
        <w:t>образования Администрации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</w:t>
      </w:r>
      <w:r w:rsidRPr="00B21B8F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835883" w:rsidRPr="00B21B8F" w:rsidRDefault="00835883" w:rsidP="0055185E">
      <w:pPr>
        <w:ind w:firstLine="709"/>
        <w:jc w:val="both"/>
        <w:rPr>
          <w:sz w:val="28"/>
          <w:szCs w:val="28"/>
        </w:rPr>
      </w:pPr>
    </w:p>
    <w:p w:rsidR="00835883" w:rsidRPr="00B21B8F" w:rsidRDefault="00835883" w:rsidP="0055185E">
      <w:pPr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Раздел I</w:t>
      </w:r>
      <w:r w:rsidRPr="00B21B8F">
        <w:rPr>
          <w:b/>
          <w:bCs/>
          <w:sz w:val="28"/>
          <w:szCs w:val="28"/>
          <w:lang w:val="en-US"/>
        </w:rPr>
        <w:t>V</w:t>
      </w:r>
      <w:r w:rsidRPr="00B21B8F">
        <w:rPr>
          <w:b/>
          <w:bCs/>
          <w:sz w:val="28"/>
          <w:szCs w:val="28"/>
        </w:rPr>
        <w:t>. Требования к отчетности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Исполнитель услуг представляет в уполномоченный орган отчет обоказанных образовательных услугах в рамках системы персонифицированного финансирования в порядке и сроки, установленные </w:t>
      </w:r>
      <w:r w:rsidRPr="00A80EAC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>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</w:t>
      </w:r>
      <w:r w:rsidRPr="00A80EAC">
        <w:rPr>
          <w:sz w:val="28"/>
          <w:szCs w:val="28"/>
        </w:rPr>
        <w:t>уполномоченным органом.</w:t>
      </w:r>
    </w:p>
    <w:p w:rsidR="00835883" w:rsidRPr="00B21B8F" w:rsidRDefault="00835883" w:rsidP="0055185E">
      <w:pPr>
        <w:ind w:firstLine="709"/>
        <w:jc w:val="both"/>
        <w:rPr>
          <w:sz w:val="28"/>
          <w:szCs w:val="28"/>
        </w:rPr>
      </w:pPr>
    </w:p>
    <w:p w:rsidR="00835883" w:rsidRPr="00B21B8F" w:rsidRDefault="00835883" w:rsidP="0055185E">
      <w:pPr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Орган </w:t>
      </w:r>
      <w:r w:rsidRPr="00A80EAC">
        <w:rPr>
          <w:sz w:val="28"/>
          <w:szCs w:val="28"/>
        </w:rPr>
        <w:t>муниципального финансового контроля</w:t>
      </w:r>
      <w:r w:rsidRPr="00B21B8F">
        <w:rPr>
          <w:sz w:val="28"/>
          <w:szCs w:val="28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Pr="00A80EAC">
        <w:rPr>
          <w:sz w:val="28"/>
          <w:szCs w:val="28"/>
        </w:rPr>
        <w:t>орган муниципального финансового контроля осуществляет обязательную проверку</w:t>
      </w:r>
      <w:r w:rsidRPr="00B21B8F">
        <w:rPr>
          <w:sz w:val="28"/>
          <w:szCs w:val="28"/>
        </w:rPr>
        <w:t xml:space="preserve"> получателей грантов в форме субсидий, направленную на:</w:t>
      </w:r>
    </w:p>
    <w:p w:rsidR="00835883" w:rsidRPr="00B21B8F" w:rsidRDefault="00835883" w:rsidP="0055185E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35883" w:rsidRPr="00B21B8F" w:rsidRDefault="00835883" w:rsidP="0055185E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835883" w:rsidRPr="00B21B8F" w:rsidRDefault="00835883" w:rsidP="0055185E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835883" w:rsidRPr="00B21B8F" w:rsidRDefault="00835883" w:rsidP="0055185E">
      <w:pPr>
        <w:ind w:firstLine="709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Сроки и регламент проведения проверки устанавливаются внутренними документами</w:t>
      </w:r>
      <w:r>
        <w:rPr>
          <w:sz w:val="28"/>
          <w:szCs w:val="28"/>
        </w:rPr>
        <w:t xml:space="preserve"> </w:t>
      </w:r>
      <w:r w:rsidRPr="00A80EAC">
        <w:rPr>
          <w:sz w:val="28"/>
          <w:szCs w:val="28"/>
        </w:rPr>
        <w:t>органа муниципального финансового контроля.</w:t>
      </w:r>
    </w:p>
    <w:p w:rsidR="00835883" w:rsidRPr="00A80EAC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lastRenderedPageBreak/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</w:t>
      </w:r>
      <w:r w:rsidRPr="00A80EAC">
        <w:rPr>
          <w:sz w:val="28"/>
          <w:szCs w:val="28"/>
        </w:rPr>
        <w:t>уполномоченный орган.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0EAC">
        <w:rPr>
          <w:sz w:val="28"/>
          <w:szCs w:val="28"/>
        </w:rPr>
        <w:t>Орган муниципального финансового контроля осуществляет</w:t>
      </w:r>
      <w:r w:rsidRPr="00B21B8F">
        <w:rPr>
          <w:sz w:val="28"/>
          <w:szCs w:val="28"/>
        </w:rPr>
        <w:t xml:space="preserve"> последующий финансовый контроль за целевым использованием грантов в форме субсидии.</w:t>
      </w:r>
    </w:p>
    <w:p w:rsidR="00835883" w:rsidRPr="00B21B8F" w:rsidRDefault="00835883" w:rsidP="0055185E">
      <w:pPr>
        <w:ind w:firstLine="709"/>
        <w:jc w:val="center"/>
        <w:rPr>
          <w:sz w:val="28"/>
          <w:szCs w:val="28"/>
        </w:rPr>
      </w:pPr>
    </w:p>
    <w:p w:rsidR="00835883" w:rsidRPr="00B21B8F" w:rsidRDefault="00835883" w:rsidP="0055185E">
      <w:pPr>
        <w:jc w:val="center"/>
        <w:rPr>
          <w:b/>
          <w:bCs/>
          <w:sz w:val="28"/>
          <w:szCs w:val="28"/>
        </w:rPr>
      </w:pPr>
      <w:r w:rsidRPr="00B21B8F">
        <w:rPr>
          <w:b/>
          <w:bCs/>
          <w:sz w:val="28"/>
          <w:szCs w:val="28"/>
        </w:rPr>
        <w:t>Раздел V</w:t>
      </w:r>
      <w:r w:rsidRPr="00B21B8F">
        <w:rPr>
          <w:b/>
          <w:bCs/>
          <w:sz w:val="28"/>
          <w:szCs w:val="28"/>
          <w:lang w:val="en-US"/>
        </w:rPr>
        <w:t>I</w:t>
      </w:r>
      <w:r w:rsidRPr="00B21B8F">
        <w:rPr>
          <w:b/>
          <w:bCs/>
          <w:sz w:val="28"/>
          <w:szCs w:val="28"/>
        </w:rPr>
        <w:t>. Порядок возврата грантов в форме субсидии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</w:t>
      </w:r>
      <w:r>
        <w:rPr>
          <w:sz w:val="28"/>
          <w:szCs w:val="28"/>
        </w:rPr>
        <w:t xml:space="preserve">«Краснинский район» Смоленской области </w:t>
      </w:r>
      <w:r w:rsidRPr="00B21B8F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835883" w:rsidRPr="00B21B8F" w:rsidRDefault="00835883" w:rsidP="0055185E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21B8F">
        <w:rPr>
          <w:sz w:val="28"/>
          <w:szCs w:val="28"/>
        </w:rPr>
        <w:t>Возврат гранта в форме субсидии в бюджет муниципального образования</w:t>
      </w:r>
      <w:r>
        <w:rPr>
          <w:sz w:val="28"/>
          <w:szCs w:val="28"/>
        </w:rPr>
        <w:t xml:space="preserve"> «Краснинский район» Смоленской области </w:t>
      </w:r>
      <w:r w:rsidRPr="00B21B8F">
        <w:rPr>
          <w:sz w:val="28"/>
          <w:szCs w:val="28"/>
        </w:rPr>
        <w:t xml:space="preserve"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Pr="00A80EAC">
        <w:rPr>
          <w:sz w:val="28"/>
          <w:szCs w:val="28"/>
        </w:rPr>
        <w:t>уполномоченным органом</w:t>
      </w:r>
      <w:r w:rsidRPr="00B21B8F">
        <w:rPr>
          <w:sz w:val="28"/>
          <w:szCs w:val="28"/>
        </w:rPr>
        <w:t xml:space="preserve"> в адрес исполнителя услуг.</w:t>
      </w:r>
    </w:p>
    <w:sectPr w:rsidR="00835883" w:rsidRPr="00B21B8F" w:rsidSect="00033EF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83" w:rsidRDefault="00835883">
      <w:r>
        <w:separator/>
      </w:r>
    </w:p>
  </w:endnote>
  <w:endnote w:type="continuationSeparator" w:id="1">
    <w:p w:rsidR="00835883" w:rsidRDefault="0083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83" w:rsidRDefault="00835883">
      <w:r>
        <w:separator/>
      </w:r>
    </w:p>
  </w:footnote>
  <w:footnote w:type="continuationSeparator" w:id="1">
    <w:p w:rsidR="00835883" w:rsidRDefault="0083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83" w:rsidRDefault="007710F6" w:rsidP="000717EF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588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D394B">
      <w:rPr>
        <w:rStyle w:val="af2"/>
        <w:noProof/>
      </w:rPr>
      <w:t>2</w:t>
    </w:r>
    <w:r>
      <w:rPr>
        <w:rStyle w:val="af2"/>
      </w:rPr>
      <w:fldChar w:fldCharType="end"/>
    </w:r>
  </w:p>
  <w:p w:rsidR="00835883" w:rsidRDefault="0083588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E8CEEBD2"/>
    <w:lvl w:ilvl="0" w:tplc="64848F64">
      <w:start w:val="1"/>
      <w:numFmt w:val="decimal"/>
      <w:lvlText w:val="%1."/>
      <w:lvlJc w:val="left"/>
      <w:pPr>
        <w:ind w:left="1761" w:hanging="1193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EC4CA1C2"/>
    <w:lvl w:ilvl="0" w:tplc="0E8ECDDC">
      <w:start w:val="1"/>
      <w:numFmt w:val="decimal"/>
      <w:lvlText w:val="%1."/>
      <w:lvlJc w:val="left"/>
      <w:pPr>
        <w:ind w:left="684" w:hanging="40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33EFF"/>
    <w:rsid w:val="00044B41"/>
    <w:rsid w:val="000717EF"/>
    <w:rsid w:val="00077BD7"/>
    <w:rsid w:val="00086AF9"/>
    <w:rsid w:val="000903FC"/>
    <w:rsid w:val="000B3826"/>
    <w:rsid w:val="000C10A5"/>
    <w:rsid w:val="000D2151"/>
    <w:rsid w:val="000D34A9"/>
    <w:rsid w:val="000F48D6"/>
    <w:rsid w:val="00111437"/>
    <w:rsid w:val="00144E4D"/>
    <w:rsid w:val="00182A5E"/>
    <w:rsid w:val="00191F4B"/>
    <w:rsid w:val="001A1CFE"/>
    <w:rsid w:val="001A6558"/>
    <w:rsid w:val="001D0776"/>
    <w:rsid w:val="001D1FA8"/>
    <w:rsid w:val="001E4ECE"/>
    <w:rsid w:val="001E55D1"/>
    <w:rsid w:val="001F1746"/>
    <w:rsid w:val="002011D0"/>
    <w:rsid w:val="0021052A"/>
    <w:rsid w:val="00212516"/>
    <w:rsid w:val="00231982"/>
    <w:rsid w:val="002433E1"/>
    <w:rsid w:val="00251ABA"/>
    <w:rsid w:val="002833A7"/>
    <w:rsid w:val="002919BD"/>
    <w:rsid w:val="00292B88"/>
    <w:rsid w:val="002A2000"/>
    <w:rsid w:val="002A7FFC"/>
    <w:rsid w:val="002B41F7"/>
    <w:rsid w:val="002B66BD"/>
    <w:rsid w:val="002C6A6F"/>
    <w:rsid w:val="002D7021"/>
    <w:rsid w:val="002F76E0"/>
    <w:rsid w:val="00300C13"/>
    <w:rsid w:val="00303892"/>
    <w:rsid w:val="00310616"/>
    <w:rsid w:val="00316BD0"/>
    <w:rsid w:val="0033785E"/>
    <w:rsid w:val="00340D9B"/>
    <w:rsid w:val="00342AD6"/>
    <w:rsid w:val="00350A84"/>
    <w:rsid w:val="00350C83"/>
    <w:rsid w:val="00356E17"/>
    <w:rsid w:val="00373A3E"/>
    <w:rsid w:val="00381737"/>
    <w:rsid w:val="00382F7E"/>
    <w:rsid w:val="003855A4"/>
    <w:rsid w:val="003859A8"/>
    <w:rsid w:val="003C31E7"/>
    <w:rsid w:val="003E583A"/>
    <w:rsid w:val="003F4C29"/>
    <w:rsid w:val="00401410"/>
    <w:rsid w:val="00402A0E"/>
    <w:rsid w:val="00456766"/>
    <w:rsid w:val="00473FD0"/>
    <w:rsid w:val="004758E6"/>
    <w:rsid w:val="004A0957"/>
    <w:rsid w:val="004B5840"/>
    <w:rsid w:val="004C2741"/>
    <w:rsid w:val="004C6B8A"/>
    <w:rsid w:val="004D1355"/>
    <w:rsid w:val="004E034E"/>
    <w:rsid w:val="004E7873"/>
    <w:rsid w:val="00505B9E"/>
    <w:rsid w:val="00505FE9"/>
    <w:rsid w:val="00506AF5"/>
    <w:rsid w:val="00532A53"/>
    <w:rsid w:val="00547B44"/>
    <w:rsid w:val="0055185E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758F"/>
    <w:rsid w:val="00664545"/>
    <w:rsid w:val="006A1CA9"/>
    <w:rsid w:val="006A4E8B"/>
    <w:rsid w:val="006C5CBD"/>
    <w:rsid w:val="00711A8E"/>
    <w:rsid w:val="007151BE"/>
    <w:rsid w:val="00727D58"/>
    <w:rsid w:val="0076250E"/>
    <w:rsid w:val="007710F6"/>
    <w:rsid w:val="007779C0"/>
    <w:rsid w:val="00793390"/>
    <w:rsid w:val="007B0F55"/>
    <w:rsid w:val="007C21E1"/>
    <w:rsid w:val="007C4911"/>
    <w:rsid w:val="00821E38"/>
    <w:rsid w:val="00823C03"/>
    <w:rsid w:val="00831E9C"/>
    <w:rsid w:val="00835883"/>
    <w:rsid w:val="00836377"/>
    <w:rsid w:val="00846943"/>
    <w:rsid w:val="008471BE"/>
    <w:rsid w:val="008572D0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D34F5"/>
    <w:rsid w:val="009F088F"/>
    <w:rsid w:val="009F2280"/>
    <w:rsid w:val="009F28FC"/>
    <w:rsid w:val="00A30805"/>
    <w:rsid w:val="00A4436B"/>
    <w:rsid w:val="00A46A46"/>
    <w:rsid w:val="00A60B2A"/>
    <w:rsid w:val="00A61D62"/>
    <w:rsid w:val="00A70C38"/>
    <w:rsid w:val="00A80EAC"/>
    <w:rsid w:val="00A81435"/>
    <w:rsid w:val="00A92711"/>
    <w:rsid w:val="00AA27BC"/>
    <w:rsid w:val="00AA298D"/>
    <w:rsid w:val="00AD31F7"/>
    <w:rsid w:val="00AD394B"/>
    <w:rsid w:val="00AE0240"/>
    <w:rsid w:val="00B21B8F"/>
    <w:rsid w:val="00B46CEC"/>
    <w:rsid w:val="00B520FF"/>
    <w:rsid w:val="00B64F03"/>
    <w:rsid w:val="00B66D3B"/>
    <w:rsid w:val="00B936B4"/>
    <w:rsid w:val="00BA2191"/>
    <w:rsid w:val="00BB7C20"/>
    <w:rsid w:val="00BC0566"/>
    <w:rsid w:val="00BC5F81"/>
    <w:rsid w:val="00BD00F5"/>
    <w:rsid w:val="00BD1DEB"/>
    <w:rsid w:val="00BD317B"/>
    <w:rsid w:val="00BF6628"/>
    <w:rsid w:val="00C005A9"/>
    <w:rsid w:val="00C2154A"/>
    <w:rsid w:val="00C5191C"/>
    <w:rsid w:val="00C57C18"/>
    <w:rsid w:val="00C6281D"/>
    <w:rsid w:val="00C63702"/>
    <w:rsid w:val="00C86E0A"/>
    <w:rsid w:val="00C911C4"/>
    <w:rsid w:val="00C94834"/>
    <w:rsid w:val="00CA5ED4"/>
    <w:rsid w:val="00CD4CFC"/>
    <w:rsid w:val="00CE0665"/>
    <w:rsid w:val="00CF5718"/>
    <w:rsid w:val="00D02DFB"/>
    <w:rsid w:val="00D04C79"/>
    <w:rsid w:val="00D23738"/>
    <w:rsid w:val="00D2652B"/>
    <w:rsid w:val="00D30FE7"/>
    <w:rsid w:val="00D40A03"/>
    <w:rsid w:val="00D85117"/>
    <w:rsid w:val="00DA4108"/>
    <w:rsid w:val="00DA7407"/>
    <w:rsid w:val="00DD04B9"/>
    <w:rsid w:val="00DF78B3"/>
    <w:rsid w:val="00E01AF5"/>
    <w:rsid w:val="00E20F21"/>
    <w:rsid w:val="00E26147"/>
    <w:rsid w:val="00E262DE"/>
    <w:rsid w:val="00E26B82"/>
    <w:rsid w:val="00E31010"/>
    <w:rsid w:val="00E33903"/>
    <w:rsid w:val="00E35CB5"/>
    <w:rsid w:val="00E35CB8"/>
    <w:rsid w:val="00E432A0"/>
    <w:rsid w:val="00E54429"/>
    <w:rsid w:val="00E608BC"/>
    <w:rsid w:val="00E72676"/>
    <w:rsid w:val="00EA6F2A"/>
    <w:rsid w:val="00EC33C7"/>
    <w:rsid w:val="00EC666F"/>
    <w:rsid w:val="00ED31BE"/>
    <w:rsid w:val="00ED70C2"/>
    <w:rsid w:val="00EE3457"/>
    <w:rsid w:val="00EF4758"/>
    <w:rsid w:val="00F034A7"/>
    <w:rsid w:val="00F1114B"/>
    <w:rsid w:val="00F1476E"/>
    <w:rsid w:val="00F36880"/>
    <w:rsid w:val="00F44E68"/>
    <w:rsid w:val="00F561DD"/>
    <w:rsid w:val="00F71EA3"/>
    <w:rsid w:val="00F7788A"/>
    <w:rsid w:val="00F90323"/>
    <w:rsid w:val="00FB3F59"/>
    <w:rsid w:val="00FD358A"/>
    <w:rsid w:val="00FD3BB2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semiHidden/>
    <w:rsid w:val="00A4436B"/>
    <w:rPr>
      <w:color w:val="0000FF"/>
      <w:u w:val="single"/>
    </w:rPr>
  </w:style>
  <w:style w:type="paragraph" w:customStyle="1" w:styleId="rigcontext">
    <w:name w:val="rigcontext"/>
    <w:basedOn w:val="a"/>
    <w:uiPriority w:val="99"/>
    <w:rsid w:val="00381737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55185E"/>
    <w:rPr>
      <w:rFonts w:eastAsia="Times New Roman" w:cs="Calibri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rsid w:val="00033E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50A84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033EFF"/>
  </w:style>
  <w:style w:type="paragraph" w:styleId="af3">
    <w:name w:val="Subtitle"/>
    <w:basedOn w:val="a"/>
    <w:link w:val="af4"/>
    <w:qFormat/>
    <w:locked/>
    <w:rsid w:val="00AD394B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4">
    <w:name w:val="Подзаголовок Знак"/>
    <w:basedOn w:val="a0"/>
    <w:link w:val="af3"/>
    <w:rsid w:val="00AD394B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6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86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610328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28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10328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8610326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686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2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686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4571</Words>
  <Characters>26057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2020-04-09T13:03:00Z</cp:lastPrinted>
  <dcterms:created xsi:type="dcterms:W3CDTF">2021-04-07T14:16:00Z</dcterms:created>
  <dcterms:modified xsi:type="dcterms:W3CDTF">2021-04-07T14:16:00Z</dcterms:modified>
</cp:coreProperties>
</file>