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4928D5" w:rsidP="00FA5C12">
      <w:pPr>
        <w:spacing w:after="0" w:line="240" w:lineRule="auto"/>
        <w:jc w:val="center"/>
        <w:rPr>
          <w:rFonts w:ascii="Times New Roman" w:hAnsi="Times New Roman" w:cs="Times New Roman"/>
          <w:b/>
          <w:bCs/>
          <w:sz w:val="24"/>
          <w:szCs w:val="24"/>
          <w:lang w:eastAsia="ru-RU"/>
        </w:rPr>
      </w:pPr>
      <w:r w:rsidRPr="004928D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B1026B">
        <w:rPr>
          <w:rFonts w:ascii="Times New Roman" w:hAnsi="Times New Roman" w:cs="Times New Roman"/>
          <w:sz w:val="28"/>
          <w:szCs w:val="28"/>
          <w:lang w:eastAsia="ru-RU"/>
        </w:rPr>
        <w:t xml:space="preserve">29 </w:t>
      </w:r>
      <w:r w:rsidR="00AE0A32">
        <w:rPr>
          <w:rFonts w:ascii="Times New Roman" w:hAnsi="Times New Roman" w:cs="Times New Roman"/>
          <w:sz w:val="28"/>
          <w:szCs w:val="28"/>
          <w:lang w:eastAsia="ru-RU"/>
        </w:rPr>
        <w:t>марта</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21</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07D13">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20</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обсудив отчёт о работе контрольно-ревизионной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20</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Отчёт о работе контрольно-реви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20</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CF5C43" w:rsidRPr="008B4EA9" w:rsidRDefault="00E74F98"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4EA9">
        <w:rPr>
          <w:rFonts w:ascii="Times New Roman" w:hAnsi="Times New Roman" w:cs="Times New Roman"/>
          <w:sz w:val="24"/>
          <w:szCs w:val="24"/>
        </w:rPr>
        <w:t xml:space="preserve"> </w:t>
      </w:r>
      <w:r w:rsidR="00CF5C43" w:rsidRPr="008B4EA9">
        <w:rPr>
          <w:rFonts w:ascii="Times New Roman" w:hAnsi="Times New Roman" w:cs="Times New Roman"/>
          <w:sz w:val="24"/>
          <w:szCs w:val="24"/>
        </w:rPr>
        <w:t>Приложение</w:t>
      </w:r>
    </w:p>
    <w:p w:rsidR="00CF5C43" w:rsidRPr="008B4EA9" w:rsidRDefault="008B4EA9" w:rsidP="008B4EA9">
      <w:pPr>
        <w:spacing w:line="240" w:lineRule="atLeast"/>
        <w:ind w:left="4395"/>
        <w:jc w:val="center"/>
        <w:rPr>
          <w:rFonts w:ascii="Times New Roman" w:hAnsi="Times New Roman" w:cs="Times New Roman"/>
          <w:sz w:val="24"/>
          <w:szCs w:val="24"/>
        </w:rPr>
      </w:pPr>
      <w:r>
        <w:rPr>
          <w:rFonts w:ascii="Times New Roman" w:hAnsi="Times New Roman" w:cs="Times New Roman"/>
          <w:sz w:val="24"/>
          <w:szCs w:val="24"/>
        </w:rPr>
        <w:t xml:space="preserve">     к Р</w:t>
      </w:r>
      <w:r w:rsidR="00CF5C43" w:rsidRPr="008B4EA9">
        <w:rPr>
          <w:rFonts w:ascii="Times New Roman" w:hAnsi="Times New Roman" w:cs="Times New Roman"/>
          <w:sz w:val="24"/>
          <w:szCs w:val="24"/>
        </w:rPr>
        <w:t xml:space="preserve">ешению Краснинской районной Думы                                                                                                         </w:t>
      </w:r>
      <w:r>
        <w:rPr>
          <w:rFonts w:ascii="Times New Roman" w:hAnsi="Times New Roman" w:cs="Times New Roman"/>
          <w:sz w:val="24"/>
          <w:szCs w:val="24"/>
        </w:rPr>
        <w:t xml:space="preserve"> </w:t>
      </w:r>
    </w:p>
    <w:p w:rsidR="00CF5C43" w:rsidRPr="008B4EA9" w:rsidRDefault="008B4EA9" w:rsidP="008B4EA9">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B1026B">
        <w:rPr>
          <w:rFonts w:ascii="Times New Roman" w:hAnsi="Times New Roman" w:cs="Times New Roman"/>
          <w:sz w:val="24"/>
          <w:szCs w:val="24"/>
        </w:rPr>
        <w:t xml:space="preserve">от 29.03.2021 № </w:t>
      </w:r>
      <w:r w:rsidR="00607D13">
        <w:rPr>
          <w:rFonts w:ascii="Times New Roman" w:hAnsi="Times New Roman" w:cs="Times New Roman"/>
          <w:sz w:val="24"/>
          <w:szCs w:val="24"/>
        </w:rPr>
        <w:t>10</w:t>
      </w:r>
    </w:p>
    <w:p w:rsidR="00CF5C43" w:rsidRPr="00CF5C43" w:rsidRDefault="00CF5C43" w:rsidP="00CF5C43">
      <w:pPr>
        <w:ind w:left="5245" w:right="175" w:firstLine="360"/>
        <w:jc w:val="both"/>
        <w:rPr>
          <w:rFonts w:ascii="Times New Roman" w:hAnsi="Times New Roman" w:cs="Times New Roman"/>
          <w:b/>
          <w:sz w:val="26"/>
          <w:szCs w:val="26"/>
        </w:rPr>
      </w:pPr>
    </w:p>
    <w:p w:rsidR="00736D84" w:rsidRPr="00391EFE" w:rsidRDefault="008B4EA9" w:rsidP="00736D84">
      <w:pPr>
        <w:pStyle w:val="paragraph"/>
        <w:jc w:val="right"/>
        <w:textAlignment w:val="baseline"/>
        <w:rPr>
          <w:rStyle w:val="normaltextrun1"/>
          <w:bCs/>
          <w:sz w:val="28"/>
          <w:szCs w:val="28"/>
        </w:rPr>
      </w:pPr>
      <w:r>
        <w:rPr>
          <w:b/>
          <w:sz w:val="26"/>
          <w:szCs w:val="26"/>
        </w:rPr>
        <w:t xml:space="preserve">                </w:t>
      </w:r>
      <w:r w:rsidR="00736D84" w:rsidRPr="00391EFE">
        <w:rPr>
          <w:rStyle w:val="normaltextrun1"/>
          <w:bCs/>
          <w:sz w:val="28"/>
          <w:szCs w:val="28"/>
        </w:rPr>
        <w:t xml:space="preserve">                                            </w:t>
      </w:r>
      <w:proofErr w:type="gramStart"/>
      <w:r w:rsidR="00736D84" w:rsidRPr="00391EFE">
        <w:rPr>
          <w:rStyle w:val="normaltextrun1"/>
          <w:bCs/>
          <w:sz w:val="28"/>
          <w:szCs w:val="28"/>
        </w:rPr>
        <w:t>Утвержден</w:t>
      </w:r>
      <w:proofErr w:type="gramEnd"/>
      <w:r w:rsidR="00736D84" w:rsidRPr="00391EFE">
        <w:rPr>
          <w:rStyle w:val="normaltextrun1"/>
          <w:bCs/>
          <w:sz w:val="28"/>
          <w:szCs w:val="28"/>
        </w:rPr>
        <w:t xml:space="preserve"> распоряжением </w:t>
      </w:r>
    </w:p>
    <w:p w:rsidR="00736D84" w:rsidRDefault="00736D84" w:rsidP="00736D84">
      <w:pPr>
        <w:pStyle w:val="paragraph"/>
        <w:jc w:val="right"/>
        <w:textAlignment w:val="baseline"/>
        <w:rPr>
          <w:rStyle w:val="normaltextrun1"/>
          <w:bCs/>
          <w:sz w:val="28"/>
          <w:szCs w:val="28"/>
        </w:rPr>
      </w:pPr>
      <w:r w:rsidRPr="00391EFE">
        <w:rPr>
          <w:rStyle w:val="normaltextrun1"/>
          <w:bCs/>
          <w:sz w:val="28"/>
          <w:szCs w:val="28"/>
        </w:rPr>
        <w:t xml:space="preserve">                                           Контрольно-ревизионной комиссии </w:t>
      </w:r>
      <w:r>
        <w:rPr>
          <w:rStyle w:val="normaltextrun1"/>
          <w:bCs/>
          <w:sz w:val="28"/>
          <w:szCs w:val="28"/>
        </w:rPr>
        <w:t xml:space="preserve">муниципального образования </w:t>
      </w:r>
    </w:p>
    <w:p w:rsidR="00736D84" w:rsidRPr="00391EFE" w:rsidRDefault="00736D84" w:rsidP="00736D84">
      <w:pPr>
        <w:pStyle w:val="paragraph"/>
        <w:jc w:val="right"/>
        <w:textAlignment w:val="baseline"/>
        <w:rPr>
          <w:rStyle w:val="normaltextrun1"/>
          <w:bCs/>
          <w:sz w:val="28"/>
          <w:szCs w:val="28"/>
        </w:rPr>
      </w:pPr>
      <w:r>
        <w:rPr>
          <w:rStyle w:val="normaltextrun1"/>
          <w:bCs/>
          <w:sz w:val="28"/>
          <w:szCs w:val="28"/>
        </w:rPr>
        <w:t>«Краснинский район» Смоленской области</w:t>
      </w:r>
    </w:p>
    <w:p w:rsidR="00736D84" w:rsidRPr="00391EFE" w:rsidRDefault="00736D84" w:rsidP="00736D84">
      <w:pPr>
        <w:pStyle w:val="paragraph"/>
        <w:jc w:val="right"/>
        <w:textAlignment w:val="baseline"/>
        <w:rPr>
          <w:rStyle w:val="normaltextrun1"/>
          <w:bCs/>
          <w:sz w:val="28"/>
          <w:szCs w:val="28"/>
        </w:rPr>
      </w:pPr>
      <w:r>
        <w:rPr>
          <w:rStyle w:val="normaltextrun1"/>
          <w:bCs/>
          <w:sz w:val="28"/>
          <w:szCs w:val="28"/>
        </w:rPr>
        <w:t>от 18</w:t>
      </w:r>
      <w:r w:rsidRPr="00391EFE">
        <w:rPr>
          <w:rStyle w:val="normaltextrun1"/>
          <w:bCs/>
          <w:sz w:val="28"/>
          <w:szCs w:val="28"/>
        </w:rPr>
        <w:t>.0</w:t>
      </w:r>
      <w:r>
        <w:rPr>
          <w:rStyle w:val="normaltextrun1"/>
          <w:bCs/>
          <w:sz w:val="28"/>
          <w:szCs w:val="28"/>
        </w:rPr>
        <w:t>3</w:t>
      </w:r>
      <w:r w:rsidRPr="00391EFE">
        <w:rPr>
          <w:rStyle w:val="normaltextrun1"/>
          <w:bCs/>
          <w:sz w:val="28"/>
          <w:szCs w:val="28"/>
        </w:rPr>
        <w:t>.20</w:t>
      </w:r>
      <w:r>
        <w:rPr>
          <w:rStyle w:val="normaltextrun1"/>
          <w:bCs/>
          <w:sz w:val="28"/>
          <w:szCs w:val="28"/>
        </w:rPr>
        <w:t>21</w:t>
      </w:r>
      <w:r w:rsidRPr="00391EFE">
        <w:rPr>
          <w:rStyle w:val="normaltextrun1"/>
          <w:bCs/>
          <w:sz w:val="28"/>
          <w:szCs w:val="28"/>
        </w:rPr>
        <w:t xml:space="preserve"> №</w:t>
      </w:r>
      <w:r>
        <w:rPr>
          <w:rStyle w:val="normaltextrun1"/>
          <w:bCs/>
          <w:sz w:val="28"/>
          <w:szCs w:val="28"/>
        </w:rPr>
        <w:t>6</w:t>
      </w:r>
      <w:r w:rsidRPr="00391EFE">
        <w:rPr>
          <w:rStyle w:val="normaltextrun1"/>
          <w:bCs/>
          <w:sz w:val="28"/>
          <w:szCs w:val="28"/>
        </w:rPr>
        <w:t xml:space="preserve">     </w:t>
      </w:r>
    </w:p>
    <w:p w:rsidR="00736D84" w:rsidRDefault="00736D84" w:rsidP="00736D84">
      <w:pPr>
        <w:spacing w:after="0" w:line="240" w:lineRule="auto"/>
        <w:jc w:val="center"/>
        <w:rPr>
          <w:rFonts w:ascii="Times New Roman" w:eastAsia="Times New Roman" w:hAnsi="Times New Roman"/>
          <w:b/>
          <w:bCs/>
          <w:sz w:val="28"/>
          <w:szCs w:val="28"/>
          <w:lang w:eastAsia="ru-RU"/>
        </w:rPr>
      </w:pPr>
    </w:p>
    <w:p w:rsidR="00736D84" w:rsidRPr="00DF594B" w:rsidRDefault="00736D84" w:rsidP="00736D84">
      <w:pPr>
        <w:spacing w:after="0" w:line="240" w:lineRule="auto"/>
        <w:jc w:val="center"/>
        <w:rPr>
          <w:rFonts w:ascii="Times New Roman" w:eastAsia="Times New Roman" w:hAnsi="Times New Roman"/>
          <w:sz w:val="28"/>
          <w:szCs w:val="28"/>
          <w:lang w:eastAsia="ru-RU"/>
        </w:rPr>
      </w:pPr>
      <w:r w:rsidRPr="00444276">
        <w:rPr>
          <w:rFonts w:ascii="Times New Roman" w:eastAsia="Times New Roman" w:hAnsi="Times New Roman"/>
          <w:b/>
          <w:bCs/>
          <w:sz w:val="28"/>
          <w:szCs w:val="28"/>
          <w:lang w:eastAsia="ru-RU"/>
        </w:rPr>
        <w:t>Отчёт о деятельности</w:t>
      </w:r>
    </w:p>
    <w:p w:rsidR="00736D84" w:rsidRDefault="00736D84" w:rsidP="00736D84">
      <w:pPr>
        <w:spacing w:after="0" w:line="240" w:lineRule="auto"/>
        <w:jc w:val="center"/>
        <w:rPr>
          <w:rFonts w:ascii="Times New Roman" w:eastAsia="Times New Roman" w:hAnsi="Times New Roman"/>
          <w:b/>
          <w:bCs/>
          <w:sz w:val="28"/>
          <w:szCs w:val="28"/>
          <w:lang w:eastAsia="ru-RU"/>
        </w:rPr>
      </w:pPr>
      <w:r w:rsidRPr="00444276">
        <w:rPr>
          <w:rFonts w:ascii="Times New Roman" w:eastAsia="Times New Roman" w:hAnsi="Times New Roman"/>
          <w:b/>
          <w:bCs/>
          <w:sz w:val="28"/>
          <w:szCs w:val="28"/>
          <w:lang w:eastAsia="ru-RU"/>
        </w:rPr>
        <w:t>Контрольно-ревизионной комиссии муниципального образования «Краснинский район» Смоленской области за 20</w:t>
      </w:r>
      <w:r>
        <w:rPr>
          <w:rFonts w:ascii="Times New Roman" w:eastAsia="Times New Roman" w:hAnsi="Times New Roman"/>
          <w:b/>
          <w:bCs/>
          <w:sz w:val="28"/>
          <w:szCs w:val="28"/>
          <w:lang w:eastAsia="ru-RU"/>
        </w:rPr>
        <w:t>20</w:t>
      </w:r>
      <w:r w:rsidRPr="00444276">
        <w:rPr>
          <w:rFonts w:ascii="Times New Roman" w:eastAsia="Times New Roman" w:hAnsi="Times New Roman"/>
          <w:b/>
          <w:bCs/>
          <w:sz w:val="28"/>
          <w:szCs w:val="28"/>
          <w:lang w:eastAsia="ru-RU"/>
        </w:rPr>
        <w:t xml:space="preserve"> год</w:t>
      </w:r>
    </w:p>
    <w:p w:rsidR="00736D84" w:rsidRDefault="00736D84" w:rsidP="00736D84">
      <w:pPr>
        <w:spacing w:after="0" w:line="240" w:lineRule="auto"/>
        <w:jc w:val="center"/>
        <w:rPr>
          <w:rFonts w:ascii="Times New Roman" w:eastAsia="Times New Roman" w:hAnsi="Times New Roman"/>
          <w:b/>
          <w:bCs/>
          <w:sz w:val="28"/>
          <w:szCs w:val="28"/>
          <w:lang w:eastAsia="ru-RU"/>
        </w:rPr>
      </w:pPr>
    </w:p>
    <w:p w:rsidR="00736D84" w:rsidRPr="00F5019B" w:rsidRDefault="00736D84" w:rsidP="00736D84">
      <w:pPr>
        <w:spacing w:after="0" w:line="360" w:lineRule="auto"/>
        <w:jc w:val="center"/>
        <w:rPr>
          <w:rFonts w:ascii="Times New Roman" w:eastAsia="Times New Roman" w:hAnsi="Times New Roman"/>
          <w:b/>
          <w:sz w:val="26"/>
          <w:szCs w:val="26"/>
          <w:lang w:eastAsia="ru-RU"/>
        </w:rPr>
      </w:pPr>
      <w:r w:rsidRPr="00F5019B">
        <w:rPr>
          <w:rFonts w:ascii="Times New Roman" w:eastAsia="Times New Roman" w:hAnsi="Times New Roman"/>
          <w:b/>
          <w:sz w:val="26"/>
          <w:szCs w:val="26"/>
          <w:lang w:eastAsia="ru-RU"/>
        </w:rPr>
        <w:t>1. Общие положени</w:t>
      </w:r>
      <w:r>
        <w:rPr>
          <w:rFonts w:ascii="Times New Roman" w:eastAsia="Times New Roman" w:hAnsi="Times New Roman"/>
          <w:b/>
          <w:sz w:val="26"/>
          <w:szCs w:val="26"/>
          <w:lang w:eastAsia="ru-RU"/>
        </w:rPr>
        <w:t>я</w:t>
      </w:r>
    </w:p>
    <w:p w:rsidR="00736D84" w:rsidRPr="00DF594B" w:rsidRDefault="00736D84" w:rsidP="00736D84">
      <w:pPr>
        <w:spacing w:after="0" w:line="360" w:lineRule="auto"/>
        <w:ind w:firstLine="323"/>
        <w:jc w:val="both"/>
        <w:rPr>
          <w:rFonts w:ascii="Times New Roman" w:eastAsia="Times New Roman" w:hAnsi="Times New Roman"/>
          <w:sz w:val="26"/>
          <w:szCs w:val="26"/>
          <w:lang w:eastAsia="ru-RU"/>
        </w:rPr>
      </w:pPr>
      <w:r w:rsidRPr="00F5019B">
        <w:rPr>
          <w:rFonts w:ascii="Times New Roman" w:eastAsia="Times New Roman" w:hAnsi="Times New Roman"/>
          <w:sz w:val="26"/>
          <w:szCs w:val="26"/>
          <w:lang w:eastAsia="ru-RU"/>
        </w:rPr>
        <w:t>1.1.    </w:t>
      </w:r>
      <w:proofErr w:type="gramStart"/>
      <w:r w:rsidRPr="00F5019B">
        <w:rPr>
          <w:rFonts w:ascii="Times New Roman" w:eastAsia="Times New Roman" w:hAnsi="Times New Roman"/>
          <w:sz w:val="26"/>
          <w:szCs w:val="26"/>
          <w:lang w:eastAsia="ru-RU"/>
        </w:rPr>
        <w:t>Настоящий отчет подготовлен в соответствии с требованиями статьи 19 Федерального закона от 07.02.2011 №6–ФЗ «Об общих</w:t>
      </w:r>
      <w:r w:rsidRPr="00DF594B">
        <w:rPr>
          <w:rFonts w:ascii="Times New Roman" w:eastAsia="Times New Roman" w:hAnsi="Times New Roman"/>
          <w:sz w:val="26"/>
          <w:szCs w:val="26"/>
          <w:lang w:eastAsia="ru-RU"/>
        </w:rPr>
        <w:t xml:space="preserve"> принципах деятельности контрольно-счетных органов субъектов Российской Федерации и муниципальных образований» (далее – Федеральный закон №6-ФЗ), </w:t>
      </w:r>
      <w:r>
        <w:rPr>
          <w:rFonts w:ascii="Times New Roman" w:eastAsia="Times New Roman" w:hAnsi="Times New Roman"/>
          <w:sz w:val="26"/>
          <w:szCs w:val="26"/>
          <w:lang w:eastAsia="ru-RU"/>
        </w:rPr>
        <w:t xml:space="preserve">пункта </w:t>
      </w:r>
      <w:r w:rsidRPr="00444276">
        <w:rPr>
          <w:rFonts w:ascii="Times New Roman" w:hAnsi="Times New Roman"/>
          <w:sz w:val="26"/>
          <w:szCs w:val="26"/>
        </w:rPr>
        <w:t>4.27 статьи 4</w:t>
      </w:r>
      <w:r w:rsidRPr="00444276">
        <w:rPr>
          <w:rStyle w:val="normaltextrun1"/>
          <w:rFonts w:ascii="Times New Roman" w:hAnsi="Times New Roman"/>
          <w:sz w:val="26"/>
          <w:szCs w:val="26"/>
        </w:rPr>
        <w:t xml:space="preserve"> </w:t>
      </w:r>
      <w:r w:rsidRPr="00DF594B">
        <w:rPr>
          <w:rFonts w:ascii="Times New Roman" w:eastAsia="Times New Roman" w:hAnsi="Times New Roman"/>
          <w:sz w:val="26"/>
          <w:szCs w:val="26"/>
          <w:lang w:eastAsia="ru-RU"/>
        </w:rPr>
        <w:t>Положения о Контрольно-ревизионной комисс</w:t>
      </w:r>
      <w:r w:rsidRPr="00444276">
        <w:rPr>
          <w:rFonts w:ascii="Times New Roman" w:eastAsia="Times New Roman" w:hAnsi="Times New Roman"/>
          <w:sz w:val="26"/>
          <w:szCs w:val="26"/>
          <w:lang w:eastAsia="ru-RU"/>
        </w:rPr>
        <w:t>ии муниципального образования «Краснинский</w:t>
      </w:r>
      <w:r w:rsidRPr="00DF594B">
        <w:rPr>
          <w:rFonts w:ascii="Times New Roman" w:eastAsia="Times New Roman" w:hAnsi="Times New Roman"/>
          <w:sz w:val="26"/>
          <w:szCs w:val="26"/>
          <w:lang w:eastAsia="ru-RU"/>
        </w:rPr>
        <w:t xml:space="preserve"> район» Смоленской области, утвержденного решением </w:t>
      </w:r>
      <w:r w:rsidRPr="00444276">
        <w:rPr>
          <w:rFonts w:ascii="Times New Roman" w:eastAsia="Times New Roman" w:hAnsi="Times New Roman"/>
          <w:sz w:val="26"/>
          <w:szCs w:val="26"/>
          <w:lang w:eastAsia="ru-RU"/>
        </w:rPr>
        <w:t>Краснинской районной Думы</w:t>
      </w:r>
      <w:r w:rsidRPr="00DF594B">
        <w:rPr>
          <w:rFonts w:ascii="Times New Roman" w:eastAsia="Times New Roman" w:hAnsi="Times New Roman"/>
          <w:sz w:val="26"/>
          <w:szCs w:val="26"/>
          <w:lang w:eastAsia="ru-RU"/>
        </w:rPr>
        <w:t xml:space="preserve"> от </w:t>
      </w:r>
      <w:r w:rsidRPr="00444276">
        <w:rPr>
          <w:rStyle w:val="normaltextrun1"/>
          <w:rFonts w:ascii="Times New Roman" w:hAnsi="Times New Roman"/>
          <w:sz w:val="26"/>
          <w:szCs w:val="26"/>
        </w:rPr>
        <w:t>28.09.2012 № 149</w:t>
      </w:r>
      <w:r w:rsidRPr="00DF594B">
        <w:rPr>
          <w:rFonts w:ascii="Times New Roman" w:eastAsia="Times New Roman" w:hAnsi="Times New Roman"/>
          <w:sz w:val="26"/>
          <w:szCs w:val="26"/>
          <w:lang w:eastAsia="ru-RU"/>
        </w:rPr>
        <w:t>.</w:t>
      </w:r>
      <w:proofErr w:type="gramEnd"/>
    </w:p>
    <w:p w:rsidR="00736D84" w:rsidRPr="00DF594B" w:rsidRDefault="00736D84" w:rsidP="00736D84">
      <w:pPr>
        <w:spacing w:after="0" w:line="360" w:lineRule="auto"/>
        <w:ind w:firstLine="323"/>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1.2.   Контрольно-ревизионная комиссия муниципального образования «</w:t>
      </w:r>
      <w:r>
        <w:rPr>
          <w:rFonts w:ascii="Times New Roman" w:eastAsia="Times New Roman" w:hAnsi="Times New Roman"/>
          <w:color w:val="1E2229"/>
          <w:sz w:val="26"/>
          <w:szCs w:val="26"/>
          <w:lang w:eastAsia="ru-RU"/>
        </w:rPr>
        <w:t>Краснинский</w:t>
      </w:r>
      <w:r w:rsidRPr="00DF594B">
        <w:rPr>
          <w:rFonts w:ascii="Times New Roman" w:eastAsia="Times New Roman" w:hAnsi="Times New Roman"/>
          <w:color w:val="1E2229"/>
          <w:sz w:val="26"/>
          <w:szCs w:val="26"/>
          <w:lang w:eastAsia="ru-RU"/>
        </w:rPr>
        <w:t xml:space="preserve"> район» Смоленской области (далее – КРК) осуществляла контрольную, экспертно-аналитическую, организационную и информационную деятельность в соответствии с действующим законодательством.</w:t>
      </w:r>
    </w:p>
    <w:p w:rsidR="00736D84" w:rsidRDefault="00736D84" w:rsidP="00736D84">
      <w:pPr>
        <w:spacing w:after="0" w:line="360" w:lineRule="auto"/>
        <w:ind w:firstLine="322"/>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1.3.   Штатная численность работников  КРК составляла в 20</w:t>
      </w:r>
      <w:r>
        <w:rPr>
          <w:rFonts w:ascii="Times New Roman" w:eastAsia="Times New Roman" w:hAnsi="Times New Roman"/>
          <w:color w:val="1E2229"/>
          <w:sz w:val="26"/>
          <w:szCs w:val="26"/>
          <w:lang w:eastAsia="ru-RU"/>
        </w:rPr>
        <w:t>20 году 2,29</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штатных единицы, в том числе: председатель – 1 единица и инспектор – 1,29 единиц</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 xml:space="preserve">    </w:t>
      </w:r>
    </w:p>
    <w:p w:rsidR="00736D84" w:rsidRDefault="00736D84" w:rsidP="00736D84">
      <w:pPr>
        <w:spacing w:after="0" w:line="360" w:lineRule="auto"/>
        <w:ind w:firstLine="322"/>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xml:space="preserve">Решением </w:t>
      </w:r>
      <w:r>
        <w:rPr>
          <w:rFonts w:ascii="Times New Roman" w:eastAsia="Times New Roman" w:hAnsi="Times New Roman"/>
          <w:color w:val="1E2229"/>
          <w:sz w:val="26"/>
          <w:szCs w:val="26"/>
          <w:lang w:eastAsia="ru-RU"/>
        </w:rPr>
        <w:t>Краснинской районной Думы</w:t>
      </w:r>
      <w:r w:rsidRPr="00DF594B">
        <w:rPr>
          <w:rFonts w:ascii="Times New Roman" w:eastAsia="Times New Roman" w:hAnsi="Times New Roman"/>
          <w:color w:val="1E2229"/>
          <w:sz w:val="26"/>
          <w:szCs w:val="26"/>
          <w:lang w:eastAsia="ru-RU"/>
        </w:rPr>
        <w:t xml:space="preserve"> от </w:t>
      </w:r>
      <w:r>
        <w:rPr>
          <w:rFonts w:ascii="Times New Roman" w:eastAsia="Times New Roman" w:hAnsi="Times New Roman"/>
          <w:sz w:val="26"/>
          <w:szCs w:val="26"/>
          <w:lang w:eastAsia="ru-RU"/>
        </w:rPr>
        <w:t>28.02.2020</w:t>
      </w:r>
      <w:r w:rsidRPr="00DF594B">
        <w:rPr>
          <w:rFonts w:ascii="Times New Roman" w:eastAsia="Times New Roman" w:hAnsi="Times New Roman"/>
          <w:sz w:val="26"/>
          <w:szCs w:val="26"/>
          <w:lang w:eastAsia="ru-RU"/>
        </w:rPr>
        <w:t xml:space="preserve"> года №</w:t>
      </w:r>
      <w:r w:rsidRPr="00444276">
        <w:rPr>
          <w:rFonts w:ascii="Times New Roman" w:eastAsia="Times New Roman" w:hAnsi="Times New Roman"/>
          <w:sz w:val="26"/>
          <w:szCs w:val="26"/>
          <w:lang w:eastAsia="ru-RU"/>
        </w:rPr>
        <w:t>03</w:t>
      </w:r>
      <w:r w:rsidRPr="00DF594B">
        <w:rPr>
          <w:rFonts w:ascii="Times New Roman" w:eastAsia="Times New Roman" w:hAnsi="Times New Roman"/>
          <w:color w:val="1E2229"/>
          <w:sz w:val="26"/>
          <w:szCs w:val="26"/>
          <w:lang w:eastAsia="ru-RU"/>
        </w:rPr>
        <w:t xml:space="preserve"> «Об утверждении структуры</w:t>
      </w:r>
      <w:r>
        <w:rPr>
          <w:rFonts w:ascii="Times New Roman" w:eastAsia="Times New Roman" w:hAnsi="Times New Roman"/>
          <w:color w:val="1E2229"/>
          <w:sz w:val="26"/>
          <w:szCs w:val="26"/>
          <w:lang w:eastAsia="ru-RU"/>
        </w:rPr>
        <w:t xml:space="preserve"> Контрольно-ревизионной комиссии муниципального образования «Краснинский район» Смоленской области на 2020 год</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утверждена</w:t>
      </w:r>
      <w:r w:rsidRPr="00DF594B">
        <w:rPr>
          <w:rFonts w:ascii="Times New Roman" w:eastAsia="Times New Roman" w:hAnsi="Times New Roman"/>
          <w:color w:val="1E2229"/>
          <w:sz w:val="26"/>
          <w:szCs w:val="26"/>
          <w:lang w:eastAsia="ru-RU"/>
        </w:rPr>
        <w:t xml:space="preserve"> структур</w:t>
      </w:r>
      <w:r>
        <w:rPr>
          <w:rFonts w:ascii="Times New Roman" w:eastAsia="Times New Roman" w:hAnsi="Times New Roman"/>
          <w:color w:val="1E2229"/>
          <w:sz w:val="26"/>
          <w:szCs w:val="26"/>
          <w:lang w:eastAsia="ru-RU"/>
        </w:rPr>
        <w:t>а</w:t>
      </w:r>
      <w:r w:rsidRPr="00DF594B">
        <w:rPr>
          <w:rFonts w:ascii="Times New Roman" w:eastAsia="Times New Roman" w:hAnsi="Times New Roman"/>
          <w:color w:val="1E2229"/>
          <w:sz w:val="26"/>
          <w:szCs w:val="26"/>
          <w:lang w:eastAsia="ru-RU"/>
        </w:rPr>
        <w:t xml:space="preserve"> КРК. </w:t>
      </w:r>
    </w:p>
    <w:p w:rsidR="00736D84" w:rsidRPr="00DF594B" w:rsidRDefault="00736D84" w:rsidP="00736D84">
      <w:pPr>
        <w:spacing w:after="0" w:line="360" w:lineRule="auto"/>
        <w:ind w:firstLine="323"/>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w:t>
      </w:r>
      <w:r w:rsidRPr="00DF594B">
        <w:rPr>
          <w:rFonts w:ascii="Times New Roman" w:eastAsia="Times New Roman" w:hAnsi="Times New Roman"/>
          <w:color w:val="1E2229"/>
          <w:sz w:val="26"/>
          <w:szCs w:val="26"/>
          <w:lang w:eastAsia="ru-RU"/>
        </w:rPr>
        <w:t xml:space="preserve">1.4.   В соответствии с требованиями Федерального закона №6-ФЗ КРК осуществляла свою деятельность на основе плана работы, утвержденного </w:t>
      </w:r>
      <w:r>
        <w:rPr>
          <w:rFonts w:ascii="Times New Roman" w:eastAsia="Times New Roman" w:hAnsi="Times New Roman"/>
          <w:color w:val="1E2229"/>
          <w:sz w:val="26"/>
          <w:szCs w:val="26"/>
          <w:lang w:eastAsia="ru-RU"/>
        </w:rPr>
        <w:lastRenderedPageBreak/>
        <w:t xml:space="preserve">распоряжением </w:t>
      </w:r>
      <w:r w:rsidRPr="00DF594B">
        <w:rPr>
          <w:rFonts w:ascii="Times New Roman" w:eastAsia="Times New Roman" w:hAnsi="Times New Roman"/>
          <w:color w:val="1E2229"/>
          <w:sz w:val="26"/>
          <w:szCs w:val="26"/>
          <w:lang w:eastAsia="ru-RU"/>
        </w:rPr>
        <w:t>от 2</w:t>
      </w:r>
      <w:r>
        <w:rPr>
          <w:rFonts w:ascii="Times New Roman" w:eastAsia="Times New Roman" w:hAnsi="Times New Roman"/>
          <w:color w:val="1E2229"/>
          <w:sz w:val="26"/>
          <w:szCs w:val="26"/>
          <w:lang w:eastAsia="ru-RU"/>
        </w:rPr>
        <w:t>6</w:t>
      </w:r>
      <w:r w:rsidRPr="00DF594B">
        <w:rPr>
          <w:rFonts w:ascii="Times New Roman" w:eastAsia="Times New Roman" w:hAnsi="Times New Roman"/>
          <w:color w:val="1E2229"/>
          <w:sz w:val="26"/>
          <w:szCs w:val="26"/>
          <w:lang w:eastAsia="ru-RU"/>
        </w:rPr>
        <w:t>.12.201</w:t>
      </w:r>
      <w:r>
        <w:rPr>
          <w:rFonts w:ascii="Times New Roman" w:eastAsia="Times New Roman" w:hAnsi="Times New Roman"/>
          <w:color w:val="1E2229"/>
          <w:sz w:val="26"/>
          <w:szCs w:val="26"/>
          <w:lang w:eastAsia="ru-RU"/>
        </w:rPr>
        <w:t>9</w:t>
      </w:r>
      <w:r w:rsidRPr="00DF594B">
        <w:rPr>
          <w:rFonts w:ascii="Times New Roman" w:eastAsia="Times New Roman" w:hAnsi="Times New Roman"/>
          <w:color w:val="1E2229"/>
          <w:sz w:val="26"/>
          <w:szCs w:val="26"/>
          <w:lang w:eastAsia="ru-RU"/>
        </w:rPr>
        <w:t xml:space="preserve"> года №</w:t>
      </w:r>
      <w:r>
        <w:rPr>
          <w:rFonts w:ascii="Times New Roman" w:eastAsia="Times New Roman" w:hAnsi="Times New Roman"/>
          <w:color w:val="1E2229"/>
          <w:sz w:val="26"/>
          <w:szCs w:val="26"/>
          <w:lang w:eastAsia="ru-RU"/>
        </w:rPr>
        <w:t>12</w:t>
      </w:r>
      <w:r w:rsidRPr="00DF594B">
        <w:rPr>
          <w:rFonts w:ascii="Times New Roman" w:eastAsia="Times New Roman" w:hAnsi="Times New Roman"/>
          <w:color w:val="1E2229"/>
          <w:sz w:val="26"/>
          <w:szCs w:val="26"/>
          <w:lang w:eastAsia="ru-RU"/>
        </w:rPr>
        <w:t>. План работы КРК на 20</w:t>
      </w:r>
      <w:r>
        <w:rPr>
          <w:rFonts w:ascii="Times New Roman" w:eastAsia="Times New Roman" w:hAnsi="Times New Roman"/>
          <w:color w:val="1E2229"/>
          <w:sz w:val="26"/>
          <w:szCs w:val="26"/>
          <w:lang w:eastAsia="ru-RU"/>
        </w:rPr>
        <w:t>20</w:t>
      </w:r>
      <w:r w:rsidRPr="00DF594B">
        <w:rPr>
          <w:rFonts w:ascii="Times New Roman" w:eastAsia="Times New Roman" w:hAnsi="Times New Roman"/>
          <w:color w:val="1E2229"/>
          <w:sz w:val="26"/>
          <w:szCs w:val="26"/>
          <w:lang w:eastAsia="ru-RU"/>
        </w:rPr>
        <w:t xml:space="preserve"> год сформирован с учетом предложений </w:t>
      </w:r>
      <w:r>
        <w:rPr>
          <w:rFonts w:ascii="Times New Roman" w:eastAsia="Times New Roman" w:hAnsi="Times New Roman"/>
          <w:color w:val="1E2229"/>
          <w:sz w:val="26"/>
          <w:szCs w:val="26"/>
          <w:lang w:eastAsia="ru-RU"/>
        </w:rPr>
        <w:t>Краснинской районной Думы</w:t>
      </w:r>
      <w:r w:rsidRPr="00DF594B">
        <w:rPr>
          <w:rFonts w:ascii="Times New Roman" w:eastAsia="Times New Roman" w:hAnsi="Times New Roman"/>
          <w:color w:val="1E2229"/>
          <w:sz w:val="26"/>
          <w:szCs w:val="26"/>
          <w:lang w:eastAsia="ru-RU"/>
        </w:rPr>
        <w:t>, Главы муниципального образования «</w:t>
      </w:r>
      <w:r>
        <w:rPr>
          <w:rFonts w:ascii="Times New Roman" w:eastAsia="Times New Roman" w:hAnsi="Times New Roman"/>
          <w:color w:val="1E2229"/>
          <w:sz w:val="26"/>
          <w:szCs w:val="26"/>
          <w:lang w:eastAsia="ru-RU"/>
        </w:rPr>
        <w:t>Краснинский</w:t>
      </w:r>
      <w:r w:rsidRPr="00DF594B">
        <w:rPr>
          <w:rFonts w:ascii="Times New Roman" w:eastAsia="Times New Roman" w:hAnsi="Times New Roman"/>
          <w:color w:val="1E2229"/>
          <w:sz w:val="26"/>
          <w:szCs w:val="26"/>
          <w:lang w:eastAsia="ru-RU"/>
        </w:rPr>
        <w:t xml:space="preserve"> район» Смоленской области, Советов депутатов сельских поселений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 Совета депутатов </w:t>
      </w:r>
      <w:r>
        <w:rPr>
          <w:rFonts w:ascii="Times New Roman" w:eastAsia="Times New Roman" w:hAnsi="Times New Roman"/>
          <w:color w:val="1E2229"/>
          <w:sz w:val="26"/>
          <w:szCs w:val="26"/>
          <w:lang w:eastAsia="ru-RU"/>
        </w:rPr>
        <w:t xml:space="preserve">Краснинского </w:t>
      </w:r>
      <w:r w:rsidRPr="00DF594B">
        <w:rPr>
          <w:rFonts w:ascii="Times New Roman" w:eastAsia="Times New Roman" w:hAnsi="Times New Roman"/>
          <w:color w:val="1E2229"/>
          <w:sz w:val="26"/>
          <w:szCs w:val="26"/>
          <w:lang w:eastAsia="ru-RU"/>
        </w:rPr>
        <w:t xml:space="preserve">городского поселения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 и Глав муниципальных образований городского и сельских поселений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w:t>
      </w:r>
    </w:p>
    <w:p w:rsidR="00736D84" w:rsidRPr="00AF4CF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1.5</w:t>
      </w:r>
      <w:r w:rsidRPr="00AF4CF4">
        <w:rPr>
          <w:color w:val="1E2229"/>
          <w:sz w:val="26"/>
          <w:szCs w:val="26"/>
        </w:rPr>
        <w:t>.   В течение 20</w:t>
      </w:r>
      <w:r>
        <w:rPr>
          <w:color w:val="1E2229"/>
          <w:sz w:val="26"/>
          <w:szCs w:val="26"/>
        </w:rPr>
        <w:t>20</w:t>
      </w:r>
      <w:r w:rsidRPr="00AF4CF4">
        <w:rPr>
          <w:color w:val="1E2229"/>
          <w:sz w:val="26"/>
          <w:szCs w:val="26"/>
        </w:rPr>
        <w:t xml:space="preserve"> года в план работы КРК вносились изменения, а именно:</w:t>
      </w:r>
    </w:p>
    <w:p w:rsidR="00736D84" w:rsidRDefault="00736D84" w:rsidP="00736D84">
      <w:pPr>
        <w:autoSpaceDE w:val="0"/>
        <w:autoSpaceDN w:val="0"/>
        <w:spacing w:after="0" w:line="360" w:lineRule="auto"/>
        <w:jc w:val="both"/>
        <w:rPr>
          <w:rFonts w:ascii="Times New Roman" w:hAnsi="Times New Roman"/>
          <w:sz w:val="26"/>
          <w:szCs w:val="26"/>
        </w:rPr>
      </w:pPr>
      <w:proofErr w:type="gramStart"/>
      <w:r w:rsidRPr="00AF4CF4">
        <w:rPr>
          <w:rFonts w:ascii="Times New Roman" w:hAnsi="Times New Roman"/>
          <w:color w:val="1E2229"/>
          <w:sz w:val="26"/>
          <w:szCs w:val="26"/>
        </w:rPr>
        <w:t>- распоряжением КРК от 2</w:t>
      </w:r>
      <w:r>
        <w:rPr>
          <w:rFonts w:ascii="Times New Roman" w:hAnsi="Times New Roman"/>
          <w:color w:val="1E2229"/>
          <w:sz w:val="26"/>
          <w:szCs w:val="26"/>
        </w:rPr>
        <w:t>7</w:t>
      </w:r>
      <w:r w:rsidRPr="00AF4CF4">
        <w:rPr>
          <w:rFonts w:ascii="Times New Roman" w:hAnsi="Times New Roman"/>
          <w:color w:val="1E2229"/>
          <w:sz w:val="26"/>
          <w:szCs w:val="26"/>
        </w:rPr>
        <w:t>.</w:t>
      </w:r>
      <w:r>
        <w:rPr>
          <w:rFonts w:ascii="Times New Roman" w:hAnsi="Times New Roman"/>
          <w:color w:val="1E2229"/>
          <w:sz w:val="26"/>
          <w:szCs w:val="26"/>
        </w:rPr>
        <w:t>12</w:t>
      </w:r>
      <w:r w:rsidRPr="00AF4CF4">
        <w:rPr>
          <w:rFonts w:ascii="Times New Roman" w:hAnsi="Times New Roman"/>
          <w:color w:val="1E2229"/>
          <w:sz w:val="26"/>
          <w:szCs w:val="26"/>
        </w:rPr>
        <w:t>.20</w:t>
      </w:r>
      <w:r>
        <w:rPr>
          <w:rFonts w:ascii="Times New Roman" w:hAnsi="Times New Roman"/>
          <w:color w:val="1E2229"/>
          <w:sz w:val="26"/>
          <w:szCs w:val="26"/>
        </w:rPr>
        <w:t>20</w:t>
      </w:r>
      <w:r w:rsidRPr="00AF4CF4">
        <w:rPr>
          <w:rFonts w:ascii="Times New Roman" w:hAnsi="Times New Roman"/>
          <w:color w:val="1E2229"/>
          <w:sz w:val="26"/>
          <w:szCs w:val="26"/>
        </w:rPr>
        <w:t xml:space="preserve"> года №</w:t>
      </w:r>
      <w:r>
        <w:rPr>
          <w:rFonts w:ascii="Times New Roman" w:hAnsi="Times New Roman"/>
          <w:color w:val="1E2229"/>
          <w:sz w:val="26"/>
          <w:szCs w:val="26"/>
        </w:rPr>
        <w:t>7</w:t>
      </w:r>
      <w:r w:rsidRPr="00AF4CF4">
        <w:rPr>
          <w:rFonts w:ascii="Times New Roman" w:hAnsi="Times New Roman"/>
          <w:color w:val="1E2229"/>
          <w:sz w:val="26"/>
          <w:szCs w:val="26"/>
        </w:rPr>
        <w:t xml:space="preserve">, </w:t>
      </w:r>
      <w:r>
        <w:rPr>
          <w:rFonts w:ascii="Times New Roman" w:hAnsi="Times New Roman"/>
          <w:color w:val="1E2229"/>
          <w:sz w:val="26"/>
          <w:szCs w:val="26"/>
        </w:rPr>
        <w:t>в связи с проведением экспертно-аналитических мероприятий по проверке отчетов об исполнении бюджетов за 9 месяцев 2020 года, а также по проверке проектов решений о бюджетах на 2021 год и на плановый период 2022 и 2023 годов, исключено контрольное мероприятие по п</w:t>
      </w:r>
      <w:r w:rsidRPr="00646D62">
        <w:rPr>
          <w:rFonts w:ascii="Times New Roman" w:hAnsi="Times New Roman"/>
          <w:sz w:val="26"/>
          <w:szCs w:val="26"/>
        </w:rPr>
        <w:t>роверк</w:t>
      </w:r>
      <w:r>
        <w:rPr>
          <w:rFonts w:ascii="Times New Roman" w:hAnsi="Times New Roman"/>
          <w:sz w:val="26"/>
          <w:szCs w:val="26"/>
        </w:rPr>
        <w:t>е</w:t>
      </w:r>
      <w:r w:rsidRPr="00646D62">
        <w:rPr>
          <w:rFonts w:ascii="Times New Roman" w:hAnsi="Times New Roman"/>
          <w:sz w:val="26"/>
          <w:szCs w:val="26"/>
        </w:rPr>
        <w:t xml:space="preserve"> целевого и эффективного</w:t>
      </w:r>
      <w:r>
        <w:rPr>
          <w:rFonts w:ascii="Times New Roman" w:hAnsi="Times New Roman"/>
          <w:sz w:val="26"/>
          <w:szCs w:val="26"/>
        </w:rPr>
        <w:t xml:space="preserve"> использования средств</w:t>
      </w:r>
      <w:r w:rsidRPr="00646D62">
        <w:rPr>
          <w:rFonts w:ascii="Times New Roman" w:hAnsi="Times New Roman"/>
          <w:sz w:val="26"/>
          <w:szCs w:val="26"/>
        </w:rPr>
        <w:t xml:space="preserve"> бюджета</w:t>
      </w:r>
      <w:r>
        <w:rPr>
          <w:rFonts w:ascii="Times New Roman" w:hAnsi="Times New Roman"/>
          <w:sz w:val="26"/>
          <w:szCs w:val="26"/>
        </w:rPr>
        <w:t xml:space="preserve"> муниципального района</w:t>
      </w:r>
      <w:r w:rsidRPr="00646D62">
        <w:rPr>
          <w:rFonts w:ascii="Times New Roman" w:hAnsi="Times New Roman"/>
          <w:sz w:val="26"/>
          <w:szCs w:val="26"/>
        </w:rPr>
        <w:t>, направленных на</w:t>
      </w:r>
      <w:r>
        <w:rPr>
          <w:rFonts w:ascii="Times New Roman" w:hAnsi="Times New Roman"/>
          <w:sz w:val="26"/>
          <w:szCs w:val="26"/>
        </w:rPr>
        <w:t xml:space="preserve"> оказание</w:t>
      </w:r>
      <w:r w:rsidRPr="00646D62">
        <w:rPr>
          <w:rFonts w:ascii="Times New Roman" w:hAnsi="Times New Roman"/>
          <w:sz w:val="26"/>
          <w:szCs w:val="26"/>
        </w:rPr>
        <w:t xml:space="preserve"> финансов</w:t>
      </w:r>
      <w:r>
        <w:rPr>
          <w:rFonts w:ascii="Times New Roman" w:hAnsi="Times New Roman"/>
          <w:sz w:val="26"/>
          <w:szCs w:val="26"/>
        </w:rPr>
        <w:t>ой помощи</w:t>
      </w:r>
      <w:proofErr w:type="gramEnd"/>
      <w:r>
        <w:rPr>
          <w:rFonts w:ascii="Times New Roman" w:hAnsi="Times New Roman"/>
          <w:sz w:val="26"/>
          <w:szCs w:val="26"/>
        </w:rPr>
        <w:t xml:space="preserve"> общественной организации «Краснинская районная организация Смоленской областной организации Всероссийского общества инвалидов» в 2018 году</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1.6.   План работы КРК на 2020 год выполнен в полном объеме.</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1.7.   В 2020 году КРК в соответствии с решениями представительных органов власти поселений, расположенных на территории Краснинского района Смоленской области, были подготовлены и заключены 4 дополнительных соглашения к соглашениям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в 2020 году в объеме 82 300 рублей.</w:t>
      </w:r>
    </w:p>
    <w:p w:rsidR="00736D84" w:rsidRDefault="00736D84" w:rsidP="00736D84">
      <w:pPr>
        <w:pStyle w:val="a7"/>
        <w:spacing w:before="0" w:beforeAutospacing="0" w:after="0" w:afterAutospacing="0" w:line="360" w:lineRule="auto"/>
        <w:ind w:firstLine="567"/>
        <w:jc w:val="both"/>
        <w:rPr>
          <w:color w:val="1E2229"/>
          <w:sz w:val="26"/>
          <w:szCs w:val="26"/>
        </w:rPr>
      </w:pPr>
      <w:r>
        <w:rPr>
          <w:color w:val="1E2229"/>
          <w:sz w:val="26"/>
          <w:szCs w:val="26"/>
        </w:rPr>
        <w:t>1.8.   За отчётный период КРК проведено 66 контрольных и экспертно-аналитических мероприятий:</w:t>
      </w:r>
    </w:p>
    <w:p w:rsidR="00736D84" w:rsidRDefault="00736D84" w:rsidP="00736D84">
      <w:pPr>
        <w:pStyle w:val="a7"/>
        <w:spacing w:before="0" w:beforeAutospacing="0" w:after="0" w:afterAutospacing="0" w:line="360" w:lineRule="auto"/>
        <w:ind w:firstLine="389"/>
        <w:jc w:val="both"/>
        <w:rPr>
          <w:color w:val="1E2229"/>
          <w:sz w:val="26"/>
          <w:szCs w:val="26"/>
        </w:rPr>
      </w:pPr>
      <w:r>
        <w:rPr>
          <w:color w:val="1E2229"/>
          <w:sz w:val="26"/>
          <w:szCs w:val="26"/>
        </w:rPr>
        <w:t>- 1 контрольное мероприятие;</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- 64 экспертно-аналитических мероприятий.</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1.9. </w:t>
      </w:r>
      <w:proofErr w:type="spellStart"/>
      <w:r>
        <w:rPr>
          <w:color w:val="1E2229"/>
          <w:sz w:val="26"/>
          <w:szCs w:val="26"/>
        </w:rPr>
        <w:t>Экпертно-аналитические</w:t>
      </w:r>
      <w:proofErr w:type="spellEnd"/>
      <w:r>
        <w:rPr>
          <w:color w:val="1E2229"/>
          <w:sz w:val="26"/>
          <w:szCs w:val="26"/>
        </w:rPr>
        <w:t xml:space="preserve"> мероприятия:</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 проведено 1 внешняя проверка годового отчета об исполнении бюджета муниципального района за 2019 год, которая включала внешнюю проверку </w:t>
      </w:r>
      <w:r>
        <w:rPr>
          <w:color w:val="1E2229"/>
          <w:sz w:val="26"/>
          <w:szCs w:val="26"/>
        </w:rPr>
        <w:lastRenderedPageBreak/>
        <w:t>бюджетной отчетности главных администраторов бюджетных средств муниципального района. Подготовлено 1 заключение на годовой отчет об исполнении бюджета муниципального района за 2019 год, включая 6 заключений по внешней проверки бюджетной отчетности главных администраторов бюджетных средств муниципального района;</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 проведено 4 внешних проверки отчетов об исполнении бюджета городского и сельских поселений Краснинского района Смоленской области за 2019 год, которые включали внешнюю проверку бюджетной отчетности главных администраторов бюджетных средств </w:t>
      </w:r>
      <w:proofErr w:type="spellStart"/>
      <w:r>
        <w:rPr>
          <w:color w:val="1E2229"/>
          <w:sz w:val="26"/>
          <w:szCs w:val="26"/>
        </w:rPr>
        <w:t>годского</w:t>
      </w:r>
      <w:proofErr w:type="spellEnd"/>
      <w:r>
        <w:rPr>
          <w:color w:val="1E2229"/>
          <w:sz w:val="26"/>
          <w:szCs w:val="26"/>
        </w:rPr>
        <w:t xml:space="preserve"> и сельских поселений. Подготовлено 4 заключения на годовые отчеты об исполнении бюджета городского </w:t>
      </w:r>
      <w:proofErr w:type="spellStart"/>
      <w:r>
        <w:rPr>
          <w:color w:val="1E2229"/>
          <w:sz w:val="26"/>
          <w:szCs w:val="26"/>
        </w:rPr>
        <w:t>исельских</w:t>
      </w:r>
      <w:proofErr w:type="spellEnd"/>
      <w:r>
        <w:rPr>
          <w:color w:val="1E2229"/>
          <w:sz w:val="26"/>
          <w:szCs w:val="26"/>
        </w:rPr>
        <w:t xml:space="preserve"> поселений за 2019 год, включая 4 заключения по внешней проверки бюджетной отчетности главных администраторов бюджетных средств городского и сельских поселений;</w:t>
      </w:r>
    </w:p>
    <w:p w:rsidR="00736D84" w:rsidRDefault="00736D84" w:rsidP="00736D84">
      <w:pPr>
        <w:pStyle w:val="a7"/>
        <w:spacing w:before="0" w:beforeAutospacing="0" w:after="0" w:afterAutospacing="0" w:line="360" w:lineRule="auto"/>
        <w:ind w:firstLine="389"/>
        <w:jc w:val="both"/>
        <w:rPr>
          <w:color w:val="1E2229"/>
          <w:sz w:val="26"/>
          <w:szCs w:val="26"/>
        </w:rPr>
      </w:pPr>
      <w:r>
        <w:rPr>
          <w:color w:val="1E2229"/>
          <w:sz w:val="26"/>
          <w:szCs w:val="26"/>
        </w:rPr>
        <w:t xml:space="preserve">- проведено 15 </w:t>
      </w:r>
      <w:proofErr w:type="spellStart"/>
      <w:r>
        <w:rPr>
          <w:color w:val="1E2229"/>
          <w:sz w:val="26"/>
          <w:szCs w:val="26"/>
        </w:rPr>
        <w:t>эксперно-аналитических</w:t>
      </w:r>
      <w:proofErr w:type="spellEnd"/>
      <w:r>
        <w:rPr>
          <w:color w:val="1E2229"/>
          <w:sz w:val="26"/>
          <w:szCs w:val="26"/>
        </w:rPr>
        <w:t xml:space="preserve"> мероприятий по проверке отчетов об исполнении бюджетов муниципального района, городского и сельских поселений за 1 квартал, 1 полугодие и 9 месяцев 2019 года.</w:t>
      </w:r>
      <w:r w:rsidRPr="00953436">
        <w:rPr>
          <w:color w:val="1E2229"/>
          <w:sz w:val="26"/>
          <w:szCs w:val="26"/>
        </w:rPr>
        <w:t xml:space="preserve"> </w:t>
      </w:r>
      <w:r>
        <w:rPr>
          <w:color w:val="1E2229"/>
          <w:sz w:val="26"/>
          <w:szCs w:val="26"/>
        </w:rPr>
        <w:t xml:space="preserve">Подготовлены </w:t>
      </w:r>
      <w:r w:rsidRPr="00953436">
        <w:rPr>
          <w:sz w:val="26"/>
          <w:szCs w:val="26"/>
        </w:rPr>
        <w:t>1</w:t>
      </w:r>
      <w:r>
        <w:rPr>
          <w:sz w:val="26"/>
          <w:szCs w:val="26"/>
        </w:rPr>
        <w:t>5</w:t>
      </w:r>
      <w:r>
        <w:rPr>
          <w:color w:val="1E2229"/>
          <w:sz w:val="26"/>
          <w:szCs w:val="26"/>
        </w:rPr>
        <w:t xml:space="preserve"> экспертно-аналитических заключений; </w:t>
      </w:r>
    </w:p>
    <w:p w:rsidR="00736D84" w:rsidRDefault="00736D84" w:rsidP="00736D84">
      <w:pPr>
        <w:pStyle w:val="a7"/>
        <w:spacing w:before="0" w:beforeAutospacing="0" w:after="0" w:afterAutospacing="0" w:line="360" w:lineRule="auto"/>
        <w:ind w:firstLine="389"/>
        <w:jc w:val="both"/>
        <w:rPr>
          <w:color w:val="1E2229"/>
          <w:sz w:val="26"/>
          <w:szCs w:val="26"/>
        </w:rPr>
      </w:pPr>
      <w:r>
        <w:rPr>
          <w:color w:val="1E2229"/>
          <w:sz w:val="26"/>
          <w:szCs w:val="26"/>
        </w:rPr>
        <w:t xml:space="preserve">-  проведена экспертиза 28 проектов решений представленных представительными органами власти поселений и муниципального района о внесении изменений в решения о бюджете муниципального района, городского и сельских поселений Краснинского района Смоленской области на 2020 год. </w:t>
      </w:r>
      <w:proofErr w:type="gramStart"/>
      <w:r>
        <w:rPr>
          <w:color w:val="1E2229"/>
          <w:sz w:val="26"/>
          <w:szCs w:val="26"/>
        </w:rPr>
        <w:t>Подготовлены</w:t>
      </w:r>
      <w:proofErr w:type="gramEnd"/>
      <w:r>
        <w:rPr>
          <w:color w:val="1E2229"/>
          <w:sz w:val="26"/>
          <w:szCs w:val="26"/>
        </w:rPr>
        <w:t xml:space="preserve"> 28 экспертно-аналитических заключений;</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проведена экспертиза 5 проектов решений о бюджете муниципального района, городского и сельских поселений Краснинского района Смоленской области на 2021 год и на плановый период 2022 и 2023 годов. Подготовлено 5 экспертно-аналитических заключений;</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проведена экспертиза проекта решения Краснинской районной Думы о внесении изменений в Положение о бюджетном процессе муниципального образования. Подготовлено 1 экспертно-аналитическое заключение;</w:t>
      </w:r>
    </w:p>
    <w:p w:rsidR="00736D84" w:rsidRDefault="00736D84" w:rsidP="00736D84">
      <w:pPr>
        <w:pStyle w:val="a7"/>
        <w:spacing w:before="0" w:beforeAutospacing="0" w:after="0" w:afterAutospacing="0" w:line="360" w:lineRule="auto"/>
        <w:ind w:firstLine="391"/>
        <w:jc w:val="both"/>
        <w:rPr>
          <w:color w:val="1E2229"/>
          <w:sz w:val="26"/>
          <w:szCs w:val="26"/>
        </w:rPr>
      </w:pPr>
      <w:r w:rsidRPr="006678ED">
        <w:rPr>
          <w:color w:val="212529"/>
          <w:sz w:val="26"/>
          <w:szCs w:val="26"/>
        </w:rPr>
        <w:t xml:space="preserve">- проведена экспертиза проекта постановления </w:t>
      </w:r>
      <w:r w:rsidRPr="006678ED">
        <w:rPr>
          <w:sz w:val="26"/>
          <w:szCs w:val="26"/>
        </w:rPr>
        <w:t xml:space="preserve">Администрации Гусинского сельского поселения Краснинского района Смоленской области «Об утверждении положения о порядке </w:t>
      </w:r>
      <w:proofErr w:type="gramStart"/>
      <w:r w:rsidRPr="006678ED">
        <w:rPr>
          <w:sz w:val="26"/>
          <w:szCs w:val="26"/>
        </w:rPr>
        <w:t xml:space="preserve">использования бюджетных ассигнований резервного фонда </w:t>
      </w:r>
      <w:r w:rsidRPr="006678ED">
        <w:rPr>
          <w:sz w:val="26"/>
          <w:szCs w:val="26"/>
        </w:rPr>
        <w:lastRenderedPageBreak/>
        <w:t>Администрации Гусинского сельского поселения</w:t>
      </w:r>
      <w:proofErr w:type="gramEnd"/>
      <w:r w:rsidRPr="006678ED">
        <w:rPr>
          <w:sz w:val="26"/>
          <w:szCs w:val="26"/>
        </w:rPr>
        <w:t xml:space="preserve"> Краснинского район Смоленской области</w:t>
      </w:r>
      <w:r>
        <w:rPr>
          <w:sz w:val="26"/>
          <w:szCs w:val="26"/>
        </w:rPr>
        <w:t>»</w:t>
      </w:r>
      <w:r w:rsidRPr="006678ED">
        <w:rPr>
          <w:color w:val="212529"/>
          <w:sz w:val="26"/>
          <w:szCs w:val="26"/>
        </w:rPr>
        <w:t>.</w:t>
      </w:r>
      <w:r>
        <w:rPr>
          <w:color w:val="212529"/>
          <w:sz w:val="26"/>
          <w:szCs w:val="26"/>
        </w:rPr>
        <w:t xml:space="preserve"> Подготовлено 1 экспертно-аналитическое заключение.</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1.10. Контрольные мероприятия:</w:t>
      </w:r>
    </w:p>
    <w:p w:rsidR="00736D84" w:rsidRDefault="00736D84" w:rsidP="00736D84">
      <w:pPr>
        <w:tabs>
          <w:tab w:val="left" w:pos="2508"/>
          <w:tab w:val="right" w:pos="9354"/>
        </w:tabs>
        <w:spacing w:after="0" w:line="360" w:lineRule="auto"/>
        <w:jc w:val="both"/>
        <w:rPr>
          <w:color w:val="1E2229"/>
          <w:sz w:val="26"/>
          <w:szCs w:val="26"/>
        </w:rPr>
      </w:pPr>
      <w:r>
        <w:rPr>
          <w:color w:val="1E2229"/>
          <w:sz w:val="26"/>
          <w:szCs w:val="26"/>
        </w:rPr>
        <w:t xml:space="preserve">- </w:t>
      </w:r>
      <w:r w:rsidRPr="005C2B13">
        <w:rPr>
          <w:rFonts w:ascii="Times New Roman" w:hAnsi="Times New Roman"/>
          <w:color w:val="1E2229"/>
          <w:sz w:val="26"/>
          <w:szCs w:val="26"/>
        </w:rPr>
        <w:t>проведено 1 контрольное мероприятие «</w:t>
      </w:r>
      <w:r w:rsidRPr="005C2B13">
        <w:rPr>
          <w:rFonts w:ascii="Times New Roman" w:hAnsi="Times New Roman"/>
          <w:sz w:val="26"/>
          <w:szCs w:val="26"/>
        </w:rPr>
        <w:t>Проверка целевого и эффективного использования средств бюджета муниципального района, направленных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в 2018 году</w:t>
      </w:r>
      <w:r>
        <w:rPr>
          <w:color w:val="1E2229"/>
          <w:sz w:val="26"/>
          <w:szCs w:val="26"/>
        </w:rPr>
        <w:t>.</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1.11. Контрольные и экспертно-аналитические мероприятия проводились в рамках предварительного, текущего и последующего </w:t>
      </w:r>
      <w:proofErr w:type="gramStart"/>
      <w:r>
        <w:rPr>
          <w:color w:val="1E2229"/>
          <w:sz w:val="26"/>
          <w:szCs w:val="26"/>
        </w:rPr>
        <w:t>контроля за</w:t>
      </w:r>
      <w:proofErr w:type="gramEnd"/>
      <w:r>
        <w:rPr>
          <w:color w:val="1E2229"/>
          <w:sz w:val="26"/>
          <w:szCs w:val="26"/>
        </w:rPr>
        <w:t xml:space="preserve"> исполнением бюджета муниципального района, бюджета городского и сельских поселений Краснинского района Смоленской области.</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1.12.  Председателем КРК подготовлен отчет о деятельности КРК за 2019 год. Отчет направлен в Краснинскую районную Думу на рассмотрение и утвержден решением Краснинской районной Думы от 23.06.2020 №27.</w:t>
      </w:r>
    </w:p>
    <w:p w:rsidR="00736D84" w:rsidRDefault="00736D84" w:rsidP="00736D84">
      <w:pPr>
        <w:pStyle w:val="a7"/>
        <w:tabs>
          <w:tab w:val="left" w:pos="9355"/>
        </w:tabs>
        <w:spacing w:before="0" w:beforeAutospacing="0" w:after="0" w:afterAutospacing="0" w:line="360" w:lineRule="auto"/>
        <w:ind w:firstLine="391"/>
        <w:jc w:val="both"/>
        <w:rPr>
          <w:color w:val="1E2229"/>
          <w:sz w:val="26"/>
          <w:szCs w:val="26"/>
        </w:rPr>
      </w:pPr>
      <w:r>
        <w:rPr>
          <w:color w:val="1E2229"/>
          <w:sz w:val="26"/>
          <w:szCs w:val="26"/>
        </w:rPr>
        <w:t>1.13. Подготовлены 4 отчета о деятельности КРК за 2019 год, в части исполнения переданных полномочий внешнего муниципального финансового контроля контрольно-счетных органов городского и сельских поселений Краснинского района Смоленской области. Отчеты направлены Совету депутатов Краснинского городского поселения и Советам депутатов сельских поселений. По результатам рассмотрения отчетов КРК Советами депутатов приняты 4 решения об утверждении отчетов и об удовлетворительной работе Контрольно-ревизионной комиссии по исполнению переданных полномочий в 2019 году.</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1.14. Отчеты о деятельности КРК за 2019 год обнародованы на сайтах и информационных стендах Краснинской районной Думы, городского и сельских поселений Краснинского района Смоленской области.</w:t>
      </w:r>
    </w:p>
    <w:p w:rsidR="00736D84" w:rsidRDefault="00736D84" w:rsidP="00736D84">
      <w:pPr>
        <w:pStyle w:val="a7"/>
        <w:spacing w:before="0" w:beforeAutospacing="0" w:after="0" w:afterAutospacing="0" w:line="360" w:lineRule="auto"/>
        <w:ind w:firstLine="426"/>
        <w:jc w:val="both"/>
        <w:rPr>
          <w:color w:val="1E2229"/>
          <w:sz w:val="26"/>
          <w:szCs w:val="26"/>
        </w:rPr>
      </w:pPr>
      <w:r>
        <w:rPr>
          <w:color w:val="1E2229"/>
          <w:sz w:val="26"/>
          <w:szCs w:val="26"/>
        </w:rPr>
        <w:t>1.15.  Разработан и утвержден распоряжением от 27.12.2020 года №8 план работы КРК на 2021 год.</w:t>
      </w:r>
    </w:p>
    <w:p w:rsidR="00736D84" w:rsidRPr="00DF594B" w:rsidRDefault="00736D84" w:rsidP="00736D84">
      <w:pPr>
        <w:spacing w:after="0" w:line="240" w:lineRule="auto"/>
        <w:jc w:val="both"/>
        <w:rPr>
          <w:rFonts w:ascii="Times New Roman" w:eastAsia="Times New Roman" w:hAnsi="Times New Roman"/>
          <w:color w:val="212529"/>
          <w:sz w:val="26"/>
          <w:szCs w:val="26"/>
          <w:lang w:eastAsia="ru-RU"/>
        </w:rPr>
      </w:pPr>
      <w:r w:rsidRPr="00B903F3">
        <w:rPr>
          <w:rFonts w:ascii="Times New Roman" w:eastAsia="Times New Roman" w:hAnsi="Times New Roman"/>
          <w:b/>
          <w:bCs/>
          <w:color w:val="212529"/>
          <w:sz w:val="26"/>
          <w:szCs w:val="26"/>
          <w:lang w:eastAsia="ru-RU"/>
        </w:rPr>
        <w:t xml:space="preserve">                                       2.      Контрольно-ревизионная деятельность</w:t>
      </w:r>
    </w:p>
    <w:p w:rsidR="00736D84" w:rsidRPr="00DF594B" w:rsidRDefault="00736D84" w:rsidP="00736D84">
      <w:pPr>
        <w:spacing w:after="0" w:line="240" w:lineRule="auto"/>
        <w:jc w:val="both"/>
        <w:rPr>
          <w:rFonts w:ascii="&amp;quot" w:eastAsia="Times New Roman" w:hAnsi="&amp;quot"/>
          <w:color w:val="212529"/>
          <w:sz w:val="21"/>
          <w:szCs w:val="21"/>
          <w:lang w:eastAsia="ru-RU"/>
        </w:rPr>
      </w:pPr>
      <w:r w:rsidRPr="00DF594B">
        <w:rPr>
          <w:rFonts w:ascii="&amp;quot" w:eastAsia="Times New Roman" w:hAnsi="&amp;quot"/>
          <w:b/>
          <w:bCs/>
          <w:color w:val="212529"/>
          <w:sz w:val="21"/>
          <w:lang w:eastAsia="ru-RU"/>
        </w:rPr>
        <w:t> </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xml:space="preserve">       В 2020 году было</w:t>
      </w:r>
      <w:r w:rsidRPr="00DF594B">
        <w:rPr>
          <w:rFonts w:ascii="Times New Roman" w:eastAsia="Times New Roman" w:hAnsi="Times New Roman"/>
          <w:color w:val="212529"/>
          <w:sz w:val="26"/>
          <w:szCs w:val="26"/>
          <w:lang w:eastAsia="ru-RU"/>
        </w:rPr>
        <w:t xml:space="preserve"> проведен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1 контрольно</w:t>
      </w:r>
      <w:r>
        <w:rPr>
          <w:rFonts w:ascii="Times New Roman" w:eastAsia="Times New Roman" w:hAnsi="Times New Roman"/>
          <w:color w:val="212529"/>
          <w:sz w:val="26"/>
          <w:szCs w:val="26"/>
          <w:lang w:eastAsia="ru-RU"/>
        </w:rPr>
        <w:t>е</w:t>
      </w:r>
      <w:r w:rsidRPr="00DF594B">
        <w:rPr>
          <w:rFonts w:ascii="Times New Roman" w:eastAsia="Times New Roman" w:hAnsi="Times New Roman"/>
          <w:color w:val="212529"/>
          <w:sz w:val="26"/>
          <w:szCs w:val="26"/>
          <w:lang w:eastAsia="ru-RU"/>
        </w:rPr>
        <w:t xml:space="preserve"> мероприяти</w:t>
      </w:r>
      <w:r>
        <w:rPr>
          <w:rFonts w:ascii="Times New Roman" w:eastAsia="Times New Roman" w:hAnsi="Times New Roman"/>
          <w:color w:val="212529"/>
          <w:sz w:val="26"/>
          <w:szCs w:val="26"/>
          <w:lang w:eastAsia="ru-RU"/>
        </w:rPr>
        <w:t>е</w:t>
      </w:r>
      <w:r w:rsidRPr="00DF594B">
        <w:rPr>
          <w:rFonts w:ascii="Times New Roman" w:eastAsia="Times New Roman" w:hAnsi="Times New Roman"/>
          <w:color w:val="212529"/>
          <w:sz w:val="26"/>
          <w:szCs w:val="26"/>
          <w:lang w:eastAsia="ru-RU"/>
        </w:rPr>
        <w:t>, по результатам котор</w:t>
      </w:r>
      <w:r>
        <w:rPr>
          <w:rFonts w:ascii="Times New Roman" w:eastAsia="Times New Roman" w:hAnsi="Times New Roman"/>
          <w:color w:val="212529"/>
          <w:sz w:val="26"/>
          <w:szCs w:val="26"/>
          <w:lang w:eastAsia="ru-RU"/>
        </w:rPr>
        <w:t>ого</w:t>
      </w:r>
      <w:r w:rsidRPr="00DF594B">
        <w:rPr>
          <w:rFonts w:ascii="Times New Roman" w:eastAsia="Times New Roman" w:hAnsi="Times New Roman"/>
          <w:color w:val="212529"/>
          <w:sz w:val="26"/>
          <w:szCs w:val="26"/>
          <w:lang w:eastAsia="ru-RU"/>
        </w:rPr>
        <w:t>:</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подготовлен 1 Акт о результатах проведения контрольно</w:t>
      </w:r>
      <w:r>
        <w:rPr>
          <w:rFonts w:ascii="Times New Roman" w:eastAsia="Times New Roman" w:hAnsi="Times New Roman"/>
          <w:color w:val="1E2229"/>
          <w:sz w:val="26"/>
          <w:szCs w:val="26"/>
          <w:lang w:eastAsia="ru-RU"/>
        </w:rPr>
        <w:t>го</w:t>
      </w:r>
      <w:r w:rsidRPr="00DF594B">
        <w:rPr>
          <w:rFonts w:ascii="Times New Roman" w:eastAsia="Times New Roman" w:hAnsi="Times New Roman"/>
          <w:color w:val="1E2229"/>
          <w:sz w:val="26"/>
          <w:szCs w:val="26"/>
          <w:lang w:eastAsia="ru-RU"/>
        </w:rPr>
        <w:t xml:space="preserve"> мероприяти</w:t>
      </w:r>
      <w:r>
        <w:rPr>
          <w:rFonts w:ascii="Times New Roman" w:eastAsia="Times New Roman" w:hAnsi="Times New Roman"/>
          <w:color w:val="1E2229"/>
          <w:sz w:val="26"/>
          <w:szCs w:val="26"/>
          <w:lang w:eastAsia="ru-RU"/>
        </w:rPr>
        <w:t>я;</w:t>
      </w:r>
    </w:p>
    <w:p w:rsidR="00736D84" w:rsidRPr="00DF594B" w:rsidRDefault="00736D84" w:rsidP="00736D84">
      <w:pPr>
        <w:spacing w:after="0" w:line="360" w:lineRule="auto"/>
        <w:ind w:firstLine="391"/>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lastRenderedPageBreak/>
        <w:t>- утвержден 1 Отчет о проведенных контрольно-ревизионных мероприятиях;</w:t>
      </w:r>
    </w:p>
    <w:p w:rsidR="00736D84" w:rsidRPr="00DF594B" w:rsidRDefault="00736D84" w:rsidP="00736D84">
      <w:pPr>
        <w:spacing w:after="0" w:line="360" w:lineRule="auto"/>
        <w:ind w:firstLine="391"/>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направлено 1 Представление об устранении нарушений выявленных в ходе проведения контрольного мероприятия;</w:t>
      </w:r>
    </w:p>
    <w:p w:rsidR="00736D84" w:rsidRDefault="00736D84" w:rsidP="00736D84">
      <w:pPr>
        <w:spacing w:after="0" w:line="360" w:lineRule="auto"/>
        <w:ind w:firstLine="425"/>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подготовлен</w:t>
      </w:r>
      <w:r>
        <w:rPr>
          <w:rFonts w:ascii="Times New Roman" w:eastAsia="Times New Roman" w:hAnsi="Times New Roman"/>
          <w:color w:val="1E2229"/>
          <w:sz w:val="26"/>
          <w:szCs w:val="26"/>
          <w:lang w:eastAsia="ru-RU"/>
        </w:rPr>
        <w:t>а</w:t>
      </w:r>
      <w:r w:rsidRPr="00DF594B">
        <w:rPr>
          <w:rFonts w:ascii="Times New Roman" w:eastAsia="Times New Roman" w:hAnsi="Times New Roman"/>
          <w:color w:val="1E2229"/>
          <w:sz w:val="26"/>
          <w:szCs w:val="26"/>
          <w:lang w:eastAsia="ru-RU"/>
        </w:rPr>
        <w:t xml:space="preserve"> 1 информаци</w:t>
      </w:r>
      <w:r>
        <w:rPr>
          <w:rFonts w:ascii="Times New Roman" w:eastAsia="Times New Roman" w:hAnsi="Times New Roman"/>
          <w:color w:val="1E2229"/>
          <w:sz w:val="26"/>
          <w:szCs w:val="26"/>
          <w:lang w:eastAsia="ru-RU"/>
        </w:rPr>
        <w:t>я</w:t>
      </w:r>
      <w:r w:rsidRPr="00DF594B">
        <w:rPr>
          <w:rFonts w:ascii="Times New Roman" w:eastAsia="Times New Roman" w:hAnsi="Times New Roman"/>
          <w:color w:val="1E2229"/>
          <w:sz w:val="26"/>
          <w:szCs w:val="26"/>
          <w:lang w:eastAsia="ru-RU"/>
        </w:rPr>
        <w:t xml:space="preserve"> об устранении нарушений по проведенным контрольно-ревизионным мероприятиям.</w:t>
      </w:r>
    </w:p>
    <w:p w:rsidR="00736D84" w:rsidRPr="00DF594B" w:rsidRDefault="00736D84" w:rsidP="00736D84">
      <w:pPr>
        <w:spacing w:after="0" w:line="360" w:lineRule="auto"/>
        <w:ind w:firstLine="389"/>
        <w:jc w:val="center"/>
        <w:rPr>
          <w:rFonts w:ascii="Times New Roman" w:eastAsia="Times New Roman" w:hAnsi="Times New Roman"/>
          <w:color w:val="1E2229"/>
          <w:sz w:val="26"/>
          <w:szCs w:val="26"/>
          <w:lang w:eastAsia="ru-RU"/>
        </w:rPr>
      </w:pPr>
      <w:r w:rsidRPr="00DF594B">
        <w:rPr>
          <w:rFonts w:ascii="Times New Roman" w:eastAsia="Times New Roman" w:hAnsi="Times New Roman"/>
          <w:b/>
          <w:bCs/>
          <w:color w:val="1E2229"/>
          <w:sz w:val="26"/>
          <w:lang w:eastAsia="ru-RU"/>
        </w:rPr>
        <w:t>3.     </w:t>
      </w:r>
      <w:r>
        <w:rPr>
          <w:rFonts w:ascii="Times New Roman" w:eastAsia="Times New Roman" w:hAnsi="Times New Roman"/>
          <w:b/>
          <w:bCs/>
          <w:color w:val="1E2229"/>
          <w:sz w:val="26"/>
          <w:lang w:eastAsia="ru-RU"/>
        </w:rPr>
        <w:t>Э</w:t>
      </w:r>
      <w:r w:rsidRPr="00DF594B">
        <w:rPr>
          <w:rFonts w:ascii="Times New Roman" w:eastAsia="Times New Roman" w:hAnsi="Times New Roman"/>
          <w:b/>
          <w:bCs/>
          <w:color w:val="1E2229"/>
          <w:sz w:val="26"/>
          <w:lang w:eastAsia="ru-RU"/>
        </w:rPr>
        <w:t>кспертно-аналитическая деятельность</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3.1. Подготовлено и направлено в адрес</w:t>
      </w:r>
      <w:r>
        <w:rPr>
          <w:rFonts w:ascii="Times New Roman" w:eastAsia="Times New Roman" w:hAnsi="Times New Roman"/>
          <w:color w:val="212529"/>
          <w:sz w:val="26"/>
          <w:szCs w:val="26"/>
          <w:lang w:eastAsia="ru-RU"/>
        </w:rPr>
        <w:t xml:space="preserve"> Краснинской районной Думы </w:t>
      </w:r>
      <w:r w:rsidRPr="00DF594B">
        <w:rPr>
          <w:rFonts w:ascii="Times New Roman" w:eastAsia="Times New Roman" w:hAnsi="Times New Roman"/>
          <w:color w:val="212529"/>
          <w:sz w:val="26"/>
          <w:szCs w:val="26"/>
          <w:lang w:eastAsia="ru-RU"/>
        </w:rPr>
        <w:t xml:space="preserve">заключение от </w:t>
      </w:r>
      <w:r>
        <w:rPr>
          <w:rFonts w:ascii="Times New Roman" w:eastAsia="Times New Roman" w:hAnsi="Times New Roman"/>
          <w:color w:val="212529"/>
          <w:sz w:val="26"/>
          <w:szCs w:val="26"/>
          <w:lang w:eastAsia="ru-RU"/>
        </w:rPr>
        <w:t>19.02.2020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№4</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 внесении изменений в Положение о бюджетном процессе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3.2. </w:t>
      </w:r>
      <w:proofErr w:type="gramStart"/>
      <w:r w:rsidRPr="00DF594B">
        <w:rPr>
          <w:rFonts w:ascii="Times New Roman" w:eastAsia="Times New Roman" w:hAnsi="Times New Roman"/>
          <w:color w:val="212529"/>
          <w:sz w:val="26"/>
          <w:szCs w:val="26"/>
          <w:lang w:eastAsia="ru-RU"/>
        </w:rPr>
        <w:t>В рамках предварительного контроля подготовлен</w:t>
      </w:r>
      <w:r>
        <w:rPr>
          <w:rFonts w:ascii="Times New Roman" w:eastAsia="Times New Roman" w:hAnsi="Times New Roman"/>
          <w:color w:val="212529"/>
          <w:sz w:val="26"/>
          <w:szCs w:val="26"/>
          <w:lang w:eastAsia="ru-RU"/>
        </w:rPr>
        <w:t>ы</w:t>
      </w:r>
      <w:r w:rsidRPr="00DF594B">
        <w:rPr>
          <w:rFonts w:ascii="Times New Roman" w:eastAsia="Times New Roman" w:hAnsi="Times New Roman"/>
          <w:color w:val="212529"/>
          <w:sz w:val="26"/>
          <w:szCs w:val="26"/>
          <w:lang w:eastAsia="ru-RU"/>
        </w:rPr>
        <w:t xml:space="preserve"> и направлен</w:t>
      </w:r>
      <w:r>
        <w:rPr>
          <w:rFonts w:ascii="Times New Roman" w:eastAsia="Times New Roman" w:hAnsi="Times New Roman"/>
          <w:color w:val="212529"/>
          <w:sz w:val="26"/>
          <w:szCs w:val="26"/>
          <w:lang w:eastAsia="ru-RU"/>
        </w:rPr>
        <w:t>ы</w:t>
      </w:r>
      <w:r w:rsidRPr="00DF594B">
        <w:rPr>
          <w:rFonts w:ascii="Times New Roman" w:eastAsia="Times New Roman" w:hAnsi="Times New Roman"/>
          <w:color w:val="212529"/>
          <w:sz w:val="26"/>
          <w:szCs w:val="26"/>
          <w:lang w:eastAsia="ru-RU"/>
        </w:rPr>
        <w:t xml:space="preserve"> в </w:t>
      </w:r>
      <w:r>
        <w:rPr>
          <w:rFonts w:ascii="Times New Roman" w:eastAsia="Times New Roman" w:hAnsi="Times New Roman"/>
          <w:color w:val="212529"/>
          <w:sz w:val="26"/>
          <w:szCs w:val="26"/>
          <w:lang w:eastAsia="ru-RU"/>
        </w:rPr>
        <w:t>Краснинскую районную Думу и Администрацию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 от 14</w:t>
      </w:r>
      <w:r w:rsidRPr="00DF594B">
        <w:rPr>
          <w:rFonts w:ascii="Times New Roman" w:eastAsia="Times New Roman" w:hAnsi="Times New Roman"/>
          <w:color w:val="212529"/>
          <w:sz w:val="26"/>
          <w:szCs w:val="26"/>
          <w:lang w:eastAsia="ru-RU"/>
        </w:rPr>
        <w:t>.0</w:t>
      </w:r>
      <w:r>
        <w:rPr>
          <w:rFonts w:ascii="Times New Roman" w:eastAsia="Times New Roman" w:hAnsi="Times New Roman"/>
          <w:color w:val="212529"/>
          <w:sz w:val="26"/>
          <w:szCs w:val="26"/>
          <w:lang w:eastAsia="ru-RU"/>
        </w:rPr>
        <w:t>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№3</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16.04.2020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№22, от 19.08.2020 </w:t>
      </w:r>
      <w:r w:rsidRPr="00DF594B">
        <w:rPr>
          <w:rFonts w:ascii="Times New Roman" w:eastAsia="Times New Roman" w:hAnsi="Times New Roman"/>
          <w:color w:val="212529"/>
          <w:sz w:val="26"/>
          <w:szCs w:val="26"/>
          <w:lang w:eastAsia="ru-RU"/>
        </w:rPr>
        <w:t>года</w:t>
      </w:r>
      <w:r>
        <w:rPr>
          <w:rFonts w:ascii="Times New Roman" w:eastAsia="Times New Roman" w:hAnsi="Times New Roman"/>
          <w:color w:val="212529"/>
          <w:sz w:val="26"/>
          <w:szCs w:val="26"/>
          <w:lang w:eastAsia="ru-RU"/>
        </w:rPr>
        <w:t xml:space="preserve"> №45</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23.11.2020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№56</w:t>
      </w:r>
      <w:r w:rsidRPr="00DF594B">
        <w:rPr>
          <w:rFonts w:ascii="Times New Roman" w:eastAsia="Times New Roman" w:hAnsi="Times New Roman"/>
          <w:color w:val="212529"/>
          <w:sz w:val="26"/>
          <w:szCs w:val="26"/>
          <w:lang w:eastAsia="ru-RU"/>
        </w:rPr>
        <w:t xml:space="preserve"> на проекты решений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 внесении изменений в решение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20.12.2019 №25</w:t>
      </w:r>
      <w:r w:rsidRPr="00DF594B">
        <w:rPr>
          <w:rFonts w:ascii="Times New Roman" w:eastAsia="Times New Roman" w:hAnsi="Times New Roman"/>
          <w:color w:val="212529"/>
          <w:sz w:val="26"/>
          <w:szCs w:val="26"/>
          <w:lang w:eastAsia="ru-RU"/>
        </w:rPr>
        <w:t xml:space="preserve"> «О бюджете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район</w:t>
      </w:r>
      <w:proofErr w:type="gramEnd"/>
      <w:r>
        <w:rPr>
          <w:rFonts w:ascii="Times New Roman" w:eastAsia="Times New Roman" w:hAnsi="Times New Roman"/>
          <w:color w:val="212529"/>
          <w:sz w:val="26"/>
          <w:szCs w:val="26"/>
          <w:lang w:eastAsia="ru-RU"/>
        </w:rPr>
        <w:t>» Смоленской области на 2020</w:t>
      </w:r>
      <w:r w:rsidRPr="00DF594B">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и 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годов» и 1 заключение от </w:t>
      </w:r>
      <w:r>
        <w:rPr>
          <w:rFonts w:ascii="Times New Roman" w:eastAsia="Times New Roman" w:hAnsi="Times New Roman"/>
          <w:color w:val="212529"/>
          <w:sz w:val="26"/>
          <w:szCs w:val="26"/>
          <w:lang w:eastAsia="ru-RU"/>
        </w:rPr>
        <w:t>10.12.2020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№61</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 xml:space="preserve">Краснинской районной Думы </w:t>
      </w:r>
      <w:r w:rsidRPr="00DF594B">
        <w:rPr>
          <w:rFonts w:ascii="Times New Roman" w:eastAsia="Times New Roman" w:hAnsi="Times New Roman"/>
          <w:color w:val="212529"/>
          <w:sz w:val="26"/>
          <w:szCs w:val="26"/>
          <w:lang w:eastAsia="ru-RU"/>
        </w:rPr>
        <w:t xml:space="preserve">«О бюджете муниципального </w:t>
      </w:r>
      <w:r>
        <w:rPr>
          <w:rFonts w:ascii="Times New Roman" w:eastAsia="Times New Roman" w:hAnsi="Times New Roman"/>
          <w:color w:val="212529"/>
          <w:sz w:val="26"/>
          <w:szCs w:val="26"/>
          <w:lang w:eastAsia="ru-RU"/>
        </w:rPr>
        <w:t>района</w:t>
      </w:r>
      <w:r w:rsidRPr="00DF594B">
        <w:rPr>
          <w:rFonts w:ascii="Times New Roman" w:eastAsia="Times New Roman" w:hAnsi="Times New Roman"/>
          <w:color w:val="212529"/>
          <w:sz w:val="26"/>
          <w:szCs w:val="26"/>
          <w:lang w:eastAsia="ru-RU"/>
        </w:rPr>
        <w:t xml:space="preserve"> на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и 202</w:t>
      </w:r>
      <w:r>
        <w:rPr>
          <w:rFonts w:ascii="Times New Roman" w:eastAsia="Times New Roman" w:hAnsi="Times New Roman"/>
          <w:color w:val="212529"/>
          <w:sz w:val="26"/>
          <w:szCs w:val="26"/>
          <w:lang w:eastAsia="ru-RU"/>
        </w:rPr>
        <w:t>3</w:t>
      </w:r>
      <w:r w:rsidRPr="00DF594B">
        <w:rPr>
          <w:rFonts w:ascii="Times New Roman" w:eastAsia="Times New Roman" w:hAnsi="Times New Roman"/>
          <w:color w:val="212529"/>
          <w:sz w:val="26"/>
          <w:szCs w:val="26"/>
          <w:lang w:eastAsia="ru-RU"/>
        </w:rPr>
        <w:t xml:space="preserve"> годов».</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3.4. В рамках текущего контроля подготовлено и направлено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3 </w:t>
      </w:r>
      <w:r>
        <w:rPr>
          <w:rFonts w:ascii="Times New Roman" w:eastAsia="Times New Roman" w:hAnsi="Times New Roman"/>
          <w:color w:val="212529"/>
          <w:sz w:val="26"/>
          <w:szCs w:val="26"/>
          <w:lang w:eastAsia="ru-RU"/>
        </w:rPr>
        <w:t>заключения</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25.05.2020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№27</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12</w:t>
      </w:r>
      <w:r w:rsidRPr="00DF594B">
        <w:rPr>
          <w:rFonts w:ascii="Times New Roman" w:eastAsia="Times New Roman" w:hAnsi="Times New Roman"/>
          <w:color w:val="212529"/>
          <w:sz w:val="26"/>
          <w:szCs w:val="26"/>
          <w:lang w:eastAsia="ru-RU"/>
        </w:rPr>
        <w:t>.08.20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№44</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16</w:t>
      </w:r>
      <w:r w:rsidRPr="00DF594B">
        <w:rPr>
          <w:rFonts w:ascii="Times New Roman" w:eastAsia="Times New Roman" w:hAnsi="Times New Roman"/>
          <w:color w:val="212529"/>
          <w:sz w:val="26"/>
          <w:szCs w:val="26"/>
          <w:lang w:eastAsia="ru-RU"/>
        </w:rPr>
        <w:t>.11.20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№53</w:t>
      </w:r>
      <w:r w:rsidRPr="00DF594B">
        <w:rPr>
          <w:rFonts w:ascii="Times New Roman" w:eastAsia="Times New Roman" w:hAnsi="Times New Roman"/>
          <w:color w:val="212529"/>
          <w:sz w:val="26"/>
          <w:szCs w:val="26"/>
          <w:lang w:eastAsia="ru-RU"/>
        </w:rPr>
        <w:t xml:space="preserve"> об исполнении бюджета муниципального </w:t>
      </w:r>
      <w:r>
        <w:rPr>
          <w:rFonts w:ascii="Times New Roman" w:eastAsia="Times New Roman" w:hAnsi="Times New Roman"/>
          <w:color w:val="212529"/>
          <w:sz w:val="26"/>
          <w:szCs w:val="26"/>
          <w:lang w:eastAsia="ru-RU"/>
        </w:rPr>
        <w:t xml:space="preserve">района за 1 квартал 2020 года, за  полугодие 2020 года и </w:t>
      </w:r>
      <w:proofErr w:type="gramStart"/>
      <w:r>
        <w:rPr>
          <w:rFonts w:ascii="Times New Roman" w:eastAsia="Times New Roman" w:hAnsi="Times New Roman"/>
          <w:color w:val="212529"/>
          <w:sz w:val="26"/>
          <w:szCs w:val="26"/>
          <w:lang w:eastAsia="ru-RU"/>
        </w:rPr>
        <w:t>за</w:t>
      </w:r>
      <w:proofErr w:type="gramEnd"/>
      <w:r>
        <w:rPr>
          <w:rFonts w:ascii="Times New Roman" w:eastAsia="Times New Roman" w:hAnsi="Times New Roman"/>
          <w:color w:val="212529"/>
          <w:sz w:val="26"/>
          <w:szCs w:val="26"/>
          <w:lang w:eastAsia="ru-RU"/>
        </w:rPr>
        <w:t xml:space="preserve"> 9 месяцев 2020</w:t>
      </w:r>
      <w:r w:rsidRPr="00DF594B">
        <w:rPr>
          <w:rFonts w:ascii="Times New Roman" w:eastAsia="Times New Roman" w:hAnsi="Times New Roman"/>
          <w:color w:val="212529"/>
          <w:sz w:val="26"/>
          <w:szCs w:val="26"/>
          <w:lang w:eastAsia="ru-RU"/>
        </w:rPr>
        <w:t xml:space="preserve"> года.</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3.5. В рамках последующего контроля в соответствии со ст. 264.4 БК РФ в отчётном периоде проведена внешняя проверка годового отчёта об исполнении бюджета </w:t>
      </w:r>
      <w:r>
        <w:rPr>
          <w:rFonts w:ascii="Times New Roman" w:eastAsia="Times New Roman" w:hAnsi="Times New Roman"/>
          <w:color w:val="212529"/>
          <w:sz w:val="26"/>
          <w:szCs w:val="26"/>
          <w:lang w:eastAsia="ru-RU"/>
        </w:rPr>
        <w:t>муниципального</w:t>
      </w:r>
      <w:r w:rsidRPr="00DF594B">
        <w:rPr>
          <w:rFonts w:ascii="Times New Roman" w:eastAsia="Times New Roman" w:hAnsi="Times New Roman"/>
          <w:color w:val="212529"/>
          <w:sz w:val="26"/>
          <w:szCs w:val="26"/>
          <w:lang w:eastAsia="ru-RU"/>
        </w:rPr>
        <w:t xml:space="preserve"> района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включающая проверку годовой бюджетной отчётности главных администраторов средств бюджет</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 По результатам проверки главным администраторам средств бюджета подготовлен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и направлен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6</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заключений</w:t>
      </w:r>
      <w:r w:rsidRPr="00DF594B">
        <w:rPr>
          <w:rFonts w:ascii="Times New Roman" w:eastAsia="Times New Roman" w:hAnsi="Times New Roman"/>
          <w:color w:val="212529"/>
          <w:sz w:val="26"/>
          <w:szCs w:val="26"/>
          <w:lang w:eastAsia="ru-RU"/>
        </w:rPr>
        <w:t>:</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19.02.2020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№6</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w:t>
      </w:r>
      <w:r>
        <w:rPr>
          <w:rFonts w:ascii="Times New Roman" w:eastAsia="Times New Roman" w:hAnsi="Times New Roman"/>
          <w:color w:val="212529"/>
          <w:sz w:val="26"/>
          <w:szCs w:val="26"/>
          <w:lang w:eastAsia="ru-RU"/>
        </w:rPr>
        <w:t>администратора</w:t>
      </w:r>
      <w:r w:rsidRPr="00DF594B">
        <w:rPr>
          <w:rFonts w:ascii="Times New Roman" w:eastAsia="Times New Roman" w:hAnsi="Times New Roman"/>
          <w:color w:val="212529"/>
          <w:sz w:val="26"/>
          <w:szCs w:val="26"/>
          <w:lang w:eastAsia="ru-RU"/>
        </w:rPr>
        <w:t xml:space="preserve">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lastRenderedPageBreak/>
        <w:t>Краснинской районной Думы</w:t>
      </w:r>
      <w:r w:rsidRPr="00DF594B">
        <w:rPr>
          <w:rFonts w:ascii="Times New Roman" w:eastAsia="Times New Roman" w:hAnsi="Times New Roman"/>
          <w:color w:val="212529"/>
          <w:sz w:val="26"/>
          <w:szCs w:val="26"/>
          <w:lang w:eastAsia="ru-RU"/>
        </w:rPr>
        <w:t xml:space="preserve">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12.03.2020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№11</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proofErr w:type="gramStart"/>
      <w:r>
        <w:rPr>
          <w:rFonts w:ascii="Times New Roman" w:eastAsia="Times New Roman" w:hAnsi="Times New Roman"/>
          <w:color w:val="212529"/>
          <w:sz w:val="26"/>
          <w:szCs w:val="26"/>
          <w:lang w:eastAsia="ru-RU"/>
        </w:rPr>
        <w:t>-</w:t>
      </w:r>
      <w:r w:rsidRPr="00DF594B">
        <w:rPr>
          <w:rFonts w:ascii="Times New Roman" w:eastAsia="Times New Roman" w:hAnsi="Times New Roman"/>
          <w:color w:val="212529"/>
          <w:sz w:val="26"/>
          <w:szCs w:val="26"/>
          <w:lang w:eastAsia="ru-RU"/>
        </w:rPr>
        <w:t>А</w:t>
      </w:r>
      <w:proofErr w:type="gramEnd"/>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06</w:t>
      </w:r>
      <w:r w:rsidRPr="00DF594B">
        <w:rPr>
          <w:rFonts w:ascii="Times New Roman" w:eastAsia="Times New Roman" w:hAnsi="Times New Roman"/>
          <w:color w:val="212529"/>
          <w:sz w:val="26"/>
          <w:szCs w:val="26"/>
          <w:lang w:eastAsia="ru-RU"/>
        </w:rPr>
        <w:t>.0</w:t>
      </w:r>
      <w:r>
        <w:rPr>
          <w:rFonts w:ascii="Times New Roman" w:eastAsia="Times New Roman" w:hAnsi="Times New Roman"/>
          <w:color w:val="212529"/>
          <w:sz w:val="26"/>
          <w:szCs w:val="26"/>
          <w:lang w:eastAsia="ru-RU"/>
        </w:rPr>
        <w:t>3</w:t>
      </w:r>
      <w:r w:rsidRPr="00DF594B">
        <w:rPr>
          <w:rFonts w:ascii="Times New Roman" w:eastAsia="Times New Roman" w:hAnsi="Times New Roman"/>
          <w:color w:val="212529"/>
          <w:sz w:val="26"/>
          <w:szCs w:val="26"/>
          <w:lang w:eastAsia="ru-RU"/>
        </w:rPr>
        <w:t>.201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№10</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Финансового управления </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20.03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№13</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r>
        <w:rPr>
          <w:rFonts w:ascii="Times New Roman" w:eastAsia="Times New Roman" w:hAnsi="Times New Roman"/>
          <w:color w:val="212529"/>
          <w:sz w:val="26"/>
          <w:szCs w:val="26"/>
          <w:lang w:eastAsia="ru-RU"/>
        </w:rPr>
        <w:t>- Отдела городского хозяйства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r>
        <w:rPr>
          <w:rFonts w:ascii="Times New Roman" w:eastAsia="Times New Roman" w:hAnsi="Times New Roman"/>
          <w:color w:val="212529"/>
          <w:sz w:val="26"/>
          <w:szCs w:val="26"/>
          <w:lang w:eastAsia="ru-RU"/>
        </w:rPr>
        <w:t>;</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25.03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№16</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r>
        <w:rPr>
          <w:rFonts w:ascii="Times New Roman" w:eastAsia="Times New Roman" w:hAnsi="Times New Roman"/>
          <w:color w:val="212529"/>
          <w:sz w:val="26"/>
          <w:szCs w:val="26"/>
          <w:lang w:eastAsia="ru-RU"/>
        </w:rPr>
        <w:t>- Отдела культуры и спорта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r>
        <w:rPr>
          <w:rFonts w:ascii="Times New Roman" w:eastAsia="Times New Roman" w:hAnsi="Times New Roman"/>
          <w:color w:val="212529"/>
          <w:sz w:val="26"/>
          <w:szCs w:val="26"/>
          <w:lang w:eastAsia="ru-RU"/>
        </w:rPr>
        <w:t>;</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30.03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№18</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Отдела образования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Подготовлено и направлено в </w:t>
      </w:r>
      <w:r>
        <w:rPr>
          <w:rFonts w:ascii="Times New Roman" w:eastAsia="Times New Roman" w:hAnsi="Times New Roman"/>
          <w:color w:val="212529"/>
          <w:sz w:val="26"/>
          <w:szCs w:val="26"/>
          <w:lang w:eastAsia="ru-RU"/>
        </w:rPr>
        <w:t>Краснинскую районную Думу и Администрацию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 xml:space="preserve"> заключение от </w:t>
      </w:r>
      <w:r>
        <w:rPr>
          <w:rFonts w:ascii="Times New Roman" w:eastAsia="Times New Roman" w:hAnsi="Times New Roman"/>
          <w:color w:val="212529"/>
          <w:sz w:val="26"/>
          <w:szCs w:val="26"/>
          <w:lang w:eastAsia="ru-RU"/>
        </w:rPr>
        <w:t>30.04.2020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№25</w:t>
      </w:r>
      <w:r w:rsidRPr="00DF594B">
        <w:rPr>
          <w:rFonts w:ascii="Times New Roman" w:eastAsia="Times New Roman" w:hAnsi="Times New Roman"/>
          <w:color w:val="212529"/>
          <w:sz w:val="26"/>
          <w:szCs w:val="26"/>
          <w:lang w:eastAsia="ru-RU"/>
        </w:rPr>
        <w:t xml:space="preserve"> по результатам внешней проверки годового отчета об  исполнении бюджета муниципального </w:t>
      </w:r>
      <w:r>
        <w:rPr>
          <w:rFonts w:ascii="Times New Roman" w:eastAsia="Times New Roman" w:hAnsi="Times New Roman"/>
          <w:color w:val="212529"/>
          <w:sz w:val="26"/>
          <w:szCs w:val="26"/>
          <w:lang w:eastAsia="ru-RU"/>
        </w:rPr>
        <w:t>района</w:t>
      </w:r>
      <w:r w:rsidRPr="00DF594B">
        <w:rPr>
          <w:rFonts w:ascii="Times New Roman" w:eastAsia="Times New Roman" w:hAnsi="Times New Roman"/>
          <w:color w:val="212529"/>
          <w:sz w:val="26"/>
          <w:szCs w:val="26"/>
          <w:lang w:eastAsia="ru-RU"/>
        </w:rPr>
        <w:t xml:space="preserve">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w:t>
      </w:r>
      <w:r w:rsidRPr="00DF594B">
        <w:rPr>
          <w:rFonts w:ascii="Times New Roman" w:eastAsia="Times New Roman" w:hAnsi="Times New Roman"/>
          <w:b/>
          <w:bCs/>
          <w:color w:val="1E2229"/>
          <w:sz w:val="26"/>
          <w:lang w:eastAsia="ru-RU"/>
        </w:rPr>
        <w:t xml:space="preserve">4.      Контрольная и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w:t>
      </w:r>
      <w:r>
        <w:rPr>
          <w:rFonts w:ascii="Times New Roman" w:eastAsia="Times New Roman" w:hAnsi="Times New Roman"/>
          <w:b/>
          <w:bCs/>
          <w:color w:val="1E2229"/>
          <w:sz w:val="26"/>
          <w:lang w:eastAsia="ru-RU"/>
        </w:rPr>
        <w:t>Краснинского</w:t>
      </w:r>
      <w:r w:rsidRPr="00DF594B">
        <w:rPr>
          <w:rFonts w:ascii="Times New Roman" w:eastAsia="Times New Roman" w:hAnsi="Times New Roman"/>
          <w:b/>
          <w:bCs/>
          <w:color w:val="1E2229"/>
          <w:sz w:val="26"/>
          <w:lang w:eastAsia="ru-RU"/>
        </w:rPr>
        <w:t xml:space="preserve"> района Смоленской области</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4.1. В 2020</w:t>
      </w:r>
      <w:r w:rsidRPr="009E2F50">
        <w:rPr>
          <w:rFonts w:ascii="Times New Roman" w:eastAsia="Times New Roman" w:hAnsi="Times New Roman"/>
          <w:color w:val="212529"/>
          <w:sz w:val="26"/>
          <w:szCs w:val="26"/>
          <w:lang w:eastAsia="ru-RU"/>
        </w:rPr>
        <w:t xml:space="preserve"> году по результатам проведенной контрольной и экспертно-аналитической работы КРК были подготовлены и направлены в адрес Совета </w:t>
      </w:r>
      <w:r w:rsidRPr="009E2F50">
        <w:rPr>
          <w:rFonts w:ascii="Times New Roman" w:eastAsia="Times New Roman" w:hAnsi="Times New Roman"/>
          <w:color w:val="212529"/>
          <w:sz w:val="26"/>
          <w:szCs w:val="26"/>
          <w:lang w:eastAsia="ru-RU"/>
        </w:rPr>
        <w:lastRenderedPageBreak/>
        <w:t xml:space="preserve">депутатов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городского поселения и </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 Советам депутатов сельских поселений </w:t>
      </w:r>
      <w:r w:rsidRPr="008A7012">
        <w:rPr>
          <w:rFonts w:ascii="Times New Roman" w:eastAsia="Times New Roman" w:hAnsi="Times New Roman"/>
          <w:sz w:val="26"/>
          <w:szCs w:val="26"/>
          <w:lang w:eastAsia="ru-RU"/>
        </w:rPr>
        <w:t>53</w:t>
      </w:r>
      <w:r w:rsidRPr="009E2F50">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w:t>
      </w:r>
      <w:r w:rsidRPr="009E2F50">
        <w:rPr>
          <w:rFonts w:ascii="Times New Roman" w:eastAsia="Times New Roman" w:hAnsi="Times New Roman"/>
          <w:color w:val="212529"/>
          <w:sz w:val="26"/>
          <w:szCs w:val="26"/>
          <w:lang w:eastAsia="ru-RU"/>
        </w:rPr>
        <w:t xml:space="preserve"> на проекты решений и отчеты, затрагивающие вопросы финансов и бюджета.</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4.2. В рамках предварительного </w:t>
      </w:r>
      <w:proofErr w:type="gramStart"/>
      <w:r w:rsidRPr="009E2F50">
        <w:rPr>
          <w:rFonts w:ascii="Times New Roman" w:eastAsia="Times New Roman" w:hAnsi="Times New Roman"/>
          <w:color w:val="212529"/>
          <w:sz w:val="26"/>
          <w:szCs w:val="26"/>
          <w:lang w:eastAsia="ru-RU"/>
        </w:rPr>
        <w:t>контроля за</w:t>
      </w:r>
      <w:proofErr w:type="gramEnd"/>
      <w:r w:rsidRPr="009E2F50">
        <w:rPr>
          <w:rFonts w:ascii="Times New Roman" w:eastAsia="Times New Roman" w:hAnsi="Times New Roman"/>
          <w:color w:val="212529"/>
          <w:sz w:val="26"/>
          <w:szCs w:val="26"/>
          <w:lang w:eastAsia="ru-RU"/>
        </w:rPr>
        <w:t xml:space="preserve"> бюджетом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подготовлено  и направлено:</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28</w:t>
      </w:r>
      <w:r w:rsidRPr="009E2F50">
        <w:rPr>
          <w:rFonts w:ascii="Times New Roman" w:eastAsia="Times New Roman" w:hAnsi="Times New Roman"/>
          <w:color w:val="212529"/>
          <w:sz w:val="26"/>
          <w:szCs w:val="26"/>
          <w:lang w:eastAsia="ru-RU"/>
        </w:rPr>
        <w:t xml:space="preserve"> заключений на проекты решений о внесении изменений в решения о бюджете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района Смоленской области на 2020</w:t>
      </w:r>
      <w:r w:rsidRPr="009E2F50">
        <w:rPr>
          <w:rFonts w:ascii="Times New Roman" w:eastAsia="Times New Roman" w:hAnsi="Times New Roman"/>
          <w:color w:val="212529"/>
          <w:sz w:val="26"/>
          <w:szCs w:val="26"/>
          <w:lang w:eastAsia="ru-RU"/>
        </w:rPr>
        <w:t xml:space="preserve"> год</w:t>
      </w:r>
      <w:r>
        <w:rPr>
          <w:rFonts w:ascii="Times New Roman" w:eastAsia="Times New Roman" w:hAnsi="Times New Roman"/>
          <w:color w:val="212529"/>
          <w:sz w:val="26"/>
          <w:szCs w:val="26"/>
          <w:lang w:eastAsia="ru-RU"/>
        </w:rPr>
        <w:t xml:space="preserve"> и на плановый период 2021 и 2022 </w:t>
      </w:r>
      <w:proofErr w:type="spellStart"/>
      <w:r>
        <w:rPr>
          <w:rFonts w:ascii="Times New Roman" w:eastAsia="Times New Roman" w:hAnsi="Times New Roman"/>
          <w:color w:val="212529"/>
          <w:sz w:val="26"/>
          <w:szCs w:val="26"/>
          <w:lang w:eastAsia="ru-RU"/>
        </w:rPr>
        <w:t>годовв</w:t>
      </w:r>
      <w:proofErr w:type="spellEnd"/>
      <w:r w:rsidRPr="009E2F50">
        <w:rPr>
          <w:rFonts w:ascii="Times New Roman" w:eastAsia="Times New Roman" w:hAnsi="Times New Roman"/>
          <w:color w:val="212529"/>
          <w:sz w:val="26"/>
          <w:szCs w:val="26"/>
          <w:lang w:eastAsia="ru-RU"/>
        </w:rPr>
        <w:t>;</w:t>
      </w:r>
    </w:p>
    <w:p w:rsidR="00736D84" w:rsidRPr="000A77BC"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1</w:t>
      </w:r>
      <w:r w:rsidRPr="009E2F50">
        <w:rPr>
          <w:rFonts w:ascii="Times New Roman" w:eastAsia="Times New Roman" w:hAnsi="Times New Roman"/>
          <w:color w:val="212529"/>
          <w:sz w:val="26"/>
          <w:szCs w:val="26"/>
          <w:lang w:eastAsia="ru-RU"/>
        </w:rPr>
        <w:t xml:space="preserve"> заключение на проект </w:t>
      </w:r>
      <w:r w:rsidRPr="000A77BC">
        <w:rPr>
          <w:rFonts w:ascii="Times New Roman" w:hAnsi="Times New Roman"/>
          <w:color w:val="212529"/>
          <w:sz w:val="26"/>
          <w:szCs w:val="26"/>
        </w:rPr>
        <w:t xml:space="preserve">постановления </w:t>
      </w:r>
      <w:r w:rsidRPr="000A77BC">
        <w:rPr>
          <w:rFonts w:ascii="Times New Roman" w:hAnsi="Times New Roman"/>
          <w:sz w:val="26"/>
          <w:szCs w:val="26"/>
        </w:rPr>
        <w:t xml:space="preserve">Администрации Гусинского сельского поселения Краснинского района Смоленской области «Об утверждении положения о порядке </w:t>
      </w:r>
      <w:proofErr w:type="gramStart"/>
      <w:r w:rsidRPr="000A77BC">
        <w:rPr>
          <w:rFonts w:ascii="Times New Roman" w:hAnsi="Times New Roman"/>
          <w:sz w:val="26"/>
          <w:szCs w:val="26"/>
        </w:rPr>
        <w:t>использования бюджетных ассигнований резервного фонда Администрации Гусинского сельского поселения</w:t>
      </w:r>
      <w:proofErr w:type="gramEnd"/>
      <w:r w:rsidRPr="000A77BC">
        <w:rPr>
          <w:rFonts w:ascii="Times New Roman" w:hAnsi="Times New Roman"/>
          <w:sz w:val="26"/>
          <w:szCs w:val="26"/>
        </w:rPr>
        <w:t xml:space="preserve"> Краснинского район Смоленской области</w:t>
      </w:r>
      <w:r w:rsidRPr="000A77BC">
        <w:rPr>
          <w:rFonts w:ascii="Times New Roman" w:eastAsia="Times New Roman" w:hAnsi="Times New Roman"/>
          <w:color w:val="212529"/>
          <w:sz w:val="26"/>
          <w:szCs w:val="26"/>
          <w:lang w:eastAsia="ru-RU"/>
        </w:rPr>
        <w:t>».</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4.3. В рамках текущего </w:t>
      </w:r>
      <w:proofErr w:type="gramStart"/>
      <w:r w:rsidRPr="009E2F50">
        <w:rPr>
          <w:rFonts w:ascii="Times New Roman" w:eastAsia="Times New Roman" w:hAnsi="Times New Roman"/>
          <w:color w:val="212529"/>
          <w:sz w:val="26"/>
          <w:szCs w:val="26"/>
          <w:lang w:eastAsia="ru-RU"/>
        </w:rPr>
        <w:t>контроля за</w:t>
      </w:r>
      <w:proofErr w:type="gramEnd"/>
      <w:r w:rsidRPr="009E2F50">
        <w:rPr>
          <w:rFonts w:ascii="Times New Roman" w:eastAsia="Times New Roman" w:hAnsi="Times New Roman"/>
          <w:color w:val="212529"/>
          <w:sz w:val="26"/>
          <w:szCs w:val="26"/>
          <w:lang w:eastAsia="ru-RU"/>
        </w:rPr>
        <w:t xml:space="preserve"> исполнением бюджета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подготовлено и направлено:</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12</w:t>
      </w: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заключений</w:t>
      </w:r>
      <w:r w:rsidRPr="009E2F50">
        <w:rPr>
          <w:rFonts w:ascii="Times New Roman" w:eastAsia="Times New Roman" w:hAnsi="Times New Roman"/>
          <w:color w:val="212529"/>
          <w:sz w:val="26"/>
          <w:szCs w:val="26"/>
          <w:lang w:eastAsia="ru-RU"/>
        </w:rPr>
        <w:t xml:space="preserve"> на отчеты об исполнении бюджета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9E2F50">
        <w:rPr>
          <w:rFonts w:ascii="Times New Roman" w:eastAsia="Times New Roman" w:hAnsi="Times New Roman"/>
          <w:color w:val="212529"/>
          <w:sz w:val="26"/>
          <w:szCs w:val="26"/>
          <w:lang w:eastAsia="ru-RU"/>
        </w:rPr>
        <w:t>района Смоленской области за 1 кварт</w:t>
      </w:r>
      <w:r>
        <w:rPr>
          <w:rFonts w:ascii="Times New Roman" w:eastAsia="Times New Roman" w:hAnsi="Times New Roman"/>
          <w:color w:val="212529"/>
          <w:sz w:val="26"/>
          <w:szCs w:val="26"/>
          <w:lang w:eastAsia="ru-RU"/>
        </w:rPr>
        <w:t>ал, за полугодие и 9 месяцев 2020</w:t>
      </w:r>
      <w:r w:rsidRPr="009E2F50">
        <w:rPr>
          <w:rFonts w:ascii="Times New Roman" w:eastAsia="Times New Roman" w:hAnsi="Times New Roman"/>
          <w:color w:val="212529"/>
          <w:sz w:val="26"/>
          <w:szCs w:val="26"/>
          <w:lang w:eastAsia="ru-RU"/>
        </w:rPr>
        <w:t xml:space="preserve"> года;</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9E2F50">
        <w:rPr>
          <w:rFonts w:ascii="Times New Roman" w:eastAsia="Times New Roman" w:hAnsi="Times New Roman"/>
          <w:color w:val="212529"/>
          <w:sz w:val="26"/>
          <w:szCs w:val="26"/>
          <w:lang w:eastAsia="ru-RU"/>
        </w:rPr>
        <w:t xml:space="preserve"> заключений на проекты решений о бюджете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на 20</w:t>
      </w:r>
      <w:r>
        <w:rPr>
          <w:rFonts w:ascii="Times New Roman" w:eastAsia="Times New Roman" w:hAnsi="Times New Roman"/>
          <w:color w:val="212529"/>
          <w:sz w:val="26"/>
          <w:szCs w:val="26"/>
          <w:lang w:eastAsia="ru-RU"/>
        </w:rPr>
        <w:t>21</w:t>
      </w:r>
      <w:r w:rsidRPr="009E2F50">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22</w:t>
      </w:r>
      <w:r w:rsidRPr="009E2F50">
        <w:rPr>
          <w:rFonts w:ascii="Times New Roman" w:eastAsia="Times New Roman" w:hAnsi="Times New Roman"/>
          <w:color w:val="212529"/>
          <w:sz w:val="26"/>
          <w:szCs w:val="26"/>
          <w:lang w:eastAsia="ru-RU"/>
        </w:rPr>
        <w:t xml:space="preserve"> и 202</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 годов.</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4.4. </w:t>
      </w:r>
      <w:proofErr w:type="gramStart"/>
      <w:r w:rsidRPr="009E2F50">
        <w:rPr>
          <w:rFonts w:ascii="Times New Roman" w:eastAsia="Times New Roman" w:hAnsi="Times New Roman"/>
          <w:color w:val="212529"/>
          <w:sz w:val="26"/>
          <w:szCs w:val="26"/>
          <w:lang w:eastAsia="ru-RU"/>
        </w:rPr>
        <w:t xml:space="preserve">В рамках последующего контроля за исполнением бюджета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в соответствии со ст. 264.4 БК РФ в отчётном периоде проведен</w:t>
      </w:r>
      <w:r>
        <w:rPr>
          <w:rFonts w:ascii="Times New Roman" w:eastAsia="Times New Roman" w:hAnsi="Times New Roman"/>
          <w:color w:val="212529"/>
          <w:sz w:val="26"/>
          <w:szCs w:val="26"/>
          <w:lang w:eastAsia="ru-RU"/>
        </w:rPr>
        <w:t>ы 4</w:t>
      </w:r>
      <w:r w:rsidRPr="009E2F50">
        <w:rPr>
          <w:rFonts w:ascii="Times New Roman" w:eastAsia="Times New Roman" w:hAnsi="Times New Roman"/>
          <w:color w:val="212529"/>
          <w:sz w:val="26"/>
          <w:szCs w:val="26"/>
          <w:lang w:eastAsia="ru-RU"/>
        </w:rPr>
        <w:t xml:space="preserve"> внешн</w:t>
      </w:r>
      <w:r>
        <w:rPr>
          <w:rFonts w:ascii="Times New Roman" w:eastAsia="Times New Roman" w:hAnsi="Times New Roman"/>
          <w:color w:val="212529"/>
          <w:sz w:val="26"/>
          <w:szCs w:val="26"/>
          <w:lang w:eastAsia="ru-RU"/>
        </w:rPr>
        <w:t>ие</w:t>
      </w:r>
      <w:r w:rsidRPr="009E2F50">
        <w:rPr>
          <w:rFonts w:ascii="Times New Roman" w:eastAsia="Times New Roman" w:hAnsi="Times New Roman"/>
          <w:color w:val="212529"/>
          <w:sz w:val="26"/>
          <w:szCs w:val="26"/>
          <w:lang w:eastAsia="ru-RU"/>
        </w:rPr>
        <w:t xml:space="preserve"> проверк</w:t>
      </w:r>
      <w:r>
        <w:rPr>
          <w:rFonts w:ascii="Times New Roman" w:eastAsia="Times New Roman" w:hAnsi="Times New Roman"/>
          <w:color w:val="212529"/>
          <w:sz w:val="26"/>
          <w:szCs w:val="26"/>
          <w:lang w:eastAsia="ru-RU"/>
        </w:rPr>
        <w:t>и</w:t>
      </w:r>
      <w:r w:rsidRPr="009E2F50">
        <w:rPr>
          <w:rFonts w:ascii="Times New Roman" w:eastAsia="Times New Roman" w:hAnsi="Times New Roman"/>
          <w:color w:val="212529"/>
          <w:sz w:val="26"/>
          <w:szCs w:val="26"/>
          <w:lang w:eastAsia="ru-RU"/>
        </w:rPr>
        <w:t xml:space="preserve"> годов</w:t>
      </w:r>
      <w:r>
        <w:rPr>
          <w:rFonts w:ascii="Times New Roman" w:eastAsia="Times New Roman" w:hAnsi="Times New Roman"/>
          <w:color w:val="212529"/>
          <w:sz w:val="26"/>
          <w:szCs w:val="26"/>
          <w:lang w:eastAsia="ru-RU"/>
        </w:rPr>
        <w:t>ых</w:t>
      </w:r>
      <w:r w:rsidRPr="009E2F50">
        <w:rPr>
          <w:rFonts w:ascii="Times New Roman" w:eastAsia="Times New Roman" w:hAnsi="Times New Roman"/>
          <w:color w:val="212529"/>
          <w:sz w:val="26"/>
          <w:szCs w:val="26"/>
          <w:lang w:eastAsia="ru-RU"/>
        </w:rPr>
        <w:t xml:space="preserve"> отчёт</w:t>
      </w:r>
      <w:r>
        <w:rPr>
          <w:rFonts w:ascii="Times New Roman" w:eastAsia="Times New Roman" w:hAnsi="Times New Roman"/>
          <w:color w:val="212529"/>
          <w:sz w:val="26"/>
          <w:szCs w:val="26"/>
          <w:lang w:eastAsia="ru-RU"/>
        </w:rPr>
        <w:t>ов</w:t>
      </w:r>
      <w:r w:rsidRPr="009E2F50">
        <w:rPr>
          <w:rFonts w:ascii="Times New Roman" w:eastAsia="Times New Roman" w:hAnsi="Times New Roman"/>
          <w:color w:val="212529"/>
          <w:sz w:val="26"/>
          <w:szCs w:val="26"/>
          <w:lang w:eastAsia="ru-RU"/>
        </w:rPr>
        <w:t xml:space="preserve"> об исполнении бюджет</w:t>
      </w:r>
      <w:r>
        <w:rPr>
          <w:rFonts w:ascii="Times New Roman" w:eastAsia="Times New Roman" w:hAnsi="Times New Roman"/>
          <w:color w:val="212529"/>
          <w:sz w:val="26"/>
          <w:szCs w:val="26"/>
          <w:lang w:eastAsia="ru-RU"/>
        </w:rPr>
        <w:t>ов</w:t>
      </w:r>
      <w:r w:rsidRPr="009E2F50">
        <w:rPr>
          <w:rFonts w:ascii="Times New Roman" w:eastAsia="Times New Roman" w:hAnsi="Times New Roman"/>
          <w:color w:val="212529"/>
          <w:sz w:val="26"/>
          <w:szCs w:val="26"/>
          <w:lang w:eastAsia="ru-RU"/>
        </w:rPr>
        <w:t xml:space="preserve"> городского</w:t>
      </w:r>
      <w:r>
        <w:rPr>
          <w:rFonts w:ascii="Times New Roman" w:eastAsia="Times New Roman" w:hAnsi="Times New Roman"/>
          <w:color w:val="212529"/>
          <w:sz w:val="26"/>
          <w:szCs w:val="26"/>
          <w:lang w:eastAsia="ru-RU"/>
        </w:rPr>
        <w:t xml:space="preserve"> и сельских поселений</w:t>
      </w:r>
      <w:r w:rsidRPr="009E2F50">
        <w:rPr>
          <w:rFonts w:ascii="Times New Roman" w:eastAsia="Times New Roman" w:hAnsi="Times New Roman"/>
          <w:color w:val="212529"/>
          <w:sz w:val="26"/>
          <w:szCs w:val="26"/>
          <w:lang w:eastAsia="ru-RU"/>
        </w:rPr>
        <w:t xml:space="preserve"> за 201</w:t>
      </w:r>
      <w:r>
        <w:rPr>
          <w:rFonts w:ascii="Times New Roman" w:eastAsia="Times New Roman" w:hAnsi="Times New Roman"/>
          <w:color w:val="212529"/>
          <w:sz w:val="26"/>
          <w:szCs w:val="26"/>
          <w:lang w:eastAsia="ru-RU"/>
        </w:rPr>
        <w:t>9</w:t>
      </w:r>
      <w:r w:rsidRPr="009E2F50">
        <w:rPr>
          <w:rFonts w:ascii="Times New Roman" w:eastAsia="Times New Roman" w:hAnsi="Times New Roman"/>
          <w:color w:val="212529"/>
          <w:sz w:val="26"/>
          <w:szCs w:val="26"/>
          <w:lang w:eastAsia="ru-RU"/>
        </w:rPr>
        <w:t xml:space="preserve"> год, включающ</w:t>
      </w:r>
      <w:r>
        <w:rPr>
          <w:rFonts w:ascii="Times New Roman" w:eastAsia="Times New Roman" w:hAnsi="Times New Roman"/>
          <w:color w:val="212529"/>
          <w:sz w:val="26"/>
          <w:szCs w:val="26"/>
          <w:lang w:eastAsia="ru-RU"/>
        </w:rPr>
        <w:t>ие</w:t>
      </w:r>
      <w:r w:rsidRPr="009E2F50">
        <w:rPr>
          <w:rFonts w:ascii="Times New Roman" w:eastAsia="Times New Roman" w:hAnsi="Times New Roman"/>
          <w:color w:val="212529"/>
          <w:sz w:val="26"/>
          <w:szCs w:val="26"/>
          <w:lang w:eastAsia="ru-RU"/>
        </w:rPr>
        <w:t xml:space="preserve"> проверк</w:t>
      </w:r>
      <w:r>
        <w:rPr>
          <w:rFonts w:ascii="Times New Roman" w:eastAsia="Times New Roman" w:hAnsi="Times New Roman"/>
          <w:color w:val="212529"/>
          <w:sz w:val="26"/>
          <w:szCs w:val="26"/>
          <w:lang w:eastAsia="ru-RU"/>
        </w:rPr>
        <w:t>и</w:t>
      </w:r>
      <w:r w:rsidRPr="009E2F50">
        <w:rPr>
          <w:rFonts w:ascii="Times New Roman" w:eastAsia="Times New Roman" w:hAnsi="Times New Roman"/>
          <w:color w:val="212529"/>
          <w:sz w:val="26"/>
          <w:szCs w:val="26"/>
          <w:lang w:eastAsia="ru-RU"/>
        </w:rPr>
        <w:t xml:space="preserve"> годовой бюджетной отчётности главных администраторов средств бюджет</w:t>
      </w:r>
      <w:r>
        <w:rPr>
          <w:rFonts w:ascii="Times New Roman" w:eastAsia="Times New Roman" w:hAnsi="Times New Roman"/>
          <w:color w:val="212529"/>
          <w:sz w:val="26"/>
          <w:szCs w:val="26"/>
          <w:lang w:eastAsia="ru-RU"/>
        </w:rPr>
        <w:t>а городского и сельских поселений</w:t>
      </w:r>
      <w:r w:rsidRPr="009E2F50">
        <w:rPr>
          <w:rFonts w:ascii="Times New Roman" w:eastAsia="Times New Roman" w:hAnsi="Times New Roman"/>
          <w:color w:val="212529"/>
          <w:sz w:val="26"/>
          <w:szCs w:val="26"/>
          <w:lang w:eastAsia="ru-RU"/>
        </w:rPr>
        <w:t>.</w:t>
      </w:r>
      <w:proofErr w:type="gramEnd"/>
      <w:r w:rsidRPr="009E2F50">
        <w:rPr>
          <w:rFonts w:ascii="Times New Roman" w:eastAsia="Times New Roman" w:hAnsi="Times New Roman"/>
          <w:color w:val="212529"/>
          <w:sz w:val="26"/>
          <w:szCs w:val="26"/>
          <w:lang w:eastAsia="ru-RU"/>
        </w:rPr>
        <w:t xml:space="preserve"> По результатам проверок подготовлено и направлено </w:t>
      </w:r>
      <w:r>
        <w:rPr>
          <w:rFonts w:ascii="Times New Roman" w:eastAsia="Times New Roman" w:hAnsi="Times New Roman"/>
          <w:color w:val="212529"/>
          <w:sz w:val="26"/>
          <w:szCs w:val="26"/>
          <w:lang w:eastAsia="ru-RU"/>
        </w:rPr>
        <w:t>8</w:t>
      </w:r>
      <w:r w:rsidRPr="009E2F50">
        <w:rPr>
          <w:rFonts w:ascii="Times New Roman" w:eastAsia="Times New Roman" w:hAnsi="Times New Roman"/>
          <w:color w:val="212529"/>
          <w:sz w:val="26"/>
          <w:szCs w:val="26"/>
          <w:lang w:eastAsia="ru-RU"/>
        </w:rPr>
        <w:t xml:space="preserve"> </w:t>
      </w:r>
      <w:r w:rsidRPr="008E5B38">
        <w:rPr>
          <w:rFonts w:ascii="Times New Roman" w:eastAsia="Times New Roman" w:hAnsi="Times New Roman"/>
          <w:color w:val="212529"/>
          <w:sz w:val="26"/>
          <w:szCs w:val="26"/>
          <w:lang w:eastAsia="ru-RU"/>
        </w:rPr>
        <w:t>заключения.</w:t>
      </w:r>
    </w:p>
    <w:p w:rsidR="00736D84" w:rsidRPr="00DF594B" w:rsidRDefault="00736D84" w:rsidP="00736D84">
      <w:pPr>
        <w:spacing w:after="0" w:line="360" w:lineRule="auto"/>
        <w:ind w:firstLine="389"/>
        <w:jc w:val="center"/>
        <w:rPr>
          <w:rFonts w:ascii="Times New Roman" w:eastAsia="Times New Roman" w:hAnsi="Times New Roman"/>
          <w:color w:val="1E2229"/>
          <w:sz w:val="26"/>
          <w:szCs w:val="26"/>
          <w:lang w:eastAsia="ru-RU"/>
        </w:rPr>
      </w:pPr>
      <w:r>
        <w:rPr>
          <w:rFonts w:ascii="Times New Roman" w:eastAsia="Times New Roman" w:hAnsi="Times New Roman"/>
          <w:b/>
          <w:bCs/>
          <w:color w:val="1E2229"/>
          <w:sz w:val="26"/>
          <w:lang w:eastAsia="ru-RU"/>
        </w:rPr>
        <w:t>5</w:t>
      </w:r>
      <w:r w:rsidRPr="00DF594B">
        <w:rPr>
          <w:rFonts w:ascii="Times New Roman" w:eastAsia="Times New Roman" w:hAnsi="Times New Roman"/>
          <w:b/>
          <w:bCs/>
          <w:color w:val="1E2229"/>
          <w:sz w:val="26"/>
          <w:lang w:eastAsia="ru-RU"/>
        </w:rPr>
        <w:t>.      Информационная деятельность</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5</w:t>
      </w:r>
      <w:r w:rsidRPr="00DF594B">
        <w:rPr>
          <w:rFonts w:ascii="Times New Roman" w:eastAsia="Times New Roman" w:hAnsi="Times New Roman"/>
          <w:color w:val="212529"/>
          <w:sz w:val="26"/>
          <w:szCs w:val="26"/>
          <w:lang w:eastAsia="ru-RU"/>
        </w:rPr>
        <w:t xml:space="preserve">.1.  КРК осуществляет свою деятельность гласно. </w:t>
      </w:r>
      <w:r>
        <w:rPr>
          <w:rFonts w:ascii="Times New Roman" w:eastAsia="Times New Roman" w:hAnsi="Times New Roman"/>
          <w:color w:val="212529"/>
          <w:sz w:val="26"/>
          <w:szCs w:val="26"/>
          <w:lang w:eastAsia="ru-RU"/>
        </w:rPr>
        <w:t>Отчет о деятельности КРК за 2019</w:t>
      </w:r>
      <w:r w:rsidRPr="00DF594B">
        <w:rPr>
          <w:rFonts w:ascii="Times New Roman" w:eastAsia="Times New Roman" w:hAnsi="Times New Roman"/>
          <w:color w:val="212529"/>
          <w:sz w:val="26"/>
          <w:szCs w:val="26"/>
          <w:lang w:eastAsia="ru-RU"/>
        </w:rPr>
        <w:t xml:space="preserve"> год подготовлен и направлен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Решением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23.06</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 </w:t>
      </w:r>
      <w:r>
        <w:rPr>
          <w:rFonts w:ascii="Times New Roman" w:eastAsia="Times New Roman" w:hAnsi="Times New Roman"/>
          <w:color w:val="212529"/>
          <w:sz w:val="26"/>
          <w:szCs w:val="26"/>
          <w:lang w:eastAsia="ru-RU"/>
        </w:rPr>
        <w:t>27</w:t>
      </w:r>
      <w:r w:rsidRPr="00DF594B">
        <w:rPr>
          <w:rFonts w:ascii="Times New Roman" w:eastAsia="Times New Roman" w:hAnsi="Times New Roman"/>
          <w:color w:val="212529"/>
          <w:sz w:val="26"/>
          <w:szCs w:val="26"/>
          <w:lang w:eastAsia="ru-RU"/>
        </w:rPr>
        <w:t xml:space="preserve"> отчет о деятельности КРК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утвержден.</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 xml:space="preserve">.2. Подготовлена и направлена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информация о работе КРК за 1 полугодие 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 По результатам рассмотрения информация принята к сведению.</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 xml:space="preserve">.3. Подготовлено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отчет</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 xml:space="preserve"> о деятельности КРК по осуществлению полномочий КРК муниципальных образований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района Смоленской области за 20</w:t>
      </w:r>
      <w:r>
        <w:rPr>
          <w:rFonts w:ascii="Times New Roman" w:eastAsia="Times New Roman" w:hAnsi="Times New Roman"/>
          <w:color w:val="212529"/>
          <w:sz w:val="26"/>
          <w:szCs w:val="26"/>
          <w:lang w:eastAsia="ru-RU"/>
        </w:rPr>
        <w:t>19</w:t>
      </w:r>
      <w:r w:rsidRPr="00DF594B">
        <w:rPr>
          <w:rFonts w:ascii="Times New Roman" w:eastAsia="Times New Roman" w:hAnsi="Times New Roman"/>
          <w:color w:val="212529"/>
          <w:sz w:val="26"/>
          <w:szCs w:val="26"/>
          <w:lang w:eastAsia="ru-RU"/>
        </w:rPr>
        <w:t xml:space="preserve"> год. Отчеты направлены на рассмотрение в Совет депутатов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городского поселения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и в Советы депутатов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 xml:space="preserve">района Смоленской области. Представительными органами городского и 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принят</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решени</w:t>
      </w:r>
      <w:r>
        <w:rPr>
          <w:rFonts w:ascii="Times New Roman" w:eastAsia="Times New Roman" w:hAnsi="Times New Roman"/>
          <w:color w:val="212529"/>
          <w:sz w:val="26"/>
          <w:szCs w:val="26"/>
          <w:lang w:eastAsia="ru-RU"/>
        </w:rPr>
        <w:t>я</w:t>
      </w:r>
      <w:r w:rsidRPr="00DF594B">
        <w:rPr>
          <w:rFonts w:ascii="Times New Roman" w:eastAsia="Times New Roman" w:hAnsi="Times New Roman"/>
          <w:color w:val="212529"/>
          <w:sz w:val="26"/>
          <w:szCs w:val="26"/>
          <w:lang w:eastAsia="ru-RU"/>
        </w:rPr>
        <w:t xml:space="preserve"> об утверждении отчетов о деятельности КРК по осуществлению переданных полномочий в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году.</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.4. О</w:t>
      </w:r>
      <w:r>
        <w:rPr>
          <w:rFonts w:ascii="Times New Roman" w:eastAsia="Times New Roman" w:hAnsi="Times New Roman"/>
          <w:color w:val="212529"/>
          <w:sz w:val="26"/>
          <w:szCs w:val="26"/>
          <w:lang w:eastAsia="ru-RU"/>
        </w:rPr>
        <w:t>тчеты о деятельности КРК за 2019</w:t>
      </w:r>
      <w:r w:rsidRPr="00DF594B">
        <w:rPr>
          <w:rFonts w:ascii="Times New Roman" w:eastAsia="Times New Roman" w:hAnsi="Times New Roman"/>
          <w:color w:val="212529"/>
          <w:sz w:val="26"/>
          <w:szCs w:val="26"/>
          <w:lang w:eastAsia="ru-RU"/>
        </w:rPr>
        <w:t xml:space="preserve"> год, информация</w:t>
      </w:r>
      <w:r>
        <w:rPr>
          <w:rFonts w:ascii="Times New Roman" w:eastAsia="Times New Roman" w:hAnsi="Times New Roman"/>
          <w:color w:val="212529"/>
          <w:sz w:val="26"/>
          <w:szCs w:val="26"/>
          <w:lang w:eastAsia="ru-RU"/>
        </w:rPr>
        <w:t xml:space="preserve"> о работе КРК за 1 полугодие 2020</w:t>
      </w:r>
      <w:r w:rsidRPr="00DF594B">
        <w:rPr>
          <w:rFonts w:ascii="Times New Roman" w:eastAsia="Times New Roman" w:hAnsi="Times New Roman"/>
          <w:color w:val="212529"/>
          <w:sz w:val="26"/>
          <w:szCs w:val="26"/>
          <w:lang w:eastAsia="ru-RU"/>
        </w:rPr>
        <w:t xml:space="preserve"> года, отчеты о проведенных контрольно-ревизионных мероприятиях и заключения об экспертно-аналитических мероприятиях размещены на сайте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.5. Отчеты о проведенных контрольных</w:t>
      </w:r>
      <w:r>
        <w:rPr>
          <w:rFonts w:ascii="Times New Roman" w:eastAsia="Times New Roman" w:hAnsi="Times New Roman"/>
          <w:color w:val="212529"/>
          <w:sz w:val="26"/>
          <w:szCs w:val="26"/>
          <w:lang w:eastAsia="ru-RU"/>
        </w:rPr>
        <w:t>,</w:t>
      </w:r>
      <w:r w:rsidRPr="00DF594B">
        <w:rPr>
          <w:rFonts w:ascii="Times New Roman" w:eastAsia="Times New Roman" w:hAnsi="Times New Roman"/>
          <w:color w:val="212529"/>
          <w:sz w:val="26"/>
          <w:szCs w:val="26"/>
          <w:lang w:eastAsia="ru-RU"/>
        </w:rPr>
        <w:t xml:space="preserve"> экспертно-аналитических мероприятиях направлялись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в Советы депутатов городского и 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в Администрацию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.6. В отчётном периоде КРК принимала участие в мониторинге процесса организации и деятельности Администрации муниципального образования «</w:t>
      </w:r>
      <w:r>
        <w:rPr>
          <w:rFonts w:ascii="Times New Roman" w:eastAsia="Times New Roman" w:hAnsi="Times New Roman"/>
          <w:color w:val="212529"/>
          <w:sz w:val="26"/>
          <w:szCs w:val="26"/>
          <w:lang w:eastAsia="ru-RU"/>
        </w:rPr>
        <w:t xml:space="preserve">Краснинский </w:t>
      </w:r>
      <w:r w:rsidRPr="00DF594B">
        <w:rPr>
          <w:rFonts w:ascii="Times New Roman" w:eastAsia="Times New Roman" w:hAnsi="Times New Roman"/>
          <w:color w:val="212529"/>
          <w:sz w:val="26"/>
          <w:szCs w:val="26"/>
          <w:lang w:eastAsia="ru-RU"/>
        </w:rPr>
        <w:t xml:space="preserve">район» Смоленской области, </w:t>
      </w:r>
      <w:r>
        <w:rPr>
          <w:rFonts w:ascii="Times New Roman" w:eastAsia="Times New Roman" w:hAnsi="Times New Roman"/>
          <w:color w:val="212529"/>
          <w:sz w:val="26"/>
          <w:szCs w:val="26"/>
          <w:lang w:eastAsia="ru-RU"/>
        </w:rPr>
        <w:t>Отдела</w:t>
      </w:r>
      <w:r w:rsidRPr="00DF594B">
        <w:rPr>
          <w:rFonts w:ascii="Times New Roman" w:eastAsia="Times New Roman" w:hAnsi="Times New Roman"/>
          <w:color w:val="212529"/>
          <w:sz w:val="26"/>
          <w:szCs w:val="26"/>
          <w:lang w:eastAsia="ru-RU"/>
        </w:rPr>
        <w:t xml:space="preserve"> городского</w:t>
      </w:r>
      <w:r>
        <w:rPr>
          <w:rFonts w:ascii="Times New Roman" w:eastAsia="Times New Roman" w:hAnsi="Times New Roman"/>
          <w:color w:val="212529"/>
          <w:sz w:val="26"/>
          <w:szCs w:val="26"/>
          <w:lang w:eastAsia="ru-RU"/>
        </w:rPr>
        <w:t xml:space="preserve"> хозяйства</w:t>
      </w:r>
      <w:r w:rsidRPr="00DF594B">
        <w:rPr>
          <w:rFonts w:ascii="Times New Roman" w:eastAsia="Times New Roman" w:hAnsi="Times New Roman"/>
          <w:color w:val="212529"/>
          <w:sz w:val="26"/>
          <w:szCs w:val="26"/>
          <w:lang w:eastAsia="ru-RU"/>
        </w:rPr>
        <w:t xml:space="preserve"> и </w:t>
      </w:r>
      <w:r>
        <w:rPr>
          <w:rFonts w:ascii="Times New Roman" w:eastAsia="Times New Roman" w:hAnsi="Times New Roman"/>
          <w:color w:val="212529"/>
          <w:sz w:val="26"/>
          <w:szCs w:val="26"/>
          <w:lang w:eastAsia="ru-RU"/>
        </w:rPr>
        <w:t xml:space="preserve">Администраций </w:t>
      </w:r>
      <w:r w:rsidRPr="00DF594B">
        <w:rPr>
          <w:rFonts w:ascii="Times New Roman" w:eastAsia="Times New Roman" w:hAnsi="Times New Roman"/>
          <w:color w:val="212529"/>
          <w:sz w:val="26"/>
          <w:szCs w:val="26"/>
          <w:lang w:eastAsia="ru-RU"/>
        </w:rPr>
        <w:t xml:space="preserve">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муниципальных учреждений и предприятий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5</w:t>
      </w:r>
      <w:r w:rsidRPr="00DF594B">
        <w:rPr>
          <w:rFonts w:ascii="Times New Roman" w:eastAsia="Times New Roman" w:hAnsi="Times New Roman"/>
          <w:color w:val="212529"/>
          <w:sz w:val="26"/>
          <w:szCs w:val="26"/>
          <w:lang w:eastAsia="ru-RU"/>
        </w:rPr>
        <w:t xml:space="preserve">.7. Специалистами КРК проводилась консультационная и разъяснительная работа среди администраций поселений, руководителей муниципальных предприятий и учреждений, работников централизованных бухгалтерий по вопросам, входящим в компетенцию КРК, </w:t>
      </w:r>
      <w:r>
        <w:rPr>
          <w:rFonts w:ascii="Times New Roman" w:eastAsia="Times New Roman" w:hAnsi="Times New Roman"/>
          <w:color w:val="212529"/>
          <w:sz w:val="26"/>
          <w:szCs w:val="26"/>
          <w:lang w:eastAsia="ru-RU"/>
        </w:rPr>
        <w:t xml:space="preserve">им </w:t>
      </w:r>
      <w:r w:rsidRPr="00DF594B">
        <w:rPr>
          <w:rFonts w:ascii="Times New Roman" w:eastAsia="Times New Roman" w:hAnsi="Times New Roman"/>
          <w:color w:val="212529"/>
          <w:sz w:val="26"/>
          <w:szCs w:val="26"/>
          <w:lang w:eastAsia="ru-RU"/>
        </w:rPr>
        <w:t xml:space="preserve">оказывалась необходимая </w:t>
      </w:r>
      <w:r>
        <w:rPr>
          <w:rFonts w:ascii="Times New Roman" w:eastAsia="Times New Roman" w:hAnsi="Times New Roman"/>
          <w:color w:val="212529"/>
          <w:sz w:val="26"/>
          <w:szCs w:val="26"/>
          <w:lang w:eastAsia="ru-RU"/>
        </w:rPr>
        <w:t xml:space="preserve">методическая </w:t>
      </w:r>
      <w:r w:rsidRPr="00DF594B">
        <w:rPr>
          <w:rFonts w:ascii="Times New Roman" w:eastAsia="Times New Roman" w:hAnsi="Times New Roman"/>
          <w:color w:val="212529"/>
          <w:sz w:val="26"/>
          <w:szCs w:val="26"/>
          <w:lang w:eastAsia="ru-RU"/>
        </w:rPr>
        <w:t>помощь.</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5.8. В рамках исполнения Федерального закона №59-</w:t>
      </w:r>
      <w:r w:rsidRPr="00672F51">
        <w:rPr>
          <w:rFonts w:ascii="Times New Roman" w:eastAsia="Times New Roman" w:hAnsi="Times New Roman"/>
          <w:color w:val="212529"/>
          <w:sz w:val="26"/>
          <w:szCs w:val="26"/>
          <w:lang w:eastAsia="ru-RU"/>
        </w:rPr>
        <w:t>ФЗ</w:t>
      </w:r>
      <w:r w:rsidRPr="00672F51">
        <w:rPr>
          <w:sz w:val="26"/>
          <w:szCs w:val="26"/>
        </w:rPr>
        <w:t xml:space="preserve">  </w:t>
      </w:r>
      <w:r w:rsidRPr="00672F51">
        <w:rPr>
          <w:rFonts w:ascii="Times New Roman" w:hAnsi="Times New Roman"/>
          <w:sz w:val="26"/>
          <w:szCs w:val="26"/>
        </w:rPr>
        <w:t>от</w:t>
      </w:r>
      <w:r w:rsidRPr="00672F51">
        <w:rPr>
          <w:sz w:val="26"/>
          <w:szCs w:val="26"/>
        </w:rPr>
        <w:t xml:space="preserve"> </w:t>
      </w:r>
      <w:r w:rsidRPr="00672F51">
        <w:rPr>
          <w:rFonts w:ascii="Times New Roman" w:eastAsia="Times New Roman" w:hAnsi="Times New Roman"/>
          <w:color w:val="212529"/>
          <w:sz w:val="26"/>
          <w:szCs w:val="26"/>
          <w:lang w:eastAsia="ru-RU"/>
        </w:rPr>
        <w:t>02.05.2006 "О порядке рассмотрения обращений граждан Российской Федерации"</w:t>
      </w:r>
      <w:r>
        <w:rPr>
          <w:rFonts w:ascii="Times New Roman" w:eastAsia="Times New Roman" w:hAnsi="Times New Roman"/>
          <w:color w:val="212529"/>
          <w:sz w:val="26"/>
          <w:szCs w:val="26"/>
          <w:lang w:eastAsia="ru-RU"/>
        </w:rPr>
        <w:t xml:space="preserve"> в 2020 году рассмотрено 1 обращение граждан, ответ направлен заявителям.</w:t>
      </w:r>
    </w:p>
    <w:p w:rsidR="00736D84" w:rsidRPr="00915B8B" w:rsidRDefault="00736D84" w:rsidP="00736D84">
      <w:pPr>
        <w:spacing w:after="0" w:line="360" w:lineRule="auto"/>
        <w:jc w:val="center"/>
        <w:rPr>
          <w:rFonts w:ascii="Times New Roman" w:eastAsia="Times New Roman" w:hAnsi="Times New Roman"/>
          <w:b/>
          <w:color w:val="212529"/>
          <w:sz w:val="26"/>
          <w:szCs w:val="26"/>
          <w:lang w:eastAsia="ru-RU"/>
        </w:rPr>
      </w:pPr>
      <w:r w:rsidRPr="00915B8B">
        <w:rPr>
          <w:rFonts w:ascii="Times New Roman" w:eastAsia="Times New Roman" w:hAnsi="Times New Roman"/>
          <w:b/>
          <w:color w:val="212529"/>
          <w:sz w:val="26"/>
          <w:szCs w:val="26"/>
          <w:lang w:eastAsia="ru-RU"/>
        </w:rPr>
        <w:t>6</w:t>
      </w:r>
      <w:r>
        <w:rPr>
          <w:rFonts w:ascii="Times New Roman" w:eastAsia="Times New Roman" w:hAnsi="Times New Roman"/>
          <w:color w:val="212529"/>
          <w:sz w:val="26"/>
          <w:szCs w:val="26"/>
          <w:lang w:eastAsia="ru-RU"/>
        </w:rPr>
        <w:t xml:space="preserve">.  </w:t>
      </w:r>
      <w:r w:rsidRPr="00915B8B">
        <w:rPr>
          <w:rFonts w:ascii="Times New Roman" w:eastAsia="Times New Roman" w:hAnsi="Times New Roman"/>
          <w:b/>
          <w:color w:val="212529"/>
          <w:sz w:val="26"/>
          <w:szCs w:val="26"/>
          <w:lang w:eastAsia="ru-RU"/>
        </w:rPr>
        <w:t>Взаимодействие с правоохранительными, судебными органами,  и органами власти Краснинского района</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6.1</w:t>
      </w:r>
      <w:r w:rsidRPr="00DF594B">
        <w:rPr>
          <w:rFonts w:ascii="Times New Roman" w:eastAsia="Times New Roman" w:hAnsi="Times New Roman"/>
          <w:color w:val="212529"/>
          <w:sz w:val="26"/>
          <w:szCs w:val="26"/>
          <w:lang w:eastAsia="ru-RU"/>
        </w:rPr>
        <w:t xml:space="preserve">. По запросам органов власти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правоохранительных органов, учреждений и организаций осуществлялась подготовка и направление писем и</w:t>
      </w:r>
      <w:r>
        <w:rPr>
          <w:rFonts w:ascii="Times New Roman" w:eastAsia="Times New Roman" w:hAnsi="Times New Roman"/>
          <w:color w:val="212529"/>
          <w:sz w:val="26"/>
          <w:szCs w:val="26"/>
          <w:lang w:eastAsia="ru-RU"/>
        </w:rPr>
        <w:t xml:space="preserve"> информационных материалов, </w:t>
      </w:r>
      <w:r w:rsidRPr="00DF594B">
        <w:rPr>
          <w:rFonts w:ascii="Times New Roman" w:eastAsia="Times New Roman" w:hAnsi="Times New Roman"/>
          <w:color w:val="212529"/>
          <w:sz w:val="26"/>
          <w:szCs w:val="26"/>
          <w:lang w:eastAsia="ru-RU"/>
        </w:rPr>
        <w:t>с информацией, ответами на запросы и по текущей деятельности.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xml:space="preserve">6.2. В рамках применения КРК административного законодательства. В отчетном периоде возбуждено 1 дело об административном правонарушении, по результатам которого Мировым судом вынесено постановление от 10.06.2020 №5-125/2020-37  о признании виновным должностного лица и привлечении его к ответственности по статье 19.7 Кодекса об административных правонарушениях.  </w:t>
      </w:r>
    </w:p>
    <w:p w:rsidR="00736D84" w:rsidRPr="0032495E"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6.3</w:t>
      </w:r>
      <w:r w:rsidRPr="0032495E">
        <w:rPr>
          <w:rFonts w:ascii="Times New Roman" w:eastAsia="Times New Roman" w:hAnsi="Times New Roman"/>
          <w:color w:val="212529"/>
          <w:sz w:val="26"/>
          <w:szCs w:val="26"/>
          <w:lang w:eastAsia="ru-RU"/>
        </w:rPr>
        <w:t>. Подготовлен, утвержден и согласован план работы КРК на 20</w:t>
      </w:r>
      <w:r>
        <w:rPr>
          <w:rFonts w:ascii="Times New Roman" w:eastAsia="Times New Roman" w:hAnsi="Times New Roman"/>
          <w:color w:val="212529"/>
          <w:sz w:val="26"/>
          <w:szCs w:val="26"/>
          <w:lang w:eastAsia="ru-RU"/>
        </w:rPr>
        <w:t>21</w:t>
      </w:r>
      <w:r w:rsidRPr="0032495E">
        <w:rPr>
          <w:rFonts w:ascii="Times New Roman" w:eastAsia="Times New Roman" w:hAnsi="Times New Roman"/>
          <w:color w:val="212529"/>
          <w:sz w:val="26"/>
          <w:szCs w:val="26"/>
          <w:lang w:eastAsia="ru-RU"/>
        </w:rPr>
        <w:t xml:space="preserve"> год. В соответствии с пунктом 4.2 Положения о Контрольно-ревизионной комиссии муниципального образования «</w:t>
      </w:r>
      <w:r>
        <w:rPr>
          <w:rFonts w:ascii="Times New Roman" w:eastAsia="Times New Roman" w:hAnsi="Times New Roman"/>
          <w:color w:val="212529"/>
          <w:sz w:val="26"/>
          <w:szCs w:val="26"/>
          <w:lang w:eastAsia="ru-RU"/>
        </w:rPr>
        <w:t>Краснинский</w:t>
      </w:r>
      <w:r w:rsidRPr="0032495E">
        <w:rPr>
          <w:rFonts w:ascii="Times New Roman" w:eastAsia="Times New Roman" w:hAnsi="Times New Roman"/>
          <w:color w:val="212529"/>
          <w:sz w:val="26"/>
          <w:szCs w:val="26"/>
          <w:lang w:eastAsia="ru-RU"/>
        </w:rPr>
        <w:t xml:space="preserve"> район» Смоленской области план работы на 20</w:t>
      </w:r>
      <w:r>
        <w:rPr>
          <w:rFonts w:ascii="Times New Roman" w:eastAsia="Times New Roman" w:hAnsi="Times New Roman"/>
          <w:color w:val="212529"/>
          <w:sz w:val="26"/>
          <w:szCs w:val="26"/>
          <w:lang w:eastAsia="ru-RU"/>
        </w:rPr>
        <w:t>21</w:t>
      </w:r>
      <w:r w:rsidRPr="0032495E">
        <w:rPr>
          <w:rFonts w:ascii="Times New Roman" w:eastAsia="Times New Roman" w:hAnsi="Times New Roman"/>
          <w:color w:val="212529"/>
          <w:sz w:val="26"/>
          <w:szCs w:val="26"/>
          <w:lang w:eastAsia="ru-RU"/>
        </w:rPr>
        <w:t xml:space="preserve"> год </w:t>
      </w:r>
      <w:r>
        <w:rPr>
          <w:rFonts w:ascii="Times New Roman" w:eastAsia="Times New Roman" w:hAnsi="Times New Roman"/>
          <w:color w:val="212529"/>
          <w:sz w:val="26"/>
          <w:szCs w:val="26"/>
          <w:lang w:eastAsia="ru-RU"/>
        </w:rPr>
        <w:t>размещен на официальном сайте Краснинской районной Думы.</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Pr>
          <w:rFonts w:ascii="Times New Roman" w:eastAsia="Times New Roman" w:hAnsi="Times New Roman"/>
          <w:b/>
          <w:bCs/>
          <w:color w:val="1E2229"/>
          <w:sz w:val="26"/>
          <w:szCs w:val="26"/>
          <w:lang w:eastAsia="ru-RU"/>
        </w:rPr>
        <w:t>7</w:t>
      </w:r>
      <w:r w:rsidRPr="00323C80">
        <w:rPr>
          <w:rFonts w:ascii="Times New Roman" w:eastAsia="Times New Roman" w:hAnsi="Times New Roman"/>
          <w:b/>
          <w:bCs/>
          <w:color w:val="1E2229"/>
          <w:sz w:val="26"/>
          <w:szCs w:val="26"/>
          <w:lang w:eastAsia="ru-RU"/>
        </w:rPr>
        <w:t>.      Основные задачи Контрольно-ревизионной комиссии на 20</w:t>
      </w:r>
      <w:r>
        <w:rPr>
          <w:rFonts w:ascii="Times New Roman" w:eastAsia="Times New Roman" w:hAnsi="Times New Roman"/>
          <w:b/>
          <w:bCs/>
          <w:color w:val="1E2229"/>
          <w:sz w:val="26"/>
          <w:szCs w:val="26"/>
          <w:lang w:eastAsia="ru-RU"/>
        </w:rPr>
        <w:t>21</w:t>
      </w:r>
      <w:r w:rsidRPr="00323C80">
        <w:rPr>
          <w:rFonts w:ascii="Times New Roman" w:eastAsia="Times New Roman" w:hAnsi="Times New Roman"/>
          <w:b/>
          <w:bCs/>
          <w:color w:val="1E2229"/>
          <w:sz w:val="26"/>
          <w:szCs w:val="26"/>
          <w:lang w:eastAsia="ru-RU"/>
        </w:rPr>
        <w:t xml:space="preserve"> год </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w:t>
      </w:r>
      <w:r w:rsidRPr="00DF594B">
        <w:rPr>
          <w:rFonts w:ascii="Times New Roman" w:eastAsia="Times New Roman" w:hAnsi="Times New Roman"/>
          <w:color w:val="1E2229"/>
          <w:sz w:val="26"/>
          <w:szCs w:val="26"/>
          <w:lang w:eastAsia="ru-RU"/>
        </w:rPr>
        <w:t>В 20</w:t>
      </w:r>
      <w:r>
        <w:rPr>
          <w:rFonts w:ascii="Times New Roman" w:eastAsia="Times New Roman" w:hAnsi="Times New Roman"/>
          <w:color w:val="1E2229"/>
          <w:sz w:val="26"/>
          <w:szCs w:val="26"/>
          <w:lang w:eastAsia="ru-RU"/>
        </w:rPr>
        <w:t>21</w:t>
      </w:r>
      <w:r w:rsidRPr="00DF594B">
        <w:rPr>
          <w:rFonts w:ascii="Times New Roman" w:eastAsia="Times New Roman" w:hAnsi="Times New Roman"/>
          <w:color w:val="1E2229"/>
          <w:sz w:val="26"/>
          <w:szCs w:val="26"/>
          <w:lang w:eastAsia="ru-RU"/>
        </w:rPr>
        <w:t xml:space="preserve"> году основными задачами КРК будут являться:</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 xml:space="preserve">.1. Организация и осуществление предварительного, текущего и последующего </w:t>
      </w:r>
      <w:proofErr w:type="gramStart"/>
      <w:r w:rsidRPr="00DF594B">
        <w:rPr>
          <w:rFonts w:ascii="Times New Roman" w:eastAsia="Times New Roman" w:hAnsi="Times New Roman"/>
          <w:color w:val="212529"/>
          <w:sz w:val="26"/>
          <w:szCs w:val="26"/>
          <w:lang w:eastAsia="ru-RU"/>
        </w:rPr>
        <w:t>контроля за</w:t>
      </w:r>
      <w:proofErr w:type="gramEnd"/>
      <w:r w:rsidRPr="00DF594B">
        <w:rPr>
          <w:rFonts w:ascii="Times New Roman" w:eastAsia="Times New Roman" w:hAnsi="Times New Roman"/>
          <w:color w:val="212529"/>
          <w:sz w:val="26"/>
          <w:szCs w:val="26"/>
          <w:lang w:eastAsia="ru-RU"/>
        </w:rPr>
        <w:t xml:space="preserve"> исполнением бюджета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и бюджетами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района Смоленской области, включая внешнюю проверку годовых отчётов об исполнении бюджета района и поселений.</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.2. Аудит эффективности использования средств местного бюджета, выделенных на реализацию муниципальных программ.</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7</w:t>
      </w:r>
      <w:r w:rsidRPr="00DF594B">
        <w:rPr>
          <w:rFonts w:ascii="Times New Roman" w:eastAsia="Times New Roman" w:hAnsi="Times New Roman"/>
          <w:color w:val="212529"/>
          <w:sz w:val="26"/>
          <w:szCs w:val="26"/>
          <w:lang w:eastAsia="ru-RU"/>
        </w:rPr>
        <w:t xml:space="preserve">.3. </w:t>
      </w:r>
      <w:proofErr w:type="gramStart"/>
      <w:r w:rsidRPr="00DF594B">
        <w:rPr>
          <w:rFonts w:ascii="Times New Roman" w:eastAsia="Times New Roman" w:hAnsi="Times New Roman"/>
          <w:color w:val="212529"/>
          <w:sz w:val="26"/>
          <w:szCs w:val="26"/>
          <w:lang w:eastAsia="ru-RU"/>
        </w:rPr>
        <w:t>Контроль за</w:t>
      </w:r>
      <w:proofErr w:type="gramEnd"/>
      <w:r w:rsidRPr="00DF594B">
        <w:rPr>
          <w:rFonts w:ascii="Times New Roman" w:eastAsia="Times New Roman" w:hAnsi="Times New Roman"/>
          <w:color w:val="212529"/>
          <w:sz w:val="26"/>
          <w:szCs w:val="26"/>
          <w:lang w:eastAsia="ru-RU"/>
        </w:rPr>
        <w:t xml:space="preserve"> своевременным устранением в полном объеме нарушений объектами проверок. Профилактика нарушений финансовой и бюджетной дисциплины при расходовании бюджетных средств и принятие мер по их устранению (исключению).</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4. Разработка стандартов  организации деятельности и стандартов внешнего муниципального финансового контроля в соответствии со статьёй 11 Федерального закона от 07.02.2011 №6-ФЗ и пункта 3.6. Положения о Контрольно-ревизионной комиссии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.5. Изучение  положительного опыта работы Контрольно-счетных органов на территории Смоленской области, обобщение собственного опыта работы, уточнение методических материалов по проводимым экспертно-аналитическим и контрольным мероприятиям.</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.6. В рамках информационной деятельности продолжится размещение информации о деяте</w:t>
      </w:r>
      <w:r>
        <w:rPr>
          <w:rFonts w:ascii="Times New Roman" w:eastAsia="Times New Roman" w:hAnsi="Times New Roman"/>
          <w:color w:val="212529"/>
          <w:sz w:val="26"/>
          <w:szCs w:val="26"/>
          <w:lang w:eastAsia="ru-RU"/>
        </w:rPr>
        <w:t xml:space="preserve">льности КРК на сайте Краснинской районной Думы </w:t>
      </w:r>
      <w:proofErr w:type="spellStart"/>
      <w:r w:rsidRPr="00323C80">
        <w:rPr>
          <w:rFonts w:ascii="Times New Roman" w:eastAsia="Times New Roman" w:hAnsi="Times New Roman"/>
          <w:color w:val="212529"/>
          <w:sz w:val="26"/>
          <w:szCs w:val="26"/>
          <w:lang w:eastAsia="ru-RU"/>
        </w:rPr>
        <w:t>krasniy.admin-smolensk.ru</w:t>
      </w:r>
      <w:proofErr w:type="spellEnd"/>
      <w:r w:rsidRPr="00323C80">
        <w:rPr>
          <w:rFonts w:ascii="Times New Roman" w:eastAsia="Times New Roman" w:hAnsi="Times New Roman"/>
          <w:color w:val="212529"/>
          <w:sz w:val="26"/>
          <w:szCs w:val="26"/>
          <w:lang w:eastAsia="ru-RU"/>
        </w:rPr>
        <w:t>/</w:t>
      </w:r>
      <w:proofErr w:type="spellStart"/>
      <w:r w:rsidRPr="00323C80">
        <w:rPr>
          <w:rFonts w:ascii="Times New Roman" w:eastAsia="Times New Roman" w:hAnsi="Times New Roman"/>
          <w:color w:val="212529"/>
          <w:sz w:val="26"/>
          <w:szCs w:val="26"/>
          <w:lang w:eastAsia="ru-RU"/>
        </w:rPr>
        <w:t>sovet-deputatov</w:t>
      </w:r>
      <w:proofErr w:type="spellEnd"/>
      <w:r w:rsidRPr="00323C80">
        <w:rPr>
          <w:rFonts w:ascii="Times New Roman" w:eastAsia="Times New Roman" w:hAnsi="Times New Roman"/>
          <w:color w:val="212529"/>
          <w:sz w:val="26"/>
          <w:szCs w:val="26"/>
          <w:lang w:eastAsia="ru-RU"/>
        </w:rPr>
        <w:t>/</w:t>
      </w:r>
      <w:r>
        <w:rPr>
          <w:rFonts w:ascii="Times New Roman" w:eastAsia="Times New Roman" w:hAnsi="Times New Roman"/>
          <w:color w:val="212529"/>
          <w:sz w:val="26"/>
          <w:szCs w:val="26"/>
          <w:lang w:eastAsia="ru-RU"/>
        </w:rPr>
        <w:t>.</w:t>
      </w:r>
      <w:r w:rsidRPr="00323C80">
        <w:rPr>
          <w:rFonts w:ascii="Times New Roman" w:eastAsia="Times New Roman" w:hAnsi="Times New Roman"/>
          <w:color w:val="212529"/>
          <w:sz w:val="26"/>
          <w:szCs w:val="26"/>
          <w:lang w:eastAsia="ru-RU"/>
        </w:rPr>
        <w:cr/>
      </w: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.7. Подготовленный</w:t>
      </w:r>
      <w:r>
        <w:rPr>
          <w:rFonts w:ascii="Times New Roman" w:eastAsia="Times New Roman" w:hAnsi="Times New Roman"/>
          <w:color w:val="212529"/>
          <w:sz w:val="26"/>
          <w:szCs w:val="26"/>
          <w:lang w:eastAsia="ru-RU"/>
        </w:rPr>
        <w:t xml:space="preserve"> отчет о деятельности КРК за 2020</w:t>
      </w:r>
      <w:r w:rsidRPr="00DF594B">
        <w:rPr>
          <w:rFonts w:ascii="Times New Roman" w:eastAsia="Times New Roman" w:hAnsi="Times New Roman"/>
          <w:color w:val="212529"/>
          <w:sz w:val="26"/>
          <w:szCs w:val="26"/>
          <w:lang w:eastAsia="ru-RU"/>
        </w:rPr>
        <w:t xml:space="preserve"> год является одной из форм реализации принципа гласности и ежегодно представляется </w:t>
      </w:r>
      <w:r>
        <w:rPr>
          <w:rFonts w:ascii="Times New Roman" w:eastAsia="Times New Roman" w:hAnsi="Times New Roman"/>
          <w:color w:val="212529"/>
          <w:sz w:val="26"/>
          <w:szCs w:val="26"/>
          <w:lang w:eastAsia="ru-RU"/>
        </w:rPr>
        <w:t>Краснинской районной Думе</w:t>
      </w:r>
      <w:r w:rsidRPr="00DF594B">
        <w:rPr>
          <w:rFonts w:ascii="Times New Roman" w:eastAsia="Times New Roman" w:hAnsi="Times New Roman"/>
          <w:color w:val="212529"/>
          <w:sz w:val="26"/>
          <w:szCs w:val="26"/>
          <w:lang w:eastAsia="ru-RU"/>
        </w:rPr>
        <w:t>, а также подлежит опубликованию в средствах массовой информации в целях ознакомления общественности.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.8. 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нормативными актами и утвержденным планом работы на 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 выполнены.</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p>
    <w:p w:rsidR="00736D84" w:rsidRPr="00323C80" w:rsidRDefault="00736D84" w:rsidP="00736D84">
      <w:pPr>
        <w:pStyle w:val="a7"/>
        <w:spacing w:before="0" w:beforeAutospacing="0" w:after="0" w:afterAutospacing="0" w:line="360" w:lineRule="auto"/>
        <w:ind w:firstLine="389"/>
        <w:jc w:val="both"/>
        <w:rPr>
          <w:color w:val="1E2229"/>
          <w:sz w:val="26"/>
          <w:szCs w:val="26"/>
        </w:rPr>
      </w:pPr>
    </w:p>
    <w:p w:rsidR="00736D84" w:rsidRPr="007C7045" w:rsidRDefault="00736D84" w:rsidP="00736D84">
      <w:pPr>
        <w:pStyle w:val="paragraph"/>
        <w:jc w:val="both"/>
        <w:textAlignment w:val="baseline"/>
        <w:rPr>
          <w:sz w:val="26"/>
          <w:szCs w:val="26"/>
        </w:rPr>
      </w:pPr>
      <w:r w:rsidRPr="007C7045">
        <w:rPr>
          <w:rStyle w:val="normaltextrun1"/>
          <w:sz w:val="26"/>
          <w:szCs w:val="26"/>
        </w:rPr>
        <w:t xml:space="preserve">Председатель </w:t>
      </w:r>
      <w:proofErr w:type="gramStart"/>
      <w:r w:rsidRPr="007C7045">
        <w:rPr>
          <w:rStyle w:val="normaltextrun1"/>
          <w:sz w:val="26"/>
          <w:szCs w:val="26"/>
        </w:rPr>
        <w:t>Контрольно-ревизионной</w:t>
      </w:r>
      <w:proofErr w:type="gramEnd"/>
      <w:r w:rsidRPr="007C7045">
        <w:rPr>
          <w:rStyle w:val="normaltextrun1"/>
          <w:sz w:val="26"/>
          <w:szCs w:val="26"/>
        </w:rPr>
        <w:t> </w:t>
      </w:r>
      <w:r w:rsidRPr="007C7045">
        <w:rPr>
          <w:rStyle w:val="eop"/>
          <w:sz w:val="26"/>
          <w:szCs w:val="26"/>
        </w:rPr>
        <w:t> </w:t>
      </w:r>
    </w:p>
    <w:p w:rsidR="00736D84" w:rsidRPr="007C7045" w:rsidRDefault="00736D84" w:rsidP="00736D84">
      <w:pPr>
        <w:pStyle w:val="paragraph"/>
        <w:jc w:val="both"/>
        <w:textAlignment w:val="baseline"/>
        <w:rPr>
          <w:sz w:val="26"/>
          <w:szCs w:val="26"/>
        </w:rPr>
      </w:pPr>
      <w:r w:rsidRPr="007C7045">
        <w:rPr>
          <w:rStyle w:val="normaltextrun1"/>
          <w:sz w:val="26"/>
          <w:szCs w:val="26"/>
        </w:rPr>
        <w:t>комиссии муниципального образования</w:t>
      </w:r>
      <w:r w:rsidRPr="007C7045">
        <w:rPr>
          <w:rStyle w:val="eop"/>
          <w:sz w:val="26"/>
          <w:szCs w:val="26"/>
        </w:rPr>
        <w:t> </w:t>
      </w:r>
    </w:p>
    <w:p w:rsidR="00736D84" w:rsidRPr="007C7045" w:rsidRDefault="00736D84" w:rsidP="00736D84">
      <w:pPr>
        <w:spacing w:after="0" w:line="360" w:lineRule="auto"/>
        <w:jc w:val="both"/>
        <w:rPr>
          <w:rFonts w:ascii="Times New Roman" w:hAnsi="Times New Roman"/>
          <w:sz w:val="26"/>
          <w:szCs w:val="26"/>
        </w:rPr>
      </w:pPr>
      <w:r w:rsidRPr="007C7045">
        <w:rPr>
          <w:rStyle w:val="normaltextrun1"/>
          <w:rFonts w:ascii="Times New Roman" w:hAnsi="Times New Roman"/>
          <w:sz w:val="26"/>
          <w:szCs w:val="26"/>
        </w:rPr>
        <w:t xml:space="preserve">«Краснинский район» Смоленской области                        О.М. </w:t>
      </w:r>
      <w:proofErr w:type="spellStart"/>
      <w:r w:rsidRPr="007C7045">
        <w:rPr>
          <w:rStyle w:val="spellingerror"/>
          <w:rFonts w:ascii="Times New Roman" w:hAnsi="Times New Roman"/>
          <w:sz w:val="26"/>
          <w:szCs w:val="26"/>
        </w:rPr>
        <w:t>Меренкова</w:t>
      </w:r>
      <w:proofErr w:type="spellEnd"/>
      <w:r w:rsidRPr="007C7045">
        <w:rPr>
          <w:rStyle w:val="normaltextrun1"/>
          <w:rFonts w:ascii="Times New Roman" w:hAnsi="Times New Roman"/>
          <w:sz w:val="26"/>
          <w:szCs w:val="26"/>
        </w:rPr>
        <w:t>     </w:t>
      </w:r>
      <w:r w:rsidRPr="007C7045">
        <w:rPr>
          <w:rStyle w:val="eop"/>
          <w:rFonts w:ascii="Times New Roman" w:hAnsi="Times New Roman"/>
          <w:sz w:val="26"/>
          <w:szCs w:val="26"/>
        </w:rPr>
        <w:t> </w:t>
      </w:r>
    </w:p>
    <w:p w:rsidR="00CF5C43" w:rsidRPr="00CF5C43" w:rsidRDefault="00CF5C43" w:rsidP="00736D84">
      <w:pPr>
        <w:ind w:right="175"/>
        <w:jc w:val="both"/>
        <w:rPr>
          <w:rFonts w:ascii="Times New Roman" w:hAnsi="Times New Roman" w:cs="Times New Roman"/>
          <w:b/>
          <w:sz w:val="26"/>
          <w:szCs w:val="26"/>
        </w:rPr>
      </w:pPr>
    </w:p>
    <w:sectPr w:rsidR="00CF5C43"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212E73"/>
    <w:rsid w:val="00231441"/>
    <w:rsid w:val="00264557"/>
    <w:rsid w:val="002C185B"/>
    <w:rsid w:val="002D3583"/>
    <w:rsid w:val="002F6299"/>
    <w:rsid w:val="004072DD"/>
    <w:rsid w:val="00412447"/>
    <w:rsid w:val="00460914"/>
    <w:rsid w:val="00461A79"/>
    <w:rsid w:val="00474FAE"/>
    <w:rsid w:val="00484A14"/>
    <w:rsid w:val="004928D5"/>
    <w:rsid w:val="005B0873"/>
    <w:rsid w:val="005E3134"/>
    <w:rsid w:val="00607D13"/>
    <w:rsid w:val="00697743"/>
    <w:rsid w:val="00736D84"/>
    <w:rsid w:val="00813796"/>
    <w:rsid w:val="008B4EA9"/>
    <w:rsid w:val="009821DF"/>
    <w:rsid w:val="00AE0A32"/>
    <w:rsid w:val="00B1026B"/>
    <w:rsid w:val="00B27F68"/>
    <w:rsid w:val="00C03B9E"/>
    <w:rsid w:val="00CF5C43"/>
    <w:rsid w:val="00D23CA2"/>
    <w:rsid w:val="00D701DF"/>
    <w:rsid w:val="00D74401"/>
    <w:rsid w:val="00D95F07"/>
    <w:rsid w:val="00E74F98"/>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3053</Words>
  <Characters>17407</Characters>
  <Application>Microsoft Office Word</Application>
  <DocSecurity>0</DocSecurity>
  <Lines>145</Lines>
  <Paragraphs>40</Paragraphs>
  <ScaleCrop>false</ScaleCrop>
  <Company>SPecialiST RePack</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18</cp:revision>
  <cp:lastPrinted>2021-03-30T08:51:00Z</cp:lastPrinted>
  <dcterms:created xsi:type="dcterms:W3CDTF">2018-04-05T13:22:00Z</dcterms:created>
  <dcterms:modified xsi:type="dcterms:W3CDTF">2021-03-30T08:54:00Z</dcterms:modified>
</cp:coreProperties>
</file>