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F" w:rsidRPr="000C4175" w:rsidRDefault="0011673F" w:rsidP="007B38F2">
      <w:pPr>
        <w:ind w:left="7655"/>
        <w:rPr>
          <w:b/>
          <w:sz w:val="28"/>
          <w:szCs w:val="28"/>
        </w:rPr>
      </w:pPr>
      <w:r w:rsidRPr="000C4175">
        <w:rPr>
          <w:b/>
          <w:sz w:val="28"/>
          <w:szCs w:val="28"/>
        </w:rPr>
        <w:t>ПРОЕКТ</w:t>
      </w:r>
    </w:p>
    <w:p w:rsidR="0011673F" w:rsidRPr="007B1E4B" w:rsidRDefault="0011673F" w:rsidP="007B38F2">
      <w:pPr>
        <w:ind w:left="7655"/>
        <w:rPr>
          <w:sz w:val="18"/>
          <w:szCs w:val="18"/>
        </w:rPr>
      </w:pPr>
      <w:r w:rsidRPr="007B1E4B">
        <w:rPr>
          <w:sz w:val="18"/>
          <w:szCs w:val="18"/>
        </w:rPr>
        <w:t>внесен Главой муниципального образования «Краснинский район» Смоленской области</w:t>
      </w:r>
    </w:p>
    <w:p w:rsidR="0011673F" w:rsidRDefault="0011673F" w:rsidP="007B38F2">
      <w:pPr>
        <w:ind w:right="3934"/>
        <w:jc w:val="center"/>
      </w:pPr>
      <w:r w:rsidRPr="00383077">
        <w:tab/>
      </w:r>
      <w:r w:rsidRPr="00383077">
        <w:tab/>
      </w:r>
      <w:r w:rsidRPr="00383077">
        <w:tab/>
      </w:r>
      <w:r w:rsidRPr="00383077">
        <w:tab/>
      </w:r>
      <w:r w:rsidRPr="00383077">
        <w:tab/>
      </w:r>
      <w:r w:rsidR="00894473">
        <w:rPr>
          <w:noProof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3F" w:rsidRPr="000C4175" w:rsidRDefault="0011673F" w:rsidP="007B38F2">
      <w:pPr>
        <w:ind w:right="-1"/>
        <w:jc w:val="center"/>
        <w:rPr>
          <w:sz w:val="28"/>
          <w:szCs w:val="28"/>
        </w:rPr>
      </w:pPr>
      <w:r w:rsidRPr="000C4175">
        <w:rPr>
          <w:sz w:val="28"/>
          <w:szCs w:val="28"/>
        </w:rPr>
        <w:t>Проект Решения</w:t>
      </w:r>
    </w:p>
    <w:p w:rsidR="0011673F" w:rsidRPr="00383077" w:rsidRDefault="0011673F" w:rsidP="007B38F2">
      <w:pPr>
        <w:ind w:left="708" w:right="1597" w:firstLine="708"/>
        <w:jc w:val="center"/>
        <w:rPr>
          <w:b/>
          <w:sz w:val="36"/>
          <w:szCs w:val="36"/>
        </w:rPr>
      </w:pPr>
      <w:r w:rsidRPr="00383077">
        <w:rPr>
          <w:b/>
          <w:sz w:val="36"/>
          <w:szCs w:val="36"/>
        </w:rPr>
        <w:t>КРАСНИНСКАЯ РАЙОННАЯ ДУМА</w:t>
      </w:r>
    </w:p>
    <w:p w:rsidR="0011673F" w:rsidRDefault="0011673F" w:rsidP="007B38F2">
      <w:pPr>
        <w:ind w:right="4677"/>
        <w:jc w:val="both"/>
        <w:rPr>
          <w:b/>
        </w:rPr>
      </w:pPr>
      <w:r w:rsidRPr="00C920B3">
        <w:rPr>
          <w:b/>
        </w:rPr>
        <w:tab/>
        <w:t xml:space="preserve">                                                                     </w:t>
      </w:r>
      <w:r w:rsidRPr="00C920B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РЕШЕНИЕ</w:t>
      </w:r>
    </w:p>
    <w:p w:rsidR="0011673F" w:rsidRPr="00383077" w:rsidRDefault="0011673F" w:rsidP="007B38F2">
      <w:pPr>
        <w:ind w:right="4677"/>
        <w:jc w:val="both"/>
        <w:rPr>
          <w:b/>
        </w:rPr>
      </w:pP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sz w:val="26"/>
          <w:szCs w:val="26"/>
        </w:rPr>
        <w:t xml:space="preserve">Об утверждении </w:t>
      </w:r>
      <w:r w:rsidRPr="00B47C9D">
        <w:rPr>
          <w:color w:val="000000"/>
          <w:sz w:val="26"/>
          <w:szCs w:val="26"/>
        </w:rPr>
        <w:t xml:space="preserve">ключевых  показателей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 xml:space="preserve">и их целевых значений, индикативных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 xml:space="preserve">показателей по муниципальному контролю 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 xml:space="preserve">на автомобильном транспорте, 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>городском наземном электрическом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 xml:space="preserve">транспорте и в дорожном хозяйстве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вне границ населенных пунктов в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границах муниципального образования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«Краснинский район» Смоленской области</w:t>
      </w:r>
    </w:p>
    <w:p w:rsidR="0011673F" w:rsidRPr="00C920B3" w:rsidRDefault="0011673F" w:rsidP="00C920B3">
      <w:pPr>
        <w:tabs>
          <w:tab w:val="left" w:pos="945"/>
        </w:tabs>
        <w:rPr>
          <w:bCs/>
        </w:rPr>
      </w:pPr>
      <w:r>
        <w:rPr>
          <w:bCs/>
          <w:sz w:val="26"/>
          <w:szCs w:val="26"/>
        </w:rPr>
        <w:tab/>
      </w:r>
    </w:p>
    <w:p w:rsidR="0011673F" w:rsidRPr="00C920B3" w:rsidRDefault="0011673F" w:rsidP="00DC3AE5">
      <w:pPr>
        <w:rPr>
          <w:i/>
          <w:iCs/>
          <w:color w:val="000000"/>
        </w:rPr>
      </w:pPr>
    </w:p>
    <w:p w:rsidR="0011673F" w:rsidRPr="00344BE3" w:rsidRDefault="0011673F" w:rsidP="007B38F2">
      <w:pPr>
        <w:ind w:firstLine="855"/>
        <w:jc w:val="both"/>
        <w:rPr>
          <w:sz w:val="26"/>
          <w:szCs w:val="26"/>
        </w:rPr>
      </w:pPr>
      <w:r w:rsidRPr="003C1C6C">
        <w:rPr>
          <w:bCs/>
          <w:sz w:val="26"/>
          <w:szCs w:val="26"/>
        </w:rPr>
        <w:t>В соответствии пунктом 5 статьи 30 Федерального закона</w:t>
      </w:r>
      <w:r>
        <w:rPr>
          <w:bCs/>
          <w:sz w:val="26"/>
          <w:szCs w:val="26"/>
        </w:rPr>
        <w:t xml:space="preserve"> от 31 июля 2020 №</w:t>
      </w:r>
      <w:r w:rsidRPr="003C1C6C">
        <w:rPr>
          <w:bCs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3C1C6C">
        <w:rPr>
          <w:sz w:val="26"/>
          <w:szCs w:val="26"/>
        </w:rPr>
        <w:t xml:space="preserve">, </w:t>
      </w:r>
      <w:r w:rsidRPr="00344BE3">
        <w:rPr>
          <w:color w:val="000000"/>
          <w:sz w:val="26"/>
          <w:szCs w:val="26"/>
        </w:rPr>
        <w:t xml:space="preserve">Положением </w:t>
      </w:r>
      <w:r>
        <w:rPr>
          <w:color w:val="000000"/>
          <w:sz w:val="26"/>
          <w:szCs w:val="26"/>
        </w:rPr>
        <w:t xml:space="preserve">о </w:t>
      </w:r>
      <w:r>
        <w:rPr>
          <w:sz w:val="26"/>
          <w:szCs w:val="26"/>
        </w:rPr>
        <w:t>муниципальном</w:t>
      </w:r>
      <w:r w:rsidRPr="003C1C6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3C1C6C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>
        <w:rPr>
          <w:color w:val="000000"/>
          <w:sz w:val="26"/>
          <w:szCs w:val="26"/>
        </w:rPr>
        <w:t>, утвержде</w:t>
      </w:r>
      <w:r w:rsidRPr="00344BE3">
        <w:rPr>
          <w:color w:val="000000"/>
          <w:sz w:val="26"/>
          <w:szCs w:val="26"/>
        </w:rPr>
        <w:t xml:space="preserve">нным решением </w:t>
      </w:r>
      <w:r>
        <w:rPr>
          <w:color w:val="000000"/>
          <w:sz w:val="26"/>
          <w:szCs w:val="26"/>
        </w:rPr>
        <w:t xml:space="preserve">Краснинской районной Думы </w:t>
      </w:r>
      <w:r w:rsidRPr="00344BE3"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9</w:t>
      </w:r>
      <w:r w:rsidRPr="00344BE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11.2021г. №52</w:t>
      </w:r>
      <w:r w:rsidRPr="00344BE3">
        <w:rPr>
          <w:color w:val="000000"/>
          <w:sz w:val="26"/>
          <w:szCs w:val="26"/>
        </w:rPr>
        <w:t xml:space="preserve">, </w:t>
      </w:r>
      <w:r w:rsidRPr="00344BE3">
        <w:rPr>
          <w:sz w:val="26"/>
          <w:szCs w:val="26"/>
        </w:rPr>
        <w:t>Краснинская районная Дума</w:t>
      </w:r>
    </w:p>
    <w:p w:rsidR="0011673F" w:rsidRPr="003C1C6C" w:rsidRDefault="0011673F" w:rsidP="007B38F2">
      <w:pPr>
        <w:jc w:val="both"/>
        <w:rPr>
          <w:b/>
          <w:sz w:val="26"/>
          <w:szCs w:val="26"/>
        </w:rPr>
      </w:pPr>
      <w:r w:rsidRPr="003C1C6C">
        <w:rPr>
          <w:b/>
          <w:sz w:val="26"/>
          <w:szCs w:val="26"/>
        </w:rPr>
        <w:t>РЕШИЛА:</w:t>
      </w:r>
    </w:p>
    <w:p w:rsidR="0011673F" w:rsidRPr="003C1C6C" w:rsidRDefault="0011673F" w:rsidP="007B38F2">
      <w:pPr>
        <w:jc w:val="both"/>
        <w:rPr>
          <w:b/>
          <w:sz w:val="26"/>
          <w:szCs w:val="26"/>
        </w:rPr>
      </w:pPr>
    </w:p>
    <w:p w:rsidR="0011673F" w:rsidRPr="003C1C6C" w:rsidRDefault="0011673F" w:rsidP="003C1C6C">
      <w:pPr>
        <w:ind w:right="-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3C1C6C">
        <w:rPr>
          <w:sz w:val="26"/>
          <w:szCs w:val="26"/>
        </w:rPr>
        <w:t xml:space="preserve">1.Утвердить 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>
        <w:rPr>
          <w:color w:val="000000"/>
          <w:sz w:val="26"/>
          <w:szCs w:val="26"/>
        </w:rPr>
        <w:t xml:space="preserve"> </w:t>
      </w:r>
      <w:r w:rsidRPr="003C1C6C">
        <w:rPr>
          <w:sz w:val="26"/>
          <w:szCs w:val="26"/>
        </w:rPr>
        <w:t>согласно приложению к настоящему решению.</w:t>
      </w:r>
    </w:p>
    <w:p w:rsidR="0011673F" w:rsidRPr="00240C17" w:rsidRDefault="0011673F" w:rsidP="00544D86">
      <w:pPr>
        <w:pStyle w:val="31"/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40C17">
        <w:rPr>
          <w:rFonts w:ascii="Times New Roman" w:hAnsi="Times New Roman"/>
          <w:sz w:val="26"/>
          <w:szCs w:val="26"/>
        </w:rPr>
        <w:t xml:space="preserve">2. </w:t>
      </w:r>
      <w:r w:rsidRPr="00240C17"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Pr="00240C17">
        <w:rPr>
          <w:rFonts w:ascii="Times New Roman" w:hAnsi="Times New Roman"/>
          <w:sz w:val="26"/>
          <w:szCs w:val="26"/>
        </w:rPr>
        <w:t>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11673F" w:rsidRPr="00BB2BA8" w:rsidRDefault="0011673F" w:rsidP="003C1C6C">
      <w:pPr>
        <w:ind w:firstLine="708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3. Настоящее решение вступает в силу </w:t>
      </w:r>
      <w:r>
        <w:rPr>
          <w:sz w:val="26"/>
          <w:szCs w:val="26"/>
        </w:rPr>
        <w:t xml:space="preserve">с </w:t>
      </w:r>
      <w:r w:rsidRPr="00BB2BA8">
        <w:rPr>
          <w:color w:val="000000"/>
          <w:sz w:val="26"/>
          <w:szCs w:val="26"/>
        </w:rPr>
        <w:t>1 марта 2022 года.</w:t>
      </w:r>
    </w:p>
    <w:p w:rsidR="0011673F" w:rsidRPr="003C1C6C" w:rsidRDefault="0011673F" w:rsidP="003C1C6C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3C1C6C">
        <w:rPr>
          <w:rFonts w:ascii="Times New Roman" w:hAnsi="Times New Roman"/>
          <w:sz w:val="26"/>
          <w:szCs w:val="26"/>
        </w:rPr>
        <w:t xml:space="preserve">4. Контроль выполнения настоящего решения возложить на отдел </w:t>
      </w:r>
      <w:r>
        <w:rPr>
          <w:rFonts w:ascii="Times New Roman" w:hAnsi="Times New Roman"/>
          <w:sz w:val="26"/>
          <w:szCs w:val="26"/>
        </w:rPr>
        <w:t xml:space="preserve">по ЖКХ и строительству </w:t>
      </w:r>
      <w:r w:rsidRPr="003C1C6C"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«Краснинский район» Смоленской области.</w:t>
      </w:r>
    </w:p>
    <w:p w:rsidR="0011673F" w:rsidRPr="00C920B3" w:rsidRDefault="0011673F" w:rsidP="003C1C6C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673F" w:rsidRPr="00C920B3" w:rsidRDefault="0011673F" w:rsidP="00DC3AE5">
      <w:pPr>
        <w:shd w:val="clear" w:color="auto" w:fill="FFFFFF"/>
        <w:jc w:val="both"/>
        <w:rPr>
          <w:color w:val="000000"/>
        </w:rPr>
      </w:pP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Председатель                                                </w:t>
      </w:r>
      <w:r>
        <w:rPr>
          <w:sz w:val="26"/>
          <w:szCs w:val="26"/>
        </w:rPr>
        <w:t xml:space="preserve">                 </w:t>
      </w:r>
      <w:r w:rsidRPr="00A04DC6">
        <w:rPr>
          <w:sz w:val="26"/>
          <w:szCs w:val="26"/>
        </w:rPr>
        <w:t xml:space="preserve">Глава муниципального образования                        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Краснинской районной Думы                   </w:t>
      </w:r>
      <w:r>
        <w:rPr>
          <w:sz w:val="26"/>
          <w:szCs w:val="26"/>
        </w:rPr>
        <w:t xml:space="preserve">                   </w:t>
      </w:r>
      <w:r w:rsidRPr="00A04DC6">
        <w:rPr>
          <w:sz w:val="26"/>
          <w:szCs w:val="26"/>
        </w:rPr>
        <w:t xml:space="preserve">«Краснинский район»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04DC6">
        <w:rPr>
          <w:sz w:val="26"/>
          <w:szCs w:val="26"/>
        </w:rPr>
        <w:t xml:space="preserve">Смоленской области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______________ </w:t>
      </w:r>
      <w:r w:rsidRPr="00A04DC6">
        <w:rPr>
          <w:b/>
          <w:bCs/>
          <w:sz w:val="26"/>
          <w:szCs w:val="26"/>
        </w:rPr>
        <w:t>И.В. Тимошенков</w:t>
      </w:r>
      <w:r w:rsidRPr="00A04DC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</w:t>
      </w:r>
      <w:r w:rsidRPr="00A04DC6">
        <w:rPr>
          <w:sz w:val="26"/>
          <w:szCs w:val="26"/>
        </w:rPr>
        <w:t xml:space="preserve">_____________ </w:t>
      </w:r>
      <w:r w:rsidRPr="00A04DC6">
        <w:rPr>
          <w:b/>
          <w:bCs/>
          <w:sz w:val="26"/>
          <w:szCs w:val="26"/>
        </w:rPr>
        <w:t>С.В. Архипенков</w:t>
      </w:r>
    </w:p>
    <w:p w:rsidR="0011673F" w:rsidRDefault="0011673F" w:rsidP="001E5929">
      <w:pPr>
        <w:ind w:left="7020"/>
        <w:contextualSpacing/>
        <w:rPr>
          <w:sz w:val="26"/>
          <w:szCs w:val="26"/>
        </w:rPr>
      </w:pPr>
    </w:p>
    <w:p w:rsidR="0011673F" w:rsidRDefault="0011673F" w:rsidP="001E5929">
      <w:pPr>
        <w:ind w:left="7020"/>
        <w:contextualSpacing/>
        <w:rPr>
          <w:sz w:val="26"/>
          <w:szCs w:val="26"/>
        </w:rPr>
      </w:pP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lastRenderedPageBreak/>
        <w:t>Приложение</w:t>
      </w: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 xml:space="preserve">УТВЕРЖДЕНО </w:t>
      </w:r>
    </w:p>
    <w:p w:rsidR="0011673F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 xml:space="preserve">решением Краснинской </w:t>
      </w: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>районной Думы</w:t>
      </w: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>от__</w:t>
      </w:r>
      <w:r>
        <w:rPr>
          <w:sz w:val="26"/>
          <w:szCs w:val="26"/>
        </w:rPr>
        <w:t>_________№______</w:t>
      </w:r>
    </w:p>
    <w:p w:rsidR="0011673F" w:rsidRPr="00BB2BA8" w:rsidRDefault="0011673F" w:rsidP="00BB2BA8">
      <w:pPr>
        <w:ind w:left="5670"/>
        <w:contextualSpacing/>
        <w:rPr>
          <w:sz w:val="26"/>
          <w:szCs w:val="26"/>
        </w:rPr>
      </w:pPr>
    </w:p>
    <w:p w:rsidR="0011673F" w:rsidRPr="00BB2BA8" w:rsidRDefault="0011673F" w:rsidP="00BB2BA8">
      <w:pPr>
        <w:ind w:firstLine="709"/>
        <w:jc w:val="center"/>
        <w:rPr>
          <w:b/>
          <w:sz w:val="26"/>
          <w:szCs w:val="26"/>
        </w:rPr>
      </w:pPr>
    </w:p>
    <w:p w:rsidR="0011673F" w:rsidRPr="004E0DF9" w:rsidRDefault="0011673F" w:rsidP="00BB2BA8">
      <w:pPr>
        <w:ind w:firstLine="709"/>
        <w:jc w:val="center"/>
        <w:rPr>
          <w:b/>
          <w:sz w:val="26"/>
          <w:szCs w:val="26"/>
        </w:rPr>
      </w:pPr>
      <w:r w:rsidRPr="004E0DF9">
        <w:rPr>
          <w:b/>
          <w:sz w:val="26"/>
          <w:szCs w:val="26"/>
        </w:rPr>
        <w:t>Ключевые показатели и их целевые значения, индикативные показатели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sz w:val="26"/>
          <w:szCs w:val="26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</w:t>
      </w:r>
      <w:r w:rsidRPr="004E0DF9">
        <w:rPr>
          <w:b/>
          <w:color w:val="000000"/>
          <w:sz w:val="26"/>
          <w:szCs w:val="26"/>
        </w:rPr>
        <w:t xml:space="preserve">вне границ 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color w:val="000000"/>
          <w:sz w:val="26"/>
          <w:szCs w:val="26"/>
        </w:rPr>
        <w:t xml:space="preserve">населенных пунктов в границах муниципального образования 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color w:val="000000"/>
          <w:sz w:val="26"/>
          <w:szCs w:val="26"/>
        </w:rPr>
        <w:t>«Краснинский район» Смоленской области</w:t>
      </w:r>
    </w:p>
    <w:p w:rsidR="0011673F" w:rsidRPr="00BB2BA8" w:rsidRDefault="0011673F" w:rsidP="00BB2BA8">
      <w:pPr>
        <w:ind w:firstLine="709"/>
        <w:jc w:val="center"/>
        <w:rPr>
          <w:sz w:val="26"/>
          <w:szCs w:val="26"/>
        </w:rPr>
      </w:pPr>
    </w:p>
    <w:p w:rsidR="0011673F" w:rsidRPr="00BB2BA8" w:rsidRDefault="0011673F" w:rsidP="00441A7B">
      <w:pPr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Ключевые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 w:rsidRPr="00BB2BA8">
        <w:rPr>
          <w:sz w:val="26"/>
          <w:szCs w:val="26"/>
        </w:rPr>
        <w:t xml:space="preserve"> и их целевые значения: </w:t>
      </w:r>
    </w:p>
    <w:p w:rsidR="0011673F" w:rsidRPr="00BB2BA8" w:rsidRDefault="0011673F" w:rsidP="00BB2BA8">
      <w:pPr>
        <w:ind w:left="1069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5"/>
        <w:gridCol w:w="2277"/>
      </w:tblGrid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Ключевые показатели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Целевые значения (%)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100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</w:tbl>
    <w:p w:rsidR="0011673F" w:rsidRPr="00BB2BA8" w:rsidRDefault="0011673F" w:rsidP="00BB2BA8">
      <w:pPr>
        <w:ind w:left="1069"/>
        <w:rPr>
          <w:sz w:val="26"/>
          <w:szCs w:val="26"/>
        </w:rPr>
      </w:pPr>
    </w:p>
    <w:p w:rsidR="0011673F" w:rsidRPr="00BB2BA8" w:rsidRDefault="0011673F" w:rsidP="00441A7B">
      <w:pPr>
        <w:ind w:firstLine="720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 w:rsidRPr="00BB2BA8">
        <w:rPr>
          <w:sz w:val="26"/>
          <w:szCs w:val="26"/>
        </w:rPr>
        <w:t xml:space="preserve">: </w:t>
      </w:r>
    </w:p>
    <w:p w:rsidR="0011673F" w:rsidRPr="00BB2BA8" w:rsidRDefault="0011673F" w:rsidP="00BB2BA8">
      <w:pPr>
        <w:jc w:val="both"/>
        <w:rPr>
          <w:sz w:val="26"/>
          <w:szCs w:val="26"/>
        </w:rPr>
      </w:pP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внеплановых контрольных (надзорных) мероприятий, проведенных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общее количество контрольных (надзорных) мероприятий с взаимодействием, проведенных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 xml:space="preserve">количество контрольных (надзорных) мероприятий с взаимодействием по каждому виду КНМ, проведенных за отчетный период; 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lastRenderedPageBreak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 xml:space="preserve">количество направленных в органы прокуратуры заявлений о согласовании проведения </w:t>
      </w:r>
      <w:r w:rsidRPr="00BB2BA8">
        <w:rPr>
          <w:rFonts w:ascii="Times New Roman" w:hAnsi="Times New Roman"/>
          <w:sz w:val="26"/>
          <w:szCs w:val="26"/>
        </w:rPr>
        <w:t>контрольных (надзорных) мероприятий, по которым органами прокуратуры отказано в согласовании,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общее количество учтенных объектов контроля на конец отчетного периоды;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учтенных контролируемых лиц на конец отчетного периода;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органами в судебном порядке,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 xml:space="preserve">количество </w:t>
      </w:r>
      <w:r w:rsidRPr="00BB2BA8">
        <w:rPr>
          <w:rFonts w:ascii="Times New Roman" w:hAnsi="Times New Roman"/>
          <w:sz w:val="26"/>
          <w:szCs w:val="26"/>
        </w:rPr>
        <w:t>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11673F" w:rsidRPr="00BB2BA8" w:rsidRDefault="0011673F" w:rsidP="00DC3AE5">
      <w:pPr>
        <w:jc w:val="center"/>
        <w:rPr>
          <w:b/>
          <w:bCs/>
          <w:color w:val="000000"/>
          <w:sz w:val="26"/>
          <w:szCs w:val="26"/>
        </w:rPr>
      </w:pPr>
    </w:p>
    <w:sectPr w:rsidR="0011673F" w:rsidRPr="00BB2BA8" w:rsidSect="00A04DC6">
      <w:headerReference w:type="even" r:id="rId8"/>
      <w:headerReference w:type="default" r:id="rId9"/>
      <w:pgSz w:w="11906" w:h="16838"/>
      <w:pgMar w:top="425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B9" w:rsidRDefault="005A2DB9" w:rsidP="00DC3AE5">
      <w:r>
        <w:separator/>
      </w:r>
    </w:p>
  </w:endnote>
  <w:endnote w:type="continuationSeparator" w:id="1">
    <w:p w:rsidR="005A2DB9" w:rsidRDefault="005A2DB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B9" w:rsidRDefault="005A2DB9" w:rsidP="00DC3AE5">
      <w:r>
        <w:separator/>
      </w:r>
    </w:p>
  </w:footnote>
  <w:footnote w:type="continuationSeparator" w:id="1">
    <w:p w:rsidR="005A2DB9" w:rsidRDefault="005A2DB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F" w:rsidRDefault="00674119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1673F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11673F" w:rsidRDefault="0011673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F" w:rsidRDefault="00674119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1673F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894473">
      <w:rPr>
        <w:rStyle w:val="afa"/>
        <w:noProof/>
      </w:rPr>
      <w:t>3</w:t>
    </w:r>
    <w:r>
      <w:rPr>
        <w:rStyle w:val="afa"/>
      </w:rPr>
      <w:fldChar w:fldCharType="end"/>
    </w:r>
  </w:p>
  <w:p w:rsidR="0011673F" w:rsidRDefault="001167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7952"/>
    <w:rsid w:val="0001515E"/>
    <w:rsid w:val="00031E18"/>
    <w:rsid w:val="000435ED"/>
    <w:rsid w:val="000827B2"/>
    <w:rsid w:val="00094ECB"/>
    <w:rsid w:val="000B14A1"/>
    <w:rsid w:val="000B3030"/>
    <w:rsid w:val="000C112C"/>
    <w:rsid w:val="000C4175"/>
    <w:rsid w:val="000E1A96"/>
    <w:rsid w:val="000E1ECE"/>
    <w:rsid w:val="000E440F"/>
    <w:rsid w:val="000F28EA"/>
    <w:rsid w:val="000F641F"/>
    <w:rsid w:val="000F7795"/>
    <w:rsid w:val="0011673F"/>
    <w:rsid w:val="001212DE"/>
    <w:rsid w:val="0014217F"/>
    <w:rsid w:val="001739B2"/>
    <w:rsid w:val="00196D4A"/>
    <w:rsid w:val="001A092B"/>
    <w:rsid w:val="001A4274"/>
    <w:rsid w:val="001C2B1D"/>
    <w:rsid w:val="001D7A68"/>
    <w:rsid w:val="001E3372"/>
    <w:rsid w:val="001E5929"/>
    <w:rsid w:val="001F1D35"/>
    <w:rsid w:val="00222269"/>
    <w:rsid w:val="00222D80"/>
    <w:rsid w:val="00240C17"/>
    <w:rsid w:val="00241D34"/>
    <w:rsid w:val="00243C07"/>
    <w:rsid w:val="002576FD"/>
    <w:rsid w:val="00293353"/>
    <w:rsid w:val="002963A9"/>
    <w:rsid w:val="002A73C3"/>
    <w:rsid w:val="002B51FF"/>
    <w:rsid w:val="002D4C57"/>
    <w:rsid w:val="002E4095"/>
    <w:rsid w:val="00331CBF"/>
    <w:rsid w:val="00344BE3"/>
    <w:rsid w:val="003518A8"/>
    <w:rsid w:val="00383077"/>
    <w:rsid w:val="00393421"/>
    <w:rsid w:val="003A12AA"/>
    <w:rsid w:val="003C1C6C"/>
    <w:rsid w:val="003D0CAA"/>
    <w:rsid w:val="003D155E"/>
    <w:rsid w:val="003D6E6D"/>
    <w:rsid w:val="003E21DC"/>
    <w:rsid w:val="004003E6"/>
    <w:rsid w:val="00441A7B"/>
    <w:rsid w:val="004A53EC"/>
    <w:rsid w:val="004A6941"/>
    <w:rsid w:val="004B1C22"/>
    <w:rsid w:val="004B35CC"/>
    <w:rsid w:val="004E0DF9"/>
    <w:rsid w:val="004F6A15"/>
    <w:rsid w:val="00506C7C"/>
    <w:rsid w:val="00530885"/>
    <w:rsid w:val="00544D86"/>
    <w:rsid w:val="00547141"/>
    <w:rsid w:val="00570ABA"/>
    <w:rsid w:val="00574E10"/>
    <w:rsid w:val="00577BEC"/>
    <w:rsid w:val="00581D4B"/>
    <w:rsid w:val="00595D32"/>
    <w:rsid w:val="00597B37"/>
    <w:rsid w:val="005A2DB9"/>
    <w:rsid w:val="005B1D6E"/>
    <w:rsid w:val="005B6404"/>
    <w:rsid w:val="005D1FE5"/>
    <w:rsid w:val="005D6FAE"/>
    <w:rsid w:val="005D7ADD"/>
    <w:rsid w:val="005E0543"/>
    <w:rsid w:val="00614084"/>
    <w:rsid w:val="006143FE"/>
    <w:rsid w:val="00641EBA"/>
    <w:rsid w:val="00646AF7"/>
    <w:rsid w:val="00670320"/>
    <w:rsid w:val="00674119"/>
    <w:rsid w:val="00674BD6"/>
    <w:rsid w:val="0067535B"/>
    <w:rsid w:val="00681CA0"/>
    <w:rsid w:val="006824D4"/>
    <w:rsid w:val="006D3D1D"/>
    <w:rsid w:val="006E1DD6"/>
    <w:rsid w:val="006F461D"/>
    <w:rsid w:val="007027C1"/>
    <w:rsid w:val="007073BE"/>
    <w:rsid w:val="00711D64"/>
    <w:rsid w:val="00764BD9"/>
    <w:rsid w:val="007930BF"/>
    <w:rsid w:val="007B1E4B"/>
    <w:rsid w:val="007B38F2"/>
    <w:rsid w:val="007D15EA"/>
    <w:rsid w:val="007E44B4"/>
    <w:rsid w:val="008213E5"/>
    <w:rsid w:val="008548A8"/>
    <w:rsid w:val="008775B9"/>
    <w:rsid w:val="00881241"/>
    <w:rsid w:val="00892A90"/>
    <w:rsid w:val="00894473"/>
    <w:rsid w:val="008D1084"/>
    <w:rsid w:val="008D234B"/>
    <w:rsid w:val="008D7D7E"/>
    <w:rsid w:val="00921959"/>
    <w:rsid w:val="00935631"/>
    <w:rsid w:val="00954D87"/>
    <w:rsid w:val="009769B4"/>
    <w:rsid w:val="00980499"/>
    <w:rsid w:val="009B7847"/>
    <w:rsid w:val="009D07EB"/>
    <w:rsid w:val="009F5CCB"/>
    <w:rsid w:val="009F61F2"/>
    <w:rsid w:val="00A0041F"/>
    <w:rsid w:val="00A0138A"/>
    <w:rsid w:val="00A04DC6"/>
    <w:rsid w:val="00A205EC"/>
    <w:rsid w:val="00A36AF3"/>
    <w:rsid w:val="00A52FF9"/>
    <w:rsid w:val="00A53300"/>
    <w:rsid w:val="00A57C5F"/>
    <w:rsid w:val="00A62BED"/>
    <w:rsid w:val="00A91B9C"/>
    <w:rsid w:val="00AB5095"/>
    <w:rsid w:val="00AC6647"/>
    <w:rsid w:val="00AD660A"/>
    <w:rsid w:val="00AF0AFC"/>
    <w:rsid w:val="00AF44DE"/>
    <w:rsid w:val="00B30AFA"/>
    <w:rsid w:val="00B42B1F"/>
    <w:rsid w:val="00B47C9D"/>
    <w:rsid w:val="00BB2BA8"/>
    <w:rsid w:val="00BB3A5A"/>
    <w:rsid w:val="00BD5875"/>
    <w:rsid w:val="00C0170F"/>
    <w:rsid w:val="00C0185E"/>
    <w:rsid w:val="00C05C26"/>
    <w:rsid w:val="00C23BAB"/>
    <w:rsid w:val="00C26274"/>
    <w:rsid w:val="00C27DC7"/>
    <w:rsid w:val="00C33AFD"/>
    <w:rsid w:val="00C47ED9"/>
    <w:rsid w:val="00C538D7"/>
    <w:rsid w:val="00C60561"/>
    <w:rsid w:val="00C920B3"/>
    <w:rsid w:val="00C930D0"/>
    <w:rsid w:val="00CC093C"/>
    <w:rsid w:val="00CC25B9"/>
    <w:rsid w:val="00CE6709"/>
    <w:rsid w:val="00D13054"/>
    <w:rsid w:val="00D353B6"/>
    <w:rsid w:val="00D63045"/>
    <w:rsid w:val="00D97942"/>
    <w:rsid w:val="00DB33DF"/>
    <w:rsid w:val="00DC0004"/>
    <w:rsid w:val="00DC3AE5"/>
    <w:rsid w:val="00DE5E3E"/>
    <w:rsid w:val="00DE6C17"/>
    <w:rsid w:val="00DF47C6"/>
    <w:rsid w:val="00E30DF3"/>
    <w:rsid w:val="00E310EB"/>
    <w:rsid w:val="00E466B2"/>
    <w:rsid w:val="00E74C2D"/>
    <w:rsid w:val="00E81696"/>
    <w:rsid w:val="00E81F7C"/>
    <w:rsid w:val="00E83C83"/>
    <w:rsid w:val="00E90F25"/>
    <w:rsid w:val="00ED1A53"/>
    <w:rsid w:val="00F03DED"/>
    <w:rsid w:val="00F209DE"/>
    <w:rsid w:val="00F218DC"/>
    <w:rsid w:val="00F21C49"/>
    <w:rsid w:val="00F27107"/>
    <w:rsid w:val="00F31713"/>
    <w:rsid w:val="00F53BD1"/>
    <w:rsid w:val="00F7275A"/>
    <w:rsid w:val="00F771A0"/>
    <w:rsid w:val="00FA6203"/>
    <w:rsid w:val="00FB588A"/>
    <w:rsid w:val="00FC5A07"/>
    <w:rsid w:val="00FD04A8"/>
    <w:rsid w:val="00FE214E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basedOn w:val="a1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  <w:rPr>
      <w:rFonts w:cs="Times New Roman"/>
    </w:rPr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basedOn w:val="a1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C3AE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C3AE5"/>
    <w:rPr>
      <w:rFonts w:cs="Times New Roman"/>
    </w:rPr>
  </w:style>
  <w:style w:type="character" w:styleId="afb">
    <w:name w:val="annotation reference"/>
    <w:basedOn w:val="a1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C3AE5"/>
    <w:rPr>
      <w:b/>
      <w:bCs/>
    </w:rPr>
  </w:style>
  <w:style w:type="character" w:customStyle="1" w:styleId="highlightsearch">
    <w:name w:val="highlightsearch"/>
    <w:basedOn w:val="a1"/>
    <w:uiPriority w:val="99"/>
    <w:rsid w:val="00DC3AE5"/>
    <w:rPr>
      <w:rFonts w:cs="Times New Roman"/>
    </w:rPr>
  </w:style>
  <w:style w:type="character" w:styleId="aff0">
    <w:name w:val="footnote reference"/>
    <w:basedOn w:val="a1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2">
    <w:name w:val="Без интервала2"/>
    <w:uiPriority w:val="99"/>
    <w:rsid w:val="003C1C6C"/>
    <w:rPr>
      <w:rFonts w:eastAsia="Times New Roman"/>
      <w:lang w:eastAsia="en-US"/>
    </w:rPr>
  </w:style>
  <w:style w:type="paragraph" w:customStyle="1" w:styleId="18">
    <w:name w:val="Абзац списка1"/>
    <w:basedOn w:val="a"/>
    <w:uiPriority w:val="99"/>
    <w:rsid w:val="00BB2BA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locked/>
    <w:rsid w:val="00544D86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1"/>
    <w:link w:val="31"/>
    <w:uiPriority w:val="99"/>
    <w:semiHidden/>
    <w:locked/>
    <w:rsid w:val="00E310E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44D8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</cp:revision>
  <cp:lastPrinted>2021-11-18T08:37:00Z</cp:lastPrinted>
  <dcterms:created xsi:type="dcterms:W3CDTF">2021-12-23T07:30:00Z</dcterms:created>
  <dcterms:modified xsi:type="dcterms:W3CDTF">2021-12-23T07:30:00Z</dcterms:modified>
</cp:coreProperties>
</file>