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ИНФОРМАЦИЯ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«Краснинский район» Смоленской области</w:t>
      </w:r>
    </w:p>
    <w:p w:rsidR="00306F5A" w:rsidRPr="00306F5A" w:rsidRDefault="00306F5A" w:rsidP="00306F5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b/>
          <w:bCs/>
          <w:color w:val="000000"/>
          <w:sz w:val="20"/>
          <w:szCs w:val="20"/>
          <w:lang w:eastAsia="ru-RU"/>
        </w:rPr>
        <w:t>с обращениями граждан за 2014 год</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306F5A">
        <w:rPr>
          <w:rFonts w:ascii="Times New Roman" w:eastAsia="Times New Roman" w:hAnsi="Times New Roman" w:cs="Times New Roman"/>
          <w:color w:val="000000"/>
          <w:sz w:val="20"/>
          <w:szCs w:val="20"/>
          <w:lang w:eastAsia="ru-RU"/>
        </w:rPr>
        <w:t>ДелоПро</w:t>
      </w:r>
      <w:proofErr w:type="spellEnd"/>
      <w:r w:rsidRPr="00306F5A">
        <w:rPr>
          <w:rFonts w:ascii="Times New Roman" w:eastAsia="Times New Roman" w:hAnsi="Times New Roman" w:cs="Times New Roman"/>
          <w:color w:val="000000"/>
          <w:sz w:val="20"/>
          <w:szCs w:val="20"/>
          <w:lang w:eastAsia="ru-RU"/>
        </w:rPr>
        <w:t xml:space="preserve">»), электронной почте в сети Интернет, в устной форме, по телефону. </w:t>
      </w:r>
      <w:proofErr w:type="gramEnd"/>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06F5A">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В 2014 году в Администрацию муниципального образования «Краснинский район» Смоленской области поступило 6 обращений граждан.</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Итого</w:t>
            </w:r>
          </w:p>
        </w:tc>
      </w:tr>
      <w:tr w:rsidR="00306F5A" w:rsidRPr="00306F5A" w:rsidTr="00306F5A">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6F5A" w:rsidRPr="00306F5A" w:rsidRDefault="00306F5A" w:rsidP="00306F5A">
            <w:pPr>
              <w:spacing w:after="0" w:line="240" w:lineRule="auto"/>
              <w:jc w:val="center"/>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6</w:t>
            </w:r>
          </w:p>
        </w:tc>
      </w:tr>
    </w:tbl>
    <w:p w:rsidR="00306F5A" w:rsidRPr="00306F5A" w:rsidRDefault="00306F5A" w:rsidP="00306F5A">
      <w:pPr>
        <w:shd w:val="clear" w:color="auto" w:fill="FFFFFF"/>
        <w:spacing w:after="0" w:line="240" w:lineRule="auto"/>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жилищно-коммунального хозяйства;</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улучшение жилищных условий;</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захоронения;</w:t>
      </w:r>
    </w:p>
    <w:p w:rsidR="00306F5A"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вопросы образования;</w:t>
      </w:r>
    </w:p>
    <w:p w:rsidR="00C3580F" w:rsidRPr="00306F5A" w:rsidRDefault="00306F5A" w:rsidP="00330FD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06F5A">
        <w:rPr>
          <w:rFonts w:ascii="Times New Roman" w:eastAsia="Times New Roman" w:hAnsi="Times New Roman" w:cs="Times New Roman"/>
          <w:color w:val="000000"/>
          <w:sz w:val="20"/>
          <w:szCs w:val="20"/>
          <w:lang w:eastAsia="ru-RU"/>
        </w:rPr>
        <w:t xml:space="preserve">- другие проблемы. </w:t>
      </w:r>
    </w:p>
    <w:sectPr w:rsidR="00C3580F" w:rsidRPr="00306F5A" w:rsidSect="00330F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6F5A"/>
    <w:rsid w:val="00160983"/>
    <w:rsid w:val="00306F5A"/>
    <w:rsid w:val="0032667B"/>
    <w:rsid w:val="00330FD9"/>
    <w:rsid w:val="004A14D5"/>
    <w:rsid w:val="00515154"/>
    <w:rsid w:val="0074746E"/>
    <w:rsid w:val="00753EB8"/>
    <w:rsid w:val="00A11E0E"/>
    <w:rsid w:val="00A264A2"/>
    <w:rsid w:val="00B860EF"/>
    <w:rsid w:val="00B93D0C"/>
    <w:rsid w:val="00C04B0C"/>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5A"/>
    <w:rPr>
      <w:b/>
      <w:bCs/>
    </w:rPr>
  </w:style>
</w:styles>
</file>

<file path=word/webSettings.xml><?xml version="1.0" encoding="utf-8"?>
<w:webSettings xmlns:r="http://schemas.openxmlformats.org/officeDocument/2006/relationships" xmlns:w="http://schemas.openxmlformats.org/wordprocessingml/2006/main">
  <w:divs>
    <w:div w:id="128569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2022-05-31T07:03:00Z</dcterms:created>
  <dcterms:modified xsi:type="dcterms:W3CDTF">2022-05-31T08:00:00Z</dcterms:modified>
</cp:coreProperties>
</file>