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01088B"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 обращениями граждан за 201</w:t>
      </w:r>
      <w:r w:rsidR="002F092D">
        <w:rPr>
          <w:rFonts w:ascii="Times New Roman" w:eastAsia="Times New Roman" w:hAnsi="Times New Roman" w:cs="Times New Roman"/>
          <w:b/>
          <w:bCs/>
          <w:color w:val="000000"/>
          <w:sz w:val="20"/>
          <w:szCs w:val="20"/>
          <w:lang w:eastAsia="ru-RU"/>
        </w:rPr>
        <w:t>9</w:t>
      </w:r>
      <w:r w:rsidR="00306F5A" w:rsidRPr="00306F5A">
        <w:rPr>
          <w:rFonts w:ascii="Times New Roman" w:eastAsia="Times New Roman" w:hAnsi="Times New Roman" w:cs="Times New Roman"/>
          <w:b/>
          <w:bCs/>
          <w:color w:val="000000"/>
          <w:sz w:val="20"/>
          <w:szCs w:val="20"/>
          <w:lang w:eastAsia="ru-RU"/>
        </w:rPr>
        <w:t xml:space="preserve">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306F5A">
        <w:rPr>
          <w:rFonts w:ascii="Times New Roman" w:eastAsia="Times New Roman" w:hAnsi="Times New Roman" w:cs="Times New Roman"/>
          <w:color w:val="000000"/>
          <w:sz w:val="20"/>
          <w:szCs w:val="20"/>
          <w:lang w:eastAsia="ru-RU"/>
        </w:rPr>
        <w:t>ДелоПро</w:t>
      </w:r>
      <w:proofErr w:type="spellEnd"/>
      <w:r w:rsidRPr="00306F5A">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20</w:t>
      </w:r>
      <w:r w:rsidR="00850904">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9</w:t>
      </w:r>
      <w:r w:rsidRPr="00306F5A">
        <w:rPr>
          <w:rFonts w:ascii="Times New Roman" w:eastAsia="Times New Roman" w:hAnsi="Times New Roman" w:cs="Times New Roman"/>
          <w:color w:val="000000"/>
          <w:sz w:val="20"/>
          <w:szCs w:val="20"/>
          <w:lang w:eastAsia="ru-RU"/>
        </w:rPr>
        <w:t xml:space="preserve"> году в Администрацию муниципального образования «Краснинский район» Смоленской области поступило </w:t>
      </w:r>
      <w:r w:rsidR="00AD1A0F">
        <w:rPr>
          <w:rFonts w:ascii="Times New Roman" w:eastAsia="Times New Roman" w:hAnsi="Times New Roman" w:cs="Times New Roman"/>
          <w:color w:val="000000"/>
          <w:sz w:val="20"/>
          <w:szCs w:val="20"/>
          <w:lang w:eastAsia="ru-RU"/>
        </w:rPr>
        <w:t>135</w:t>
      </w:r>
      <w:r w:rsidRPr="00306F5A">
        <w:rPr>
          <w:rFonts w:ascii="Times New Roman" w:eastAsia="Times New Roman" w:hAnsi="Times New Roman" w:cs="Times New Roman"/>
          <w:color w:val="000000"/>
          <w:sz w:val="20"/>
          <w:szCs w:val="20"/>
          <w:lang w:eastAsia="ru-RU"/>
        </w:rPr>
        <w:t xml:space="preserve"> обращений граждан.</w:t>
      </w:r>
    </w:p>
    <w:p w:rsidR="00306F5A" w:rsidRPr="00306F5A"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Итого</w:t>
            </w:r>
          </w:p>
        </w:tc>
      </w:tr>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75A3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85090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3</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75A3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2</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75A3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724D6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3</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8</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75A3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75A3B">
              <w:rPr>
                <w:rFonts w:ascii="Times New Roman" w:eastAsia="Times New Roman" w:hAnsi="Times New Roman" w:cs="Times New Roman"/>
                <w:color w:val="000000"/>
                <w:sz w:val="20"/>
                <w:szCs w:val="20"/>
                <w:lang w:eastAsia="ru-RU"/>
              </w:rPr>
              <w:t>0</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AD1A0F" w:rsidP="00AD1A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w:t>
            </w:r>
          </w:p>
        </w:tc>
      </w:tr>
    </w:tbl>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2F1512" w:rsidRDefault="00306F5A"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F1512">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E07A70" w:rsidRPr="002F1512" w:rsidRDefault="00E07A70"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F1512">
        <w:rPr>
          <w:rFonts w:ascii="Times New Roman" w:eastAsia="Times New Roman" w:hAnsi="Times New Roman" w:cs="Times New Roman"/>
          <w:color w:val="000000"/>
          <w:sz w:val="20"/>
          <w:szCs w:val="20"/>
          <w:lang w:eastAsia="ru-RU"/>
        </w:rPr>
        <w:t>- вопросы жилищно-коммунального хозяйства;</w:t>
      </w:r>
    </w:p>
    <w:p w:rsidR="00AD1A0F" w:rsidRPr="002F1512" w:rsidRDefault="00AD1A0F" w:rsidP="002F1512">
      <w:pPr>
        <w:pStyle w:val="a3"/>
        <w:shd w:val="clear" w:color="auto" w:fill="FFFFFF"/>
        <w:spacing w:before="0" w:beforeAutospacing="0" w:after="0" w:afterAutospacing="0"/>
        <w:ind w:firstLine="709"/>
        <w:jc w:val="both"/>
        <w:rPr>
          <w:color w:val="000000"/>
          <w:sz w:val="20"/>
          <w:szCs w:val="20"/>
        </w:rPr>
      </w:pPr>
      <w:r w:rsidRPr="002F1512">
        <w:rPr>
          <w:color w:val="000000"/>
          <w:sz w:val="20"/>
          <w:szCs w:val="20"/>
        </w:rPr>
        <w:t>- земельные вопросы;</w:t>
      </w:r>
    </w:p>
    <w:p w:rsidR="00AD1A0F" w:rsidRPr="002F1512" w:rsidRDefault="00AD1A0F" w:rsidP="002F1512">
      <w:pPr>
        <w:pStyle w:val="a3"/>
        <w:shd w:val="clear" w:color="auto" w:fill="FFFFFF"/>
        <w:spacing w:before="0" w:beforeAutospacing="0" w:after="0" w:afterAutospacing="0"/>
        <w:ind w:firstLine="709"/>
        <w:jc w:val="both"/>
        <w:rPr>
          <w:color w:val="000000"/>
          <w:sz w:val="20"/>
          <w:szCs w:val="20"/>
        </w:rPr>
      </w:pPr>
      <w:r w:rsidRPr="002F1512">
        <w:rPr>
          <w:color w:val="000000"/>
          <w:sz w:val="20"/>
          <w:szCs w:val="20"/>
        </w:rPr>
        <w:t>- вопросы образования;</w:t>
      </w:r>
    </w:p>
    <w:p w:rsidR="00724D64" w:rsidRPr="002F1512" w:rsidRDefault="00724D64"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F1512">
        <w:rPr>
          <w:rFonts w:ascii="Times New Roman" w:eastAsia="Times New Roman" w:hAnsi="Times New Roman" w:cs="Times New Roman"/>
          <w:color w:val="000000"/>
          <w:sz w:val="20"/>
          <w:szCs w:val="20"/>
          <w:lang w:eastAsia="ru-RU"/>
        </w:rPr>
        <w:t xml:space="preserve">- улучшение жилищных условий; </w:t>
      </w:r>
    </w:p>
    <w:p w:rsidR="00E07A70" w:rsidRPr="002F1512" w:rsidRDefault="00E07A70" w:rsidP="002F1512">
      <w:pPr>
        <w:shd w:val="clear" w:color="auto" w:fill="FFFFFF"/>
        <w:spacing w:after="0" w:line="240" w:lineRule="auto"/>
        <w:ind w:firstLine="709"/>
        <w:jc w:val="both"/>
        <w:rPr>
          <w:rFonts w:ascii="Times New Roman" w:hAnsi="Times New Roman" w:cs="Times New Roman"/>
          <w:color w:val="000000"/>
          <w:sz w:val="20"/>
          <w:szCs w:val="20"/>
        </w:rPr>
      </w:pPr>
      <w:r w:rsidRPr="002F1512">
        <w:rPr>
          <w:rFonts w:ascii="Times New Roman" w:hAnsi="Times New Roman" w:cs="Times New Roman"/>
          <w:color w:val="000000"/>
          <w:sz w:val="20"/>
          <w:szCs w:val="20"/>
        </w:rPr>
        <w:t xml:space="preserve">- вопросы газификации; </w:t>
      </w:r>
    </w:p>
    <w:p w:rsidR="006E357D" w:rsidRPr="002F1512" w:rsidRDefault="006E357D" w:rsidP="002F1512">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2F1512">
        <w:rPr>
          <w:rFonts w:ascii="Times New Roman" w:hAnsi="Times New Roman" w:cs="Times New Roman"/>
          <w:color w:val="000000"/>
          <w:sz w:val="20"/>
          <w:szCs w:val="20"/>
          <w:shd w:val="clear" w:color="auto" w:fill="FFFFFF"/>
        </w:rPr>
        <w:t xml:space="preserve">- вопросы строительства, транспортного сообщения; </w:t>
      </w:r>
    </w:p>
    <w:p w:rsidR="00C3580F" w:rsidRPr="002F1512" w:rsidRDefault="00306F5A" w:rsidP="002F1512">
      <w:pPr>
        <w:pStyle w:val="a3"/>
        <w:shd w:val="clear" w:color="auto" w:fill="FFFFFF"/>
        <w:spacing w:before="0" w:beforeAutospacing="0" w:after="0" w:afterAutospacing="0"/>
        <w:ind w:firstLine="709"/>
        <w:jc w:val="both"/>
        <w:rPr>
          <w:color w:val="000000"/>
          <w:sz w:val="20"/>
          <w:szCs w:val="20"/>
        </w:rPr>
      </w:pPr>
      <w:r w:rsidRPr="002F1512">
        <w:rPr>
          <w:color w:val="000000"/>
          <w:sz w:val="20"/>
          <w:szCs w:val="20"/>
        </w:rPr>
        <w:t xml:space="preserve">- другие проблемы. </w:t>
      </w:r>
    </w:p>
    <w:p w:rsidR="002F092D" w:rsidRPr="002F1512" w:rsidRDefault="002F092D" w:rsidP="002F1512">
      <w:pPr>
        <w:pStyle w:val="a3"/>
        <w:shd w:val="clear" w:color="auto" w:fill="FFFFFF"/>
        <w:spacing w:before="0" w:beforeAutospacing="0" w:after="0" w:afterAutospacing="0"/>
        <w:ind w:firstLine="709"/>
        <w:jc w:val="both"/>
        <w:rPr>
          <w:color w:val="000000"/>
          <w:sz w:val="20"/>
          <w:szCs w:val="20"/>
        </w:rPr>
      </w:pPr>
    </w:p>
    <w:p w:rsidR="002F092D" w:rsidRPr="002F1512" w:rsidRDefault="002F092D"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F1512">
        <w:rPr>
          <w:rFonts w:ascii="Times New Roman" w:eastAsia="Times New Roman" w:hAnsi="Times New Roman" w:cs="Times New Roman"/>
          <w:color w:val="000000"/>
          <w:sz w:val="20"/>
          <w:szCs w:val="20"/>
          <w:lang w:eastAsia="ru-RU"/>
        </w:rPr>
        <w:lastRenderedPageBreak/>
        <w:t xml:space="preserve">В 2019 году Администрация муниципального образования «Краснинский район» Смоленской области начала работу в программе «Инцидент-менеджмент». «Инцидент менеджмент» следит за </w:t>
      </w:r>
      <w:proofErr w:type="spellStart"/>
      <w:r w:rsidRPr="002F1512">
        <w:rPr>
          <w:rFonts w:ascii="Times New Roman" w:eastAsia="Times New Roman" w:hAnsi="Times New Roman" w:cs="Times New Roman"/>
          <w:color w:val="000000"/>
          <w:sz w:val="20"/>
          <w:szCs w:val="20"/>
          <w:lang w:eastAsia="ru-RU"/>
        </w:rPr>
        <w:t>инфоповодами</w:t>
      </w:r>
      <w:proofErr w:type="spellEnd"/>
      <w:r w:rsidRPr="002F1512">
        <w:rPr>
          <w:rFonts w:ascii="Times New Roman" w:eastAsia="Times New Roman" w:hAnsi="Times New Roman" w:cs="Times New Roman"/>
          <w:color w:val="000000"/>
          <w:sz w:val="20"/>
          <w:szCs w:val="20"/>
          <w:lang w:eastAsia="ru-RU"/>
        </w:rPr>
        <w:t xml:space="preserve"> в </w:t>
      </w:r>
      <w:proofErr w:type="spellStart"/>
      <w:r w:rsidRPr="002F1512">
        <w:rPr>
          <w:rFonts w:ascii="Times New Roman" w:eastAsia="Times New Roman" w:hAnsi="Times New Roman" w:cs="Times New Roman"/>
          <w:color w:val="000000"/>
          <w:sz w:val="20"/>
          <w:szCs w:val="20"/>
          <w:lang w:eastAsia="ru-RU"/>
        </w:rPr>
        <w:t>соцсетях</w:t>
      </w:r>
      <w:proofErr w:type="spellEnd"/>
      <w:r w:rsidRPr="002F1512">
        <w:rPr>
          <w:rFonts w:ascii="Times New Roman" w:eastAsia="Times New Roman" w:hAnsi="Times New Roman" w:cs="Times New Roman"/>
          <w:color w:val="000000"/>
          <w:sz w:val="20"/>
          <w:szCs w:val="20"/>
          <w:lang w:eastAsia="ru-RU"/>
        </w:rPr>
        <w:t>, за тем, насколько позитивно будут восприниматься сообществами действия местных властей. Мониторинг осуществляется по ключевым запросам. Программа нацелена на поиск негативных сообщений, жалоб, вопросов, отзывов, благодарностей.</w:t>
      </w:r>
    </w:p>
    <w:p w:rsidR="002F092D" w:rsidRPr="002F1512" w:rsidRDefault="002F092D" w:rsidP="002F1512">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2F1512">
        <w:rPr>
          <w:rFonts w:ascii="Times New Roman" w:eastAsia="Times New Roman" w:hAnsi="Times New Roman" w:cs="Times New Roman"/>
          <w:color w:val="000000"/>
          <w:sz w:val="20"/>
          <w:szCs w:val="20"/>
          <w:lang w:eastAsia="ru-RU"/>
        </w:rPr>
        <w:t>Ответы на обращения граждан в программе «Инцидент-менеджмент» должны быть представлены в течение 1 рабочего дня. </w:t>
      </w:r>
    </w:p>
    <w:p w:rsidR="002F092D" w:rsidRPr="002F1512" w:rsidRDefault="002F092D" w:rsidP="002F151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F1512">
        <w:rPr>
          <w:rFonts w:ascii="Times New Roman" w:eastAsia="Times New Roman" w:hAnsi="Times New Roman" w:cs="Times New Roman"/>
          <w:color w:val="000000"/>
          <w:sz w:val="20"/>
          <w:szCs w:val="20"/>
          <w:lang w:eastAsia="ru-RU"/>
        </w:rPr>
        <w:t>Всего в 2019 году через вышеуказанную программу в адрес Администрации муниципального образования «Краснинский район» Смоленской области поступило 15 сообщений, на которые были даны своевременные ответы. </w:t>
      </w:r>
    </w:p>
    <w:p w:rsidR="002F092D" w:rsidRPr="002F1512" w:rsidRDefault="002F092D" w:rsidP="002F1512">
      <w:pPr>
        <w:pStyle w:val="a3"/>
        <w:shd w:val="clear" w:color="auto" w:fill="FFFFFF"/>
        <w:spacing w:before="0" w:beforeAutospacing="0" w:after="0" w:afterAutospacing="0"/>
        <w:ind w:firstLine="709"/>
        <w:jc w:val="both"/>
        <w:rPr>
          <w:color w:val="000000"/>
          <w:sz w:val="20"/>
          <w:szCs w:val="20"/>
        </w:rPr>
      </w:pPr>
    </w:p>
    <w:sectPr w:rsidR="002F092D" w:rsidRPr="002F1512" w:rsidSect="002F151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01088B"/>
    <w:rsid w:val="00131507"/>
    <w:rsid w:val="00160983"/>
    <w:rsid w:val="002F092D"/>
    <w:rsid w:val="002F1512"/>
    <w:rsid w:val="00306F5A"/>
    <w:rsid w:val="0032667B"/>
    <w:rsid w:val="00375A3B"/>
    <w:rsid w:val="00401CE9"/>
    <w:rsid w:val="004A14D5"/>
    <w:rsid w:val="00515154"/>
    <w:rsid w:val="006E357D"/>
    <w:rsid w:val="00724D64"/>
    <w:rsid w:val="0074746E"/>
    <w:rsid w:val="00753EB8"/>
    <w:rsid w:val="007E691C"/>
    <w:rsid w:val="00850904"/>
    <w:rsid w:val="00A11E0E"/>
    <w:rsid w:val="00A264A2"/>
    <w:rsid w:val="00AD1A0F"/>
    <w:rsid w:val="00B860EF"/>
    <w:rsid w:val="00C04B0C"/>
    <w:rsid w:val="00E07A70"/>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39467751">
      <w:bodyDiv w:val="1"/>
      <w:marLeft w:val="0"/>
      <w:marRight w:val="0"/>
      <w:marTop w:val="0"/>
      <w:marBottom w:val="0"/>
      <w:divBdr>
        <w:top w:val="none" w:sz="0" w:space="0" w:color="auto"/>
        <w:left w:val="none" w:sz="0" w:space="0" w:color="auto"/>
        <w:bottom w:val="none" w:sz="0" w:space="0" w:color="auto"/>
        <w:right w:val="none" w:sz="0" w:space="0" w:color="auto"/>
      </w:divBdr>
    </w:div>
    <w:div w:id="485827888">
      <w:bodyDiv w:val="1"/>
      <w:marLeft w:val="0"/>
      <w:marRight w:val="0"/>
      <w:marTop w:val="0"/>
      <w:marBottom w:val="0"/>
      <w:divBdr>
        <w:top w:val="none" w:sz="0" w:space="0" w:color="auto"/>
        <w:left w:val="none" w:sz="0" w:space="0" w:color="auto"/>
        <w:bottom w:val="none" w:sz="0" w:space="0" w:color="auto"/>
        <w:right w:val="none" w:sz="0" w:space="0" w:color="auto"/>
      </w:divBdr>
    </w:div>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 w:id="1977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cp:revision>
  <dcterms:created xsi:type="dcterms:W3CDTF">2022-05-31T07:35:00Z</dcterms:created>
  <dcterms:modified xsi:type="dcterms:W3CDTF">2022-05-31T07:57:00Z</dcterms:modified>
</cp:coreProperties>
</file>