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79" w:rsidRPr="00C27479" w:rsidRDefault="00C27479" w:rsidP="00B37A7F">
      <w:pPr>
        <w:ind w:left="170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65405</wp:posOffset>
            </wp:positionV>
            <wp:extent cx="699770" cy="796290"/>
            <wp:effectExtent l="0" t="0" r="5080" b="3810"/>
            <wp:wrapThrough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hrough>
            <wp:docPr id="1" name="Рисунок 1" descr="Герб Смол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 descr="Герб Смол"/>
                    <pic:cNvPicPr>
                      <a:picLocks noRo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B4AE1">
        <w:rPr>
          <w:rFonts w:ascii="Times New Roman" w:hAnsi="Times New Roman" w:cs="Times New Roman"/>
          <w:sz w:val="28"/>
          <w:szCs w:val="28"/>
        </w:rPr>
        <w:tab/>
      </w:r>
      <w:r w:rsidR="005B4AE1">
        <w:rPr>
          <w:rFonts w:ascii="Times New Roman" w:hAnsi="Times New Roman" w:cs="Times New Roman"/>
          <w:sz w:val="28"/>
          <w:szCs w:val="28"/>
        </w:rPr>
        <w:tab/>
      </w:r>
      <w:r w:rsidR="005B4AE1">
        <w:rPr>
          <w:rFonts w:ascii="Times New Roman" w:hAnsi="Times New Roman" w:cs="Times New Roman"/>
          <w:sz w:val="28"/>
          <w:szCs w:val="28"/>
        </w:rPr>
        <w:tab/>
      </w:r>
      <w:r w:rsidR="005B4AE1">
        <w:rPr>
          <w:rFonts w:ascii="Times New Roman" w:hAnsi="Times New Roman" w:cs="Times New Roman"/>
          <w:sz w:val="28"/>
          <w:szCs w:val="28"/>
        </w:rPr>
        <w:tab/>
      </w:r>
      <w:r w:rsidR="005B4AE1">
        <w:rPr>
          <w:rFonts w:ascii="Times New Roman" w:hAnsi="Times New Roman" w:cs="Times New Roman"/>
          <w:sz w:val="28"/>
          <w:szCs w:val="28"/>
        </w:rPr>
        <w:tab/>
      </w:r>
      <w:r w:rsidR="005B4AE1">
        <w:rPr>
          <w:rFonts w:ascii="Times New Roman" w:hAnsi="Times New Roman" w:cs="Times New Roman"/>
          <w:sz w:val="28"/>
          <w:szCs w:val="28"/>
        </w:rPr>
        <w:tab/>
      </w:r>
      <w:r w:rsidR="005B4AE1">
        <w:rPr>
          <w:rFonts w:ascii="Times New Roman" w:hAnsi="Times New Roman" w:cs="Times New Roman"/>
          <w:sz w:val="28"/>
          <w:szCs w:val="28"/>
        </w:rPr>
        <w:tab/>
      </w:r>
    </w:p>
    <w:p w:rsidR="00C27479" w:rsidRPr="00C27479" w:rsidRDefault="00C27479" w:rsidP="00C27479">
      <w:pPr>
        <w:rPr>
          <w:rFonts w:ascii="Times New Roman" w:hAnsi="Times New Roman" w:cs="Times New Roman"/>
          <w:sz w:val="28"/>
          <w:szCs w:val="28"/>
        </w:rPr>
      </w:pPr>
    </w:p>
    <w:p w:rsidR="00C27479" w:rsidRPr="00C27479" w:rsidRDefault="00C27479" w:rsidP="00C27479">
      <w:pPr>
        <w:rPr>
          <w:rFonts w:ascii="Times New Roman" w:hAnsi="Times New Roman" w:cs="Times New Roman"/>
          <w:sz w:val="28"/>
          <w:szCs w:val="28"/>
        </w:rPr>
      </w:pPr>
    </w:p>
    <w:p w:rsidR="00C27479" w:rsidRPr="00B37A7F" w:rsidRDefault="00C27479" w:rsidP="00C27479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C27479" w:rsidRPr="00B37A7F" w:rsidRDefault="00C27479" w:rsidP="00B37A7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37A7F">
        <w:rPr>
          <w:rFonts w:ascii="Times New Roman" w:hAnsi="Times New Roman" w:cs="Times New Roman"/>
          <w:b/>
          <w:sz w:val="26"/>
          <w:szCs w:val="28"/>
        </w:rPr>
        <w:t xml:space="preserve">КРАСНИНСКАЯ РАЙОННАЯ ДУМА </w:t>
      </w:r>
    </w:p>
    <w:p w:rsidR="00C27479" w:rsidRPr="00B37A7F" w:rsidRDefault="00422815" w:rsidP="00B37A7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37A7F">
        <w:rPr>
          <w:rFonts w:ascii="Times New Roman" w:hAnsi="Times New Roman" w:cs="Times New Roman"/>
          <w:b/>
          <w:sz w:val="26"/>
          <w:szCs w:val="28"/>
        </w:rPr>
        <w:t>РЕШЕНИЕ</w:t>
      </w:r>
    </w:p>
    <w:p w:rsidR="004A73DE" w:rsidRPr="00B37A7F" w:rsidRDefault="004A73DE" w:rsidP="00B37A7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27479" w:rsidRDefault="00091E9C" w:rsidP="00B37A7F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 xml:space="preserve">от </w:t>
      </w:r>
      <w:r w:rsidR="00597655">
        <w:rPr>
          <w:rFonts w:ascii="Times New Roman" w:hAnsi="Times New Roman" w:cs="Times New Roman"/>
          <w:sz w:val="26"/>
          <w:szCs w:val="28"/>
        </w:rPr>
        <w:t>29 ноября</w:t>
      </w:r>
      <w:r w:rsidR="005B4AE1">
        <w:rPr>
          <w:rFonts w:ascii="Times New Roman" w:hAnsi="Times New Roman" w:cs="Times New Roman"/>
          <w:sz w:val="26"/>
          <w:szCs w:val="28"/>
        </w:rPr>
        <w:t xml:space="preserve"> </w:t>
      </w:r>
      <w:r w:rsidRPr="00B37A7F">
        <w:rPr>
          <w:rFonts w:ascii="Times New Roman" w:hAnsi="Times New Roman" w:cs="Times New Roman"/>
          <w:sz w:val="26"/>
          <w:szCs w:val="28"/>
        </w:rPr>
        <w:t>20</w:t>
      </w:r>
      <w:r w:rsidR="00A8021A" w:rsidRPr="00B37A7F">
        <w:rPr>
          <w:rFonts w:ascii="Times New Roman" w:hAnsi="Times New Roman" w:cs="Times New Roman"/>
          <w:sz w:val="26"/>
          <w:szCs w:val="28"/>
        </w:rPr>
        <w:t>21</w:t>
      </w:r>
      <w:r w:rsidRPr="00B37A7F">
        <w:rPr>
          <w:rFonts w:ascii="Times New Roman" w:hAnsi="Times New Roman" w:cs="Times New Roman"/>
          <w:sz w:val="26"/>
          <w:szCs w:val="28"/>
        </w:rPr>
        <w:t xml:space="preserve"> года</w:t>
      </w:r>
      <w:r w:rsidR="005B4AE1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</w:t>
      </w:r>
      <w:r w:rsidR="004A73DE" w:rsidRPr="00B37A7F">
        <w:rPr>
          <w:rFonts w:ascii="Times New Roman" w:hAnsi="Times New Roman" w:cs="Times New Roman"/>
          <w:sz w:val="26"/>
          <w:szCs w:val="28"/>
        </w:rPr>
        <w:t xml:space="preserve">№ </w:t>
      </w:r>
      <w:r w:rsidR="00597655">
        <w:rPr>
          <w:rFonts w:ascii="Times New Roman" w:hAnsi="Times New Roman" w:cs="Times New Roman"/>
          <w:sz w:val="26"/>
          <w:szCs w:val="28"/>
        </w:rPr>
        <w:t>48</w:t>
      </w:r>
    </w:p>
    <w:p w:rsidR="00B37A7F" w:rsidRPr="00B37A7F" w:rsidRDefault="00B37A7F" w:rsidP="00B37A7F">
      <w:pPr>
        <w:spacing w:line="240" w:lineRule="auto"/>
        <w:rPr>
          <w:rFonts w:ascii="Times New Roman" w:hAnsi="Times New Roman" w:cs="Times New Roman"/>
          <w:sz w:val="26"/>
          <w:szCs w:val="28"/>
        </w:rPr>
      </w:pPr>
    </w:p>
    <w:p w:rsidR="00597655" w:rsidRDefault="00C27479" w:rsidP="00597655">
      <w:pPr>
        <w:pStyle w:val="a3"/>
        <w:rPr>
          <w:rFonts w:ascii="Times New Roman" w:hAnsi="Times New Roman" w:cs="Times New Roman"/>
          <w:b/>
          <w:sz w:val="26"/>
          <w:szCs w:val="28"/>
        </w:rPr>
      </w:pPr>
      <w:r w:rsidRPr="00B37A7F">
        <w:rPr>
          <w:rFonts w:ascii="Times New Roman" w:hAnsi="Times New Roman" w:cs="Times New Roman"/>
          <w:b/>
          <w:sz w:val="26"/>
          <w:szCs w:val="28"/>
        </w:rPr>
        <w:t>О</w:t>
      </w:r>
      <w:r w:rsidR="00A8021A" w:rsidRPr="00B37A7F">
        <w:rPr>
          <w:rFonts w:ascii="Times New Roman" w:hAnsi="Times New Roman" w:cs="Times New Roman"/>
          <w:b/>
          <w:sz w:val="26"/>
          <w:szCs w:val="28"/>
        </w:rPr>
        <w:t xml:space="preserve"> внесении изменений в</w:t>
      </w:r>
    </w:p>
    <w:p w:rsidR="00597655" w:rsidRDefault="002012F3" w:rsidP="00597655">
      <w:pPr>
        <w:pStyle w:val="a3"/>
        <w:rPr>
          <w:rFonts w:ascii="Times New Roman" w:hAnsi="Times New Roman" w:cs="Times New Roman"/>
          <w:b/>
          <w:sz w:val="26"/>
          <w:szCs w:val="28"/>
        </w:rPr>
      </w:pPr>
      <w:r w:rsidRPr="00B37A7F">
        <w:rPr>
          <w:rFonts w:ascii="Times New Roman" w:hAnsi="Times New Roman" w:cs="Times New Roman"/>
          <w:b/>
          <w:sz w:val="26"/>
          <w:szCs w:val="28"/>
        </w:rPr>
        <w:t>Положение</w:t>
      </w:r>
      <w:r w:rsidR="00C27479" w:rsidRPr="00B37A7F">
        <w:rPr>
          <w:rFonts w:ascii="Times New Roman" w:hAnsi="Times New Roman" w:cs="Times New Roman"/>
          <w:b/>
          <w:sz w:val="26"/>
          <w:szCs w:val="28"/>
        </w:rPr>
        <w:t xml:space="preserve"> о бюджетном процессе</w:t>
      </w:r>
    </w:p>
    <w:p w:rsidR="00597655" w:rsidRDefault="00C27479" w:rsidP="00597655">
      <w:pPr>
        <w:pStyle w:val="a3"/>
        <w:rPr>
          <w:rFonts w:ascii="Times New Roman" w:hAnsi="Times New Roman" w:cs="Times New Roman"/>
          <w:b/>
          <w:sz w:val="26"/>
          <w:szCs w:val="28"/>
        </w:rPr>
      </w:pPr>
      <w:r w:rsidRPr="00B37A7F">
        <w:rPr>
          <w:rFonts w:ascii="Times New Roman" w:hAnsi="Times New Roman" w:cs="Times New Roman"/>
          <w:b/>
          <w:sz w:val="26"/>
          <w:szCs w:val="28"/>
        </w:rPr>
        <w:t>в муниципальном</w:t>
      </w:r>
      <w:r w:rsidR="00597655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B37A7F">
        <w:rPr>
          <w:rFonts w:ascii="Times New Roman" w:hAnsi="Times New Roman" w:cs="Times New Roman"/>
          <w:b/>
          <w:sz w:val="26"/>
          <w:szCs w:val="28"/>
        </w:rPr>
        <w:t>образовании</w:t>
      </w:r>
    </w:p>
    <w:p w:rsidR="00597655" w:rsidRDefault="00C27479" w:rsidP="00597655">
      <w:pPr>
        <w:pStyle w:val="a3"/>
        <w:rPr>
          <w:rFonts w:ascii="Times New Roman" w:hAnsi="Times New Roman" w:cs="Times New Roman"/>
          <w:b/>
          <w:sz w:val="26"/>
          <w:szCs w:val="28"/>
        </w:rPr>
      </w:pPr>
      <w:r w:rsidRPr="00B37A7F">
        <w:rPr>
          <w:rFonts w:ascii="Times New Roman" w:hAnsi="Times New Roman" w:cs="Times New Roman"/>
          <w:b/>
          <w:sz w:val="26"/>
          <w:szCs w:val="28"/>
        </w:rPr>
        <w:t>«Краснинский район»</w:t>
      </w:r>
    </w:p>
    <w:p w:rsidR="00C27479" w:rsidRDefault="00C27479" w:rsidP="00597655">
      <w:pPr>
        <w:pStyle w:val="a3"/>
        <w:rPr>
          <w:rFonts w:ascii="Times New Roman" w:hAnsi="Times New Roman" w:cs="Times New Roman"/>
          <w:b/>
          <w:sz w:val="26"/>
          <w:szCs w:val="28"/>
        </w:rPr>
      </w:pPr>
      <w:r w:rsidRPr="00B37A7F">
        <w:rPr>
          <w:rFonts w:ascii="Times New Roman" w:hAnsi="Times New Roman" w:cs="Times New Roman"/>
          <w:b/>
          <w:sz w:val="26"/>
          <w:szCs w:val="28"/>
        </w:rPr>
        <w:t xml:space="preserve"> Смоленской области</w:t>
      </w:r>
    </w:p>
    <w:p w:rsidR="00B37A7F" w:rsidRPr="00B37A7F" w:rsidRDefault="00B37A7F" w:rsidP="00B37A7F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012F3" w:rsidRPr="00B37A7F" w:rsidRDefault="002012F3" w:rsidP="00B37A7F">
      <w:pPr>
        <w:pStyle w:val="a3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27479" w:rsidRPr="00B37A7F" w:rsidRDefault="00C27479" w:rsidP="00B37A7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 xml:space="preserve">      В целях приведения </w:t>
      </w:r>
      <w:r w:rsidR="00AE7DBC" w:rsidRPr="00B37A7F">
        <w:rPr>
          <w:rFonts w:ascii="Times New Roman" w:hAnsi="Times New Roman" w:cs="Times New Roman"/>
          <w:sz w:val="26"/>
          <w:szCs w:val="28"/>
        </w:rPr>
        <w:t xml:space="preserve">в соответствии с </w:t>
      </w:r>
      <w:r w:rsidRPr="00B37A7F">
        <w:rPr>
          <w:rFonts w:ascii="Times New Roman" w:hAnsi="Times New Roman" w:cs="Times New Roman"/>
          <w:sz w:val="26"/>
          <w:szCs w:val="28"/>
        </w:rPr>
        <w:t>действующ</w:t>
      </w:r>
      <w:r w:rsidR="00AE7DBC" w:rsidRPr="00B37A7F">
        <w:rPr>
          <w:rFonts w:ascii="Times New Roman" w:hAnsi="Times New Roman" w:cs="Times New Roman"/>
          <w:sz w:val="26"/>
          <w:szCs w:val="28"/>
        </w:rPr>
        <w:t xml:space="preserve">им законодательством, в соответствии </w:t>
      </w:r>
      <w:r w:rsidRPr="00B37A7F">
        <w:rPr>
          <w:rFonts w:ascii="Times New Roman" w:hAnsi="Times New Roman" w:cs="Times New Roman"/>
          <w:sz w:val="26"/>
          <w:szCs w:val="28"/>
        </w:rPr>
        <w:t xml:space="preserve">с положениями Бюджетного кодекса Российской Федерации, руководствуясь </w:t>
      </w:r>
      <w:r w:rsidR="002012F3" w:rsidRPr="00B37A7F">
        <w:rPr>
          <w:rFonts w:ascii="Times New Roman" w:hAnsi="Times New Roman" w:cs="Times New Roman"/>
          <w:sz w:val="26"/>
          <w:szCs w:val="28"/>
        </w:rPr>
        <w:t xml:space="preserve">пунктом 2 </w:t>
      </w:r>
      <w:r w:rsidRPr="00B37A7F">
        <w:rPr>
          <w:rFonts w:ascii="Times New Roman" w:hAnsi="Times New Roman" w:cs="Times New Roman"/>
          <w:sz w:val="26"/>
          <w:szCs w:val="28"/>
        </w:rPr>
        <w:t>стать</w:t>
      </w:r>
      <w:r w:rsidR="002012F3" w:rsidRPr="00B37A7F">
        <w:rPr>
          <w:rFonts w:ascii="Times New Roman" w:hAnsi="Times New Roman" w:cs="Times New Roman"/>
          <w:sz w:val="26"/>
          <w:szCs w:val="28"/>
        </w:rPr>
        <w:t>и36</w:t>
      </w:r>
      <w:r w:rsidRPr="00B37A7F">
        <w:rPr>
          <w:rFonts w:ascii="Times New Roman" w:hAnsi="Times New Roman" w:cs="Times New Roman"/>
          <w:sz w:val="26"/>
          <w:szCs w:val="28"/>
        </w:rPr>
        <w:t xml:space="preserve"> Устава муниципального образования «Краснинский район» Смоленской обла</w:t>
      </w:r>
      <w:r w:rsidR="00261F33" w:rsidRPr="00B37A7F">
        <w:rPr>
          <w:rFonts w:ascii="Times New Roman" w:hAnsi="Times New Roman" w:cs="Times New Roman"/>
          <w:sz w:val="26"/>
          <w:szCs w:val="28"/>
        </w:rPr>
        <w:t>сти, Краснинская районная Дума</w:t>
      </w:r>
    </w:p>
    <w:p w:rsidR="004A77C1" w:rsidRPr="00B37A7F" w:rsidRDefault="00C27479" w:rsidP="00B37A7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РЕШИЛА:</w:t>
      </w:r>
    </w:p>
    <w:p w:rsidR="00C27479" w:rsidRPr="00B37A7F" w:rsidRDefault="004A77C1" w:rsidP="0090078C">
      <w:pPr>
        <w:pStyle w:val="a6"/>
        <w:numPr>
          <w:ilvl w:val="0"/>
          <w:numId w:val="26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Внести в Положение о бюджетном процессе </w:t>
      </w:r>
      <w:r w:rsidRPr="00B37A7F">
        <w:rPr>
          <w:rFonts w:ascii="Times New Roman" w:hAnsi="Times New Roman" w:cs="Times New Roman"/>
          <w:sz w:val="26"/>
          <w:szCs w:val="28"/>
        </w:rPr>
        <w:t>в муниципальном образовании «Краснинский  район» Смоленской области</w:t>
      </w:r>
      <w:r w:rsidRPr="00B37A7F">
        <w:rPr>
          <w:rFonts w:ascii="Times New Roman" w:hAnsi="Times New Roman" w:cs="Times New Roman"/>
          <w:sz w:val="26"/>
          <w:szCs w:val="28"/>
          <w:shd w:val="clear" w:color="auto" w:fill="FFFFFF"/>
        </w:rPr>
        <w:t>, утвержденное решением Краснинской районной Думы </w:t>
      </w:r>
      <w:hyperlink r:id="rId9" w:tgtFrame="contents" w:history="1">
        <w:r w:rsidRPr="00B37A7F">
          <w:rPr>
            <w:rFonts w:ascii="Times New Roman" w:hAnsi="Times New Roman" w:cs="Times New Roman"/>
            <w:sz w:val="26"/>
            <w:szCs w:val="28"/>
            <w:shd w:val="clear" w:color="auto" w:fill="FFFFFF"/>
          </w:rPr>
          <w:t xml:space="preserve">от 30 октября 2018 года № </w:t>
        </w:r>
      </w:hyperlink>
      <w:r w:rsidR="00FB23CF" w:rsidRPr="00B37A7F">
        <w:rPr>
          <w:rFonts w:ascii="Times New Roman" w:hAnsi="Times New Roman" w:cs="Times New Roman"/>
          <w:sz w:val="26"/>
          <w:szCs w:val="28"/>
        </w:rPr>
        <w:t>64</w:t>
      </w:r>
      <w:r w:rsidRPr="00B37A7F">
        <w:rPr>
          <w:rFonts w:ascii="Times New Roman" w:hAnsi="Times New Roman" w:cs="Times New Roman"/>
          <w:sz w:val="26"/>
          <w:szCs w:val="28"/>
          <w:shd w:val="clear" w:color="auto" w:fill="FFFFFF"/>
        </w:rPr>
        <w:t> (с изменениями, внесенными решениями Краснинской районной Думы от 30.10.2020 №43, от 21.10.2021 №44) следующие изменения</w:t>
      </w:r>
      <w:r w:rsidR="00FB23CF" w:rsidRPr="00B37A7F">
        <w:rPr>
          <w:rFonts w:ascii="Times New Roman" w:hAnsi="Times New Roman" w:cs="Times New Roman"/>
          <w:sz w:val="26"/>
          <w:szCs w:val="28"/>
          <w:shd w:val="clear" w:color="auto" w:fill="FFFFFF"/>
        </w:rPr>
        <w:t>:</w:t>
      </w:r>
    </w:p>
    <w:p w:rsidR="00FB23CF" w:rsidRPr="00B37A7F" w:rsidRDefault="009A11BE" w:rsidP="0090078C">
      <w:pPr>
        <w:pStyle w:val="a6"/>
        <w:numPr>
          <w:ilvl w:val="0"/>
          <w:numId w:val="28"/>
        </w:numPr>
        <w:adjustRightInd w:val="0"/>
        <w:spacing w:line="240" w:lineRule="auto"/>
        <w:ind w:left="0" w:firstLine="1134"/>
        <w:jc w:val="both"/>
        <w:rPr>
          <w:rFonts w:ascii="Times New Roman" w:hAnsi="Times New Roman" w:cs="Times New Roman"/>
          <w:sz w:val="26"/>
          <w:szCs w:val="28"/>
        </w:rPr>
      </w:pPr>
      <w:hyperlink r:id="rId10" w:history="1">
        <w:r w:rsidR="00FB23CF" w:rsidRPr="00B37A7F">
          <w:rPr>
            <w:rFonts w:ascii="Times New Roman" w:hAnsi="Times New Roman" w:cs="Times New Roman"/>
            <w:sz w:val="26"/>
            <w:szCs w:val="28"/>
          </w:rPr>
          <w:t>пункт 2 статьи 10</w:t>
        </w:r>
      </w:hyperlink>
      <w:r w:rsidR="00027113" w:rsidRPr="00B37A7F">
        <w:rPr>
          <w:rFonts w:ascii="Times New Roman" w:hAnsi="Times New Roman" w:cs="Times New Roman"/>
          <w:sz w:val="26"/>
          <w:szCs w:val="28"/>
        </w:rPr>
        <w:t>признать утратившим</w:t>
      </w:r>
      <w:r w:rsidR="00FB23CF" w:rsidRPr="00B37A7F">
        <w:rPr>
          <w:rFonts w:ascii="Times New Roman" w:hAnsi="Times New Roman" w:cs="Times New Roman"/>
          <w:sz w:val="26"/>
          <w:szCs w:val="28"/>
        </w:rPr>
        <w:t xml:space="preserve"> силу;</w:t>
      </w:r>
    </w:p>
    <w:p w:rsidR="0056218A" w:rsidRPr="00B37A7F" w:rsidRDefault="009A11BE" w:rsidP="0090078C">
      <w:pPr>
        <w:pStyle w:val="a6"/>
        <w:numPr>
          <w:ilvl w:val="0"/>
          <w:numId w:val="28"/>
        </w:numPr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8"/>
        </w:rPr>
      </w:pPr>
      <w:hyperlink r:id="rId11" w:history="1">
        <w:r w:rsidR="0056218A" w:rsidRPr="00B37A7F">
          <w:rPr>
            <w:rFonts w:ascii="Times New Roman" w:hAnsi="Times New Roman" w:cs="Times New Roman"/>
            <w:bCs/>
            <w:sz w:val="26"/>
            <w:szCs w:val="28"/>
          </w:rPr>
          <w:t>абзац третий пункта 3 статьи 11</w:t>
        </w:r>
      </w:hyperlink>
      <w:r w:rsidR="0056218A" w:rsidRPr="00B37A7F">
        <w:rPr>
          <w:rFonts w:ascii="Times New Roman" w:hAnsi="Times New Roman" w:cs="Times New Roman"/>
          <w:bCs/>
          <w:sz w:val="26"/>
          <w:szCs w:val="28"/>
        </w:rPr>
        <w:t xml:space="preserve">после слов "межбюджетному трансферту" дополнить словами", инициативному проекту, предусмотренному статьей 26.1 Федерального </w:t>
      </w:r>
      <w:hyperlink r:id="rId12" w:history="1">
        <w:r w:rsidR="0056218A" w:rsidRPr="00B37A7F">
          <w:rPr>
            <w:rFonts w:ascii="Times New Roman" w:hAnsi="Times New Roman" w:cs="Times New Roman"/>
            <w:bCs/>
            <w:sz w:val="26"/>
            <w:szCs w:val="28"/>
          </w:rPr>
          <w:t>закона</w:t>
        </w:r>
      </w:hyperlink>
      <w:r w:rsidR="0056218A" w:rsidRPr="00B37A7F">
        <w:rPr>
          <w:rFonts w:ascii="Times New Roman" w:hAnsi="Times New Roman" w:cs="Times New Roman"/>
          <w:bCs/>
          <w:sz w:val="26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поддержанному органами местного самоуправления (далее - инициативный проект),";</w:t>
      </w:r>
    </w:p>
    <w:p w:rsidR="00027113" w:rsidRPr="00B37A7F" w:rsidRDefault="009A11BE" w:rsidP="0090078C">
      <w:pPr>
        <w:pStyle w:val="a6"/>
        <w:numPr>
          <w:ilvl w:val="0"/>
          <w:numId w:val="28"/>
        </w:numPr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8"/>
        </w:rPr>
      </w:pPr>
      <w:hyperlink r:id="rId13" w:history="1">
        <w:r w:rsidR="00027113" w:rsidRPr="00B37A7F">
          <w:rPr>
            <w:rFonts w:ascii="Times New Roman" w:hAnsi="Times New Roman" w:cs="Times New Roman"/>
            <w:sz w:val="26"/>
            <w:szCs w:val="28"/>
          </w:rPr>
          <w:t xml:space="preserve">пункт 2 статьи </w:t>
        </w:r>
      </w:hyperlink>
      <w:r w:rsidR="00027113" w:rsidRPr="00B37A7F">
        <w:rPr>
          <w:rFonts w:ascii="Times New Roman" w:hAnsi="Times New Roman" w:cs="Times New Roman"/>
          <w:sz w:val="26"/>
          <w:szCs w:val="28"/>
        </w:rPr>
        <w:t>12 признать утратившим силу;</w:t>
      </w:r>
    </w:p>
    <w:p w:rsidR="00FB3068" w:rsidRPr="00B37A7F" w:rsidRDefault="00FB3068" w:rsidP="0090078C">
      <w:pPr>
        <w:pStyle w:val="a6"/>
        <w:numPr>
          <w:ilvl w:val="0"/>
          <w:numId w:val="28"/>
        </w:numPr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 xml:space="preserve">в </w:t>
      </w:r>
      <w:r w:rsidR="007269D1" w:rsidRPr="00B37A7F">
        <w:rPr>
          <w:rFonts w:ascii="Times New Roman" w:hAnsi="Times New Roman" w:cs="Times New Roman"/>
          <w:sz w:val="26"/>
          <w:szCs w:val="28"/>
        </w:rPr>
        <w:t>пункт</w:t>
      </w:r>
      <w:r w:rsidRPr="00B37A7F">
        <w:rPr>
          <w:rFonts w:ascii="Times New Roman" w:hAnsi="Times New Roman" w:cs="Times New Roman"/>
          <w:sz w:val="26"/>
          <w:szCs w:val="28"/>
        </w:rPr>
        <w:t>е</w:t>
      </w:r>
      <w:r w:rsidR="007269D1" w:rsidRPr="00B37A7F">
        <w:rPr>
          <w:rFonts w:ascii="Times New Roman" w:hAnsi="Times New Roman" w:cs="Times New Roman"/>
          <w:sz w:val="26"/>
          <w:szCs w:val="28"/>
        </w:rPr>
        <w:t xml:space="preserve"> 3 статьи 15</w:t>
      </w:r>
      <w:r w:rsidRPr="00B37A7F">
        <w:rPr>
          <w:rFonts w:ascii="Times New Roman" w:hAnsi="Times New Roman" w:cs="Times New Roman"/>
          <w:sz w:val="26"/>
          <w:szCs w:val="28"/>
        </w:rPr>
        <w:t>после слов «средства самообложения граждан</w:t>
      </w:r>
      <w:r w:rsidR="00AE00B6" w:rsidRPr="00B37A7F">
        <w:rPr>
          <w:rFonts w:ascii="Times New Roman" w:hAnsi="Times New Roman" w:cs="Times New Roman"/>
          <w:sz w:val="26"/>
          <w:szCs w:val="28"/>
        </w:rPr>
        <w:t>;</w:t>
      </w:r>
      <w:r w:rsidRPr="00B37A7F">
        <w:rPr>
          <w:rFonts w:ascii="Times New Roman" w:hAnsi="Times New Roman" w:cs="Times New Roman"/>
          <w:sz w:val="26"/>
          <w:szCs w:val="28"/>
        </w:rPr>
        <w:t>» дополнить словами «</w:t>
      </w:r>
      <w:r w:rsidR="00AE00B6" w:rsidRPr="00B37A7F">
        <w:rPr>
          <w:rFonts w:ascii="Times New Roman" w:hAnsi="Times New Roman" w:cs="Times New Roman"/>
          <w:sz w:val="26"/>
          <w:szCs w:val="28"/>
        </w:rPr>
        <w:t xml:space="preserve">, </w:t>
      </w:r>
      <w:r w:rsidRPr="00B37A7F">
        <w:rPr>
          <w:rFonts w:ascii="Times New Roman" w:hAnsi="Times New Roman" w:cs="Times New Roman"/>
          <w:sz w:val="26"/>
          <w:szCs w:val="28"/>
        </w:rPr>
        <w:t>инициативные платежи</w:t>
      </w:r>
      <w:r w:rsidR="00AE00B6" w:rsidRPr="00B37A7F">
        <w:rPr>
          <w:rFonts w:ascii="Times New Roman" w:hAnsi="Times New Roman" w:cs="Times New Roman"/>
          <w:sz w:val="26"/>
          <w:szCs w:val="28"/>
        </w:rPr>
        <w:t>»</w:t>
      </w:r>
      <w:r w:rsidRPr="00B37A7F">
        <w:rPr>
          <w:rFonts w:ascii="Times New Roman" w:hAnsi="Times New Roman" w:cs="Times New Roman"/>
          <w:sz w:val="26"/>
          <w:szCs w:val="28"/>
        </w:rPr>
        <w:t>;</w:t>
      </w:r>
    </w:p>
    <w:p w:rsidR="00FB23CF" w:rsidRPr="00B37A7F" w:rsidRDefault="00D32E38" w:rsidP="0090078C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5</w:t>
      </w:r>
      <w:r w:rsidR="00FB23CF" w:rsidRPr="00B37A7F">
        <w:rPr>
          <w:rFonts w:ascii="Times New Roman" w:hAnsi="Times New Roman" w:cs="Times New Roman"/>
          <w:sz w:val="26"/>
          <w:szCs w:val="28"/>
        </w:rPr>
        <w:t>) в пункте 2 статьи 17</w:t>
      </w:r>
      <w:hyperlink r:id="rId14" w:history="1"/>
      <w:r w:rsidR="00FB23CF" w:rsidRPr="00B37A7F">
        <w:rPr>
          <w:rFonts w:ascii="Times New Roman" w:hAnsi="Times New Roman" w:cs="Times New Roman"/>
          <w:sz w:val="26"/>
          <w:szCs w:val="28"/>
        </w:rPr>
        <w:t xml:space="preserve"> слова "Под перечнем источников доходов бюджетов бюджетной системы" заменить словами "Под перечнем источников доходов";</w:t>
      </w:r>
    </w:p>
    <w:p w:rsidR="00FB23CF" w:rsidRPr="00B37A7F" w:rsidRDefault="00D32E38" w:rsidP="0090078C">
      <w:pPr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eastAsia="BatangChe" w:hAnsi="Times New Roman" w:cs="Times New Roman"/>
          <w:sz w:val="26"/>
          <w:szCs w:val="28"/>
        </w:rPr>
        <w:t>6</w:t>
      </w:r>
      <w:r w:rsidR="00FB23CF" w:rsidRPr="00B37A7F">
        <w:rPr>
          <w:rFonts w:ascii="Times New Roman" w:eastAsia="BatangChe" w:hAnsi="Times New Roman" w:cs="Times New Roman"/>
          <w:sz w:val="26"/>
          <w:szCs w:val="28"/>
        </w:rPr>
        <w:t>) в подпункте 5 пункта 3 статьи 27</w:t>
      </w:r>
      <w:r w:rsidR="00FB23CF" w:rsidRPr="00B37A7F">
        <w:rPr>
          <w:rFonts w:ascii="Times New Roman" w:hAnsi="Times New Roman" w:cs="Times New Roman"/>
          <w:sz w:val="26"/>
          <w:szCs w:val="28"/>
        </w:rPr>
        <w:t xml:space="preserve"> слова "об обязательной проверке" заменить словами "о проверке";</w:t>
      </w:r>
    </w:p>
    <w:p w:rsidR="00FB23CF" w:rsidRPr="00B37A7F" w:rsidRDefault="00D32E38" w:rsidP="0090078C">
      <w:pPr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7</w:t>
      </w:r>
      <w:r w:rsidR="00FB23CF" w:rsidRPr="00B37A7F">
        <w:rPr>
          <w:rFonts w:ascii="Times New Roman" w:hAnsi="Times New Roman" w:cs="Times New Roman"/>
          <w:sz w:val="26"/>
          <w:szCs w:val="28"/>
        </w:rPr>
        <w:t>) в пункте 2 статьи 28 слова "об обязательной проверке" заменить словами "о проверке";</w:t>
      </w:r>
    </w:p>
    <w:p w:rsidR="00CD0F7D" w:rsidRPr="00B37A7F" w:rsidRDefault="00D32E38" w:rsidP="00B37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8</w:t>
      </w:r>
      <w:r w:rsidR="00CD0F7D" w:rsidRPr="00B37A7F">
        <w:rPr>
          <w:rFonts w:ascii="Times New Roman" w:hAnsi="Times New Roman" w:cs="Times New Roman"/>
          <w:sz w:val="26"/>
          <w:szCs w:val="28"/>
        </w:rPr>
        <w:t xml:space="preserve">) </w:t>
      </w:r>
      <w:hyperlink r:id="rId15" w:history="1">
        <w:r w:rsidR="00CD0F7D" w:rsidRPr="00B37A7F">
          <w:rPr>
            <w:rFonts w:ascii="Times New Roman" w:hAnsi="Times New Roman" w:cs="Times New Roman"/>
            <w:sz w:val="26"/>
            <w:szCs w:val="28"/>
          </w:rPr>
          <w:t xml:space="preserve">статью </w:t>
        </w:r>
      </w:hyperlink>
      <w:r w:rsidR="00114DD3" w:rsidRPr="00B37A7F">
        <w:rPr>
          <w:rFonts w:ascii="Times New Roman" w:hAnsi="Times New Roman" w:cs="Times New Roman"/>
          <w:sz w:val="26"/>
          <w:szCs w:val="28"/>
        </w:rPr>
        <w:t>45 признать утратившей</w:t>
      </w:r>
      <w:r w:rsidR="00CD0F7D" w:rsidRPr="00B37A7F">
        <w:rPr>
          <w:rFonts w:ascii="Times New Roman" w:hAnsi="Times New Roman" w:cs="Times New Roman"/>
          <w:sz w:val="26"/>
          <w:szCs w:val="28"/>
        </w:rPr>
        <w:t xml:space="preserve"> силу;</w:t>
      </w:r>
    </w:p>
    <w:p w:rsidR="00FB23CF" w:rsidRPr="00B37A7F" w:rsidRDefault="00D32E38" w:rsidP="00B37A7F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B37A7F">
        <w:rPr>
          <w:rFonts w:ascii="Times New Roman" w:hAnsi="Times New Roman" w:cs="Times New Roman"/>
          <w:bCs/>
          <w:sz w:val="26"/>
          <w:szCs w:val="28"/>
        </w:rPr>
        <w:lastRenderedPageBreak/>
        <w:t>9</w:t>
      </w:r>
      <w:r w:rsidR="00FB23CF" w:rsidRPr="00B37A7F">
        <w:rPr>
          <w:rFonts w:ascii="Times New Roman" w:hAnsi="Times New Roman" w:cs="Times New Roman"/>
          <w:bCs/>
          <w:sz w:val="26"/>
          <w:szCs w:val="28"/>
        </w:rPr>
        <w:t>) в статье 47:</w:t>
      </w:r>
    </w:p>
    <w:p w:rsidR="00FB23CF" w:rsidRPr="00B37A7F" w:rsidRDefault="00FB23CF" w:rsidP="00B37A7F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B37A7F">
        <w:rPr>
          <w:rFonts w:ascii="Times New Roman" w:hAnsi="Times New Roman" w:cs="Times New Roman"/>
          <w:bCs/>
          <w:sz w:val="26"/>
          <w:szCs w:val="28"/>
        </w:rPr>
        <w:t xml:space="preserve">а) </w:t>
      </w:r>
      <w:hyperlink r:id="rId16" w:history="1">
        <w:r w:rsidRPr="00B37A7F">
          <w:rPr>
            <w:rFonts w:ascii="Times New Roman" w:hAnsi="Times New Roman" w:cs="Times New Roman"/>
            <w:bCs/>
            <w:sz w:val="26"/>
            <w:szCs w:val="28"/>
          </w:rPr>
          <w:t>пункт 11</w:t>
        </w:r>
      </w:hyperlink>
      <w:r w:rsidRPr="00B37A7F">
        <w:rPr>
          <w:rFonts w:ascii="Times New Roman" w:hAnsi="Times New Roman" w:cs="Times New Roman"/>
          <w:bCs/>
          <w:sz w:val="26"/>
          <w:szCs w:val="28"/>
        </w:rPr>
        <w:t xml:space="preserve"> изложить в следующей редакции:</w:t>
      </w:r>
    </w:p>
    <w:p w:rsidR="00FB23CF" w:rsidRPr="00B37A7F" w:rsidRDefault="00FB23CF" w:rsidP="0090078C">
      <w:pPr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B37A7F">
        <w:rPr>
          <w:rFonts w:ascii="Times New Roman" w:hAnsi="Times New Roman" w:cs="Times New Roman"/>
          <w:bCs/>
          <w:sz w:val="26"/>
          <w:szCs w:val="28"/>
        </w:rPr>
        <w:t>"11. 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</w:t>
      </w:r>
    </w:p>
    <w:p w:rsidR="00FB23CF" w:rsidRPr="00B37A7F" w:rsidRDefault="001B710A" w:rsidP="0090078C">
      <w:pPr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 xml:space="preserve">1) </w:t>
      </w:r>
      <w:r w:rsidR="00FB23CF" w:rsidRPr="00B37A7F">
        <w:rPr>
          <w:rFonts w:ascii="Times New Roman" w:hAnsi="Times New Roman" w:cs="Times New Roman"/>
          <w:bCs/>
          <w:sz w:val="26"/>
          <w:szCs w:val="28"/>
        </w:rPr>
        <w:t>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FB23CF" w:rsidRPr="00B37A7F" w:rsidRDefault="00FB23CF" w:rsidP="0090078C">
      <w:pPr>
        <w:pStyle w:val="a6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B37A7F">
        <w:rPr>
          <w:rFonts w:ascii="Times New Roman" w:hAnsi="Times New Roman" w:cs="Times New Roman"/>
          <w:bCs/>
          <w:sz w:val="26"/>
          <w:szCs w:val="28"/>
        </w:rPr>
        <w:t>2) нецелевое использование средств кредита (займа, в том числе облигационного), обеспеченного муниципальной гарантией.";</w:t>
      </w:r>
    </w:p>
    <w:p w:rsidR="00FB23CF" w:rsidRPr="00B37A7F" w:rsidRDefault="00FB23CF" w:rsidP="0090078C">
      <w:pPr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б)</w:t>
      </w:r>
      <w:hyperlink r:id="rId17" w:history="1">
        <w:r w:rsidRPr="00B37A7F">
          <w:rPr>
            <w:rFonts w:ascii="Times New Roman" w:hAnsi="Times New Roman" w:cs="Times New Roman"/>
            <w:sz w:val="26"/>
            <w:szCs w:val="28"/>
          </w:rPr>
          <w:t>пункт 27</w:t>
        </w:r>
      </w:hyperlink>
      <w:r w:rsidRPr="00B37A7F">
        <w:rPr>
          <w:rFonts w:ascii="Times New Roman" w:hAnsi="Times New Roman" w:cs="Times New Roman"/>
          <w:sz w:val="26"/>
          <w:szCs w:val="28"/>
        </w:rPr>
        <w:t xml:space="preserve"> дополнить предложением следующего содержания: "Муниципальная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обязательств кредитора (займодавца) осуществлять со своей стороны контроль за целевым использованием средств указанного кредита (займа).";</w:t>
      </w:r>
    </w:p>
    <w:p w:rsidR="00FB23CF" w:rsidRPr="00B37A7F" w:rsidRDefault="00CF0889" w:rsidP="0090078C">
      <w:pPr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10</w:t>
      </w:r>
      <w:r w:rsidR="00FB23CF" w:rsidRPr="00B37A7F">
        <w:rPr>
          <w:rFonts w:ascii="Times New Roman" w:hAnsi="Times New Roman" w:cs="Times New Roman"/>
          <w:sz w:val="26"/>
          <w:szCs w:val="28"/>
        </w:rPr>
        <w:t>) в статье 59:</w:t>
      </w:r>
    </w:p>
    <w:p w:rsidR="00FB23CF" w:rsidRPr="00B37A7F" w:rsidRDefault="00FB23CF" w:rsidP="00B37A7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 xml:space="preserve">а) </w:t>
      </w:r>
      <w:hyperlink r:id="rId18" w:history="1">
        <w:r w:rsidRPr="00B37A7F">
          <w:rPr>
            <w:rFonts w:ascii="Times New Roman" w:hAnsi="Times New Roman" w:cs="Times New Roman"/>
            <w:sz w:val="26"/>
            <w:szCs w:val="28"/>
          </w:rPr>
          <w:t>абзац шестой пункта 1</w:t>
        </w:r>
      </w:hyperlink>
      <w:r w:rsidRPr="00B37A7F">
        <w:rPr>
          <w:rFonts w:ascii="Times New Roman" w:hAnsi="Times New Roman" w:cs="Times New Roman"/>
          <w:sz w:val="26"/>
          <w:szCs w:val="28"/>
        </w:rPr>
        <w:t>изложить в следующей редакции:</w:t>
      </w:r>
    </w:p>
    <w:p w:rsidR="00E75768" w:rsidRPr="00B37A7F" w:rsidRDefault="00E75768" w:rsidP="00B37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"представляет для включения в перечень источников доходов Российской Федер</w:t>
      </w:r>
      <w:r w:rsidR="00CF0889" w:rsidRPr="00B37A7F">
        <w:rPr>
          <w:rFonts w:ascii="Times New Roman" w:hAnsi="Times New Roman" w:cs="Times New Roman"/>
          <w:sz w:val="26"/>
          <w:szCs w:val="28"/>
        </w:rPr>
        <w:t>ации и реестр источников дохода бюджета муниципального района</w:t>
      </w:r>
      <w:r w:rsidRPr="00B37A7F">
        <w:rPr>
          <w:rFonts w:ascii="Times New Roman" w:hAnsi="Times New Roman" w:cs="Times New Roman"/>
          <w:sz w:val="26"/>
          <w:szCs w:val="28"/>
        </w:rPr>
        <w:t xml:space="preserve"> сведения о закрепленных за ним источниках доходов;";</w:t>
      </w:r>
    </w:p>
    <w:p w:rsidR="00FB23CF" w:rsidRPr="00B37A7F" w:rsidRDefault="00FB23CF" w:rsidP="00B37A7F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б)</w:t>
      </w:r>
      <w:bookmarkStart w:id="0" w:name="_GoBack"/>
      <w:bookmarkEnd w:id="0"/>
      <w:r w:rsidR="009A11BE" w:rsidRPr="009A11BE">
        <w:rPr>
          <w:sz w:val="26"/>
        </w:rPr>
        <w:fldChar w:fldCharType="begin"/>
      </w:r>
      <w:r w:rsidR="004804D5" w:rsidRPr="00B37A7F">
        <w:rPr>
          <w:sz w:val="26"/>
        </w:rPr>
        <w:instrText xml:space="preserve"> HYPERLINK "consultantplus://offline/ref=76845BD12554F53242C83007CC708683E890A5793738833218B96DFB1D28B19DAA4E897A02730D57061A1069438730539BD3E0AF3F3DyB5BI" </w:instrText>
      </w:r>
      <w:r w:rsidR="009A11BE" w:rsidRPr="009A11BE">
        <w:rPr>
          <w:sz w:val="26"/>
        </w:rPr>
        <w:fldChar w:fldCharType="separate"/>
      </w:r>
      <w:r w:rsidRPr="00B37A7F">
        <w:rPr>
          <w:rFonts w:ascii="Times New Roman" w:hAnsi="Times New Roman" w:cs="Times New Roman"/>
          <w:sz w:val="26"/>
          <w:szCs w:val="28"/>
        </w:rPr>
        <w:t>абзац седьмой пункта 2</w:t>
      </w:r>
      <w:r w:rsidR="009A11BE" w:rsidRPr="00B37A7F">
        <w:rPr>
          <w:rFonts w:ascii="Times New Roman" w:hAnsi="Times New Roman" w:cs="Times New Roman"/>
          <w:sz w:val="26"/>
          <w:szCs w:val="28"/>
        </w:rPr>
        <w:fldChar w:fldCharType="end"/>
      </w:r>
      <w:r w:rsidRPr="00B37A7F">
        <w:rPr>
          <w:rFonts w:ascii="Times New Roman" w:hAnsi="Times New Roman" w:cs="Times New Roman"/>
          <w:sz w:val="26"/>
          <w:szCs w:val="28"/>
        </w:rPr>
        <w:t xml:space="preserve"> дополнить словами ", за исключением случаев, предусмотренных законодательством Российской Федерации";</w:t>
      </w:r>
    </w:p>
    <w:p w:rsidR="00FB23CF" w:rsidRPr="00B37A7F" w:rsidRDefault="00E35F6F" w:rsidP="00B37A7F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в</w:t>
      </w:r>
      <w:r w:rsidR="00FB23CF" w:rsidRPr="00B37A7F">
        <w:rPr>
          <w:rFonts w:ascii="Times New Roman" w:hAnsi="Times New Roman" w:cs="Times New Roman"/>
          <w:sz w:val="26"/>
          <w:szCs w:val="28"/>
        </w:rPr>
        <w:t>) абзац второй пункта 5</w:t>
      </w:r>
      <w:hyperlink r:id="rId19" w:history="1"/>
      <w:r w:rsidR="00FB23CF" w:rsidRPr="00B37A7F">
        <w:rPr>
          <w:rFonts w:ascii="Times New Roman" w:hAnsi="Times New Roman" w:cs="Times New Roman"/>
          <w:sz w:val="26"/>
          <w:szCs w:val="28"/>
        </w:rPr>
        <w:t xml:space="preserve"> дополнить словами</w:t>
      </w:r>
      <w:r w:rsidR="004C1A12" w:rsidRPr="00B37A7F">
        <w:rPr>
          <w:rFonts w:ascii="Times New Roman" w:hAnsi="Times New Roman" w:cs="Times New Roman"/>
          <w:sz w:val="26"/>
          <w:szCs w:val="28"/>
        </w:rPr>
        <w:t xml:space="preserve"> ",</w:t>
      </w:r>
      <w:r w:rsidR="00FB23CF" w:rsidRPr="00B37A7F">
        <w:rPr>
          <w:rFonts w:ascii="Times New Roman" w:hAnsi="Times New Roman" w:cs="Times New Roman"/>
          <w:sz w:val="26"/>
          <w:szCs w:val="28"/>
        </w:rPr>
        <w:t>кроме операций по управлению остатками средств на едином счете бюджета";</w:t>
      </w:r>
    </w:p>
    <w:p w:rsidR="00FB23CF" w:rsidRPr="00B37A7F" w:rsidRDefault="00E04329" w:rsidP="00B37A7F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г</w:t>
      </w:r>
      <w:r w:rsidR="00FB23CF" w:rsidRPr="00B37A7F">
        <w:rPr>
          <w:rFonts w:ascii="Times New Roman" w:hAnsi="Times New Roman" w:cs="Times New Roman"/>
          <w:sz w:val="26"/>
          <w:szCs w:val="28"/>
        </w:rPr>
        <w:t>) дополнить пунктами 3.1 и 3.2 следующего содержания:</w:t>
      </w:r>
    </w:p>
    <w:p w:rsidR="00FB23CF" w:rsidRPr="00B37A7F" w:rsidRDefault="00D36E83" w:rsidP="00B37A7F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"</w:t>
      </w:r>
      <w:r w:rsidR="00FB23CF" w:rsidRPr="00B37A7F">
        <w:rPr>
          <w:rFonts w:ascii="Times New Roman" w:hAnsi="Times New Roman" w:cs="Times New Roman"/>
          <w:sz w:val="26"/>
          <w:szCs w:val="28"/>
        </w:rPr>
        <w:t>3.1. Закрепление за органами местного самоуправления, органами местной администрации,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требованиями, установленными Правительством Российской Федерации.</w:t>
      </w:r>
    </w:p>
    <w:p w:rsidR="00FB23CF" w:rsidRPr="00B37A7F" w:rsidRDefault="00D36E83" w:rsidP="0090078C">
      <w:pPr>
        <w:tabs>
          <w:tab w:val="left" w:pos="1134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3.2.</w:t>
      </w:r>
      <w:r w:rsidR="00FB23CF" w:rsidRPr="00B37A7F">
        <w:rPr>
          <w:rFonts w:ascii="Times New Roman" w:hAnsi="Times New Roman" w:cs="Times New Roman"/>
          <w:sz w:val="26"/>
          <w:szCs w:val="28"/>
        </w:rPr>
        <w:t xml:space="preserve"> Перечень главных администраторов доходов местного бюджета утверждается местной администрацией в соответствии с общими требованиями, установленными Правительством Российской Федерации.</w:t>
      </w:r>
    </w:p>
    <w:p w:rsidR="00FB23CF" w:rsidRPr="00B37A7F" w:rsidRDefault="00FB23CF" w:rsidP="0090078C">
      <w:pPr>
        <w:pStyle w:val="a6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Перечень главных администраторов доходов бюджета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бюджета.";</w:t>
      </w:r>
    </w:p>
    <w:p w:rsidR="00F34021" w:rsidRPr="00B37A7F" w:rsidRDefault="00E04329" w:rsidP="0090078C">
      <w:pPr>
        <w:pStyle w:val="a6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 д) </w:t>
      </w:r>
      <w:r w:rsidR="00F34021" w:rsidRPr="00B37A7F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абзац второй пункта </w:t>
      </w:r>
      <w:r w:rsidRPr="00B37A7F">
        <w:rPr>
          <w:rFonts w:ascii="Times New Roman" w:hAnsi="Times New Roman" w:cs="Times New Roman"/>
          <w:sz w:val="26"/>
          <w:szCs w:val="28"/>
          <w:shd w:val="clear" w:color="auto" w:fill="FFFFFF"/>
        </w:rPr>
        <w:t>5</w:t>
      </w:r>
      <w:r w:rsidR="00F34021" w:rsidRPr="00B37A7F">
        <w:rPr>
          <w:rFonts w:ascii="Times New Roman" w:hAnsi="Times New Roman" w:cs="Times New Roman"/>
          <w:sz w:val="26"/>
          <w:szCs w:val="28"/>
          <w:shd w:val="clear" w:color="auto" w:fill="FFFFFF"/>
        </w:rPr>
        <w:t> дополнить словами ", кроме операций по управлению остатками средств на едином счете бюджета";</w:t>
      </w:r>
    </w:p>
    <w:p w:rsidR="00FB23CF" w:rsidRPr="00B37A7F" w:rsidRDefault="00E04329" w:rsidP="0090078C">
      <w:pPr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е</w:t>
      </w:r>
      <w:r w:rsidR="00FB23CF" w:rsidRPr="00B37A7F">
        <w:rPr>
          <w:rFonts w:ascii="Times New Roman" w:hAnsi="Times New Roman" w:cs="Times New Roman"/>
          <w:sz w:val="26"/>
          <w:szCs w:val="28"/>
        </w:rPr>
        <w:t>) дополнить пунктами 6 и 7 следующего содержания:</w:t>
      </w:r>
    </w:p>
    <w:p w:rsidR="00FB23CF" w:rsidRPr="00B37A7F" w:rsidRDefault="00FB23CF" w:rsidP="0090078C">
      <w:pPr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"6. Закрепление за органами местного самоуправления, органами местной администрации,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требованиями, установленными Правительством Российской Федерации.</w:t>
      </w:r>
    </w:p>
    <w:p w:rsidR="00FB23CF" w:rsidRPr="00B37A7F" w:rsidRDefault="00FB23CF" w:rsidP="0090078C">
      <w:pPr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lastRenderedPageBreak/>
        <w:t>7. 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требованиями, установленными Правительством Российской Федерации.</w:t>
      </w:r>
    </w:p>
    <w:p w:rsidR="00FB23CF" w:rsidRPr="00B37A7F" w:rsidRDefault="00FB23CF" w:rsidP="0090078C">
      <w:pPr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Перечень главных администраторов источников финансирования дефицита бюджета должен содержать наименования органов (организаций), осуществляющих бюджетные полномочия главных администраторов источников финансирования дефицита бюджета, и закрепляемые за ними источники финансирования дефицита бюджета.";</w:t>
      </w:r>
    </w:p>
    <w:p w:rsidR="005908E0" w:rsidRPr="00B37A7F" w:rsidRDefault="005908E0" w:rsidP="0090078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1</w:t>
      </w:r>
      <w:r w:rsidR="00D36E83" w:rsidRPr="00B37A7F">
        <w:rPr>
          <w:rFonts w:ascii="Times New Roman" w:hAnsi="Times New Roman" w:cs="Times New Roman"/>
          <w:sz w:val="26"/>
          <w:szCs w:val="28"/>
        </w:rPr>
        <w:t>1</w:t>
      </w:r>
      <w:r w:rsidR="001473DD" w:rsidRPr="00B37A7F">
        <w:rPr>
          <w:rFonts w:ascii="Times New Roman" w:hAnsi="Times New Roman" w:cs="Times New Roman"/>
          <w:sz w:val="26"/>
          <w:szCs w:val="28"/>
        </w:rPr>
        <w:t>)</w:t>
      </w:r>
      <w:r w:rsidR="00D36E83" w:rsidRPr="00B37A7F">
        <w:rPr>
          <w:rFonts w:ascii="Times New Roman" w:hAnsi="Times New Roman" w:cs="Times New Roman"/>
          <w:sz w:val="26"/>
          <w:szCs w:val="28"/>
        </w:rPr>
        <w:t>в</w:t>
      </w:r>
      <w:r w:rsidR="00A42868" w:rsidRPr="00B37A7F">
        <w:rPr>
          <w:rFonts w:ascii="Times New Roman" w:hAnsi="Times New Roman" w:cs="Times New Roman"/>
          <w:sz w:val="26"/>
          <w:szCs w:val="28"/>
        </w:rPr>
        <w:t xml:space="preserve">  статье 66:</w:t>
      </w:r>
    </w:p>
    <w:p w:rsidR="006D6C49" w:rsidRPr="00B37A7F" w:rsidRDefault="006D6C49" w:rsidP="0090078C">
      <w:pPr>
        <w:pStyle w:val="af0"/>
        <w:shd w:val="clear" w:color="auto" w:fill="FFFFFF"/>
        <w:spacing w:before="0" w:beforeAutospacing="0" w:after="0" w:afterAutospacing="0"/>
        <w:ind w:firstLine="1134"/>
        <w:rPr>
          <w:sz w:val="26"/>
          <w:szCs w:val="28"/>
        </w:rPr>
      </w:pPr>
      <w:r w:rsidRPr="00B37A7F">
        <w:rPr>
          <w:sz w:val="26"/>
          <w:szCs w:val="28"/>
        </w:rPr>
        <w:t>а) в </w:t>
      </w:r>
      <w:hyperlink r:id="rId20" w:history="1">
        <w:r w:rsidRPr="00B37A7F">
          <w:rPr>
            <w:rStyle w:val="ab"/>
            <w:color w:val="auto"/>
            <w:sz w:val="26"/>
            <w:szCs w:val="28"/>
          </w:rPr>
          <w:t>пункте 1</w:t>
        </w:r>
      </w:hyperlink>
      <w:r w:rsidRPr="00B37A7F">
        <w:rPr>
          <w:sz w:val="26"/>
          <w:szCs w:val="28"/>
          <w:u w:val="single"/>
        </w:rPr>
        <w:t xml:space="preserve">  </w:t>
      </w:r>
      <w:r w:rsidRPr="00B37A7F">
        <w:rPr>
          <w:sz w:val="26"/>
          <w:szCs w:val="28"/>
        </w:rPr>
        <w:t xml:space="preserve">после слов "в </w:t>
      </w:r>
      <w:r w:rsidR="00F85553" w:rsidRPr="00B37A7F">
        <w:rPr>
          <w:sz w:val="26"/>
          <w:szCs w:val="28"/>
        </w:rPr>
        <w:t>Краснинскую районную Думу</w:t>
      </w:r>
      <w:r w:rsidRPr="00B37A7F">
        <w:rPr>
          <w:sz w:val="26"/>
          <w:szCs w:val="28"/>
        </w:rPr>
        <w:t xml:space="preserve">" дополнить словами ", а также принятого на указанную дату и вступающего в силу в очередном финансовом году и плановом периоде", слова ", а также </w:t>
      </w:r>
      <w:r w:rsidR="001000F9" w:rsidRPr="00B37A7F">
        <w:rPr>
          <w:sz w:val="26"/>
          <w:szCs w:val="28"/>
        </w:rPr>
        <w:t>законов Смоленской области</w:t>
      </w:r>
      <w:r w:rsidRPr="00B37A7F">
        <w:rPr>
          <w:sz w:val="26"/>
          <w:szCs w:val="28"/>
        </w:rPr>
        <w:t xml:space="preserve">" заменить словами "и </w:t>
      </w:r>
      <w:r w:rsidR="001000F9" w:rsidRPr="00B37A7F">
        <w:rPr>
          <w:sz w:val="26"/>
          <w:szCs w:val="28"/>
        </w:rPr>
        <w:t xml:space="preserve">законов Смоленской области </w:t>
      </w:r>
      <w:r w:rsidRPr="00B37A7F">
        <w:rPr>
          <w:sz w:val="26"/>
          <w:szCs w:val="28"/>
        </w:rPr>
        <w:t>";</w:t>
      </w:r>
    </w:p>
    <w:p w:rsidR="006D6C49" w:rsidRPr="00B37A7F" w:rsidRDefault="006D6C49" w:rsidP="0090078C">
      <w:pPr>
        <w:pStyle w:val="af0"/>
        <w:shd w:val="clear" w:color="auto" w:fill="FFFFFF"/>
        <w:spacing w:before="0" w:beforeAutospacing="0" w:after="0" w:afterAutospacing="0"/>
        <w:ind w:firstLine="1134"/>
        <w:rPr>
          <w:sz w:val="26"/>
          <w:szCs w:val="28"/>
        </w:rPr>
      </w:pPr>
      <w:r w:rsidRPr="00B37A7F">
        <w:rPr>
          <w:sz w:val="26"/>
          <w:szCs w:val="28"/>
        </w:rPr>
        <w:t>б) </w:t>
      </w:r>
      <w:hyperlink r:id="rId21" w:history="1">
        <w:r w:rsidRPr="00B37A7F">
          <w:rPr>
            <w:rStyle w:val="ab"/>
            <w:color w:val="auto"/>
            <w:sz w:val="26"/>
            <w:szCs w:val="28"/>
          </w:rPr>
          <w:t>пункт 2</w:t>
        </w:r>
      </w:hyperlink>
      <w:r w:rsidRPr="00B37A7F">
        <w:rPr>
          <w:sz w:val="26"/>
          <w:szCs w:val="28"/>
        </w:rPr>
        <w:t> изложить в следующей редакции:</w:t>
      </w:r>
    </w:p>
    <w:p w:rsidR="005908E0" w:rsidRPr="00B37A7F" w:rsidRDefault="006D6C49" w:rsidP="0090078C">
      <w:pPr>
        <w:pStyle w:val="af0"/>
        <w:shd w:val="clear" w:color="auto" w:fill="FFFFFF"/>
        <w:spacing w:before="0" w:beforeAutospacing="0" w:after="0" w:afterAutospacing="0"/>
        <w:ind w:firstLine="1134"/>
        <w:rPr>
          <w:sz w:val="26"/>
          <w:szCs w:val="28"/>
        </w:rPr>
      </w:pPr>
      <w:r w:rsidRPr="00B37A7F">
        <w:rPr>
          <w:sz w:val="26"/>
          <w:szCs w:val="28"/>
        </w:rPr>
        <w:t>"2</w:t>
      </w:r>
      <w:r w:rsidR="00BD36FE" w:rsidRPr="00B37A7F">
        <w:rPr>
          <w:sz w:val="26"/>
          <w:szCs w:val="28"/>
        </w:rPr>
        <w:t>. Положения муниципальных правовых актов Краснинской районной Думы, приводящих к изменению общего объема доходов бюджета муниципального района и принятых после внесения проекта решения о бюджете на рассмотрение в Краснинскую районную Думу,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</w:t>
      </w:r>
      <w:r w:rsidRPr="00B37A7F">
        <w:rPr>
          <w:sz w:val="26"/>
          <w:szCs w:val="28"/>
        </w:rPr>
        <w:t>";</w:t>
      </w:r>
    </w:p>
    <w:p w:rsidR="00BD36FE" w:rsidRPr="00B37A7F" w:rsidRDefault="007051C4" w:rsidP="0090078C">
      <w:pPr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1</w:t>
      </w:r>
      <w:r w:rsidR="00E17B58" w:rsidRPr="00B37A7F">
        <w:rPr>
          <w:rFonts w:ascii="Times New Roman" w:hAnsi="Times New Roman" w:cs="Times New Roman"/>
          <w:sz w:val="26"/>
          <w:szCs w:val="28"/>
        </w:rPr>
        <w:t>2</w:t>
      </w:r>
      <w:r w:rsidRPr="00B37A7F">
        <w:rPr>
          <w:rFonts w:ascii="Times New Roman" w:hAnsi="Times New Roman" w:cs="Times New Roman"/>
          <w:sz w:val="26"/>
          <w:szCs w:val="28"/>
        </w:rPr>
        <w:t xml:space="preserve">) </w:t>
      </w:r>
      <w:r w:rsidR="00FB23CF" w:rsidRPr="00B37A7F">
        <w:rPr>
          <w:rFonts w:ascii="Times New Roman" w:hAnsi="Times New Roman" w:cs="Times New Roman"/>
          <w:sz w:val="26"/>
          <w:szCs w:val="28"/>
        </w:rPr>
        <w:t xml:space="preserve">в </w:t>
      </w:r>
      <w:hyperlink r:id="rId22" w:history="1">
        <w:r w:rsidR="00FB23CF" w:rsidRPr="00B37A7F">
          <w:rPr>
            <w:rFonts w:ascii="Times New Roman" w:hAnsi="Times New Roman" w:cs="Times New Roman"/>
            <w:sz w:val="26"/>
            <w:szCs w:val="28"/>
          </w:rPr>
          <w:t xml:space="preserve">пункте 3 статьи </w:t>
        </w:r>
      </w:hyperlink>
      <w:r w:rsidR="00FB23CF" w:rsidRPr="00B37A7F">
        <w:rPr>
          <w:rFonts w:ascii="Times New Roman" w:hAnsi="Times New Roman" w:cs="Times New Roman"/>
          <w:sz w:val="26"/>
          <w:szCs w:val="28"/>
        </w:rPr>
        <w:t>72</w:t>
      </w:r>
      <w:hyperlink r:id="rId23" w:history="1">
        <w:r w:rsidR="00FB23CF" w:rsidRPr="00B37A7F">
          <w:rPr>
            <w:rFonts w:ascii="Times New Roman" w:hAnsi="Times New Roman" w:cs="Times New Roman"/>
            <w:sz w:val="26"/>
            <w:szCs w:val="28"/>
          </w:rPr>
          <w:t xml:space="preserve">абзац </w:t>
        </w:r>
        <w:r w:rsidRPr="00B37A7F">
          <w:rPr>
            <w:rFonts w:ascii="Times New Roman" w:hAnsi="Times New Roman" w:cs="Times New Roman"/>
            <w:sz w:val="26"/>
            <w:szCs w:val="28"/>
          </w:rPr>
          <w:t>второй</w:t>
        </w:r>
        <w:r w:rsidR="00B111E1" w:rsidRPr="00B37A7F">
          <w:rPr>
            <w:rFonts w:ascii="Times New Roman" w:hAnsi="Times New Roman" w:cs="Times New Roman"/>
            <w:sz w:val="26"/>
            <w:szCs w:val="28"/>
          </w:rPr>
          <w:t xml:space="preserve">, </w:t>
        </w:r>
        <w:r w:rsidRPr="00B37A7F">
          <w:rPr>
            <w:rFonts w:ascii="Times New Roman" w:hAnsi="Times New Roman" w:cs="Times New Roman"/>
            <w:sz w:val="26"/>
            <w:szCs w:val="28"/>
          </w:rPr>
          <w:t>третий</w:t>
        </w:r>
      </w:hyperlink>
      <w:r w:rsidR="00597655">
        <w:t xml:space="preserve"> </w:t>
      </w:r>
      <w:r w:rsidRPr="00B37A7F">
        <w:rPr>
          <w:rFonts w:ascii="Times New Roman" w:hAnsi="Times New Roman" w:cs="Times New Roman"/>
          <w:sz w:val="26"/>
          <w:szCs w:val="28"/>
        </w:rPr>
        <w:t>признать утратившими силу;</w:t>
      </w:r>
    </w:p>
    <w:p w:rsidR="00BD36FE" w:rsidRPr="00B37A7F" w:rsidRDefault="00E17B58" w:rsidP="00B37A7F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13)в</w:t>
      </w:r>
      <w:r w:rsidR="00BD36FE" w:rsidRPr="00B37A7F">
        <w:rPr>
          <w:rFonts w:ascii="Times New Roman" w:hAnsi="Times New Roman" w:cs="Times New Roman"/>
          <w:sz w:val="26"/>
          <w:szCs w:val="28"/>
        </w:rPr>
        <w:t xml:space="preserve"> статье 75 пункт 8:</w:t>
      </w:r>
    </w:p>
    <w:p w:rsidR="00BD36FE" w:rsidRPr="00B37A7F" w:rsidRDefault="00BD36FE" w:rsidP="00B37A7F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  <w:lang w:val="en-US"/>
        </w:rPr>
        <w:t>a</w:t>
      </w:r>
      <w:r w:rsidRPr="00B37A7F">
        <w:rPr>
          <w:rFonts w:ascii="Times New Roman" w:hAnsi="Times New Roman" w:cs="Times New Roman"/>
          <w:sz w:val="26"/>
          <w:szCs w:val="28"/>
        </w:rPr>
        <w:t>) подпункт 4 изложить в следующей редакции:</w:t>
      </w:r>
    </w:p>
    <w:p w:rsidR="00B371C3" w:rsidRPr="00B37A7F" w:rsidRDefault="00B371C3" w:rsidP="00B37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"4. Верхний предел муниципального внутреннего</w:t>
      </w:r>
      <w:r w:rsidR="00597655">
        <w:rPr>
          <w:rFonts w:ascii="Times New Roman" w:hAnsi="Times New Roman" w:cs="Times New Roman"/>
          <w:sz w:val="26"/>
          <w:szCs w:val="28"/>
        </w:rPr>
        <w:t xml:space="preserve"> </w:t>
      </w:r>
      <w:r w:rsidRPr="00B37A7F">
        <w:rPr>
          <w:rFonts w:ascii="Times New Roman" w:hAnsi="Times New Roman" w:cs="Times New Roman"/>
          <w:sz w:val="26"/>
          <w:szCs w:val="28"/>
        </w:rPr>
        <w:t>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 ";</w:t>
      </w:r>
    </w:p>
    <w:p w:rsidR="00BD36FE" w:rsidRPr="00B37A7F" w:rsidRDefault="00B371C3" w:rsidP="0090078C">
      <w:pPr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б) подпункты 12 и 13 признать утратившими силу;</w:t>
      </w:r>
    </w:p>
    <w:p w:rsidR="00FB23CF" w:rsidRPr="00B37A7F" w:rsidRDefault="00E17B58" w:rsidP="0090078C">
      <w:pPr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14</w:t>
      </w:r>
      <w:r w:rsidR="00FB23CF" w:rsidRPr="00B37A7F">
        <w:rPr>
          <w:rFonts w:ascii="Times New Roman" w:hAnsi="Times New Roman" w:cs="Times New Roman"/>
          <w:sz w:val="26"/>
          <w:szCs w:val="28"/>
        </w:rPr>
        <w:t xml:space="preserve">) в </w:t>
      </w:r>
      <w:hyperlink r:id="rId24" w:history="1">
        <w:r w:rsidR="00FB23CF" w:rsidRPr="00B37A7F">
          <w:rPr>
            <w:rFonts w:ascii="Times New Roman" w:hAnsi="Times New Roman" w:cs="Times New Roman"/>
            <w:sz w:val="26"/>
            <w:szCs w:val="28"/>
          </w:rPr>
          <w:t xml:space="preserve">пункте 3 статьи </w:t>
        </w:r>
      </w:hyperlink>
      <w:r w:rsidR="00FB23CF" w:rsidRPr="00B37A7F">
        <w:rPr>
          <w:rFonts w:ascii="Times New Roman" w:hAnsi="Times New Roman" w:cs="Times New Roman"/>
          <w:sz w:val="26"/>
          <w:szCs w:val="28"/>
        </w:rPr>
        <w:t>81:</w:t>
      </w:r>
    </w:p>
    <w:p w:rsidR="00FB23CF" w:rsidRPr="00B37A7F" w:rsidRDefault="00FB23CF" w:rsidP="0090078C">
      <w:pPr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 xml:space="preserve">а) </w:t>
      </w:r>
      <w:hyperlink r:id="rId25" w:history="1">
        <w:r w:rsidRPr="00B37A7F">
          <w:rPr>
            <w:rFonts w:ascii="Times New Roman" w:hAnsi="Times New Roman" w:cs="Times New Roman"/>
            <w:sz w:val="26"/>
            <w:szCs w:val="28"/>
          </w:rPr>
          <w:t>абзац десятый</w:t>
        </w:r>
      </w:hyperlink>
      <w:r w:rsidRPr="00B37A7F">
        <w:rPr>
          <w:rFonts w:ascii="Times New Roman" w:hAnsi="Times New Roman" w:cs="Times New Roman"/>
          <w:sz w:val="26"/>
          <w:szCs w:val="28"/>
        </w:rPr>
        <w:t xml:space="preserve"> после слов "отчетном финансовом году," дополнить словами "в том числе на сумму неисполненного казначейского обеспечения обязательств, выданного в соответствии со статьей 242.22 </w:t>
      </w:r>
      <w:r w:rsidR="001473DD" w:rsidRPr="00B37A7F">
        <w:rPr>
          <w:rFonts w:ascii="Times New Roman" w:hAnsi="Times New Roman" w:cs="Times New Roman"/>
          <w:sz w:val="26"/>
          <w:szCs w:val="28"/>
        </w:rPr>
        <w:t>Бюджетного</w:t>
      </w:r>
      <w:r w:rsidRPr="00B37A7F">
        <w:rPr>
          <w:rFonts w:ascii="Times New Roman" w:hAnsi="Times New Roman" w:cs="Times New Roman"/>
          <w:sz w:val="26"/>
          <w:szCs w:val="28"/>
        </w:rPr>
        <w:t xml:space="preserve"> Кодекса,";</w:t>
      </w:r>
    </w:p>
    <w:p w:rsidR="00FB23CF" w:rsidRPr="00B37A7F" w:rsidRDefault="00FB23CF" w:rsidP="0090078C">
      <w:pPr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б)в абзаце тринадцатом</w:t>
      </w:r>
      <w:hyperlink r:id="rId26" w:history="1"/>
      <w:r w:rsidRPr="00B37A7F">
        <w:rPr>
          <w:rFonts w:ascii="Times New Roman" w:hAnsi="Times New Roman" w:cs="Times New Roman"/>
          <w:sz w:val="26"/>
          <w:szCs w:val="28"/>
        </w:rPr>
        <w:t xml:space="preserve"> слова "восьмым и десятым" заменить словами "восьмым, десятым и одиннадцатым";</w:t>
      </w:r>
    </w:p>
    <w:p w:rsidR="00FB23CF" w:rsidRPr="00B37A7F" w:rsidRDefault="00E17B58" w:rsidP="0090078C">
      <w:pPr>
        <w:tabs>
          <w:tab w:val="left" w:pos="3240"/>
        </w:tabs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15</w:t>
      </w:r>
      <w:r w:rsidR="00FB23CF" w:rsidRPr="00B37A7F">
        <w:rPr>
          <w:rFonts w:ascii="Times New Roman" w:hAnsi="Times New Roman" w:cs="Times New Roman"/>
          <w:sz w:val="26"/>
          <w:szCs w:val="28"/>
        </w:rPr>
        <w:t xml:space="preserve">) в </w:t>
      </w:r>
      <w:hyperlink r:id="rId27" w:history="1">
        <w:r w:rsidR="00FB23CF" w:rsidRPr="00B37A7F">
          <w:rPr>
            <w:rFonts w:ascii="Times New Roman" w:hAnsi="Times New Roman" w:cs="Times New Roman"/>
            <w:sz w:val="26"/>
            <w:szCs w:val="28"/>
          </w:rPr>
          <w:t>статье</w:t>
        </w:r>
      </w:hyperlink>
      <w:r w:rsidR="00FB23CF" w:rsidRPr="00B37A7F">
        <w:rPr>
          <w:rFonts w:ascii="Times New Roman" w:hAnsi="Times New Roman" w:cs="Times New Roman"/>
          <w:sz w:val="26"/>
          <w:szCs w:val="28"/>
        </w:rPr>
        <w:t>92:</w:t>
      </w:r>
      <w:r w:rsidR="003009A3" w:rsidRPr="00B37A7F">
        <w:rPr>
          <w:rFonts w:ascii="Times New Roman" w:hAnsi="Times New Roman" w:cs="Times New Roman"/>
          <w:sz w:val="26"/>
          <w:szCs w:val="28"/>
        </w:rPr>
        <w:tab/>
      </w:r>
    </w:p>
    <w:p w:rsidR="00FB23CF" w:rsidRPr="00B37A7F" w:rsidRDefault="00FB23CF" w:rsidP="0090078C">
      <w:pPr>
        <w:pStyle w:val="a6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 xml:space="preserve">а) </w:t>
      </w:r>
      <w:hyperlink r:id="rId28" w:history="1">
        <w:r w:rsidRPr="00B37A7F">
          <w:rPr>
            <w:rFonts w:ascii="Times New Roman" w:hAnsi="Times New Roman" w:cs="Times New Roman"/>
            <w:sz w:val="26"/>
            <w:szCs w:val="28"/>
          </w:rPr>
          <w:t>пункт 1</w:t>
        </w:r>
      </w:hyperlink>
      <w:r w:rsidRPr="00B37A7F">
        <w:rPr>
          <w:rFonts w:ascii="Times New Roman" w:hAnsi="Times New Roman" w:cs="Times New Roman"/>
          <w:sz w:val="26"/>
          <w:szCs w:val="28"/>
        </w:rPr>
        <w:t xml:space="preserve"> после слов "на средства бюджета муниципального района" дополнить словами ", на подлежащие казначейскому сопровождению в соответствии с Бюджетным Кодексом средства участников казначейского сопровождения";</w:t>
      </w:r>
    </w:p>
    <w:p w:rsidR="00FB23CF" w:rsidRPr="00B37A7F" w:rsidRDefault="00FB23CF" w:rsidP="0090078C">
      <w:pPr>
        <w:pStyle w:val="a6"/>
        <w:adjustRightInd w:val="0"/>
        <w:spacing w:before="200"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 xml:space="preserve">б) </w:t>
      </w:r>
      <w:hyperlink r:id="rId29" w:history="1">
        <w:r w:rsidRPr="00B37A7F">
          <w:rPr>
            <w:rFonts w:ascii="Times New Roman" w:hAnsi="Times New Roman" w:cs="Times New Roman"/>
            <w:sz w:val="26"/>
            <w:szCs w:val="28"/>
          </w:rPr>
          <w:t>пункт 2</w:t>
        </w:r>
      </w:hyperlink>
      <w:r w:rsidRPr="00B37A7F">
        <w:rPr>
          <w:rFonts w:ascii="Times New Roman" w:hAnsi="Times New Roman" w:cs="Times New Roman"/>
          <w:sz w:val="26"/>
          <w:szCs w:val="28"/>
        </w:rPr>
        <w:t xml:space="preserve"> после слов " на средства бюджета муниципального района " дополнить словами ", на подлежащие казначейскому сопровождению в соответствии с Бюджетным Кодексом средства участников казначейского сопровождения";</w:t>
      </w:r>
    </w:p>
    <w:p w:rsidR="00FB23CF" w:rsidRPr="00B37A7F" w:rsidRDefault="00FB23CF" w:rsidP="0090078C">
      <w:pPr>
        <w:pStyle w:val="a6"/>
        <w:adjustRightInd w:val="0"/>
        <w:spacing w:before="200"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 xml:space="preserve">в) </w:t>
      </w:r>
      <w:hyperlink r:id="rId30" w:history="1">
        <w:r w:rsidRPr="00B37A7F">
          <w:rPr>
            <w:rFonts w:ascii="Times New Roman" w:hAnsi="Times New Roman" w:cs="Times New Roman"/>
            <w:sz w:val="26"/>
            <w:szCs w:val="28"/>
          </w:rPr>
          <w:t>пункт 3</w:t>
        </w:r>
      </w:hyperlink>
      <w:r w:rsidRPr="00B37A7F">
        <w:rPr>
          <w:rFonts w:ascii="Times New Roman" w:hAnsi="Times New Roman" w:cs="Times New Roman"/>
          <w:sz w:val="26"/>
          <w:szCs w:val="28"/>
        </w:rPr>
        <w:t xml:space="preserve"> после слов "на средства бюджетов бюджетной системы Российской Федерации" дополнить словами ", на подлежащие казначейскому сопровождению в соответствии с Бюджетным Кодексом средства участников казначейского сопровождения";</w:t>
      </w:r>
    </w:p>
    <w:p w:rsidR="00FB23CF" w:rsidRPr="0090078C" w:rsidRDefault="00E17B58" w:rsidP="0090078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90078C">
        <w:rPr>
          <w:rFonts w:ascii="Times New Roman" w:hAnsi="Times New Roman" w:cs="Times New Roman"/>
          <w:sz w:val="26"/>
          <w:szCs w:val="28"/>
        </w:rPr>
        <w:t>16</w:t>
      </w:r>
      <w:r w:rsidR="00FB23CF" w:rsidRPr="0090078C">
        <w:rPr>
          <w:rFonts w:ascii="Times New Roman" w:hAnsi="Times New Roman" w:cs="Times New Roman"/>
          <w:sz w:val="26"/>
          <w:szCs w:val="28"/>
        </w:rPr>
        <w:t>) статью 103 признать утратившей силу;</w:t>
      </w:r>
    </w:p>
    <w:p w:rsidR="00FB23CF" w:rsidRPr="00B37A7F" w:rsidRDefault="00E17B58" w:rsidP="00B37A7F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17</w:t>
      </w:r>
      <w:r w:rsidR="00FB23CF" w:rsidRPr="00B37A7F">
        <w:rPr>
          <w:rFonts w:ascii="Times New Roman" w:hAnsi="Times New Roman" w:cs="Times New Roman"/>
          <w:sz w:val="26"/>
          <w:szCs w:val="28"/>
        </w:rPr>
        <w:t xml:space="preserve">) </w:t>
      </w:r>
      <w:hyperlink r:id="rId31" w:history="1">
        <w:r w:rsidR="00FB23CF" w:rsidRPr="00B37A7F">
          <w:rPr>
            <w:rFonts w:ascii="Times New Roman" w:hAnsi="Times New Roman" w:cs="Times New Roman"/>
            <w:sz w:val="26"/>
            <w:szCs w:val="28"/>
          </w:rPr>
          <w:t>дополнить</w:t>
        </w:r>
      </w:hyperlink>
      <w:r w:rsidR="00FB23CF" w:rsidRPr="00B37A7F">
        <w:rPr>
          <w:rFonts w:ascii="Times New Roman" w:hAnsi="Times New Roman" w:cs="Times New Roman"/>
          <w:sz w:val="26"/>
          <w:szCs w:val="28"/>
        </w:rPr>
        <w:t xml:space="preserve"> статьей 104.1 следующего содержания:</w:t>
      </w:r>
    </w:p>
    <w:p w:rsidR="00FB23CF" w:rsidRPr="00B37A7F" w:rsidRDefault="00FB23CF" w:rsidP="00B37A7F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lastRenderedPageBreak/>
        <w:t>"Статья 104.1. Взаимодействие органов внутреннего муниципального финансового контроля с другими органами и организациями</w:t>
      </w:r>
    </w:p>
    <w:p w:rsidR="00FB23CF" w:rsidRPr="00B37A7F" w:rsidRDefault="00FB23CF" w:rsidP="0090078C">
      <w:pPr>
        <w:pStyle w:val="a6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1. Органы местного самоуправления,</w:t>
      </w:r>
      <w:r w:rsidR="0090078C">
        <w:rPr>
          <w:rFonts w:ascii="Times New Roman" w:hAnsi="Times New Roman" w:cs="Times New Roman"/>
          <w:sz w:val="26"/>
          <w:szCs w:val="28"/>
        </w:rPr>
        <w:t xml:space="preserve"> органы местной администрации, </w:t>
      </w:r>
      <w:r w:rsidRPr="00B37A7F">
        <w:rPr>
          <w:rFonts w:ascii="Times New Roman" w:hAnsi="Times New Roman" w:cs="Times New Roman"/>
          <w:sz w:val="26"/>
          <w:szCs w:val="28"/>
        </w:rPr>
        <w:t>организации и должностные лица обязаны представлять по запросам органов внутреннего муниципального финансового контроля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проверка, ревизия, обследование.</w:t>
      </w:r>
    </w:p>
    <w:p w:rsidR="00FB23CF" w:rsidRPr="00B37A7F" w:rsidRDefault="00FB23CF" w:rsidP="0090078C">
      <w:pPr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2. Органы местного самоуправления, органы местной администрации, а также организации, являющиеся владельцами и (или) операторами информационных систем, обязаны предоставлять по запросам органов внутреннего муниципального финансового контроля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</w:t>
      </w:r>
      <w:r w:rsidR="00F818A5" w:rsidRPr="00B37A7F">
        <w:rPr>
          <w:rFonts w:ascii="Times New Roman" w:hAnsi="Times New Roman" w:cs="Times New Roman"/>
          <w:sz w:val="26"/>
          <w:szCs w:val="28"/>
        </w:rPr>
        <w:t>аняемой законом тайне</w:t>
      </w:r>
      <w:r w:rsidRPr="00B37A7F">
        <w:rPr>
          <w:rFonts w:ascii="Times New Roman" w:hAnsi="Times New Roman" w:cs="Times New Roman"/>
          <w:sz w:val="26"/>
          <w:szCs w:val="28"/>
        </w:rPr>
        <w:t>".</w:t>
      </w:r>
    </w:p>
    <w:p w:rsidR="008F74D9" w:rsidRPr="00B37A7F" w:rsidRDefault="001B710A" w:rsidP="0090078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2. </w:t>
      </w:r>
      <w:r w:rsidR="008F74D9" w:rsidRPr="00B37A7F">
        <w:rPr>
          <w:rFonts w:ascii="Times New Roman" w:eastAsia="Calibri" w:hAnsi="Times New Roman" w:cs="Times New Roman"/>
          <w:sz w:val="26"/>
          <w:szCs w:val="28"/>
        </w:rPr>
        <w:t>Опубликовать настоящее решение на официальном сайте муниципального образования  «Краснинский район» Смоленской   области.</w:t>
      </w:r>
    </w:p>
    <w:p w:rsidR="008F74D9" w:rsidRPr="00B37A7F" w:rsidRDefault="008F74D9" w:rsidP="0090078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37A7F">
        <w:rPr>
          <w:rFonts w:ascii="Times New Roman" w:eastAsia="Calibri" w:hAnsi="Times New Roman" w:cs="Times New Roman"/>
          <w:sz w:val="26"/>
          <w:szCs w:val="28"/>
        </w:rPr>
        <w:t>3.</w:t>
      </w:r>
      <w:r w:rsidRPr="00B37A7F">
        <w:rPr>
          <w:rFonts w:ascii="Times New Roman" w:eastAsia="Times New Roman" w:hAnsi="Times New Roman" w:cs="Times New Roman"/>
          <w:sz w:val="26"/>
          <w:szCs w:val="28"/>
          <w:lang w:eastAsia="ru-RU"/>
        </w:rPr>
        <w:t>Настоящее решение вступает в силу после его обнародования, за исключением положений, для которых установлен иной срок вступления их в силу.</w:t>
      </w:r>
    </w:p>
    <w:p w:rsidR="008F74D9" w:rsidRPr="00B37A7F" w:rsidRDefault="00097A34" w:rsidP="00B37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4.</w:t>
      </w:r>
      <w:r w:rsidR="008F74D9" w:rsidRPr="00B37A7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Положения </w:t>
      </w:r>
      <w:r w:rsidR="001C43B7" w:rsidRPr="00B37A7F">
        <w:rPr>
          <w:rFonts w:ascii="Times New Roman" w:eastAsia="Times New Roman" w:hAnsi="Times New Roman" w:cs="Times New Roman"/>
          <w:sz w:val="26"/>
          <w:szCs w:val="28"/>
          <w:lang w:eastAsia="ru-RU"/>
        </w:rPr>
        <w:t>пунктов 1,3, 10 (подпунктов</w:t>
      </w:r>
      <w:r w:rsidR="00A35FF3" w:rsidRPr="00B37A7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в,</w:t>
      </w:r>
      <w:r w:rsidR="001C43B7" w:rsidRPr="00B37A7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 и е), 12 </w:t>
      </w:r>
      <w:r w:rsidR="001C43B7" w:rsidRPr="00B37A7F">
        <w:rPr>
          <w:rFonts w:ascii="Times New Roman" w:hAnsi="Times New Roman" w:cs="Times New Roman"/>
          <w:sz w:val="26"/>
          <w:szCs w:val="28"/>
        </w:rPr>
        <w:t>(в редакции настоящего Решения) применяются к правоотношениям, возникающим при составлении и исполнении бюджета муниципального района, начиная с бюджета на 2022 год и на плановый период 2023 и 2024 годов (на 2022 год).</w:t>
      </w:r>
    </w:p>
    <w:p w:rsidR="00435FD4" w:rsidRDefault="00097A34" w:rsidP="009007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</w:t>
      </w:r>
      <w:r w:rsidR="00112076" w:rsidRPr="00B37A7F">
        <w:rPr>
          <w:rFonts w:ascii="Times New Roman" w:hAnsi="Times New Roman" w:cs="Times New Roman"/>
          <w:sz w:val="26"/>
          <w:szCs w:val="28"/>
        </w:rPr>
        <w:t>5</w:t>
      </w:r>
      <w:r w:rsidR="00C27479" w:rsidRPr="00B37A7F">
        <w:rPr>
          <w:rFonts w:ascii="Times New Roman" w:hAnsi="Times New Roman" w:cs="Times New Roman"/>
          <w:sz w:val="26"/>
          <w:szCs w:val="28"/>
        </w:rPr>
        <w:t xml:space="preserve">. </w:t>
      </w:r>
      <w:r w:rsidR="001C43B7" w:rsidRPr="00B37A7F">
        <w:rPr>
          <w:rFonts w:ascii="Times New Roman" w:hAnsi="Times New Roman" w:cs="Times New Roman"/>
          <w:sz w:val="26"/>
          <w:szCs w:val="28"/>
        </w:rPr>
        <w:t>Пункты</w:t>
      </w:r>
      <w:r w:rsidR="00BC7B7A" w:rsidRPr="00B37A7F">
        <w:rPr>
          <w:rFonts w:ascii="Times New Roman" w:hAnsi="Times New Roman" w:cs="Times New Roman"/>
          <w:sz w:val="26"/>
          <w:szCs w:val="28"/>
        </w:rPr>
        <w:t xml:space="preserve"> 5, 6, 7, 8, 14, 21, 22, 23 </w:t>
      </w:r>
      <w:r w:rsidR="001C43B7" w:rsidRPr="00B37A7F">
        <w:rPr>
          <w:rFonts w:ascii="Times New Roman" w:hAnsi="Times New Roman" w:cs="Times New Roman"/>
          <w:sz w:val="26"/>
          <w:szCs w:val="28"/>
        </w:rPr>
        <w:t>настоящего Решения</w:t>
      </w:r>
      <w:r w:rsidR="00BC7B7A" w:rsidRPr="00B37A7F">
        <w:rPr>
          <w:rFonts w:ascii="Times New Roman" w:hAnsi="Times New Roman" w:cs="Times New Roman"/>
          <w:sz w:val="26"/>
          <w:szCs w:val="28"/>
        </w:rPr>
        <w:t xml:space="preserve"> вступают в силу с 1 января 2022 года.</w:t>
      </w:r>
    </w:p>
    <w:p w:rsidR="00597655" w:rsidRDefault="00597655" w:rsidP="009007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597655" w:rsidRDefault="00597655" w:rsidP="009007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597655" w:rsidRDefault="00597655" w:rsidP="009007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597655" w:rsidRPr="00B37A7F" w:rsidRDefault="00597655" w:rsidP="009007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435FD4" w:rsidRPr="00B37A7F" w:rsidRDefault="00435FD4" w:rsidP="00B37A7F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E17B58" w:rsidRPr="00B37A7F" w:rsidRDefault="00435FD4" w:rsidP="00B37A7F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 xml:space="preserve">Председатель               </w:t>
      </w:r>
      <w:r w:rsidR="00A02F33">
        <w:rPr>
          <w:rFonts w:ascii="Times New Roman" w:hAnsi="Times New Roman" w:cs="Times New Roman"/>
          <w:sz w:val="26"/>
          <w:szCs w:val="28"/>
        </w:rPr>
        <w:t xml:space="preserve">                                               </w:t>
      </w:r>
      <w:r w:rsidRPr="00B37A7F">
        <w:rPr>
          <w:rFonts w:ascii="Times New Roman" w:hAnsi="Times New Roman" w:cs="Times New Roman"/>
          <w:sz w:val="26"/>
          <w:szCs w:val="28"/>
        </w:rPr>
        <w:t xml:space="preserve">Глава муниципального </w:t>
      </w:r>
      <w:r w:rsidR="00BD5574" w:rsidRPr="00B37A7F">
        <w:rPr>
          <w:rFonts w:ascii="Times New Roman" w:hAnsi="Times New Roman" w:cs="Times New Roman"/>
          <w:sz w:val="26"/>
          <w:szCs w:val="28"/>
        </w:rPr>
        <w:t xml:space="preserve"> образования</w:t>
      </w:r>
    </w:p>
    <w:p w:rsidR="00435FD4" w:rsidRPr="00B37A7F" w:rsidRDefault="00BD5574" w:rsidP="00B37A7F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>К</w:t>
      </w:r>
      <w:r w:rsidR="00435FD4" w:rsidRPr="00B37A7F">
        <w:rPr>
          <w:rFonts w:ascii="Times New Roman" w:hAnsi="Times New Roman" w:cs="Times New Roman"/>
          <w:sz w:val="26"/>
          <w:szCs w:val="28"/>
        </w:rPr>
        <w:t xml:space="preserve">раснинской районной Думы                          </w:t>
      </w:r>
      <w:r w:rsidR="00A02F33">
        <w:rPr>
          <w:rFonts w:ascii="Times New Roman" w:hAnsi="Times New Roman" w:cs="Times New Roman"/>
          <w:sz w:val="26"/>
          <w:szCs w:val="28"/>
        </w:rPr>
        <w:t xml:space="preserve">                                 </w:t>
      </w:r>
      <w:r w:rsidR="00435FD4" w:rsidRPr="00B37A7F">
        <w:rPr>
          <w:rFonts w:ascii="Times New Roman" w:hAnsi="Times New Roman" w:cs="Times New Roman"/>
          <w:sz w:val="26"/>
          <w:szCs w:val="28"/>
        </w:rPr>
        <w:t xml:space="preserve">«Краснинский район» </w:t>
      </w:r>
    </w:p>
    <w:p w:rsidR="00435FD4" w:rsidRPr="00B37A7F" w:rsidRDefault="00A02F33" w:rsidP="00B37A7F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                   </w:t>
      </w:r>
      <w:r w:rsidR="00435FD4" w:rsidRPr="00B37A7F">
        <w:rPr>
          <w:rFonts w:ascii="Times New Roman" w:hAnsi="Times New Roman" w:cs="Times New Roman"/>
          <w:sz w:val="26"/>
          <w:szCs w:val="28"/>
        </w:rPr>
        <w:t xml:space="preserve"> Смоленской области</w:t>
      </w:r>
    </w:p>
    <w:p w:rsidR="00A0564B" w:rsidRPr="00B37A7F" w:rsidRDefault="00A0564B" w:rsidP="00B37A7F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435FD4" w:rsidRPr="00B37A7F" w:rsidRDefault="00435FD4" w:rsidP="00B37A7F">
      <w:pPr>
        <w:spacing w:line="240" w:lineRule="auto"/>
        <w:rPr>
          <w:rFonts w:ascii="Times New Roman" w:hAnsi="Times New Roman" w:cs="Times New Roman"/>
          <w:b/>
          <w:bCs/>
          <w:sz w:val="26"/>
          <w:szCs w:val="28"/>
        </w:rPr>
      </w:pPr>
      <w:r w:rsidRPr="00B37A7F">
        <w:rPr>
          <w:rFonts w:ascii="Times New Roman" w:hAnsi="Times New Roman" w:cs="Times New Roman"/>
          <w:sz w:val="26"/>
          <w:szCs w:val="28"/>
        </w:rPr>
        <w:t xml:space="preserve">______________ </w:t>
      </w:r>
      <w:r w:rsidRPr="00B37A7F">
        <w:rPr>
          <w:rFonts w:ascii="Times New Roman" w:hAnsi="Times New Roman" w:cs="Times New Roman"/>
          <w:b/>
          <w:bCs/>
          <w:sz w:val="26"/>
          <w:szCs w:val="28"/>
        </w:rPr>
        <w:t>И.В. Тимошенков</w:t>
      </w:r>
      <w:r w:rsidRPr="00B37A7F">
        <w:rPr>
          <w:rFonts w:ascii="Times New Roman" w:hAnsi="Times New Roman" w:cs="Times New Roman"/>
          <w:sz w:val="26"/>
          <w:szCs w:val="28"/>
        </w:rPr>
        <w:t xml:space="preserve">  </w:t>
      </w:r>
      <w:r w:rsidR="00A02F33">
        <w:rPr>
          <w:rFonts w:ascii="Times New Roman" w:hAnsi="Times New Roman" w:cs="Times New Roman"/>
          <w:sz w:val="26"/>
          <w:szCs w:val="28"/>
        </w:rPr>
        <w:t xml:space="preserve">                           </w:t>
      </w:r>
      <w:r w:rsidRPr="00B37A7F">
        <w:rPr>
          <w:rFonts w:ascii="Times New Roman" w:hAnsi="Times New Roman" w:cs="Times New Roman"/>
          <w:sz w:val="26"/>
          <w:szCs w:val="28"/>
        </w:rPr>
        <w:t xml:space="preserve">_____________ </w:t>
      </w:r>
      <w:r w:rsidRPr="00B37A7F">
        <w:rPr>
          <w:rFonts w:ascii="Times New Roman" w:hAnsi="Times New Roman" w:cs="Times New Roman"/>
          <w:b/>
          <w:bCs/>
          <w:sz w:val="26"/>
          <w:szCs w:val="28"/>
        </w:rPr>
        <w:t>С.В. Архипенков</w:t>
      </w:r>
    </w:p>
    <w:p w:rsidR="00B37A7F" w:rsidRPr="00B37A7F" w:rsidRDefault="00B37A7F" w:rsidP="00B37A7F">
      <w:pPr>
        <w:spacing w:line="240" w:lineRule="auto"/>
        <w:rPr>
          <w:rFonts w:ascii="Times New Roman" w:hAnsi="Times New Roman" w:cs="Times New Roman"/>
          <w:b/>
          <w:bCs/>
          <w:sz w:val="26"/>
          <w:szCs w:val="28"/>
        </w:rPr>
      </w:pPr>
    </w:p>
    <w:p w:rsidR="00B37A7F" w:rsidRPr="00B37A7F" w:rsidRDefault="00B37A7F" w:rsidP="00B37A7F">
      <w:pPr>
        <w:spacing w:line="240" w:lineRule="auto"/>
        <w:rPr>
          <w:rFonts w:ascii="Times New Roman" w:hAnsi="Times New Roman" w:cs="Times New Roman"/>
          <w:b/>
          <w:bCs/>
          <w:sz w:val="26"/>
          <w:szCs w:val="28"/>
        </w:rPr>
      </w:pPr>
    </w:p>
    <w:p w:rsidR="005E5B7A" w:rsidRPr="00B37A7F" w:rsidRDefault="005E5B7A" w:rsidP="00B37A7F">
      <w:pPr>
        <w:spacing w:line="240" w:lineRule="auto"/>
        <w:rPr>
          <w:rFonts w:ascii="Times New Roman" w:hAnsi="Times New Roman" w:cs="Times New Roman"/>
          <w:sz w:val="26"/>
          <w:szCs w:val="28"/>
        </w:rPr>
      </w:pPr>
    </w:p>
    <w:sectPr w:rsidR="005E5B7A" w:rsidRPr="00B37A7F" w:rsidSect="00B37A7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D46" w:rsidRDefault="00A12D46" w:rsidP="00663077">
      <w:pPr>
        <w:spacing w:after="0" w:line="240" w:lineRule="auto"/>
      </w:pPr>
      <w:r>
        <w:separator/>
      </w:r>
    </w:p>
  </w:endnote>
  <w:endnote w:type="continuationSeparator" w:id="1">
    <w:p w:rsidR="00A12D46" w:rsidRDefault="00A12D46" w:rsidP="006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D46" w:rsidRDefault="00A12D46" w:rsidP="00663077">
      <w:pPr>
        <w:spacing w:after="0" w:line="240" w:lineRule="auto"/>
      </w:pPr>
      <w:r>
        <w:separator/>
      </w:r>
    </w:p>
  </w:footnote>
  <w:footnote w:type="continuationSeparator" w:id="1">
    <w:p w:rsidR="00A12D46" w:rsidRDefault="00A12D46" w:rsidP="00663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4B8F30"/>
    <w:multiLevelType w:val="singleLevel"/>
    <w:tmpl w:val="934B8F30"/>
    <w:lvl w:ilvl="0">
      <w:start w:val="29"/>
      <w:numFmt w:val="decimal"/>
      <w:suff w:val="space"/>
      <w:lvlText w:val="%1."/>
      <w:lvlJc w:val="left"/>
    </w:lvl>
  </w:abstractNum>
  <w:abstractNum w:abstractNumId="1">
    <w:nsid w:val="EDAF81E9"/>
    <w:multiLevelType w:val="singleLevel"/>
    <w:tmpl w:val="EDAF81E9"/>
    <w:lvl w:ilvl="0">
      <w:start w:val="1"/>
      <w:numFmt w:val="decimal"/>
      <w:suff w:val="space"/>
      <w:lvlText w:val="%1."/>
      <w:lvlJc w:val="left"/>
    </w:lvl>
  </w:abstractNum>
  <w:abstractNum w:abstractNumId="2">
    <w:nsid w:val="03CE20B6"/>
    <w:multiLevelType w:val="hybridMultilevel"/>
    <w:tmpl w:val="C678A574"/>
    <w:lvl w:ilvl="0" w:tplc="984C42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6273F4"/>
    <w:multiLevelType w:val="hybridMultilevel"/>
    <w:tmpl w:val="E376DFBE"/>
    <w:lvl w:ilvl="0" w:tplc="53683D74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C213AB"/>
    <w:multiLevelType w:val="multilevel"/>
    <w:tmpl w:val="6BAC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24812"/>
    <w:multiLevelType w:val="hybridMultilevel"/>
    <w:tmpl w:val="AD00654A"/>
    <w:lvl w:ilvl="0" w:tplc="8FEE1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E130DD"/>
    <w:multiLevelType w:val="multilevel"/>
    <w:tmpl w:val="8DEE4D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DC93642"/>
    <w:multiLevelType w:val="multilevel"/>
    <w:tmpl w:val="627C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13EBB"/>
    <w:multiLevelType w:val="hybridMultilevel"/>
    <w:tmpl w:val="3082744C"/>
    <w:lvl w:ilvl="0" w:tplc="4DB221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70F72EC"/>
    <w:multiLevelType w:val="hybridMultilevel"/>
    <w:tmpl w:val="6D12BAF4"/>
    <w:lvl w:ilvl="0" w:tplc="A1C21A4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DA2A9C"/>
    <w:multiLevelType w:val="hybridMultilevel"/>
    <w:tmpl w:val="A516C598"/>
    <w:lvl w:ilvl="0" w:tplc="5EB6DD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4D7384"/>
    <w:multiLevelType w:val="multilevel"/>
    <w:tmpl w:val="BE3C7C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EEC2CC9"/>
    <w:multiLevelType w:val="multilevel"/>
    <w:tmpl w:val="9AC6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8766AA"/>
    <w:multiLevelType w:val="multilevel"/>
    <w:tmpl w:val="9668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271B87"/>
    <w:multiLevelType w:val="multilevel"/>
    <w:tmpl w:val="5C3831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B9E3CB9"/>
    <w:multiLevelType w:val="multilevel"/>
    <w:tmpl w:val="AC30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64273D"/>
    <w:multiLevelType w:val="multilevel"/>
    <w:tmpl w:val="032E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BD2828"/>
    <w:multiLevelType w:val="hybridMultilevel"/>
    <w:tmpl w:val="BC189E0A"/>
    <w:lvl w:ilvl="0" w:tplc="DE088D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643BFE"/>
    <w:multiLevelType w:val="hybridMultilevel"/>
    <w:tmpl w:val="34446D4C"/>
    <w:lvl w:ilvl="0" w:tplc="A3F0B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607F4F"/>
    <w:multiLevelType w:val="hybridMultilevel"/>
    <w:tmpl w:val="F768FC8C"/>
    <w:lvl w:ilvl="0" w:tplc="E17E271E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5EC597B"/>
    <w:multiLevelType w:val="hybridMultilevel"/>
    <w:tmpl w:val="2C868CEE"/>
    <w:lvl w:ilvl="0" w:tplc="9CBC77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6E233E9"/>
    <w:multiLevelType w:val="hybridMultilevel"/>
    <w:tmpl w:val="7BC82202"/>
    <w:lvl w:ilvl="0" w:tplc="9D44CFE0">
      <w:start w:val="1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87817C0"/>
    <w:multiLevelType w:val="multilevel"/>
    <w:tmpl w:val="98741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18DA79"/>
    <w:multiLevelType w:val="multilevel"/>
    <w:tmpl w:val="E184FFF2"/>
    <w:lvl w:ilvl="0">
      <w:start w:val="1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CE305D4"/>
    <w:multiLevelType w:val="hybridMultilevel"/>
    <w:tmpl w:val="4C084A28"/>
    <w:lvl w:ilvl="0" w:tplc="0419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32A2C"/>
    <w:multiLevelType w:val="multilevel"/>
    <w:tmpl w:val="3DF2CE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3F433AD"/>
    <w:multiLevelType w:val="hybridMultilevel"/>
    <w:tmpl w:val="6B18DA56"/>
    <w:lvl w:ilvl="0" w:tplc="F04E630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7">
    <w:nsid w:val="7483268C"/>
    <w:multiLevelType w:val="multilevel"/>
    <w:tmpl w:val="E60E51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7F193B2F"/>
    <w:multiLevelType w:val="hybridMultilevel"/>
    <w:tmpl w:val="BD8A051A"/>
    <w:lvl w:ilvl="0" w:tplc="8E4A4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9D2FE2"/>
    <w:multiLevelType w:val="singleLevel"/>
    <w:tmpl w:val="7F9D2FE2"/>
    <w:lvl w:ilvl="0">
      <w:start w:val="7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7"/>
  </w:num>
  <w:num w:numId="2">
    <w:abstractNumId w:val="7"/>
  </w:num>
  <w:num w:numId="3">
    <w:abstractNumId w:val="27"/>
  </w:num>
  <w:num w:numId="4">
    <w:abstractNumId w:val="14"/>
  </w:num>
  <w:num w:numId="5">
    <w:abstractNumId w:val="6"/>
  </w:num>
  <w:num w:numId="6">
    <w:abstractNumId w:val="13"/>
  </w:num>
  <w:num w:numId="7">
    <w:abstractNumId w:val="22"/>
  </w:num>
  <w:num w:numId="8">
    <w:abstractNumId w:val="20"/>
  </w:num>
  <w:num w:numId="9">
    <w:abstractNumId w:val="12"/>
  </w:num>
  <w:num w:numId="10">
    <w:abstractNumId w:val="16"/>
  </w:num>
  <w:num w:numId="11">
    <w:abstractNumId w:val="4"/>
  </w:num>
  <w:num w:numId="12">
    <w:abstractNumId w:val="15"/>
  </w:num>
  <w:num w:numId="13">
    <w:abstractNumId w:val="18"/>
  </w:num>
  <w:num w:numId="14">
    <w:abstractNumId w:val="19"/>
  </w:num>
  <w:num w:numId="15">
    <w:abstractNumId w:val="21"/>
  </w:num>
  <w:num w:numId="16">
    <w:abstractNumId w:val="2"/>
  </w:num>
  <w:num w:numId="17">
    <w:abstractNumId w:val="0"/>
  </w:num>
  <w:num w:numId="18">
    <w:abstractNumId w:val="26"/>
  </w:num>
  <w:num w:numId="19">
    <w:abstractNumId w:val="29"/>
  </w:num>
  <w:num w:numId="20">
    <w:abstractNumId w:val="23"/>
  </w:num>
  <w:num w:numId="21">
    <w:abstractNumId w:val="9"/>
  </w:num>
  <w:num w:numId="22">
    <w:abstractNumId w:val="24"/>
  </w:num>
  <w:num w:numId="23">
    <w:abstractNumId w:val="8"/>
  </w:num>
  <w:num w:numId="24">
    <w:abstractNumId w:val="10"/>
  </w:num>
  <w:num w:numId="25">
    <w:abstractNumId w:val="1"/>
  </w:num>
  <w:num w:numId="26">
    <w:abstractNumId w:val="28"/>
  </w:num>
  <w:num w:numId="27">
    <w:abstractNumId w:val="3"/>
  </w:num>
  <w:num w:numId="28">
    <w:abstractNumId w:val="5"/>
  </w:num>
  <w:num w:numId="29">
    <w:abstractNumId w:val="1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479"/>
    <w:rsid w:val="0000241A"/>
    <w:rsid w:val="0000676E"/>
    <w:rsid w:val="00006F5A"/>
    <w:rsid w:val="000123C0"/>
    <w:rsid w:val="00016996"/>
    <w:rsid w:val="00024834"/>
    <w:rsid w:val="00024FA2"/>
    <w:rsid w:val="00025DB3"/>
    <w:rsid w:val="00027113"/>
    <w:rsid w:val="0003335A"/>
    <w:rsid w:val="00034024"/>
    <w:rsid w:val="00034B28"/>
    <w:rsid w:val="00037D0F"/>
    <w:rsid w:val="000448E2"/>
    <w:rsid w:val="000454F4"/>
    <w:rsid w:val="00050623"/>
    <w:rsid w:val="000564EF"/>
    <w:rsid w:val="000619C2"/>
    <w:rsid w:val="00067F78"/>
    <w:rsid w:val="000733BA"/>
    <w:rsid w:val="00073F38"/>
    <w:rsid w:val="00085A94"/>
    <w:rsid w:val="00091E9C"/>
    <w:rsid w:val="00092AF0"/>
    <w:rsid w:val="00097A34"/>
    <w:rsid w:val="000A459D"/>
    <w:rsid w:val="000B633F"/>
    <w:rsid w:val="000C690D"/>
    <w:rsid w:val="000D7D9D"/>
    <w:rsid w:val="000E7FF7"/>
    <w:rsid w:val="000F6209"/>
    <w:rsid w:val="000F7955"/>
    <w:rsid w:val="001000F9"/>
    <w:rsid w:val="00106E35"/>
    <w:rsid w:val="00112076"/>
    <w:rsid w:val="00114DD3"/>
    <w:rsid w:val="00115906"/>
    <w:rsid w:val="001162D5"/>
    <w:rsid w:val="00122422"/>
    <w:rsid w:val="0012593D"/>
    <w:rsid w:val="00125E3E"/>
    <w:rsid w:val="00126175"/>
    <w:rsid w:val="001303F8"/>
    <w:rsid w:val="00130C6A"/>
    <w:rsid w:val="001473DD"/>
    <w:rsid w:val="001475C7"/>
    <w:rsid w:val="00150D7C"/>
    <w:rsid w:val="001516A8"/>
    <w:rsid w:val="001534D9"/>
    <w:rsid w:val="00161E82"/>
    <w:rsid w:val="00172707"/>
    <w:rsid w:val="00175751"/>
    <w:rsid w:val="00191880"/>
    <w:rsid w:val="00193EF8"/>
    <w:rsid w:val="00195F31"/>
    <w:rsid w:val="00197801"/>
    <w:rsid w:val="001A54A1"/>
    <w:rsid w:val="001A78D8"/>
    <w:rsid w:val="001B4340"/>
    <w:rsid w:val="001B710A"/>
    <w:rsid w:val="001C3F2B"/>
    <w:rsid w:val="001C43B7"/>
    <w:rsid w:val="001C4C83"/>
    <w:rsid w:val="001C5278"/>
    <w:rsid w:val="001D2DA3"/>
    <w:rsid w:val="001D60AC"/>
    <w:rsid w:val="001E6963"/>
    <w:rsid w:val="001E6A81"/>
    <w:rsid w:val="001F67D2"/>
    <w:rsid w:val="00200465"/>
    <w:rsid w:val="002012F3"/>
    <w:rsid w:val="00215208"/>
    <w:rsid w:val="0021605C"/>
    <w:rsid w:val="00226242"/>
    <w:rsid w:val="002317A8"/>
    <w:rsid w:val="00231C9E"/>
    <w:rsid w:val="00244134"/>
    <w:rsid w:val="00245C99"/>
    <w:rsid w:val="002469C2"/>
    <w:rsid w:val="00250372"/>
    <w:rsid w:val="00254D20"/>
    <w:rsid w:val="00261614"/>
    <w:rsid w:val="00261F33"/>
    <w:rsid w:val="00262B98"/>
    <w:rsid w:val="00265795"/>
    <w:rsid w:val="00277197"/>
    <w:rsid w:val="00283685"/>
    <w:rsid w:val="002A1E57"/>
    <w:rsid w:val="002A25BB"/>
    <w:rsid w:val="002B43DB"/>
    <w:rsid w:val="002D2F65"/>
    <w:rsid w:val="002E2B99"/>
    <w:rsid w:val="002F1C91"/>
    <w:rsid w:val="002F37F0"/>
    <w:rsid w:val="003009A3"/>
    <w:rsid w:val="00300FA0"/>
    <w:rsid w:val="00307696"/>
    <w:rsid w:val="00310507"/>
    <w:rsid w:val="00311423"/>
    <w:rsid w:val="00314317"/>
    <w:rsid w:val="0032277E"/>
    <w:rsid w:val="00323995"/>
    <w:rsid w:val="00333535"/>
    <w:rsid w:val="0033622A"/>
    <w:rsid w:val="00341B46"/>
    <w:rsid w:val="003421DC"/>
    <w:rsid w:val="00343A65"/>
    <w:rsid w:val="00343F25"/>
    <w:rsid w:val="00360DB1"/>
    <w:rsid w:val="00362EFF"/>
    <w:rsid w:val="003662A6"/>
    <w:rsid w:val="00373A31"/>
    <w:rsid w:val="00376198"/>
    <w:rsid w:val="00376DD3"/>
    <w:rsid w:val="00377746"/>
    <w:rsid w:val="00384339"/>
    <w:rsid w:val="00386CEC"/>
    <w:rsid w:val="00392E8C"/>
    <w:rsid w:val="003934BB"/>
    <w:rsid w:val="003A252D"/>
    <w:rsid w:val="003A288B"/>
    <w:rsid w:val="003A6966"/>
    <w:rsid w:val="003A6FDC"/>
    <w:rsid w:val="003B24CF"/>
    <w:rsid w:val="003C5A8E"/>
    <w:rsid w:val="003C7A94"/>
    <w:rsid w:val="003D77F2"/>
    <w:rsid w:val="003E259D"/>
    <w:rsid w:val="003E34BF"/>
    <w:rsid w:val="003E531C"/>
    <w:rsid w:val="003F070A"/>
    <w:rsid w:val="00422815"/>
    <w:rsid w:val="00435FD4"/>
    <w:rsid w:val="00442A73"/>
    <w:rsid w:val="00442DB7"/>
    <w:rsid w:val="004436AE"/>
    <w:rsid w:val="00443B70"/>
    <w:rsid w:val="00447617"/>
    <w:rsid w:val="00457AF4"/>
    <w:rsid w:val="004804D5"/>
    <w:rsid w:val="004812FF"/>
    <w:rsid w:val="00486A42"/>
    <w:rsid w:val="004922E0"/>
    <w:rsid w:val="004957E5"/>
    <w:rsid w:val="004A73DE"/>
    <w:rsid w:val="004A77C1"/>
    <w:rsid w:val="004A7C34"/>
    <w:rsid w:val="004B2371"/>
    <w:rsid w:val="004B37CE"/>
    <w:rsid w:val="004B5F1E"/>
    <w:rsid w:val="004B7563"/>
    <w:rsid w:val="004C1A12"/>
    <w:rsid w:val="004D4610"/>
    <w:rsid w:val="004D6E98"/>
    <w:rsid w:val="004E3EC4"/>
    <w:rsid w:val="004E7101"/>
    <w:rsid w:val="004E7464"/>
    <w:rsid w:val="004F14ED"/>
    <w:rsid w:val="004F192A"/>
    <w:rsid w:val="00503311"/>
    <w:rsid w:val="005036C8"/>
    <w:rsid w:val="00505A45"/>
    <w:rsid w:val="0050726F"/>
    <w:rsid w:val="00510A59"/>
    <w:rsid w:val="00516286"/>
    <w:rsid w:val="00516B28"/>
    <w:rsid w:val="005214F3"/>
    <w:rsid w:val="00521CA2"/>
    <w:rsid w:val="00535134"/>
    <w:rsid w:val="00547D86"/>
    <w:rsid w:val="00553FEB"/>
    <w:rsid w:val="00554287"/>
    <w:rsid w:val="0056218A"/>
    <w:rsid w:val="00567472"/>
    <w:rsid w:val="005675B7"/>
    <w:rsid w:val="00577451"/>
    <w:rsid w:val="00585894"/>
    <w:rsid w:val="005877C9"/>
    <w:rsid w:val="005908E0"/>
    <w:rsid w:val="00597655"/>
    <w:rsid w:val="005A2AF0"/>
    <w:rsid w:val="005B37CD"/>
    <w:rsid w:val="005B3CF0"/>
    <w:rsid w:val="005B4AE1"/>
    <w:rsid w:val="005B58E7"/>
    <w:rsid w:val="005D5655"/>
    <w:rsid w:val="005D6E65"/>
    <w:rsid w:val="005D7E15"/>
    <w:rsid w:val="005E5B7A"/>
    <w:rsid w:val="005F3EE2"/>
    <w:rsid w:val="005F40EA"/>
    <w:rsid w:val="00613294"/>
    <w:rsid w:val="0063014A"/>
    <w:rsid w:val="00631993"/>
    <w:rsid w:val="00632E6E"/>
    <w:rsid w:val="00635F3C"/>
    <w:rsid w:val="00636E0D"/>
    <w:rsid w:val="00642D40"/>
    <w:rsid w:val="0064573B"/>
    <w:rsid w:val="00663077"/>
    <w:rsid w:val="00663817"/>
    <w:rsid w:val="0066528B"/>
    <w:rsid w:val="00674B27"/>
    <w:rsid w:val="00680392"/>
    <w:rsid w:val="00681DDF"/>
    <w:rsid w:val="00690D46"/>
    <w:rsid w:val="006928D7"/>
    <w:rsid w:val="006930B2"/>
    <w:rsid w:val="00696AD9"/>
    <w:rsid w:val="006A1769"/>
    <w:rsid w:val="006B25EE"/>
    <w:rsid w:val="006B46BE"/>
    <w:rsid w:val="006C73FC"/>
    <w:rsid w:val="006D20C3"/>
    <w:rsid w:val="006D4B31"/>
    <w:rsid w:val="006D6C49"/>
    <w:rsid w:val="006F37CC"/>
    <w:rsid w:val="0070035B"/>
    <w:rsid w:val="00704D14"/>
    <w:rsid w:val="007051C4"/>
    <w:rsid w:val="0070637F"/>
    <w:rsid w:val="007078DF"/>
    <w:rsid w:val="007214EB"/>
    <w:rsid w:val="00722533"/>
    <w:rsid w:val="007269D1"/>
    <w:rsid w:val="00727257"/>
    <w:rsid w:val="00735C9F"/>
    <w:rsid w:val="00741C29"/>
    <w:rsid w:val="0074741F"/>
    <w:rsid w:val="00765B5C"/>
    <w:rsid w:val="00771E12"/>
    <w:rsid w:val="00773968"/>
    <w:rsid w:val="00780020"/>
    <w:rsid w:val="00781094"/>
    <w:rsid w:val="007820E8"/>
    <w:rsid w:val="007939B4"/>
    <w:rsid w:val="00796C93"/>
    <w:rsid w:val="007A3F76"/>
    <w:rsid w:val="007B4661"/>
    <w:rsid w:val="007C0A00"/>
    <w:rsid w:val="007C1B27"/>
    <w:rsid w:val="007D19CB"/>
    <w:rsid w:val="007D1D31"/>
    <w:rsid w:val="007D3816"/>
    <w:rsid w:val="007E1537"/>
    <w:rsid w:val="007F3947"/>
    <w:rsid w:val="007F3AB6"/>
    <w:rsid w:val="007F4903"/>
    <w:rsid w:val="007F5B9B"/>
    <w:rsid w:val="00813CAA"/>
    <w:rsid w:val="0082477F"/>
    <w:rsid w:val="008248A8"/>
    <w:rsid w:val="0082673A"/>
    <w:rsid w:val="00836AEF"/>
    <w:rsid w:val="008409C1"/>
    <w:rsid w:val="00846663"/>
    <w:rsid w:val="00850855"/>
    <w:rsid w:val="0085241C"/>
    <w:rsid w:val="00854013"/>
    <w:rsid w:val="0085597E"/>
    <w:rsid w:val="00857D0C"/>
    <w:rsid w:val="00864342"/>
    <w:rsid w:val="00865021"/>
    <w:rsid w:val="00873E85"/>
    <w:rsid w:val="008847C8"/>
    <w:rsid w:val="00887DDB"/>
    <w:rsid w:val="008926D1"/>
    <w:rsid w:val="008A0ABB"/>
    <w:rsid w:val="008A362A"/>
    <w:rsid w:val="008A3B95"/>
    <w:rsid w:val="008A54F9"/>
    <w:rsid w:val="008A581E"/>
    <w:rsid w:val="008B2E50"/>
    <w:rsid w:val="008C2144"/>
    <w:rsid w:val="008C7687"/>
    <w:rsid w:val="008D57CE"/>
    <w:rsid w:val="008F74D9"/>
    <w:rsid w:val="008F7BFA"/>
    <w:rsid w:val="0090078C"/>
    <w:rsid w:val="009041E3"/>
    <w:rsid w:val="009061A8"/>
    <w:rsid w:val="00915100"/>
    <w:rsid w:val="00930251"/>
    <w:rsid w:val="00931431"/>
    <w:rsid w:val="009324CD"/>
    <w:rsid w:val="00934F71"/>
    <w:rsid w:val="00941618"/>
    <w:rsid w:val="00941E92"/>
    <w:rsid w:val="00942A27"/>
    <w:rsid w:val="00943DC7"/>
    <w:rsid w:val="009460EB"/>
    <w:rsid w:val="009558B8"/>
    <w:rsid w:val="0095761E"/>
    <w:rsid w:val="0096591A"/>
    <w:rsid w:val="00965DA1"/>
    <w:rsid w:val="00966A3B"/>
    <w:rsid w:val="009801C2"/>
    <w:rsid w:val="0098772C"/>
    <w:rsid w:val="00992282"/>
    <w:rsid w:val="00993D2D"/>
    <w:rsid w:val="00995DAC"/>
    <w:rsid w:val="00995E2E"/>
    <w:rsid w:val="00997DF9"/>
    <w:rsid w:val="009A11BE"/>
    <w:rsid w:val="009A1207"/>
    <w:rsid w:val="009A402C"/>
    <w:rsid w:val="009A50FC"/>
    <w:rsid w:val="009B3AD9"/>
    <w:rsid w:val="009B4F5A"/>
    <w:rsid w:val="009B522C"/>
    <w:rsid w:val="009D668F"/>
    <w:rsid w:val="009D733D"/>
    <w:rsid w:val="009E1569"/>
    <w:rsid w:val="009F2174"/>
    <w:rsid w:val="009F3281"/>
    <w:rsid w:val="009F5364"/>
    <w:rsid w:val="009F5807"/>
    <w:rsid w:val="00A00C00"/>
    <w:rsid w:val="00A0278F"/>
    <w:rsid w:val="00A02F33"/>
    <w:rsid w:val="00A053D8"/>
    <w:rsid w:val="00A0564B"/>
    <w:rsid w:val="00A12D46"/>
    <w:rsid w:val="00A1419D"/>
    <w:rsid w:val="00A2062F"/>
    <w:rsid w:val="00A22457"/>
    <w:rsid w:val="00A35FF3"/>
    <w:rsid w:val="00A36398"/>
    <w:rsid w:val="00A42868"/>
    <w:rsid w:val="00A445DF"/>
    <w:rsid w:val="00A55C4A"/>
    <w:rsid w:val="00A56D68"/>
    <w:rsid w:val="00A61975"/>
    <w:rsid w:val="00A67D32"/>
    <w:rsid w:val="00A70617"/>
    <w:rsid w:val="00A71278"/>
    <w:rsid w:val="00A75A3C"/>
    <w:rsid w:val="00A7694E"/>
    <w:rsid w:val="00A8021A"/>
    <w:rsid w:val="00A8061D"/>
    <w:rsid w:val="00A82647"/>
    <w:rsid w:val="00A863EC"/>
    <w:rsid w:val="00A95AA9"/>
    <w:rsid w:val="00A9786E"/>
    <w:rsid w:val="00A97F3B"/>
    <w:rsid w:val="00AA011D"/>
    <w:rsid w:val="00AA0955"/>
    <w:rsid w:val="00AA223D"/>
    <w:rsid w:val="00AA3259"/>
    <w:rsid w:val="00AA552D"/>
    <w:rsid w:val="00AB020B"/>
    <w:rsid w:val="00AB54D3"/>
    <w:rsid w:val="00AB7723"/>
    <w:rsid w:val="00AC03E2"/>
    <w:rsid w:val="00AC39CA"/>
    <w:rsid w:val="00AE00B6"/>
    <w:rsid w:val="00AE05DA"/>
    <w:rsid w:val="00AE3D2B"/>
    <w:rsid w:val="00AE3DC1"/>
    <w:rsid w:val="00AE7C14"/>
    <w:rsid w:val="00AE7DBC"/>
    <w:rsid w:val="00AF48B3"/>
    <w:rsid w:val="00AF7DEA"/>
    <w:rsid w:val="00B01797"/>
    <w:rsid w:val="00B04F25"/>
    <w:rsid w:val="00B06E78"/>
    <w:rsid w:val="00B111E1"/>
    <w:rsid w:val="00B15302"/>
    <w:rsid w:val="00B371C3"/>
    <w:rsid w:val="00B37A7F"/>
    <w:rsid w:val="00B41FD3"/>
    <w:rsid w:val="00B5454D"/>
    <w:rsid w:val="00B54C8A"/>
    <w:rsid w:val="00B650B8"/>
    <w:rsid w:val="00B7149B"/>
    <w:rsid w:val="00B721AA"/>
    <w:rsid w:val="00B7607D"/>
    <w:rsid w:val="00B77FBD"/>
    <w:rsid w:val="00B86591"/>
    <w:rsid w:val="00B95A9D"/>
    <w:rsid w:val="00BA44C8"/>
    <w:rsid w:val="00BB2762"/>
    <w:rsid w:val="00BB7132"/>
    <w:rsid w:val="00BC487D"/>
    <w:rsid w:val="00BC6125"/>
    <w:rsid w:val="00BC7B7A"/>
    <w:rsid w:val="00BD2196"/>
    <w:rsid w:val="00BD36FE"/>
    <w:rsid w:val="00BD5574"/>
    <w:rsid w:val="00BE075A"/>
    <w:rsid w:val="00BE1998"/>
    <w:rsid w:val="00BE20CF"/>
    <w:rsid w:val="00BF12A8"/>
    <w:rsid w:val="00BF75F3"/>
    <w:rsid w:val="00BF765E"/>
    <w:rsid w:val="00BF7B4D"/>
    <w:rsid w:val="00C12DF5"/>
    <w:rsid w:val="00C27479"/>
    <w:rsid w:val="00C436AF"/>
    <w:rsid w:val="00C438B6"/>
    <w:rsid w:val="00C4731C"/>
    <w:rsid w:val="00C5035F"/>
    <w:rsid w:val="00C50CA0"/>
    <w:rsid w:val="00C61E46"/>
    <w:rsid w:val="00C62CB2"/>
    <w:rsid w:val="00C67294"/>
    <w:rsid w:val="00C749FF"/>
    <w:rsid w:val="00C80998"/>
    <w:rsid w:val="00C81FB8"/>
    <w:rsid w:val="00C82C36"/>
    <w:rsid w:val="00C90457"/>
    <w:rsid w:val="00C936AC"/>
    <w:rsid w:val="00C93DFF"/>
    <w:rsid w:val="00C9562B"/>
    <w:rsid w:val="00C9680F"/>
    <w:rsid w:val="00CA0B08"/>
    <w:rsid w:val="00CA0C6D"/>
    <w:rsid w:val="00CA2C4D"/>
    <w:rsid w:val="00CA5D4B"/>
    <w:rsid w:val="00CB14DF"/>
    <w:rsid w:val="00CB2C32"/>
    <w:rsid w:val="00CB7505"/>
    <w:rsid w:val="00CC1552"/>
    <w:rsid w:val="00CC53E1"/>
    <w:rsid w:val="00CC6078"/>
    <w:rsid w:val="00CD0F7D"/>
    <w:rsid w:val="00CE2099"/>
    <w:rsid w:val="00CE6B09"/>
    <w:rsid w:val="00CF083D"/>
    <w:rsid w:val="00CF0889"/>
    <w:rsid w:val="00CF2EBB"/>
    <w:rsid w:val="00CF74B4"/>
    <w:rsid w:val="00D14BB3"/>
    <w:rsid w:val="00D15DA5"/>
    <w:rsid w:val="00D20A2B"/>
    <w:rsid w:val="00D2177E"/>
    <w:rsid w:val="00D24E98"/>
    <w:rsid w:val="00D32E38"/>
    <w:rsid w:val="00D34A70"/>
    <w:rsid w:val="00D36E83"/>
    <w:rsid w:val="00D451A9"/>
    <w:rsid w:val="00D55275"/>
    <w:rsid w:val="00D56170"/>
    <w:rsid w:val="00D6671E"/>
    <w:rsid w:val="00D87E20"/>
    <w:rsid w:val="00D91D75"/>
    <w:rsid w:val="00D91FC3"/>
    <w:rsid w:val="00D92C30"/>
    <w:rsid w:val="00D965E3"/>
    <w:rsid w:val="00DA2E0F"/>
    <w:rsid w:val="00DB05A2"/>
    <w:rsid w:val="00DB2506"/>
    <w:rsid w:val="00DB5464"/>
    <w:rsid w:val="00DC479C"/>
    <w:rsid w:val="00DC55B5"/>
    <w:rsid w:val="00DC6323"/>
    <w:rsid w:val="00DD40E6"/>
    <w:rsid w:val="00DD67C6"/>
    <w:rsid w:val="00DF1F8A"/>
    <w:rsid w:val="00DF671F"/>
    <w:rsid w:val="00E01DCA"/>
    <w:rsid w:val="00E03FD7"/>
    <w:rsid w:val="00E04329"/>
    <w:rsid w:val="00E04703"/>
    <w:rsid w:val="00E17B58"/>
    <w:rsid w:val="00E26A51"/>
    <w:rsid w:val="00E35F6F"/>
    <w:rsid w:val="00E373C1"/>
    <w:rsid w:val="00E41278"/>
    <w:rsid w:val="00E4383A"/>
    <w:rsid w:val="00E65D1D"/>
    <w:rsid w:val="00E668BE"/>
    <w:rsid w:val="00E740B7"/>
    <w:rsid w:val="00E75768"/>
    <w:rsid w:val="00E75C14"/>
    <w:rsid w:val="00E76846"/>
    <w:rsid w:val="00E805B4"/>
    <w:rsid w:val="00E86282"/>
    <w:rsid w:val="00E9089A"/>
    <w:rsid w:val="00E93FC2"/>
    <w:rsid w:val="00E957F5"/>
    <w:rsid w:val="00EA1C0F"/>
    <w:rsid w:val="00EA20EF"/>
    <w:rsid w:val="00EA5E3D"/>
    <w:rsid w:val="00EB0456"/>
    <w:rsid w:val="00EB1196"/>
    <w:rsid w:val="00EB4700"/>
    <w:rsid w:val="00EC1517"/>
    <w:rsid w:val="00EC1539"/>
    <w:rsid w:val="00EC2F5C"/>
    <w:rsid w:val="00EC35C7"/>
    <w:rsid w:val="00EC4690"/>
    <w:rsid w:val="00EC5775"/>
    <w:rsid w:val="00ED14E6"/>
    <w:rsid w:val="00ED4760"/>
    <w:rsid w:val="00EE5C79"/>
    <w:rsid w:val="00F02832"/>
    <w:rsid w:val="00F03290"/>
    <w:rsid w:val="00F13C91"/>
    <w:rsid w:val="00F159B8"/>
    <w:rsid w:val="00F217E5"/>
    <w:rsid w:val="00F22010"/>
    <w:rsid w:val="00F25111"/>
    <w:rsid w:val="00F32D49"/>
    <w:rsid w:val="00F34021"/>
    <w:rsid w:val="00F34A70"/>
    <w:rsid w:val="00F439CA"/>
    <w:rsid w:val="00F4779D"/>
    <w:rsid w:val="00F52A98"/>
    <w:rsid w:val="00F57584"/>
    <w:rsid w:val="00F63B83"/>
    <w:rsid w:val="00F65AF6"/>
    <w:rsid w:val="00F7186B"/>
    <w:rsid w:val="00F72EBB"/>
    <w:rsid w:val="00F731A3"/>
    <w:rsid w:val="00F74B3B"/>
    <w:rsid w:val="00F818A5"/>
    <w:rsid w:val="00F829FD"/>
    <w:rsid w:val="00F85553"/>
    <w:rsid w:val="00F921F8"/>
    <w:rsid w:val="00FA1639"/>
    <w:rsid w:val="00FA4AD0"/>
    <w:rsid w:val="00FB0729"/>
    <w:rsid w:val="00FB23CF"/>
    <w:rsid w:val="00FB3068"/>
    <w:rsid w:val="00FB7F29"/>
    <w:rsid w:val="00FC0891"/>
    <w:rsid w:val="00FC137A"/>
    <w:rsid w:val="00FC296C"/>
    <w:rsid w:val="00FC2EF7"/>
    <w:rsid w:val="00FC4980"/>
    <w:rsid w:val="00FD04E3"/>
    <w:rsid w:val="00FD0964"/>
    <w:rsid w:val="00FD2681"/>
    <w:rsid w:val="00FE2CB5"/>
    <w:rsid w:val="00FE664C"/>
    <w:rsid w:val="00FF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9B"/>
  </w:style>
  <w:style w:type="paragraph" w:styleId="1">
    <w:name w:val="heading 1"/>
    <w:basedOn w:val="a"/>
    <w:next w:val="a"/>
    <w:link w:val="10"/>
    <w:uiPriority w:val="9"/>
    <w:qFormat/>
    <w:rsid w:val="00310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9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4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4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05A4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077"/>
  </w:style>
  <w:style w:type="paragraph" w:styleId="a9">
    <w:name w:val="footer"/>
    <w:basedOn w:val="a"/>
    <w:link w:val="aa"/>
    <w:uiPriority w:val="99"/>
    <w:unhideWhenUsed/>
    <w:rsid w:val="0066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077"/>
  </w:style>
  <w:style w:type="paragraph" w:customStyle="1" w:styleId="ConsPlusNormal">
    <w:name w:val="ConsPlusNormal"/>
    <w:qFormat/>
    <w:rsid w:val="008C2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3105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05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79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footnote reference"/>
    <w:uiPriority w:val="99"/>
    <w:unhideWhenUsed/>
    <w:rsid w:val="00AA0955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AA09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AA0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_"/>
    <w:link w:val="4"/>
    <w:locked/>
    <w:rsid w:val="00435FD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"/>
    <w:rsid w:val="00435FD4"/>
    <w:pPr>
      <w:shd w:val="clear" w:color="auto" w:fill="FFFFFF"/>
      <w:spacing w:after="120" w:line="485" w:lineRule="exact"/>
      <w:jc w:val="center"/>
    </w:pPr>
    <w:rPr>
      <w:sz w:val="27"/>
      <w:szCs w:val="27"/>
    </w:rPr>
  </w:style>
  <w:style w:type="character" w:customStyle="1" w:styleId="docexpired1">
    <w:name w:val="doc__expired1"/>
    <w:basedOn w:val="a0"/>
    <w:rsid w:val="00C93DFF"/>
    <w:rPr>
      <w:color w:val="CCCCCC"/>
    </w:rPr>
  </w:style>
  <w:style w:type="paragraph" w:styleId="af0">
    <w:name w:val="Normal (Web)"/>
    <w:basedOn w:val="a"/>
    <w:uiPriority w:val="99"/>
    <w:unhideWhenUsed/>
    <w:rsid w:val="00E6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6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23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231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96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391E"/>
                        <w:left w:val="single" w:sz="6" w:space="0" w:color="FF391E"/>
                        <w:bottom w:val="single" w:sz="6" w:space="0" w:color="FF391E"/>
                        <w:right w:val="single" w:sz="6" w:space="0" w:color="FF391E"/>
                      </w:divBdr>
                    </w:div>
                    <w:div w:id="580409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  <w:div w:id="9048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1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267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10069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11270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6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0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2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20142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3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6699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2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9422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6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2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544">
          <w:blockQuote w:val="1"/>
          <w:marLeft w:val="0"/>
          <w:marRight w:val="0"/>
          <w:marTop w:val="0"/>
          <w:marBottom w:val="300"/>
          <w:divBdr>
            <w:top w:val="none" w:sz="0" w:space="23" w:color="auto"/>
            <w:left w:val="single" w:sz="24" w:space="31" w:color="5FA730"/>
            <w:bottom w:val="none" w:sz="0" w:space="15" w:color="auto"/>
            <w:right w:val="single" w:sz="24" w:space="23" w:color="5FA730"/>
          </w:divBdr>
        </w:div>
        <w:div w:id="661735805">
          <w:blockQuote w:val="1"/>
          <w:marLeft w:val="0"/>
          <w:marRight w:val="0"/>
          <w:marTop w:val="0"/>
          <w:marBottom w:val="300"/>
          <w:divBdr>
            <w:top w:val="none" w:sz="0" w:space="23" w:color="auto"/>
            <w:left w:val="single" w:sz="24" w:space="31" w:color="5FA730"/>
            <w:bottom w:val="none" w:sz="0" w:space="15" w:color="auto"/>
            <w:right w:val="single" w:sz="24" w:space="23" w:color="5FA730"/>
          </w:divBdr>
        </w:div>
        <w:div w:id="1289971852">
          <w:blockQuote w:val="1"/>
          <w:marLeft w:val="0"/>
          <w:marRight w:val="0"/>
          <w:marTop w:val="0"/>
          <w:marBottom w:val="300"/>
          <w:divBdr>
            <w:top w:val="none" w:sz="0" w:space="23" w:color="auto"/>
            <w:left w:val="single" w:sz="24" w:space="31" w:color="5FA730"/>
            <w:bottom w:val="none" w:sz="0" w:space="15" w:color="auto"/>
            <w:right w:val="single" w:sz="24" w:space="23" w:color="5FA730"/>
          </w:divBdr>
        </w:div>
        <w:div w:id="1023820492">
          <w:marLeft w:val="45"/>
          <w:marRight w:val="4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8052">
          <w:marLeft w:val="0"/>
          <w:marRight w:val="0"/>
          <w:marTop w:val="0"/>
          <w:marBottom w:val="180"/>
          <w:divBdr>
            <w:top w:val="single" w:sz="6" w:space="3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8710865">
          <w:marLeft w:val="0"/>
          <w:marRight w:val="0"/>
          <w:marTop w:val="0"/>
          <w:marBottom w:val="180"/>
          <w:divBdr>
            <w:top w:val="single" w:sz="6" w:space="3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683782396">
          <w:marLeft w:val="0"/>
          <w:marRight w:val="0"/>
          <w:marTop w:val="0"/>
          <w:marBottom w:val="180"/>
          <w:divBdr>
            <w:top w:val="single" w:sz="6" w:space="3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29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18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6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47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32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202">
          <w:marLeft w:val="0"/>
          <w:marRight w:val="0"/>
          <w:marTop w:val="300"/>
          <w:marBottom w:val="300"/>
          <w:divBdr>
            <w:top w:val="single" w:sz="24" w:space="23" w:color="DEF2EA"/>
            <w:left w:val="single" w:sz="24" w:space="11" w:color="DEF2EA"/>
            <w:bottom w:val="single" w:sz="24" w:space="25" w:color="DEF2EA"/>
            <w:right w:val="single" w:sz="24" w:space="11" w:color="DEF2EA"/>
          </w:divBdr>
        </w:div>
      </w:divsChild>
    </w:div>
    <w:div w:id="177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9D123661D87AB63077995F26C1807E902A40289E6E1E875F2BFD4A149282C5191EDA3C9EA4FEBEAE70C076657C69F0047E99FFE8721q5O9L" TargetMode="External"/><Relationship Id="rId18" Type="http://schemas.openxmlformats.org/officeDocument/2006/relationships/hyperlink" Target="consultantplus://offline/ref=76845BD12554F53242C83007CC708683E890A5793738833218B96DFB1D28B19DAA4E897A08750C57061A1069438730539BD3E0AF3F3DyB5BI" TargetMode="External"/><Relationship Id="rId26" Type="http://schemas.openxmlformats.org/officeDocument/2006/relationships/hyperlink" Target="consultantplus://offline/ref=D4D56AB843F252D38E4D9F2378E4190FB3B83CF12A517B3EB118986CF705568213ADED5C42649E2CAAA14ABAB51F887CB74CCF09CACCjCz8J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58780/2b7f88742da5abad05b8bc29a84947176c096cff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E9D1D932C5C356BB3B0299D95AE39069CC27165ABD287597760734E51C215A6F901CFF94771F41C3041F8E81jEZ8M" TargetMode="External"/><Relationship Id="rId17" Type="http://schemas.openxmlformats.org/officeDocument/2006/relationships/hyperlink" Target="consultantplus://offline/ref=326F1ADC073777ECF7792D9956443D4931D9E88FE3E41F734A7F97AA15AC5E6E03C86EEBC65A10A8DC230D05BEA5E09035057F5D3FCDF8l3I" TargetMode="External"/><Relationship Id="rId25" Type="http://schemas.openxmlformats.org/officeDocument/2006/relationships/hyperlink" Target="consultantplus://offline/ref=D4D56AB843F252D38E4D9F2378E4190FB3B83CF12A517B3EB118986CF705568213ADED5C42649B2CAAA14ABAB51F887CB74CCF09CACCjCz8J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0DBCB0C50046DEB3F7B60C01B1578AB8BA978881CD17F33020FE0E4EB991D43FA0C9B7550678A9705C55DD25792FF0CE8F9CE01F97G9hEI" TargetMode="External"/><Relationship Id="rId20" Type="http://schemas.openxmlformats.org/officeDocument/2006/relationships/hyperlink" Target="http://www.consultant.ru/document/cons_doc_LAW_358780/2b7f88742da5abad05b8bc29a84947176c096cff/" TargetMode="External"/><Relationship Id="rId29" Type="http://schemas.openxmlformats.org/officeDocument/2006/relationships/hyperlink" Target="consultantplus://offline/ref=85E145664680340BBEEC525C89F595FBEE68EF2320BC7CC7761968A39FC50BB66D9D2034F0DC9B1B6D7391C2176050C15C9BD8CCD6B0A93E1EB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E9D1D932C5C356BB3B0299D95AE39069C32F1B59B5287597760734E51C215A7D9044F69C70084B964B59DB8EE9E884C8E1CFA63F0Dj4Z3M" TargetMode="External"/><Relationship Id="rId24" Type="http://schemas.openxmlformats.org/officeDocument/2006/relationships/hyperlink" Target="consultantplus://offline/ref=D4D56AB843F252D38E4D9F2378E4190FB3B83CF12A517B3EB118986CF705568213ADED5C436D9C2CAAA14ABAB51F887CB74CCF09CACCjCz8J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8EB9BBC46AC6B01A944807F4BA78AF2E2567B3EC0937237C4AB1F185FB2591208BC0FFB065AC864B2B22CC8CC2BF0176BA9CC48221K4dAJ" TargetMode="External"/><Relationship Id="rId23" Type="http://schemas.openxmlformats.org/officeDocument/2006/relationships/hyperlink" Target="consultantplus://offline/ref=D205C126EF812EB31A7DC07F3021A4B836B652B932AEECA7CB97C48C5752AB18983084CB279CE3B8F8F439917CCECDDD3EE86CDF32D1787Fg2I3H" TargetMode="External"/><Relationship Id="rId28" Type="http://schemas.openxmlformats.org/officeDocument/2006/relationships/hyperlink" Target="consultantplus://offline/ref=85E145664680340BBEEC525C89F595FBEE68EF2320BC7CC7761968A39FC50BB66D9D2036F8DB9118302981C65E375ADD5A85C7CEC8B01AB8M" TargetMode="External"/><Relationship Id="rId10" Type="http://schemas.openxmlformats.org/officeDocument/2006/relationships/hyperlink" Target="consultantplus://offline/ref=E9D123661D87AB63077995F26C1807E902A40289E6E1E875F2BFD4A149282C5191EDA3C9EB4FE2E2B55617621E919B1C4FF780FC9921580Bq2O3L" TargetMode="External"/><Relationship Id="rId19" Type="http://schemas.openxmlformats.org/officeDocument/2006/relationships/hyperlink" Target="consultantplus://offline/ref=680A862DD2D0F4046B7B8AFFEA6568DD23CB0E54A26C6CF5C9779263F2CFA6C3F77016B8770F50C6EDFABAE8CD1BA5067299972871BFH7h9J" TargetMode="External"/><Relationship Id="rId31" Type="http://schemas.openxmlformats.org/officeDocument/2006/relationships/hyperlink" Target="consultantplus://offline/ref=E4D79032E048CF428C1DE7C1116D32D3A4B72DF1956F552F7B7795327C1610FB7163B5CA60FE8331FC0506496BJ1G1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9225293&amp;backlink=1&amp;&amp;nd=109020775&amp;rdk=31&amp;refoid=109225295" TargetMode="External"/><Relationship Id="rId14" Type="http://schemas.openxmlformats.org/officeDocument/2006/relationships/hyperlink" Target="consultantplus://offline/ref=9A846F7E44A581AE36E516DAED6C579D6C7090CCC36767A05310EFDFF3161E1E9139D51BC93D62392434970A42E2395E2A4D86B5BE67ACS0H" TargetMode="External"/><Relationship Id="rId22" Type="http://schemas.openxmlformats.org/officeDocument/2006/relationships/hyperlink" Target="consultantplus://offline/ref=D205C126EF812EB31A7DC07F3021A4B836B652B932AEECA7CB97C48C5752AB18983084CB279DE7B9FCF439917CCECDDD3EE86CDF32D1787Fg2I3H" TargetMode="External"/><Relationship Id="rId27" Type="http://schemas.openxmlformats.org/officeDocument/2006/relationships/hyperlink" Target="consultantplus://offline/ref=85E145664680340BBEEC525C89F595FBEE68EF2320BC7CC7761968A39FC50BB66D9D2034F0DC9B1B637391C2176050C15C9BD8CCD6B0A93E1EB2M" TargetMode="External"/><Relationship Id="rId30" Type="http://schemas.openxmlformats.org/officeDocument/2006/relationships/hyperlink" Target="consultantplus://offline/ref=85E145664680340BBEEC525C89F595FBEE68EF2320BC7CC7761968A39FC50BB66D9D2034F0DC9B1A647391C2176050C15C9BD8CCD6B0A93E1E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2ABF3-5804-4D30-BB4E-C4672D66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Матюкова ЕВ</dc:creator>
  <cp:lastModifiedBy>Смирнова</cp:lastModifiedBy>
  <cp:revision>2</cp:revision>
  <cp:lastPrinted>2021-11-22T09:31:00Z</cp:lastPrinted>
  <dcterms:created xsi:type="dcterms:W3CDTF">2022-11-02T11:44:00Z</dcterms:created>
  <dcterms:modified xsi:type="dcterms:W3CDTF">2022-11-02T11:44:00Z</dcterms:modified>
</cp:coreProperties>
</file>