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2F" w:rsidRDefault="002E492F">
      <w:pPr>
        <w:spacing w:before="0" w:beforeAutospacing="0" w:after="0" w:afterAutospacing="0"/>
        <w:jc w:val="center"/>
        <w:rPr>
          <w:rFonts w:ascii="Calibri" w:eastAsia="Calibri" w:hAnsi="Calibri" w:cs="Times New Roman"/>
          <w:b/>
          <w:bCs/>
          <w:sz w:val="28"/>
          <w:szCs w:val="28"/>
          <w:lang w:val="ru-RU"/>
        </w:rPr>
      </w:pPr>
    </w:p>
    <w:p w:rsidR="002E492F" w:rsidRDefault="002E492F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E6950">
        <w:rPr>
          <w:rFonts w:ascii="Times New Roman" w:eastAsia="Calibri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169538C6" wp14:editId="75AFC15E">
            <wp:simplePos x="0" y="0"/>
            <wp:positionH relativeFrom="column">
              <wp:posOffset>2825115</wp:posOffset>
            </wp:positionH>
            <wp:positionV relativeFrom="paragraph">
              <wp:posOffset>-325120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695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E6950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«КРАСНИНСКИЙ РАЙОН»  СМОЛЕНСКОЙ ОБЛАСТИ</w:t>
      </w: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  <w:lang w:val="x-none"/>
        </w:rPr>
      </w:pPr>
      <w:r w:rsidRPr="004E6950">
        <w:rPr>
          <w:rFonts w:ascii="Times New Roman" w:eastAsia="Calibri" w:hAnsi="Times New Roman" w:cs="Times New Roman"/>
          <w:b/>
          <w:sz w:val="32"/>
          <w:szCs w:val="32"/>
          <w:lang w:val="x-none"/>
        </w:rPr>
        <w:t>П О С Т А Н О В Л Е Н И Е</w:t>
      </w:r>
    </w:p>
    <w:p w:rsidR="004E6950" w:rsidRPr="004E6950" w:rsidRDefault="004E6950" w:rsidP="004E695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E6950" w:rsidRPr="004E6950" w:rsidRDefault="004E6950" w:rsidP="004E6950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E69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30.12.2022</w:t>
      </w:r>
      <w:r w:rsidRPr="004E69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633</w:t>
      </w:r>
    </w:p>
    <w:p w:rsidR="002E492F" w:rsidRDefault="002E492F" w:rsidP="004E6950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4301A" w:rsidRDefault="00B4301A" w:rsidP="00244FEB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4FEB" w:rsidRPr="00B4301A" w:rsidRDefault="00244FEB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Об утверждении Положения о </w:t>
      </w:r>
      <w:proofErr w:type="gramStart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Единой</w:t>
      </w:r>
      <w:proofErr w:type="gramEnd"/>
    </w:p>
    <w:p w:rsidR="00244FEB" w:rsidRPr="00B4301A" w:rsidRDefault="00244FEB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комиссии по определению поставщиков</w:t>
      </w:r>
    </w:p>
    <w:p w:rsidR="00244FEB" w:rsidRPr="00B4301A" w:rsidRDefault="00244FEB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(подрядчиков, исполнителей) </w:t>
      </w:r>
    </w:p>
    <w:p w:rsidR="00244FEB" w:rsidRPr="00B4301A" w:rsidRDefault="00244FEB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для обеспечения </w:t>
      </w:r>
      <w:proofErr w:type="gramStart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муниципальных</w:t>
      </w:r>
      <w:proofErr w:type="gramEnd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244FEB" w:rsidRPr="00B4301A" w:rsidRDefault="00244FEB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нужд муниципального образования </w:t>
      </w:r>
    </w:p>
    <w:p w:rsidR="00244FEB" w:rsidRPr="00B4301A" w:rsidRDefault="00244FEB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«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район» Смоленской области</w:t>
      </w:r>
    </w:p>
    <w:p w:rsidR="002E492F" w:rsidRPr="00B4301A" w:rsidRDefault="002E492F" w:rsidP="00B4301A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2E492F" w:rsidRPr="00B4301A" w:rsidRDefault="00300CE6" w:rsidP="00B4301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В целях реализации Федерального закона от 05.04.2013 </w:t>
      </w:r>
      <w:r w:rsidR="00E2224B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№</w:t>
      </w:r>
      <w:r w:rsidR="005D44E9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</w:t>
      </w:r>
      <w:r w:rsidRPr="00B4301A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Администрация муниципального образования «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район» Смоленской области </w:t>
      </w:r>
    </w:p>
    <w:p w:rsidR="002E492F" w:rsidRPr="00B4301A" w:rsidRDefault="00300CE6" w:rsidP="00B4301A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постановляет:</w:t>
      </w:r>
    </w:p>
    <w:p w:rsidR="002E492F" w:rsidRPr="00B4301A" w:rsidRDefault="002E492F" w:rsidP="00B4301A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2E492F" w:rsidRPr="00B4301A" w:rsidRDefault="00300CE6" w:rsidP="00B430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1. Утвердить </w:t>
      </w:r>
      <w:hyperlink r:id="rId10" w:history="1">
        <w:r w:rsidRPr="00B4301A">
          <w:rPr>
            <w:rFonts w:ascii="Times New Roman" w:eastAsia="Calibri" w:hAnsi="Times New Roman" w:cs="Times New Roman"/>
            <w:sz w:val="26"/>
            <w:szCs w:val="26"/>
            <w:lang w:val="ru-RU"/>
          </w:rPr>
          <w:t>Положение</w:t>
        </w:r>
      </w:hyperlink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 Единой комиссии по определению поставщиков (подрядчиков, исполнителей) для обеспечения муниципальных нужд муниципального образования «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район» Смоленской области (приложение №1).</w:t>
      </w:r>
    </w:p>
    <w:p w:rsidR="002E492F" w:rsidRPr="00B4301A" w:rsidRDefault="00300CE6" w:rsidP="00B430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ab/>
        <w:t>2. Утвердить состав Единой комиссии по определению поставщиков (подрядчиков, исполнителей) для обеспечения муниципальных нужд муниципального образования «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район» Смоленской области (приложение №2).</w:t>
      </w:r>
    </w:p>
    <w:p w:rsidR="003D5D18" w:rsidRPr="00B4301A" w:rsidRDefault="003D5D18" w:rsidP="00B4301A">
      <w:pPr>
        <w:spacing w:before="0" w:beforeAutospacing="0" w:after="0" w:afterAutospacing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3. Постановление Администрации муниципального образования «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район» Смоленской области </w:t>
      </w:r>
      <w:r w:rsidR="00B4301A"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от  01.07.2019  № 226  «Об утверждении Положения о Единой комиссии по определению поставщиков (подрядчиков, исполнителей)  для обеспечения муниципальных  нужд муниципального образования «</w:t>
      </w:r>
      <w:proofErr w:type="spellStart"/>
      <w:r w:rsidR="00B4301A"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Краснинский</w:t>
      </w:r>
      <w:proofErr w:type="spellEnd"/>
      <w:r w:rsidR="00B4301A"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район» Смоленской области</w:t>
      </w:r>
      <w:r w:rsidR="00592EF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 </w:t>
      </w: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признать утратившим силу.</w:t>
      </w:r>
    </w:p>
    <w:p w:rsidR="002E492F" w:rsidRPr="00B4301A" w:rsidRDefault="002E492F" w:rsidP="00B430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2E492F" w:rsidRPr="00B4301A" w:rsidRDefault="00300CE6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Глава муниципального образования </w:t>
      </w:r>
    </w:p>
    <w:p w:rsidR="002E492F" w:rsidRPr="00B4301A" w:rsidRDefault="00300CE6" w:rsidP="00B4301A">
      <w:pPr>
        <w:spacing w:before="0" w:beforeAutospacing="0" w:after="0" w:afterAutospacing="0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«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Краснинский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район»</w:t>
      </w:r>
    </w:p>
    <w:p w:rsidR="002E492F" w:rsidRPr="00B4301A" w:rsidRDefault="00300CE6" w:rsidP="00B4301A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val="ru-RU"/>
        </w:rPr>
        <w:t>Смоленской области</w:t>
      </w:r>
      <w:r w:rsidRPr="00B430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</w:t>
      </w:r>
      <w:r w:rsidR="00B4301A" w:rsidRPr="00B430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            </w:t>
      </w:r>
      <w:r w:rsidRPr="00B4301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С.В. Архипенков</w:t>
      </w:r>
    </w:p>
    <w:p w:rsidR="002E492F" w:rsidRPr="00B4301A" w:rsidRDefault="002E492F" w:rsidP="00B4301A">
      <w:pPr>
        <w:spacing w:before="0" w:beforeAutospacing="0" w:after="0" w:afterAutospacing="0" w:line="0" w:lineRule="atLeast"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 w:line="0" w:lineRule="atLeast"/>
        <w:jc w:val="right"/>
        <w:rPr>
          <w:rFonts w:cstheme="minorHAnsi"/>
          <w:color w:val="000000"/>
          <w:sz w:val="26"/>
          <w:szCs w:val="26"/>
          <w:lang w:val="ru-RU"/>
        </w:rPr>
      </w:pPr>
    </w:p>
    <w:p w:rsidR="002E492F" w:rsidRDefault="002E492F">
      <w:pPr>
        <w:spacing w:before="0" w:beforeAutospacing="0" w:after="0" w:afterAutospacing="0" w:line="0" w:lineRule="atLeast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2E492F" w:rsidRDefault="002E492F">
      <w:pPr>
        <w:spacing w:before="0" w:beforeAutospacing="0" w:after="0" w:afterAutospacing="0" w:line="0" w:lineRule="atLeast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2E492F" w:rsidRDefault="002E492F">
      <w:pPr>
        <w:spacing w:before="0" w:beforeAutospacing="0" w:after="0" w:afterAutospacing="0" w:line="0" w:lineRule="atLeast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2E492F" w:rsidRPr="00B4301A" w:rsidRDefault="00300CE6">
      <w:pPr>
        <w:spacing w:before="0" w:beforeAutospacing="0" w:after="0" w:afterAutospacing="0" w:line="0" w:lineRule="atLeast"/>
        <w:jc w:val="right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Приложение №1</w:t>
      </w:r>
      <w:r w:rsidRPr="00B4301A">
        <w:rPr>
          <w:rFonts w:cstheme="minorHAnsi"/>
          <w:sz w:val="26"/>
          <w:szCs w:val="26"/>
          <w:lang w:val="ru-RU"/>
        </w:rPr>
        <w:br/>
      </w:r>
      <w:r w:rsidRPr="00B4301A">
        <w:rPr>
          <w:rFonts w:cstheme="minorHAnsi"/>
          <w:color w:val="000000"/>
          <w:sz w:val="26"/>
          <w:szCs w:val="26"/>
          <w:lang w:val="ru-RU"/>
        </w:rPr>
        <w:t>к постановлению Администрации</w:t>
      </w:r>
    </w:p>
    <w:p w:rsidR="002E492F" w:rsidRPr="00B4301A" w:rsidRDefault="00B4301A">
      <w:pPr>
        <w:spacing w:before="0" w:beforeAutospacing="0" w:after="0" w:afterAutospacing="0" w:line="0" w:lineRule="atLeast"/>
        <w:jc w:val="right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м</w:t>
      </w:r>
      <w:r w:rsidR="00300CE6" w:rsidRPr="00B4301A">
        <w:rPr>
          <w:rFonts w:cstheme="minorHAnsi"/>
          <w:color w:val="000000"/>
          <w:sz w:val="26"/>
          <w:szCs w:val="26"/>
          <w:lang w:val="ru-RU"/>
        </w:rPr>
        <w:t>униципального образования</w:t>
      </w:r>
    </w:p>
    <w:p w:rsidR="002E492F" w:rsidRPr="00B4301A" w:rsidRDefault="00300CE6">
      <w:pPr>
        <w:spacing w:before="0" w:beforeAutospacing="0" w:after="0" w:afterAutospacing="0" w:line="0" w:lineRule="atLeast"/>
        <w:jc w:val="right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«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Краснинский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район»</w:t>
      </w:r>
    </w:p>
    <w:p w:rsidR="002E492F" w:rsidRPr="00B4301A" w:rsidRDefault="00300CE6">
      <w:pPr>
        <w:spacing w:before="0" w:beforeAutospacing="0" w:after="0" w:afterAutospacing="0" w:line="0" w:lineRule="atLeast"/>
        <w:jc w:val="right"/>
        <w:rPr>
          <w:rFonts w:cstheme="minorHAnsi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Смоленской области</w:t>
      </w:r>
      <w:r w:rsidRPr="00B4301A">
        <w:rPr>
          <w:rFonts w:cstheme="minorHAnsi"/>
          <w:sz w:val="26"/>
          <w:szCs w:val="26"/>
          <w:lang w:val="ru-RU"/>
        </w:rPr>
        <w:br/>
      </w:r>
      <w:r w:rsidR="008C4CBE">
        <w:rPr>
          <w:rFonts w:cstheme="minorHAnsi"/>
          <w:sz w:val="26"/>
          <w:szCs w:val="26"/>
          <w:lang w:val="ru-RU"/>
        </w:rPr>
        <w:t>от</w:t>
      </w:r>
      <w:r w:rsidR="008C4CBE">
        <w:rPr>
          <w:rFonts w:cstheme="minorHAnsi"/>
          <w:sz w:val="26"/>
          <w:szCs w:val="26"/>
          <w:u w:val="single"/>
          <w:lang w:val="ru-RU"/>
        </w:rPr>
        <w:t xml:space="preserve"> 30.12.2022</w:t>
      </w:r>
      <w:r w:rsidR="008C4CBE">
        <w:rPr>
          <w:rFonts w:cstheme="minorHAnsi"/>
          <w:sz w:val="26"/>
          <w:szCs w:val="26"/>
          <w:lang w:val="ru-RU"/>
        </w:rPr>
        <w:t xml:space="preserve"> № </w:t>
      </w:r>
      <w:r w:rsidR="008C4CBE">
        <w:rPr>
          <w:rFonts w:cstheme="minorHAnsi"/>
          <w:sz w:val="26"/>
          <w:szCs w:val="26"/>
          <w:u w:val="single"/>
          <w:lang w:val="ru-RU"/>
        </w:rPr>
        <w:t>633</w:t>
      </w:r>
    </w:p>
    <w:p w:rsidR="002E492F" w:rsidRPr="00B4301A" w:rsidRDefault="002E492F" w:rsidP="00B4301A">
      <w:pPr>
        <w:spacing w:before="0" w:beforeAutospacing="0" w:after="0" w:afterAutospacing="0"/>
        <w:rPr>
          <w:rFonts w:cstheme="minorHAnsi"/>
          <w:sz w:val="26"/>
          <w:szCs w:val="26"/>
          <w:lang w:val="ru-RU"/>
        </w:rPr>
      </w:pPr>
    </w:p>
    <w:p w:rsidR="005D44E9" w:rsidRDefault="005D44E9" w:rsidP="00B4301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Положение</w:t>
      </w:r>
    </w:p>
    <w:p w:rsidR="002E492F" w:rsidRDefault="003D5D18" w:rsidP="00B4301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о</w:t>
      </w:r>
      <w:r w:rsidR="00300CE6" w:rsidRPr="00B4301A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Единой комиссии</w:t>
      </w:r>
      <w:r w:rsidR="00B4301A" w:rsidRPr="00B4301A">
        <w:rPr>
          <w:rFonts w:cstheme="minorHAnsi"/>
          <w:sz w:val="26"/>
          <w:szCs w:val="26"/>
          <w:lang w:val="ru-RU"/>
        </w:rPr>
        <w:t xml:space="preserve"> </w:t>
      </w:r>
      <w:r w:rsidR="00300CE6"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по определению поставщиков (подрядчиков, исполнителей) для обеспечения муниципальных нужд муниципального образования «</w:t>
      </w:r>
      <w:proofErr w:type="spellStart"/>
      <w:r w:rsidR="00300CE6"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Краснинский</w:t>
      </w:r>
      <w:proofErr w:type="spellEnd"/>
      <w:r w:rsidR="00300CE6" w:rsidRPr="00B4301A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район» Смоленской области</w:t>
      </w:r>
    </w:p>
    <w:p w:rsidR="00B4301A" w:rsidRPr="00B4301A" w:rsidRDefault="00B4301A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1.1. Настоящее положение определяет цели, задачи, функции, полномочия и порядок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деятельности Единой комиссии по определению поставщиков (подрядчиков, исполнителей) для заключения контрактов на поставку товаров, выполнение работ и оказание услуг для нужд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Администрации муниципального образования «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Краснинский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район» Смоленской области (далее – Комиссия).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1.2. Комиссия создается в соответствии с частью 1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статьи 39 Федерального закона от 05.04.2013 №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Закон №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44-ФЗ).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1.3. Основные понятия: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предоставления информации при проведении финансовых операций (офшорные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</w:t>
      </w:r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закрытый электронный конкурс)) –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участие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если Законом № 44-ФЗ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предусмотрена документация о закупке);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конкурентный способ определения поставщика.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Победителем аукциона признается участник закупки, заявка на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участие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запрос котировок в электронной форме (далее – электронный запрос котировок) –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участие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– электронная площадка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12 статьи 93 Закона № 44-ФЗ;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Закона № 44-ФЗ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  <w:proofErr w:type="gramEnd"/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контракт со встречными инвестиционными обязательствам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и–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контракт на поставку товара, оказание услуги, заключенный в соответствии со статьей 111.4 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1.4. Процедуры по определению поставщиков (подрядчиков, исполнителей) проводятся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 контрактным управляющим Администрации </w:t>
      </w:r>
      <w:r w:rsidR="003D5D18" w:rsidRPr="00B4301A">
        <w:rPr>
          <w:rFonts w:cstheme="minorHAnsi"/>
          <w:color w:val="000000"/>
          <w:sz w:val="26"/>
          <w:szCs w:val="26"/>
          <w:lang w:val="ru-RU"/>
        </w:rPr>
        <w:t>м</w:t>
      </w:r>
      <w:r w:rsidRPr="00B4301A">
        <w:rPr>
          <w:rFonts w:cstheme="minorHAnsi"/>
          <w:color w:val="000000"/>
          <w:sz w:val="26"/>
          <w:szCs w:val="26"/>
          <w:lang w:val="ru-RU"/>
        </w:rPr>
        <w:t>униципального образования «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Краснинский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район» Смоленской области.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 xml:space="preserve">1.5.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 xml:space="preserve">Администрация </w:t>
      </w:r>
      <w:r w:rsidR="003D5D18" w:rsidRPr="00B4301A">
        <w:rPr>
          <w:rFonts w:cstheme="minorHAnsi"/>
          <w:color w:val="000000"/>
          <w:sz w:val="26"/>
          <w:szCs w:val="26"/>
          <w:lang w:val="ru-RU"/>
        </w:rPr>
        <w:t>м</w:t>
      </w:r>
      <w:r w:rsidRPr="00B4301A">
        <w:rPr>
          <w:rFonts w:cstheme="minorHAnsi"/>
          <w:color w:val="000000"/>
          <w:sz w:val="26"/>
          <w:szCs w:val="26"/>
          <w:lang w:val="ru-RU"/>
        </w:rPr>
        <w:t>униципального образования «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Краснинский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район» Смоленской области вправе привлечь на основе контракта специализированную организацию для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выполнения отдельных функций по определению поставщика (подрядчика, исполнителя), в том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числе для разработки документации о закупке, размещения в единой информационной системе 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на электронной площадке информации и электронных документов, направления приглашений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выполнения иных функций, связанных с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обеспечением проведения определения поставщика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(подрядчика, исполнителя). При этом создание комиссии по осуществлению закупок, определение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1.6. В процессе осуществления своих полномочий Комиссия взаимодействует с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 контрактным управляющим и специализированной организацией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(в случае ее привлечения заказчиком) в порядке, установленном настоящим положением.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ind w:firstLine="72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2. Правовое регулирование</w:t>
      </w:r>
      <w:r w:rsidR="003D5D18" w:rsidRPr="00B4301A">
        <w:rPr>
          <w:rFonts w:cstheme="minorHAnsi"/>
          <w:b/>
          <w:bCs/>
          <w:color w:val="000000"/>
          <w:sz w:val="26"/>
          <w:szCs w:val="26"/>
          <w:lang w:val="ru-RU"/>
        </w:rPr>
        <w:t xml:space="preserve"> деятельности Комиссии</w:t>
      </w:r>
    </w:p>
    <w:p w:rsidR="002E492F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Федерации, Законом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№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44-ФЗ, Законом от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26.07.2006 №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135-ФЗ «О защите конкуренции» (далее – Закон о защите конкуренции), иными федеральными законами, нормативными правовыми актами Правительства Российской Федерации, Министерства экономического развития и торговли Российской Федерации, Федеральной антимонопольной службы, нормативными правовыми актами иных федеральных органов власти, нормативными правовыми актами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Смоленской области, нормативными правовыми актами органов местного </w:t>
      </w:r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самоуправления муниципального образования «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Краснинский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район» Смоленской области и настоящим Положением.</w:t>
      </w:r>
    </w:p>
    <w:p w:rsidR="00B4301A" w:rsidRPr="00B4301A" w:rsidRDefault="00B4301A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3. Цели создания и принципы работы Комиссии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3.1. Комиссия создается в целях проведения: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конкурсов: электронный конкурс, закрытый электронный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конкурс;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аукционов: электронный аукцион, закрытый электронный аукцион;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электронных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запросов котировок.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3.2. В своей деятельности Комиссия руково</w:t>
      </w:r>
      <w:r w:rsidR="003D5D18" w:rsidRPr="00B4301A">
        <w:rPr>
          <w:rFonts w:cstheme="minorHAnsi"/>
          <w:color w:val="000000"/>
          <w:sz w:val="26"/>
          <w:szCs w:val="26"/>
          <w:lang w:val="ru-RU"/>
        </w:rPr>
        <w:t>дствуется следующими принципами: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3.2.1. Эффективность и экономичность использования выделенных средств бюджета 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внебюджетных источников финансирования.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3.2.2. Публичность, гласность, открытость и прозрачность процедуры определения поставщиков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(подрядчиков, исполнителей).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3.2.3. Обеспечение добросовестной конкуренции, недопущение дискриминации, введения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ограничений или преимуще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ств дл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>я отдельных участников закупки, за исключением случаев, если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такие преимущества установлены действующим законодательством РФ.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3.2.4. Устранение возможностей злоупотребления и коррупции при определении поставщиков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(подрядчиков, исполнителей).</w:t>
      </w:r>
    </w:p>
    <w:p w:rsidR="002E492F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3.2.5. Недопущение разглашения сведений, ставших известными в ходе проведения процедур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определения поставщиков (подрядчиков, исполнителей), в случаях, установленных действующим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законодательством.</w:t>
      </w:r>
    </w:p>
    <w:p w:rsidR="00B4301A" w:rsidRPr="00B4301A" w:rsidRDefault="00B4301A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E492F" w:rsidRDefault="00300CE6" w:rsidP="00B4301A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4. Функции Комиссии</w:t>
      </w:r>
    </w:p>
    <w:p w:rsidR="00B4301A" w:rsidRPr="00B4301A" w:rsidRDefault="00B4301A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ЭЛЕКТРОННЫЙ КОНКУРС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4.1. При осуществлении процедуры определения поставщика (подрядчика, исполнителя) путем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проведения электронного конкурса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в обязанности Комиссии входит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следующее.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4.1.1.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2E492F" w:rsidRPr="00B4301A" w:rsidRDefault="00300CE6" w:rsidP="00B4301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2E492F" w:rsidRPr="00B4301A" w:rsidRDefault="00300CE6" w:rsidP="00B4301A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извещению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2E492F" w:rsidRPr="00B4301A" w:rsidRDefault="00300CE6" w:rsidP="00B4301A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Протокол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формирует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заказчик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с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использованием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электронной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площадки</w:t>
      </w:r>
      <w:proofErr w:type="spellEnd"/>
      <w:r w:rsidRPr="00B4301A">
        <w:rPr>
          <w:rFonts w:cstheme="minorHAnsi"/>
          <w:color w:val="000000"/>
          <w:sz w:val="26"/>
          <w:szCs w:val="26"/>
        </w:rPr>
        <w:t>.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 xml:space="preserve"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</w:t>
      </w:r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2E492F" w:rsidRPr="00B4301A" w:rsidRDefault="00300CE6" w:rsidP="00B4301A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научно-исследовательских, опытно-конструкторских и технологических работ;</w:t>
      </w:r>
    </w:p>
    <w:p w:rsidR="002E492F" w:rsidRPr="00B4301A" w:rsidRDefault="00300CE6" w:rsidP="00B4301A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на создание произведения литературы или искусства;</w:t>
      </w:r>
    </w:p>
    <w:p w:rsidR="002E492F" w:rsidRPr="00B4301A" w:rsidRDefault="00300CE6" w:rsidP="00B4301A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2E492F" w:rsidRPr="00B4301A" w:rsidRDefault="00300CE6" w:rsidP="00B4301A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2E492F" w:rsidRPr="00B4301A" w:rsidRDefault="00300CE6" w:rsidP="00B4301A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 xml:space="preserve">4.1.2.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члены Комиссии по осуществлению закупок:</w:t>
      </w:r>
      <w:proofErr w:type="gramEnd"/>
    </w:p>
    <w:p w:rsidR="002E492F" w:rsidRPr="00B4301A" w:rsidRDefault="00300CE6" w:rsidP="00B4301A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2E492F" w:rsidRPr="00B4301A" w:rsidRDefault="00300CE6" w:rsidP="00B4301A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извещению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2E492F" w:rsidRPr="00B4301A" w:rsidRDefault="00300CE6" w:rsidP="00B4301A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B4301A">
        <w:rPr>
          <w:rFonts w:cstheme="minorHAnsi"/>
          <w:color w:val="000000"/>
          <w:sz w:val="26"/>
          <w:szCs w:val="26"/>
        </w:rPr>
        <w:t> 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Протокол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формирует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заказчик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 с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использованием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электронной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площадки</w:t>
      </w:r>
      <w:proofErr w:type="spellEnd"/>
      <w:r w:rsidRPr="00B4301A">
        <w:rPr>
          <w:rFonts w:cstheme="minorHAnsi"/>
          <w:color w:val="000000"/>
          <w:sz w:val="26"/>
          <w:szCs w:val="26"/>
        </w:rPr>
        <w:t>.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2E492F" w:rsidRPr="00B4301A" w:rsidRDefault="00300CE6" w:rsidP="00B4301A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2E492F" w:rsidRPr="00B4301A" w:rsidRDefault="00300CE6" w:rsidP="00B4301A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ценовых предложений по критерию, предусмотренному пунктом 1 части 1 статьи 32 Закона № 44-ФЗ,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</w:t>
      </w:r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первый номер. В случае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2E492F" w:rsidRPr="00B4301A" w:rsidRDefault="00300CE6" w:rsidP="00B4301A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</w:rPr>
      </w:pP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подписывают протокол подведения итогов определения поставщика (подрядчика, исполнителя)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усиленными электронными подписями.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Протокол</w:t>
      </w:r>
      <w:proofErr w:type="spellEnd"/>
      <w:r w:rsidRPr="00B4301A">
        <w:rPr>
          <w:rFonts w:cstheme="minorHAnsi"/>
          <w:color w:val="000000"/>
          <w:sz w:val="26"/>
          <w:szCs w:val="26"/>
        </w:rPr>
        <w:t> 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формирует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заказчик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с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использованием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электронной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площадки</w:t>
      </w:r>
      <w:proofErr w:type="spellEnd"/>
      <w:r w:rsidRPr="00B4301A">
        <w:rPr>
          <w:rFonts w:cstheme="minorHAnsi"/>
          <w:color w:val="000000"/>
          <w:sz w:val="26"/>
          <w:szCs w:val="26"/>
        </w:rPr>
        <w:t>.</w:t>
      </w:r>
    </w:p>
    <w:p w:rsidR="002E492F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Комиссия также выполняет иные действия в соответствии с положениями Закона № 44-ФЗ.</w:t>
      </w:r>
    </w:p>
    <w:p w:rsidR="00B4301A" w:rsidRPr="00B4301A" w:rsidRDefault="00B4301A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ЭЛЕКТРОННЫЙ АУКЦИОН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4.2. При осуществлении процедуры определения поставщика (подрядчика, исполнителя) путем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проведения электронного аукциона в обязанности Комиссии входит следующее.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4.2.1.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члены комиссии по осуществлению закупок:</w:t>
      </w:r>
    </w:p>
    <w:p w:rsidR="002E492F" w:rsidRPr="00B4301A" w:rsidRDefault="00300CE6" w:rsidP="00B4301A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2E492F" w:rsidRPr="00B4301A" w:rsidRDefault="00300CE6" w:rsidP="00B4301A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ценовые предложения после подачи ценового предложения, предусмотренного 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абз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>. 1 п. 9 ч. 3 ст.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2E492F" w:rsidRPr="00B4301A" w:rsidRDefault="00300CE6" w:rsidP="00B4301A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подписывают протокол подведения итогов определения поставщика (подрядчика, исполнителя)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усиленными электронными подписями.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Протокол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формирует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заказчик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с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использованием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электронной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площадки</w:t>
      </w:r>
      <w:proofErr w:type="spellEnd"/>
      <w:r w:rsidRPr="00B4301A">
        <w:rPr>
          <w:rFonts w:cstheme="minorHAnsi"/>
          <w:color w:val="000000"/>
          <w:sz w:val="26"/>
          <w:szCs w:val="26"/>
        </w:rPr>
        <w:t>.</w:t>
      </w:r>
    </w:p>
    <w:p w:rsidR="002E492F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4.2.2. При осуществлении процедуры определения поставщика (подрядчика, исполнителя) путем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проведения электронного аукциона Комиссия также выполняет иные действия в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соответствии с положениями Закона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№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44-ФЗ.</w:t>
      </w:r>
    </w:p>
    <w:p w:rsidR="00B4301A" w:rsidRPr="00B4301A" w:rsidRDefault="00B4301A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ЭЛЕКТРОННЫЙ ЗАПРОС КОТИРОВОК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2E492F" w:rsidRPr="00B4301A" w:rsidRDefault="00300CE6" w:rsidP="00B4301A">
      <w:pPr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2E492F" w:rsidRPr="00B4301A" w:rsidRDefault="00300CE6" w:rsidP="00B4301A">
      <w:pPr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2E492F" w:rsidRPr="00B4301A" w:rsidRDefault="00300CE6" w:rsidP="00B4301A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подписывают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протокол подведения итогов определения поставщика (подрядчика, исполнителя).</w:t>
      </w:r>
      <w:r w:rsidRPr="00B4301A">
        <w:rPr>
          <w:rFonts w:cstheme="minorHAnsi"/>
          <w:color w:val="000000"/>
          <w:sz w:val="26"/>
          <w:szCs w:val="26"/>
        </w:rPr>
        <w:t> 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Протокол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формирует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заказчик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с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использованием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электронной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площадки</w:t>
      </w:r>
      <w:proofErr w:type="spellEnd"/>
      <w:r w:rsidRPr="00B4301A">
        <w:rPr>
          <w:rFonts w:cstheme="minorHAnsi"/>
          <w:color w:val="000000"/>
          <w:sz w:val="26"/>
          <w:szCs w:val="26"/>
        </w:rPr>
        <w:t>. </w:t>
      </w:r>
    </w:p>
    <w:p w:rsidR="002E492F" w:rsidRDefault="00300CE6" w:rsidP="00A9521D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B4301A" w:rsidRPr="00B4301A" w:rsidRDefault="00B4301A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ЗАКРЫТЫЙ ЭЛЕКТРОННЫЙ КОНКУРС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4.4. При осуществлении процедуры определения поставщика (подрядчика, исполнителя) путем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проведения закрытого электронного конкурса в обязанности Комиссии входит следующее.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4.4.1. В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2E492F" w:rsidRPr="00B4301A" w:rsidRDefault="00300CE6" w:rsidP="00B4301A">
      <w:pPr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B4301A">
        <w:rPr>
          <w:rFonts w:cstheme="minorHAnsi"/>
          <w:color w:val="000000"/>
          <w:sz w:val="26"/>
          <w:szCs w:val="26"/>
        </w:rPr>
        <w:t xml:space="preserve">2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статьи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75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Закона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№ 44-ФЗ;</w:t>
      </w:r>
      <w:proofErr w:type="gramEnd"/>
    </w:p>
    <w:p w:rsidR="002E492F" w:rsidRPr="00B4301A" w:rsidRDefault="00300CE6" w:rsidP="00B4301A">
      <w:pPr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подписывают протокол рассмотрения запросов о предоставлении документации о закупке.</w:t>
      </w:r>
      <w:r w:rsidRPr="00B4301A">
        <w:rPr>
          <w:rFonts w:cstheme="minorHAnsi"/>
          <w:color w:val="000000"/>
          <w:sz w:val="26"/>
          <w:szCs w:val="26"/>
        </w:rPr>
        <w:t> 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Протокол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формирует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заказчик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с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использованием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специализированной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электронной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площадки</w:t>
      </w:r>
      <w:proofErr w:type="spellEnd"/>
      <w:r w:rsidRPr="00B4301A">
        <w:rPr>
          <w:rFonts w:cstheme="minorHAnsi"/>
          <w:color w:val="000000"/>
          <w:sz w:val="26"/>
          <w:szCs w:val="26"/>
        </w:rPr>
        <w:t>. </w:t>
      </w:r>
    </w:p>
    <w:p w:rsidR="002E492F" w:rsidRPr="00B4301A" w:rsidRDefault="00300CE6" w:rsidP="00A9521D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4.4.2.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2E492F" w:rsidRPr="00B4301A" w:rsidRDefault="00300CE6" w:rsidP="00B4301A">
      <w:pPr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2E492F" w:rsidRPr="00B4301A" w:rsidRDefault="00300CE6" w:rsidP="00B4301A">
      <w:pPr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2E492F" w:rsidRPr="00B4301A" w:rsidRDefault="00300CE6" w:rsidP="00B4301A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2E492F" w:rsidRPr="00B4301A" w:rsidRDefault="00A9521D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          </w:t>
      </w:r>
      <w:r w:rsidR="00300CE6" w:rsidRPr="00B4301A">
        <w:rPr>
          <w:rFonts w:cstheme="minorHAnsi"/>
          <w:color w:val="000000"/>
          <w:sz w:val="26"/>
          <w:szCs w:val="26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2E492F" w:rsidRPr="00B4301A" w:rsidRDefault="00300CE6" w:rsidP="00B4301A">
      <w:pPr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2E492F" w:rsidRPr="00B4301A" w:rsidRDefault="00300CE6" w:rsidP="00B4301A">
      <w:pPr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2E492F" w:rsidRPr="00B4301A" w:rsidRDefault="00300CE6" w:rsidP="00B4301A">
      <w:pPr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2E492F" w:rsidRPr="00B4301A" w:rsidRDefault="00300CE6" w:rsidP="00B4301A">
      <w:pPr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2E492F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B4301A" w:rsidRPr="00B4301A" w:rsidRDefault="00B4301A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ЗАКРЫТЫЙ ЭЛЕКТРОННЫЙ АУКЦИОН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4.5.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При осуществлении процедуры определения поставщика (подрядчика, исполнителя) путем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проведения закрытого электронного аукциона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в обязанности Комиссии входит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следующее.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2E492F" w:rsidRPr="00B4301A" w:rsidRDefault="00300CE6" w:rsidP="00B4301A">
      <w:pPr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B4301A">
        <w:rPr>
          <w:rFonts w:cstheme="minorHAnsi"/>
          <w:color w:val="000000"/>
          <w:sz w:val="26"/>
          <w:szCs w:val="26"/>
        </w:rPr>
        <w:t xml:space="preserve">2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статьи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75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Закона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№ 44-ФЗ;</w:t>
      </w:r>
      <w:proofErr w:type="gramEnd"/>
    </w:p>
    <w:p w:rsidR="002E492F" w:rsidRPr="00B4301A" w:rsidRDefault="00300CE6" w:rsidP="00B4301A">
      <w:pPr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Протокол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формирует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заказчик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с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использованием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специализированной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электронной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площадки</w:t>
      </w:r>
      <w:proofErr w:type="spellEnd"/>
      <w:r w:rsidRPr="00B4301A">
        <w:rPr>
          <w:rFonts w:cstheme="minorHAnsi"/>
          <w:color w:val="000000"/>
          <w:sz w:val="26"/>
          <w:szCs w:val="26"/>
        </w:rPr>
        <w:t>.</w:t>
      </w:r>
    </w:p>
    <w:p w:rsidR="002E492F" w:rsidRPr="00B4301A" w:rsidRDefault="00A9521D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lastRenderedPageBreak/>
        <w:t xml:space="preserve">           </w:t>
      </w:r>
      <w:r w:rsidR="00300CE6" w:rsidRPr="00B4301A">
        <w:rPr>
          <w:rFonts w:cstheme="minorHAnsi"/>
          <w:color w:val="000000"/>
          <w:sz w:val="26"/>
          <w:szCs w:val="26"/>
          <w:lang w:val="ru-RU"/>
        </w:rPr>
        <w:t>4.5.2.</w:t>
      </w:r>
      <w:r w:rsidR="00300CE6" w:rsidRPr="00B4301A">
        <w:rPr>
          <w:rFonts w:cstheme="minorHAnsi"/>
          <w:color w:val="000000"/>
          <w:sz w:val="26"/>
          <w:szCs w:val="26"/>
        </w:rPr>
        <w:t> </w:t>
      </w:r>
      <w:r w:rsidR="00300CE6" w:rsidRPr="00B4301A">
        <w:rPr>
          <w:rFonts w:cstheme="minorHAnsi"/>
          <w:color w:val="000000"/>
          <w:sz w:val="26"/>
          <w:szCs w:val="26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="00300CE6" w:rsidRPr="00B4301A">
        <w:rPr>
          <w:rFonts w:cstheme="minorHAnsi"/>
          <w:color w:val="000000"/>
          <w:sz w:val="26"/>
          <w:szCs w:val="26"/>
        </w:rPr>
        <w:t> </w:t>
      </w:r>
      <w:r w:rsidR="00300CE6" w:rsidRPr="00B4301A">
        <w:rPr>
          <w:rFonts w:cstheme="minorHAnsi"/>
          <w:color w:val="000000"/>
          <w:sz w:val="26"/>
          <w:szCs w:val="26"/>
          <w:lang w:val="ru-RU"/>
        </w:rPr>
        <w:t>члены комиссии по осуществлению закупок:</w:t>
      </w:r>
    </w:p>
    <w:p w:rsidR="002E492F" w:rsidRPr="00B4301A" w:rsidRDefault="00300CE6" w:rsidP="00B4301A">
      <w:pPr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случае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2E492F" w:rsidRPr="00B4301A" w:rsidRDefault="00300CE6" w:rsidP="00B4301A">
      <w:pPr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абз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>. 1 п. 9 ч. 3 ст. 49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 w:rsidRPr="00B4301A">
        <w:rPr>
          <w:rFonts w:cstheme="minorHAnsi"/>
          <w:color w:val="000000"/>
          <w:sz w:val="26"/>
          <w:szCs w:val="26"/>
        </w:rPr>
        <w:t> </w:t>
      </w:r>
    </w:p>
    <w:p w:rsidR="002E492F" w:rsidRPr="00B4301A" w:rsidRDefault="00300CE6" w:rsidP="00B4301A">
      <w:pPr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Протокол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формирует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заказчик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с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использованием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специализированной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электронной</w:t>
      </w:r>
      <w:proofErr w:type="spellEnd"/>
      <w:r w:rsidRPr="00B4301A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B4301A">
        <w:rPr>
          <w:rFonts w:cstheme="minorHAnsi"/>
          <w:color w:val="000000"/>
          <w:sz w:val="26"/>
          <w:szCs w:val="26"/>
        </w:rPr>
        <w:t>площадки</w:t>
      </w:r>
      <w:proofErr w:type="spellEnd"/>
      <w:r w:rsidRPr="00B4301A">
        <w:rPr>
          <w:rFonts w:cstheme="minorHAnsi"/>
          <w:color w:val="000000"/>
          <w:sz w:val="26"/>
          <w:szCs w:val="26"/>
        </w:rPr>
        <w:t>.</w:t>
      </w:r>
    </w:p>
    <w:p w:rsidR="002E492F" w:rsidRDefault="00A9521D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color w:val="000000"/>
          <w:sz w:val="26"/>
          <w:szCs w:val="26"/>
          <w:lang w:val="ru-RU"/>
        </w:rPr>
        <w:t xml:space="preserve">            </w:t>
      </w:r>
      <w:r w:rsidR="00300CE6" w:rsidRPr="00B4301A">
        <w:rPr>
          <w:rFonts w:cstheme="minorHAnsi"/>
          <w:color w:val="000000"/>
          <w:sz w:val="26"/>
          <w:szCs w:val="26"/>
          <w:lang w:val="ru-RU"/>
        </w:rPr>
        <w:t>4.5.3.</w:t>
      </w:r>
      <w:r w:rsidR="00300CE6" w:rsidRPr="00B4301A">
        <w:rPr>
          <w:rFonts w:cstheme="minorHAnsi"/>
          <w:color w:val="000000"/>
          <w:sz w:val="26"/>
          <w:szCs w:val="26"/>
        </w:rPr>
        <w:t> </w:t>
      </w:r>
      <w:r w:rsidR="00300CE6" w:rsidRPr="00B4301A">
        <w:rPr>
          <w:rFonts w:cstheme="minorHAnsi"/>
          <w:color w:val="000000"/>
          <w:sz w:val="26"/>
          <w:szCs w:val="26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B4301A" w:rsidRPr="00B4301A" w:rsidRDefault="00B4301A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E492F" w:rsidRPr="00B4301A" w:rsidRDefault="00300CE6" w:rsidP="00B4301A">
      <w:pPr>
        <w:spacing w:before="0" w:beforeAutospacing="0" w:after="0" w:afterAutospacing="0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b/>
          <w:bCs/>
          <w:color w:val="000000"/>
          <w:sz w:val="26"/>
          <w:szCs w:val="26"/>
          <w:lang w:val="ru-RU"/>
        </w:rPr>
        <w:t>5. Порядок создания и работы Единой комиссии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5.1. Комиссия является коллегиальным органом заказчика, действующим на постоянной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основе. Персональный состав Комиссии, ее председатель, заместитель председателя,</w:t>
      </w:r>
      <w:r w:rsidRPr="00B4301A">
        <w:rPr>
          <w:rFonts w:cstheme="minorHAnsi"/>
          <w:color w:val="000000"/>
          <w:sz w:val="26"/>
          <w:szCs w:val="26"/>
        </w:rPr>
        <w:t> 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секретарь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и члены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Комиссии утверждаются приказом заказчика.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5.2. Решение о создании комиссии принимается заказчиком до начала проведения закупки. При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Число членов Комиссии должно быть не менее трех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человек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5.4. Администрация Муниципального образования «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Краснинский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район» Смоленской области включает в состав Комиссии преимущественно лиц, прошедших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профессиональную переподготовку или повышение квалификации в сфере закупок, а также лиц,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обладающих специальными знаниями, относящимися к объекту закупки.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5.5.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Членами комиссии не могут быть:</w:t>
      </w:r>
    </w:p>
    <w:p w:rsidR="002E492F" w:rsidRPr="00B4301A" w:rsidRDefault="00300CE6" w:rsidP="00B4301A">
      <w:pPr>
        <w:numPr>
          <w:ilvl w:val="0"/>
          <w:numId w:val="1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2E492F" w:rsidRPr="00B4301A" w:rsidRDefault="00300CE6" w:rsidP="00B4301A">
      <w:pPr>
        <w:numPr>
          <w:ilvl w:val="0"/>
          <w:numId w:val="1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Понятие </w:t>
      </w:r>
      <w:r w:rsidR="005D44E9">
        <w:rPr>
          <w:rFonts w:cstheme="minorHAnsi"/>
          <w:color w:val="000000"/>
          <w:sz w:val="26"/>
          <w:szCs w:val="26"/>
          <w:lang w:val="ru-RU"/>
        </w:rPr>
        <w:t>«</w:t>
      </w:r>
      <w:r w:rsidRPr="00B4301A">
        <w:rPr>
          <w:rFonts w:cstheme="minorHAnsi"/>
          <w:color w:val="000000"/>
          <w:sz w:val="26"/>
          <w:szCs w:val="26"/>
          <w:lang w:val="ru-RU"/>
        </w:rPr>
        <w:t>личная заинтересованность</w:t>
      </w:r>
      <w:r w:rsidR="005D44E9">
        <w:rPr>
          <w:rFonts w:cstheme="minorHAnsi"/>
          <w:color w:val="000000"/>
          <w:sz w:val="26"/>
          <w:szCs w:val="26"/>
          <w:lang w:val="ru-RU"/>
        </w:rPr>
        <w:t>»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 используется в значении, указанном в Федеральном законе от 25 декабря 2008 года № 273-ФЗ </w:t>
      </w:r>
      <w:r w:rsidR="005D44E9">
        <w:rPr>
          <w:rFonts w:cstheme="minorHAnsi"/>
          <w:color w:val="000000"/>
          <w:sz w:val="26"/>
          <w:szCs w:val="26"/>
          <w:lang w:val="ru-RU"/>
        </w:rPr>
        <w:t>«</w:t>
      </w:r>
      <w:r w:rsidRPr="00B4301A">
        <w:rPr>
          <w:rFonts w:cstheme="minorHAnsi"/>
          <w:color w:val="000000"/>
          <w:sz w:val="26"/>
          <w:szCs w:val="26"/>
          <w:lang w:val="ru-RU"/>
        </w:rPr>
        <w:t>О противодействии коррупции</w:t>
      </w:r>
      <w:r w:rsidR="005D44E9">
        <w:rPr>
          <w:rFonts w:cstheme="minorHAnsi"/>
          <w:color w:val="000000"/>
          <w:sz w:val="26"/>
          <w:szCs w:val="26"/>
          <w:lang w:val="ru-RU"/>
        </w:rPr>
        <w:t>»</w:t>
      </w:r>
      <w:r w:rsidRPr="00B4301A">
        <w:rPr>
          <w:rFonts w:cstheme="minorHAnsi"/>
          <w:color w:val="000000"/>
          <w:sz w:val="26"/>
          <w:szCs w:val="26"/>
          <w:lang w:val="ru-RU"/>
        </w:rPr>
        <w:t>;</w:t>
      </w:r>
    </w:p>
    <w:p w:rsidR="002E492F" w:rsidRPr="00B4301A" w:rsidRDefault="00300CE6" w:rsidP="00B4301A">
      <w:pPr>
        <w:numPr>
          <w:ilvl w:val="0"/>
          <w:numId w:val="1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E492F" w:rsidRPr="00B4301A" w:rsidRDefault="00300CE6" w:rsidP="00B4301A">
      <w:pPr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5.6. Замена члена комиссии допускается только по решению Администрации Муниципального образования «</w:t>
      </w:r>
      <w:proofErr w:type="spellStart"/>
      <w:r w:rsidRPr="00B4301A">
        <w:rPr>
          <w:rFonts w:cstheme="minorHAnsi"/>
          <w:color w:val="000000"/>
          <w:sz w:val="26"/>
          <w:szCs w:val="26"/>
          <w:lang w:val="ru-RU"/>
        </w:rPr>
        <w:t>Краснинский</w:t>
      </w:r>
      <w:proofErr w:type="spell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район» Смоленской области.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5.5 настоящего положения.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5.8. Уведомление членов Комиссии о месте, дате и времени проведения заседаний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 xml:space="preserve">комиссии осуществляется не </w:t>
      </w:r>
      <w:proofErr w:type="gramStart"/>
      <w:r w:rsidRPr="00B4301A">
        <w:rPr>
          <w:rFonts w:cstheme="minorHAnsi"/>
          <w:color w:val="000000"/>
          <w:sz w:val="26"/>
          <w:szCs w:val="26"/>
          <w:lang w:val="ru-RU"/>
        </w:rPr>
        <w:t>позднее</w:t>
      </w:r>
      <w:proofErr w:type="gramEnd"/>
      <w:r w:rsidRPr="00B4301A">
        <w:rPr>
          <w:rFonts w:cstheme="minorHAnsi"/>
          <w:color w:val="000000"/>
          <w:sz w:val="26"/>
          <w:szCs w:val="26"/>
          <w:lang w:val="ru-RU"/>
        </w:rPr>
        <w:t xml:space="preserve"> чем за два рабочих дня до даты проведения такого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заседания посредством направления приглашений, содержащих сведения о повестке дня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заседания. Подготовка приглашения, представление его на подписание председателю 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направление членам комиссии осуществляется секретарем комиссии.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5.9. Председатель Комиссии либо лицо, его замещающее: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объявляет заседание правомочным или выносит решение о его переносе из-за отсутствия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необходимого количества членов;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открывает и ведет заседания Комиссии, объявляет перерывы;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lastRenderedPageBreak/>
        <w:t>– в случае необходимости выносит на обсуждение Комиссии вопрос о привлечении к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работе экспертов.</w:t>
      </w:r>
    </w:p>
    <w:p w:rsidR="002E492F" w:rsidRPr="00B4301A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5.10. Секретарь Комиссии осуществляет подготовку заседаний Комиссии, включая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оформление и рассылку необходимых документов, информирование членов Комиссии по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всем вопросам, относящимся к их функциям (в том числе извещение лиц, принимающих участие в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работе комиссии, о времени и месте проведения заседаний и обеспечение членов комиссии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управляющим) в соответствии с положением о контрактной службе заказчика (должностной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инструкцией контрактного управляющего).</w:t>
      </w: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5E6BF3" w:rsidRPr="00AE07F1" w:rsidRDefault="00300CE6" w:rsidP="00AE07F1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5E6BF3">
        <w:rPr>
          <w:rFonts w:cstheme="minorHAnsi"/>
          <w:b/>
          <w:bCs/>
          <w:color w:val="000000"/>
          <w:sz w:val="26"/>
          <w:szCs w:val="26"/>
          <w:lang w:val="ru-RU"/>
        </w:rPr>
        <w:t>Права, обязанности и ответственность Комиссии</w:t>
      </w:r>
    </w:p>
    <w:p w:rsidR="002E492F" w:rsidRPr="005E6BF3" w:rsidRDefault="00300CE6" w:rsidP="00B4301A">
      <w:pPr>
        <w:spacing w:before="0" w:beforeAutospacing="0" w:after="0" w:afterAutospacing="0"/>
        <w:ind w:firstLine="720"/>
        <w:jc w:val="both"/>
        <w:rPr>
          <w:rFonts w:cstheme="minorHAnsi"/>
          <w:b/>
          <w:color w:val="000000"/>
          <w:sz w:val="26"/>
          <w:szCs w:val="26"/>
          <w:lang w:val="ru-RU"/>
        </w:rPr>
      </w:pPr>
      <w:r w:rsidRPr="005D44E9">
        <w:rPr>
          <w:rFonts w:cstheme="minorHAnsi"/>
          <w:color w:val="000000"/>
          <w:sz w:val="26"/>
          <w:szCs w:val="26"/>
          <w:lang w:val="ru-RU"/>
        </w:rPr>
        <w:t>6.1.</w:t>
      </w:r>
      <w:r w:rsidRPr="005E6BF3">
        <w:rPr>
          <w:rFonts w:cstheme="minorHAnsi"/>
          <w:b/>
          <w:color w:val="000000"/>
          <w:sz w:val="26"/>
          <w:szCs w:val="26"/>
          <w:lang w:val="ru-RU"/>
        </w:rPr>
        <w:t xml:space="preserve"> Члены Комиссии вправе: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знакомиться со всеми представленными на рассмотрение документами и сведениями,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составляющими заявку на участие в закупке;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выступать по вопросам повестки дня на заседаниях Комиссии;</w:t>
      </w:r>
    </w:p>
    <w:p w:rsidR="002E492F" w:rsidRPr="00B4301A" w:rsidRDefault="00300CE6" w:rsidP="00B4301A">
      <w:pPr>
        <w:spacing w:before="0" w:beforeAutospacing="0" w:after="0" w:afterAutospacing="0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– проверять правильность содержания формируемых заказчиком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протоколов, в том числе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правильность отражения в этих протоколах своего выступления.</w:t>
      </w:r>
    </w:p>
    <w:p w:rsidR="002E492F" w:rsidRPr="00B4301A" w:rsidRDefault="00300CE6" w:rsidP="00B430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b/>
          <w:sz w:val="26"/>
          <w:szCs w:val="26"/>
          <w:lang w:val="ru-RU" w:eastAsia="ru-RU"/>
        </w:rPr>
        <w:t xml:space="preserve">- </w:t>
      </w:r>
      <w:r w:rsidRPr="00B4301A">
        <w:rPr>
          <w:rFonts w:eastAsia="Times New Roman" w:cstheme="minorHAnsi"/>
          <w:sz w:val="26"/>
          <w:szCs w:val="26"/>
          <w:lang w:val="ru-RU" w:eastAsia="ru-RU"/>
        </w:rPr>
        <w:t xml:space="preserve">не допускать участника закупки к участию в конкурсе, аукционе, запросе предложений в случаях, установленных Федеральным </w:t>
      </w:r>
      <w:hyperlink r:id="rId11" w:history="1">
        <w:r w:rsidRPr="00B4301A">
          <w:rPr>
            <w:rFonts w:eastAsia="Times New Roman" w:cstheme="minorHAnsi"/>
            <w:sz w:val="26"/>
            <w:szCs w:val="26"/>
            <w:lang w:val="ru-RU" w:eastAsia="ru-RU"/>
          </w:rPr>
          <w:t>законом</w:t>
        </w:r>
      </w:hyperlink>
      <w:r w:rsidRPr="00B4301A">
        <w:rPr>
          <w:rFonts w:eastAsia="Times New Roman" w:cstheme="minorHAnsi"/>
          <w:sz w:val="26"/>
          <w:szCs w:val="26"/>
          <w:lang w:val="ru-RU" w:eastAsia="ru-RU"/>
        </w:rPr>
        <w:t xml:space="preserve"> N44-ФЗ, не рассматривать и отклонять котировочные заявки в случаях, установленных Федеральным законом N44-ФЗ.</w:t>
      </w:r>
    </w:p>
    <w:p w:rsidR="002E492F" w:rsidRPr="00B4301A" w:rsidRDefault="00300CE6" w:rsidP="00B430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-  исполнять предписания  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 об осуществлении закупок товаров, работ, услуг.</w:t>
      </w:r>
    </w:p>
    <w:p w:rsidR="002E492F" w:rsidRPr="00B4301A" w:rsidRDefault="00300CE6" w:rsidP="00B430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 w:cstheme="minorHAnsi"/>
          <w:sz w:val="26"/>
          <w:szCs w:val="26"/>
          <w:lang w:val="ru-RU"/>
        </w:rPr>
      </w:pPr>
      <w:r w:rsidRPr="00B4301A">
        <w:rPr>
          <w:rFonts w:eastAsia="Calibri" w:cstheme="minorHAnsi"/>
          <w:sz w:val="26"/>
          <w:szCs w:val="26"/>
          <w:lang w:val="ru-RU"/>
        </w:rPr>
        <w:t xml:space="preserve">- не проводить переговоры с участниками закупки, кроме случаев обмена информацией, прямо предусмотренных Федеральным </w:t>
      </w:r>
      <w:hyperlink r:id="rId12" w:history="1">
        <w:r w:rsidRPr="00B4301A">
          <w:rPr>
            <w:rFonts w:eastAsia="Calibri" w:cstheme="minorHAnsi"/>
            <w:sz w:val="26"/>
            <w:szCs w:val="26"/>
            <w:lang w:val="ru-RU"/>
          </w:rPr>
          <w:t>законом</w:t>
        </w:r>
      </w:hyperlink>
      <w:r w:rsidRPr="00B4301A">
        <w:rPr>
          <w:rFonts w:eastAsia="Calibri" w:cstheme="minorHAnsi"/>
          <w:sz w:val="26"/>
          <w:szCs w:val="26"/>
          <w:lang w:val="ru-RU"/>
        </w:rPr>
        <w:t xml:space="preserve"> N44-ФЗ. </w:t>
      </w:r>
    </w:p>
    <w:p w:rsidR="002E492F" w:rsidRPr="00B4301A" w:rsidRDefault="00300CE6" w:rsidP="005E6BF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- учитывать преимущества заявок на участие в конкурсе, аукционе, запросе предложений учреждений уголовно-исполнительной системы и (или) организаций инвалидов.</w:t>
      </w:r>
    </w:p>
    <w:p w:rsidR="002E492F" w:rsidRPr="00B4301A" w:rsidRDefault="00300CE6" w:rsidP="005E6BF3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eastAsia="Times New Roman" w:cstheme="minorHAnsi"/>
          <w:b/>
          <w:sz w:val="26"/>
          <w:szCs w:val="26"/>
          <w:lang w:val="ru-RU" w:eastAsia="ru-RU"/>
        </w:rPr>
      </w:pPr>
      <w:r w:rsidRPr="005D44E9">
        <w:rPr>
          <w:rFonts w:eastAsia="Times New Roman" w:cstheme="minorHAnsi"/>
          <w:sz w:val="26"/>
          <w:szCs w:val="26"/>
          <w:lang w:val="ru-RU" w:eastAsia="ru-RU"/>
        </w:rPr>
        <w:t>6.2.</w:t>
      </w:r>
      <w:r w:rsidRPr="00B4301A">
        <w:rPr>
          <w:rFonts w:eastAsia="Times New Roman" w:cstheme="minorHAnsi"/>
          <w:b/>
          <w:sz w:val="26"/>
          <w:szCs w:val="26"/>
          <w:lang w:val="ru-RU" w:eastAsia="ru-RU"/>
        </w:rPr>
        <w:t xml:space="preserve"> Члены Единой комиссии обязаны:</w:t>
      </w:r>
    </w:p>
    <w:p w:rsidR="002E492F" w:rsidRPr="00B4301A" w:rsidRDefault="00300CE6" w:rsidP="00B4301A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действовать в рамках своих полномочий, установленных законодательством об осуществлении закупок товаров, работ, услуг для обеспечения государственных нужд и настоящим Положением.</w:t>
      </w:r>
    </w:p>
    <w:p w:rsidR="002E492F" w:rsidRPr="00B4301A" w:rsidRDefault="00300CE6" w:rsidP="00B4301A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знать и руководствоваться в своей деятельности требованиями законодательства Российской Федерации  об осуществлении закупок товаров, работ, услуг для обеспечения государственных нужд и настоящего Положения.</w:t>
      </w:r>
    </w:p>
    <w:p w:rsidR="002E492F" w:rsidRPr="00B4301A" w:rsidRDefault="00300CE6" w:rsidP="00B4301A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лично присутствовать на заседаниях Единой комиссии. Отсутствие на заседаниях Единой комиссии допускается только по уважительным причинам.</w:t>
      </w:r>
    </w:p>
    <w:p w:rsidR="002E492F" w:rsidRPr="00B4301A" w:rsidRDefault="00300CE6" w:rsidP="00B4301A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не допускать разглашения сведений, ставших им известными в ходе проведения процедур осуществления закупки, кроме случаев, прямо предусмотренных законодательством Российской Федерации.</w:t>
      </w:r>
    </w:p>
    <w:p w:rsidR="002E492F" w:rsidRPr="00B4301A" w:rsidRDefault="00300CE6" w:rsidP="00B4301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 xml:space="preserve">       д)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2E492F" w:rsidRPr="00B4301A" w:rsidRDefault="005E6BF3" w:rsidP="005E6BF3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b/>
          <w:sz w:val="26"/>
          <w:szCs w:val="26"/>
          <w:lang w:val="ru-RU" w:eastAsia="ru-RU"/>
        </w:rPr>
      </w:pPr>
      <w:r w:rsidRPr="005D44E9">
        <w:rPr>
          <w:rFonts w:eastAsia="Times New Roman" w:cstheme="minorHAnsi"/>
          <w:sz w:val="26"/>
          <w:szCs w:val="26"/>
          <w:lang w:val="ru-RU" w:eastAsia="ru-RU"/>
        </w:rPr>
        <w:lastRenderedPageBreak/>
        <w:t xml:space="preserve">        </w:t>
      </w:r>
      <w:r w:rsidR="00300CE6" w:rsidRPr="005D44E9">
        <w:rPr>
          <w:rFonts w:eastAsia="Times New Roman" w:cstheme="minorHAnsi"/>
          <w:sz w:val="26"/>
          <w:szCs w:val="26"/>
          <w:lang w:val="ru-RU" w:eastAsia="ru-RU"/>
        </w:rPr>
        <w:t>6.3.</w:t>
      </w:r>
      <w:r w:rsidR="00300CE6" w:rsidRPr="00B4301A">
        <w:rPr>
          <w:rFonts w:eastAsia="Times New Roman" w:cstheme="minorHAnsi"/>
          <w:b/>
          <w:sz w:val="26"/>
          <w:szCs w:val="26"/>
          <w:lang w:val="ru-RU" w:eastAsia="ru-RU"/>
        </w:rPr>
        <w:t xml:space="preserve"> Члены Единой комиссии вправе:</w:t>
      </w:r>
    </w:p>
    <w:p w:rsidR="002E492F" w:rsidRPr="00B4301A" w:rsidRDefault="00300CE6" w:rsidP="00B4301A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знакомиться со всеми представленными на рассмотрение документами и сведениями, в составе заявок на участие в конкурсе, аукционе, запросе котировок.</w:t>
      </w:r>
    </w:p>
    <w:p w:rsidR="002E492F" w:rsidRPr="00B4301A" w:rsidRDefault="00300CE6" w:rsidP="00B4301A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выступать на заседаниях Единой комиссии.</w:t>
      </w:r>
    </w:p>
    <w:p w:rsidR="002E492F" w:rsidRPr="00B4301A" w:rsidRDefault="00300CE6" w:rsidP="00B4301A">
      <w:pPr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 xml:space="preserve">проверять правильность содержания протоколов при организации проведения конкурсов, аукционов, запросов котировок, запросов предложений для осуществления закупок; </w:t>
      </w:r>
    </w:p>
    <w:p w:rsidR="005E6BF3" w:rsidRPr="005E6BF3" w:rsidRDefault="00300CE6" w:rsidP="005E6BF3">
      <w:pPr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письменно изложить особое мнение, которое прикладывается к протоколам, оформленным при проведении конкурсов, аукционов, запросов котировок, для осуществления закупок.</w:t>
      </w:r>
    </w:p>
    <w:p w:rsidR="002E492F" w:rsidRPr="00B4301A" w:rsidRDefault="005E6BF3" w:rsidP="005E6BF3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b/>
          <w:sz w:val="26"/>
          <w:szCs w:val="26"/>
          <w:lang w:val="ru-RU" w:eastAsia="ru-RU"/>
        </w:rPr>
      </w:pPr>
      <w:r>
        <w:rPr>
          <w:rFonts w:eastAsia="Times New Roman" w:cstheme="minorHAnsi"/>
          <w:b/>
          <w:sz w:val="26"/>
          <w:szCs w:val="26"/>
          <w:lang w:val="ru-RU" w:eastAsia="ru-RU"/>
        </w:rPr>
        <w:t xml:space="preserve">        </w:t>
      </w:r>
      <w:r w:rsidR="00300CE6" w:rsidRPr="005D44E9">
        <w:rPr>
          <w:rFonts w:eastAsia="Times New Roman" w:cstheme="minorHAnsi"/>
          <w:sz w:val="26"/>
          <w:szCs w:val="26"/>
          <w:lang w:val="ru-RU" w:eastAsia="ru-RU"/>
        </w:rPr>
        <w:t>6.4.</w:t>
      </w:r>
      <w:r w:rsidR="00300CE6" w:rsidRPr="00B4301A">
        <w:rPr>
          <w:rFonts w:eastAsia="Times New Roman" w:cstheme="minorHAnsi"/>
          <w:b/>
          <w:sz w:val="26"/>
          <w:szCs w:val="26"/>
          <w:lang w:val="ru-RU" w:eastAsia="ru-RU"/>
        </w:rPr>
        <w:t xml:space="preserve"> Членам </w:t>
      </w:r>
      <w:proofErr w:type="gramStart"/>
      <w:r w:rsidR="00300CE6" w:rsidRPr="00B4301A">
        <w:rPr>
          <w:rFonts w:eastAsia="Times New Roman" w:cstheme="minorHAnsi"/>
          <w:b/>
          <w:sz w:val="26"/>
          <w:szCs w:val="26"/>
          <w:lang w:val="ru-RU" w:eastAsia="ru-RU"/>
        </w:rPr>
        <w:t>Единой</w:t>
      </w:r>
      <w:proofErr w:type="gramEnd"/>
      <w:r w:rsidR="00300CE6" w:rsidRPr="00B4301A">
        <w:rPr>
          <w:rFonts w:eastAsia="Times New Roman" w:cstheme="minorHAnsi"/>
          <w:b/>
          <w:sz w:val="26"/>
          <w:szCs w:val="26"/>
          <w:lang w:val="ru-RU" w:eastAsia="ru-RU"/>
        </w:rPr>
        <w:t xml:space="preserve"> комиссия запрещено:</w:t>
      </w:r>
    </w:p>
    <w:p w:rsidR="002E492F" w:rsidRPr="00B4301A" w:rsidRDefault="00300CE6" w:rsidP="005E6BF3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567" w:firstLine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принимать решение путем проведения заочного голосования;</w:t>
      </w:r>
    </w:p>
    <w:p w:rsidR="002E492F" w:rsidRPr="00B4301A" w:rsidRDefault="00300CE6" w:rsidP="005E6BF3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567" w:firstLine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B4301A">
        <w:rPr>
          <w:rFonts w:eastAsia="Times New Roman" w:cstheme="minorHAnsi"/>
          <w:sz w:val="26"/>
          <w:szCs w:val="26"/>
          <w:lang w:val="ru-RU" w:eastAsia="ru-RU"/>
        </w:rPr>
        <w:t>делегировать свои полномочия иным лицам.</w:t>
      </w:r>
    </w:p>
    <w:p w:rsidR="002E492F" w:rsidRPr="00B4301A" w:rsidRDefault="00300CE6" w:rsidP="005E6BF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6.5. Решение Комиссии, принятое в нарушение требований Закона №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44-ФЗ</w:t>
      </w:r>
      <w:r w:rsidRPr="00B4301A">
        <w:rPr>
          <w:rFonts w:cstheme="minorHAnsi"/>
          <w:sz w:val="26"/>
          <w:szCs w:val="26"/>
          <w:lang w:val="ru-RU"/>
        </w:rPr>
        <w:br/>
      </w:r>
      <w:r w:rsidRPr="00B4301A">
        <w:rPr>
          <w:rFonts w:cstheme="minorHAnsi"/>
          <w:color w:val="000000"/>
          <w:sz w:val="26"/>
          <w:szCs w:val="26"/>
          <w:lang w:val="ru-RU"/>
        </w:rPr>
        <w:t>и настоящего положения, может быть обжаловано любым участником закупки в порядке,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установленном Законом от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05.04.2013 №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44-ФЗ, и признано недействительным по решению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контрольного органа в сфере закупок.</w:t>
      </w:r>
    </w:p>
    <w:p w:rsidR="002E492F" w:rsidRPr="00B4301A" w:rsidRDefault="00300CE6" w:rsidP="005E6BF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6.6.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РФ.</w:t>
      </w:r>
    </w:p>
    <w:p w:rsidR="002E492F" w:rsidRPr="00B4301A" w:rsidRDefault="00300CE6" w:rsidP="005E6BF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B4301A">
        <w:rPr>
          <w:rFonts w:cstheme="minorHAnsi"/>
          <w:color w:val="000000"/>
          <w:sz w:val="26"/>
          <w:szCs w:val="26"/>
          <w:lang w:val="ru-RU"/>
        </w:rPr>
        <w:t>6.7. Не реже чем один раз в два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года по решению заказчика может осуществляться ротация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членов Комиссии. Такая ротация заключается в замене не менее 50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снижения и предотвращения коррупционных рисков и повышения качества осуществления</w:t>
      </w:r>
      <w:r w:rsidRPr="00B4301A">
        <w:rPr>
          <w:rFonts w:cstheme="minorHAnsi"/>
          <w:color w:val="000000"/>
          <w:sz w:val="26"/>
          <w:szCs w:val="26"/>
        </w:rPr>
        <w:t> </w:t>
      </w:r>
      <w:r w:rsidRPr="00B4301A">
        <w:rPr>
          <w:rFonts w:cstheme="minorHAnsi"/>
          <w:color w:val="000000"/>
          <w:sz w:val="26"/>
          <w:szCs w:val="26"/>
          <w:lang w:val="ru-RU"/>
        </w:rPr>
        <w:t>закупок.</w:t>
      </w: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Default="002E492F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E6BF3" w:rsidRDefault="005E6BF3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E6BF3" w:rsidRDefault="005E6BF3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E6BF3" w:rsidRDefault="005E6BF3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E6BF3" w:rsidRDefault="005E6BF3" w:rsidP="00B430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2E492F" w:rsidRPr="00B4301A" w:rsidRDefault="002E492F" w:rsidP="00A9521D">
      <w:pPr>
        <w:pStyle w:val="a5"/>
        <w:rPr>
          <w:rFonts w:ascii="Times New Roman" w:hAnsi="Times New Roman"/>
          <w:sz w:val="26"/>
          <w:szCs w:val="26"/>
        </w:rPr>
      </w:pPr>
    </w:p>
    <w:p w:rsidR="002E492F" w:rsidRPr="00B4301A" w:rsidRDefault="002E492F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2E492F" w:rsidRDefault="002E492F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592EFD" w:rsidRDefault="00592EF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592EFD" w:rsidRDefault="00592EF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592EFD" w:rsidRDefault="00592EF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592EFD" w:rsidRPr="00B4301A" w:rsidRDefault="00592EF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2E492F" w:rsidRPr="00B4301A" w:rsidRDefault="00300CE6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B4301A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2E492F" w:rsidRPr="00B4301A" w:rsidRDefault="00300CE6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B4301A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2E492F" w:rsidRPr="00B4301A" w:rsidRDefault="00300CE6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B4301A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2E492F" w:rsidRPr="00B4301A" w:rsidRDefault="00300CE6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B4301A">
        <w:rPr>
          <w:rFonts w:ascii="Times New Roman" w:hAnsi="Times New Roman"/>
          <w:sz w:val="26"/>
          <w:szCs w:val="26"/>
        </w:rPr>
        <w:t>«</w:t>
      </w:r>
      <w:proofErr w:type="spellStart"/>
      <w:r w:rsidRPr="00B4301A">
        <w:rPr>
          <w:rFonts w:ascii="Times New Roman" w:hAnsi="Times New Roman"/>
          <w:sz w:val="26"/>
          <w:szCs w:val="26"/>
        </w:rPr>
        <w:t>Краснинский</w:t>
      </w:r>
      <w:proofErr w:type="spellEnd"/>
      <w:r w:rsidRPr="00B4301A">
        <w:rPr>
          <w:rFonts w:ascii="Times New Roman" w:hAnsi="Times New Roman"/>
          <w:sz w:val="26"/>
          <w:szCs w:val="26"/>
        </w:rPr>
        <w:t xml:space="preserve"> район» </w:t>
      </w:r>
    </w:p>
    <w:p w:rsidR="002E492F" w:rsidRPr="00B4301A" w:rsidRDefault="00300CE6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B4301A">
        <w:rPr>
          <w:rFonts w:ascii="Times New Roman" w:hAnsi="Times New Roman"/>
          <w:sz w:val="26"/>
          <w:szCs w:val="26"/>
        </w:rPr>
        <w:t>Смоленской области</w:t>
      </w:r>
    </w:p>
    <w:p w:rsidR="002E492F" w:rsidRPr="008C4CBE" w:rsidRDefault="008C4CBE" w:rsidP="008C4CBE">
      <w:pPr>
        <w:pStyle w:val="a5"/>
        <w:jc w:val="right"/>
        <w:rPr>
          <w:rFonts w:asciiTheme="minorHAnsi" w:hAnsiTheme="minorHAnsi" w:cstheme="minorHAnsi"/>
          <w:b/>
          <w:sz w:val="26"/>
          <w:szCs w:val="26"/>
        </w:rPr>
      </w:pPr>
      <w:r w:rsidRPr="008C4CBE">
        <w:rPr>
          <w:rFonts w:asciiTheme="minorHAnsi" w:hAnsiTheme="minorHAnsi" w:cstheme="minorHAnsi"/>
          <w:sz w:val="26"/>
          <w:szCs w:val="26"/>
        </w:rPr>
        <w:t>от</w:t>
      </w:r>
      <w:r w:rsidRPr="008C4CBE">
        <w:rPr>
          <w:rFonts w:asciiTheme="minorHAnsi" w:hAnsiTheme="minorHAnsi" w:cstheme="minorHAnsi"/>
          <w:sz w:val="26"/>
          <w:szCs w:val="26"/>
          <w:u w:val="single"/>
        </w:rPr>
        <w:t xml:space="preserve"> 30.12.2022</w:t>
      </w:r>
      <w:r w:rsidRPr="008C4CBE">
        <w:rPr>
          <w:rFonts w:asciiTheme="minorHAnsi" w:hAnsiTheme="minorHAnsi" w:cstheme="minorHAnsi"/>
          <w:sz w:val="26"/>
          <w:szCs w:val="26"/>
        </w:rPr>
        <w:t xml:space="preserve"> № </w:t>
      </w:r>
      <w:r w:rsidRPr="008C4CBE">
        <w:rPr>
          <w:rFonts w:asciiTheme="minorHAnsi" w:hAnsiTheme="minorHAnsi" w:cstheme="minorHAnsi"/>
          <w:sz w:val="26"/>
          <w:szCs w:val="26"/>
          <w:u w:val="single"/>
        </w:rPr>
        <w:t>633</w:t>
      </w:r>
    </w:p>
    <w:p w:rsidR="002E492F" w:rsidRPr="00B4301A" w:rsidRDefault="002E492F">
      <w:pPr>
        <w:pStyle w:val="a5"/>
        <w:rPr>
          <w:rFonts w:ascii="Times New Roman" w:hAnsi="Times New Roman"/>
          <w:b/>
          <w:sz w:val="26"/>
          <w:szCs w:val="26"/>
        </w:rPr>
      </w:pPr>
    </w:p>
    <w:p w:rsidR="005E6BF3" w:rsidRDefault="005E6BF3" w:rsidP="005E6BF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E6BF3" w:rsidRDefault="00300CE6" w:rsidP="005E6BF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4301A">
        <w:rPr>
          <w:rFonts w:ascii="Times New Roman" w:hAnsi="Times New Roman"/>
          <w:b/>
          <w:sz w:val="26"/>
          <w:szCs w:val="26"/>
          <w:lang w:val="ru-RU"/>
        </w:rPr>
        <w:t xml:space="preserve">Состав </w:t>
      </w:r>
    </w:p>
    <w:p w:rsidR="002E492F" w:rsidRPr="00B4301A" w:rsidRDefault="00300CE6" w:rsidP="005E6BF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4301A">
        <w:rPr>
          <w:rFonts w:ascii="Times New Roman" w:hAnsi="Times New Roman"/>
          <w:b/>
          <w:sz w:val="26"/>
          <w:szCs w:val="26"/>
          <w:lang w:val="ru-RU"/>
        </w:rPr>
        <w:t>Единой комиссии по определению поставщиков (подрядчиков, исполнителей) для обеспечения муниципальных нужд муниципального образования «</w:t>
      </w:r>
      <w:proofErr w:type="spellStart"/>
      <w:r w:rsidRPr="00B4301A">
        <w:rPr>
          <w:rFonts w:ascii="Times New Roman" w:hAnsi="Times New Roman"/>
          <w:b/>
          <w:sz w:val="26"/>
          <w:szCs w:val="26"/>
          <w:lang w:val="ru-RU"/>
        </w:rPr>
        <w:t>Краснинский</w:t>
      </w:r>
      <w:proofErr w:type="spellEnd"/>
      <w:r w:rsidRPr="00B4301A">
        <w:rPr>
          <w:rFonts w:ascii="Times New Roman" w:hAnsi="Times New Roman"/>
          <w:b/>
          <w:sz w:val="26"/>
          <w:szCs w:val="26"/>
          <w:lang w:val="ru-RU"/>
        </w:rPr>
        <w:t xml:space="preserve"> район» Смоленской области</w:t>
      </w:r>
    </w:p>
    <w:p w:rsidR="002E492F" w:rsidRPr="00B4301A" w:rsidRDefault="002E492F">
      <w:pPr>
        <w:pStyle w:val="a5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"/>
        <w:gridCol w:w="534"/>
        <w:gridCol w:w="567"/>
        <w:gridCol w:w="8255"/>
        <w:gridCol w:w="567"/>
      </w:tblGrid>
      <w:tr w:rsidR="002E492F" w:rsidRPr="004E6950">
        <w:trPr>
          <w:gridAfter w:val="1"/>
          <w:wAfter w:w="567" w:type="dxa"/>
          <w:trHeight w:val="919"/>
        </w:trPr>
        <w:tc>
          <w:tcPr>
            <w:tcW w:w="1101" w:type="dxa"/>
            <w:gridSpan w:val="2"/>
          </w:tcPr>
          <w:p w:rsidR="002E492F" w:rsidRPr="00B4301A" w:rsidRDefault="002E492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822" w:type="dxa"/>
            <w:gridSpan w:val="2"/>
          </w:tcPr>
          <w:p w:rsidR="002E492F" w:rsidRPr="00B4301A" w:rsidRDefault="00300CE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Герасимов А.В.   - заместитель Главы   муниципального образования «</w:t>
            </w:r>
            <w:proofErr w:type="spellStart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>Краснинский</w:t>
            </w:r>
            <w:proofErr w:type="spellEnd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район» Смоленской области, председатель комиссии;</w:t>
            </w:r>
          </w:p>
        </w:tc>
      </w:tr>
      <w:tr w:rsidR="002E492F" w:rsidRPr="004E6950">
        <w:trPr>
          <w:gridAfter w:val="1"/>
          <w:wAfter w:w="567" w:type="dxa"/>
          <w:trHeight w:val="919"/>
        </w:trPr>
        <w:tc>
          <w:tcPr>
            <w:tcW w:w="1101" w:type="dxa"/>
            <w:gridSpan w:val="2"/>
          </w:tcPr>
          <w:p w:rsidR="002E492F" w:rsidRPr="00B4301A" w:rsidRDefault="002E492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822" w:type="dxa"/>
            <w:gridSpan w:val="2"/>
          </w:tcPr>
          <w:p w:rsidR="002E492F" w:rsidRPr="00B4301A" w:rsidRDefault="00300CE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</w:t>
            </w:r>
            <w:proofErr w:type="spellStart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>Малихов</w:t>
            </w:r>
            <w:proofErr w:type="spellEnd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И.А. - начальник отдела правового и информационного обеспечения Администрации муниципального образования «</w:t>
            </w:r>
            <w:proofErr w:type="spellStart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>Краснинский</w:t>
            </w:r>
            <w:proofErr w:type="spellEnd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район» Смоленской области, заместитель председателя комиссии;</w:t>
            </w:r>
            <w:r w:rsidRPr="00B4301A">
              <w:rPr>
                <w:sz w:val="26"/>
                <w:szCs w:val="26"/>
                <w:lang w:val="ru-RU"/>
              </w:rPr>
              <w:t xml:space="preserve"> </w:t>
            </w:r>
          </w:p>
          <w:p w:rsidR="002E492F" w:rsidRPr="00B4301A" w:rsidRDefault="00300CE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proofErr w:type="spellStart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>Бурякова</w:t>
            </w:r>
            <w:proofErr w:type="spellEnd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         –</w:t>
            </w: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ведущий специалист отдела</w:t>
            </w:r>
            <w:r w:rsidR="005E6BF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жилищно-коммунальному хозяйству и строительству Администрации муниципального образования </w:t>
            </w:r>
            <w:r w:rsidR="005E6BF3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>Краснинский</w:t>
            </w:r>
            <w:proofErr w:type="spellEnd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</w:t>
            </w:r>
            <w:r w:rsidR="005E6BF3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области, секретарь комиссии;</w:t>
            </w:r>
          </w:p>
          <w:p w:rsidR="002E492F" w:rsidRPr="00B4301A" w:rsidRDefault="00300CE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>Члены комиссии:</w:t>
            </w:r>
          </w:p>
          <w:p w:rsidR="002E492F" w:rsidRPr="00B4301A" w:rsidRDefault="00300CE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Козлова И.А.     – </w:t>
            </w: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ab/>
              <w:t>главный специалист отдела экономики, комплексного развития и муниципального имущества Администрации муниципального образования «</w:t>
            </w:r>
            <w:proofErr w:type="spellStart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>Краснинский</w:t>
            </w:r>
            <w:proofErr w:type="spellEnd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район» Смоленской области;</w:t>
            </w:r>
          </w:p>
          <w:p w:rsidR="002E492F" w:rsidRPr="00B4301A" w:rsidRDefault="00300CE6" w:rsidP="005E6BF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Новикова Н.В. - начальник </w:t>
            </w:r>
            <w:r w:rsidR="005E6BF3"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инансового управления Администрации муниципального образования </w:t>
            </w:r>
            <w:r w:rsidR="005E6BF3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proofErr w:type="spellStart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>Краснинский</w:t>
            </w:r>
            <w:proofErr w:type="spellEnd"/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</w:t>
            </w:r>
            <w:r w:rsidR="005E6BF3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B4301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области.</w:t>
            </w:r>
          </w:p>
        </w:tc>
      </w:tr>
      <w:tr w:rsidR="002E492F" w:rsidRPr="004E6950">
        <w:trPr>
          <w:gridAfter w:val="1"/>
          <w:wAfter w:w="567" w:type="dxa"/>
          <w:trHeight w:val="375"/>
        </w:trPr>
        <w:tc>
          <w:tcPr>
            <w:tcW w:w="9923" w:type="dxa"/>
            <w:gridSpan w:val="4"/>
          </w:tcPr>
          <w:p w:rsidR="002E492F" w:rsidRPr="00B4301A" w:rsidRDefault="002E492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E492F" w:rsidRPr="00B4301A" w:rsidRDefault="002E492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E492F" w:rsidRPr="004E6950">
        <w:trPr>
          <w:gridBefore w:val="1"/>
          <w:wBefore w:w="567" w:type="dxa"/>
          <w:trHeight w:val="813"/>
        </w:trPr>
        <w:tc>
          <w:tcPr>
            <w:tcW w:w="1101" w:type="dxa"/>
            <w:gridSpan w:val="2"/>
          </w:tcPr>
          <w:p w:rsidR="002E492F" w:rsidRPr="00B4301A" w:rsidRDefault="002E492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822" w:type="dxa"/>
            <w:gridSpan w:val="2"/>
          </w:tcPr>
          <w:p w:rsidR="002E492F" w:rsidRPr="00B4301A" w:rsidRDefault="002E492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5D44E9" w:rsidRDefault="005D44E9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5D44E9" w:rsidRDefault="005D44E9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</w:p>
    <w:sectPr w:rsidR="005D44E9" w:rsidSect="00A9521D">
      <w:headerReference w:type="default" r:id="rId13"/>
      <w:pgSz w:w="11907" w:h="16839"/>
      <w:pgMar w:top="567" w:right="567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BE" w:rsidRDefault="008C4CBE">
      <w:pPr>
        <w:spacing w:before="0" w:after="0"/>
      </w:pPr>
      <w:r>
        <w:separator/>
      </w:r>
    </w:p>
  </w:endnote>
  <w:endnote w:type="continuationSeparator" w:id="0">
    <w:p w:rsidR="008C4CBE" w:rsidRDefault="008C4C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BE" w:rsidRDefault="008C4CBE">
      <w:pPr>
        <w:spacing w:before="0" w:after="0"/>
      </w:pPr>
      <w:r>
        <w:separator/>
      </w:r>
    </w:p>
  </w:footnote>
  <w:footnote w:type="continuationSeparator" w:id="0">
    <w:p w:rsidR="008C4CBE" w:rsidRDefault="008C4C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377602"/>
      <w:docPartObj>
        <w:docPartGallery w:val="Page Numbers (Top of Page)"/>
        <w:docPartUnique/>
      </w:docPartObj>
    </w:sdtPr>
    <w:sdtEndPr/>
    <w:sdtContent>
      <w:p w:rsidR="008C4CBE" w:rsidRDefault="008C4C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50" w:rsidRPr="004E6950">
          <w:rPr>
            <w:noProof/>
            <w:lang w:val="ru-RU"/>
          </w:rPr>
          <w:t>2</w:t>
        </w:r>
        <w:r>
          <w:fldChar w:fldCharType="end"/>
        </w:r>
      </w:p>
    </w:sdtContent>
  </w:sdt>
  <w:p w:rsidR="008C4CBE" w:rsidRDefault="008C4C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834"/>
    <w:multiLevelType w:val="multilevel"/>
    <w:tmpl w:val="045E383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05BA5D2A"/>
    <w:multiLevelType w:val="multilevel"/>
    <w:tmpl w:val="05BA5D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2884"/>
    <w:multiLevelType w:val="multilevel"/>
    <w:tmpl w:val="0B242884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4007DDD"/>
    <w:multiLevelType w:val="multilevel"/>
    <w:tmpl w:val="14007D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D5EE9"/>
    <w:multiLevelType w:val="multilevel"/>
    <w:tmpl w:val="171D5E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56713"/>
    <w:multiLevelType w:val="multilevel"/>
    <w:tmpl w:val="2CF567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639AA"/>
    <w:multiLevelType w:val="multilevel"/>
    <w:tmpl w:val="312639AA"/>
    <w:lvl w:ilvl="0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1EE31AC"/>
    <w:multiLevelType w:val="multilevel"/>
    <w:tmpl w:val="31EE31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3877031"/>
    <w:multiLevelType w:val="multilevel"/>
    <w:tmpl w:val="3387703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217E3"/>
    <w:multiLevelType w:val="multilevel"/>
    <w:tmpl w:val="383217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14A78"/>
    <w:multiLevelType w:val="multilevel"/>
    <w:tmpl w:val="38A14A78"/>
    <w:lvl w:ilvl="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51CCB"/>
    <w:multiLevelType w:val="multilevel"/>
    <w:tmpl w:val="3A051C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1725CC"/>
    <w:multiLevelType w:val="multilevel"/>
    <w:tmpl w:val="511725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4445D"/>
    <w:multiLevelType w:val="multilevel"/>
    <w:tmpl w:val="6F04445D"/>
    <w:lvl w:ilvl="0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F513473"/>
    <w:multiLevelType w:val="multilevel"/>
    <w:tmpl w:val="6F5134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71630"/>
    <w:multiLevelType w:val="multilevel"/>
    <w:tmpl w:val="75C716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3BD"/>
    <w:rsid w:val="001A2778"/>
    <w:rsid w:val="00244FEB"/>
    <w:rsid w:val="00253C77"/>
    <w:rsid w:val="002B5C2F"/>
    <w:rsid w:val="002D33B1"/>
    <w:rsid w:val="002D3591"/>
    <w:rsid w:val="002E492F"/>
    <w:rsid w:val="00300CE6"/>
    <w:rsid w:val="003514A0"/>
    <w:rsid w:val="00391BC7"/>
    <w:rsid w:val="003D5D18"/>
    <w:rsid w:val="004E6950"/>
    <w:rsid w:val="004F7E17"/>
    <w:rsid w:val="005021D6"/>
    <w:rsid w:val="00563026"/>
    <w:rsid w:val="00592EFD"/>
    <w:rsid w:val="005A0184"/>
    <w:rsid w:val="005A05CE"/>
    <w:rsid w:val="005D44E9"/>
    <w:rsid w:val="005E6BF3"/>
    <w:rsid w:val="00653AF6"/>
    <w:rsid w:val="00765F45"/>
    <w:rsid w:val="00795A3B"/>
    <w:rsid w:val="007C0399"/>
    <w:rsid w:val="00842FCB"/>
    <w:rsid w:val="00897B85"/>
    <w:rsid w:val="008C4CBE"/>
    <w:rsid w:val="008D0C07"/>
    <w:rsid w:val="00A16F35"/>
    <w:rsid w:val="00A22D6A"/>
    <w:rsid w:val="00A9521D"/>
    <w:rsid w:val="00AE07F1"/>
    <w:rsid w:val="00B4232A"/>
    <w:rsid w:val="00B4301A"/>
    <w:rsid w:val="00B73A5A"/>
    <w:rsid w:val="00C40E76"/>
    <w:rsid w:val="00DA4CC4"/>
    <w:rsid w:val="00DA7529"/>
    <w:rsid w:val="00E2224B"/>
    <w:rsid w:val="00E438A1"/>
    <w:rsid w:val="00E601F1"/>
    <w:rsid w:val="00EF166A"/>
    <w:rsid w:val="00F01E19"/>
    <w:rsid w:val="00F24AD3"/>
    <w:rsid w:val="00FE0F46"/>
    <w:rsid w:val="3D5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unhideWhenUsed/>
    <w:rsid w:val="005E6B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521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A9521D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9521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A9521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unhideWhenUsed/>
    <w:rsid w:val="005E6B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521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A9521D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A9521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A9521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59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EXP;n=459556;fld=134;dst=100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C275-5AD9-4779-9989-C7111711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2023-10-09T08:50:00Z</cp:lastPrinted>
  <dcterms:created xsi:type="dcterms:W3CDTF">2023-10-09T09:07:00Z</dcterms:created>
  <dcterms:modified xsi:type="dcterms:W3CDTF">2023-10-09T09:07:00Z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8BE95459E63C4EF091D24A98AFDDD5FE_12</vt:lpwstr>
  </property>
</Properties>
</file>