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CD" w:rsidRPr="00B2158C" w:rsidRDefault="00FB07CD" w:rsidP="00FB07CD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FB07CD" w:rsidRPr="00B2158C" w:rsidRDefault="00FB07CD" w:rsidP="00FB07CD">
      <w:pPr>
        <w:tabs>
          <w:tab w:val="left" w:pos="7088"/>
        </w:tabs>
        <w:ind w:left="7088"/>
        <w:jc w:val="center"/>
      </w:pPr>
      <w:r w:rsidRPr="00B2158C">
        <w:t>внесен Глав</w:t>
      </w:r>
      <w:r w:rsidR="00322A10">
        <w:t>ой</w:t>
      </w:r>
      <w:r w:rsidRPr="00B2158C">
        <w:t xml:space="preserve"> муниципального образования «Краснинский район» Смоленской области</w:t>
      </w:r>
    </w:p>
    <w:p w:rsidR="00FB07CD" w:rsidRDefault="00FB07CD" w:rsidP="00FB07C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7CD" w:rsidRDefault="00FB07CD" w:rsidP="00FB07CD"/>
    <w:p w:rsidR="00FB07CD" w:rsidRDefault="00FB07CD" w:rsidP="00FB07CD"/>
    <w:p w:rsidR="00FB07CD" w:rsidRDefault="00FB07CD" w:rsidP="00FB07CD">
      <w:pPr>
        <w:pStyle w:val="a3"/>
      </w:pPr>
    </w:p>
    <w:p w:rsidR="00FB07CD" w:rsidRDefault="00FB07CD" w:rsidP="00FB07CD">
      <w:pPr>
        <w:pStyle w:val="a3"/>
      </w:pPr>
    </w:p>
    <w:p w:rsidR="00FB07CD" w:rsidRPr="00D53593" w:rsidRDefault="00FB07CD" w:rsidP="00FB07CD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FB07CD" w:rsidRDefault="00FB07CD" w:rsidP="00FB07CD">
      <w:pPr>
        <w:jc w:val="right"/>
        <w:rPr>
          <w:b/>
          <w:bCs/>
        </w:rPr>
      </w:pPr>
    </w:p>
    <w:p w:rsidR="00FB07CD" w:rsidRDefault="00FB07CD" w:rsidP="00FB07CD">
      <w:pPr>
        <w:pStyle w:val="1"/>
      </w:pPr>
      <w:r>
        <w:t xml:space="preserve"> РЕШЕНИЕ</w:t>
      </w:r>
    </w:p>
    <w:p w:rsidR="00FB07CD" w:rsidRDefault="00FB07CD" w:rsidP="00FB07CD">
      <w:pPr>
        <w:rPr>
          <w:b/>
          <w:bCs/>
        </w:rPr>
      </w:pPr>
    </w:p>
    <w:p w:rsidR="00FB07CD" w:rsidRDefault="00FB07CD" w:rsidP="00FB07CD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   №  </w:t>
      </w:r>
    </w:p>
    <w:p w:rsidR="00FB07CD" w:rsidRPr="000C4879" w:rsidRDefault="00FB07CD" w:rsidP="00FB07CD">
      <w:pPr>
        <w:rPr>
          <w:sz w:val="28"/>
          <w:szCs w:val="28"/>
        </w:rPr>
      </w:pPr>
    </w:p>
    <w:p w:rsidR="00FB07CD" w:rsidRDefault="00FB07CD" w:rsidP="00FB07CD">
      <w:pPr>
        <w:rPr>
          <w:sz w:val="28"/>
          <w:szCs w:val="28"/>
        </w:rPr>
      </w:pPr>
      <w:r w:rsidRPr="008D1D6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FB07CD" w:rsidRDefault="00FB07CD" w:rsidP="00FB07CD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Краснинской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FB07CD" w:rsidRPr="008D1D6A" w:rsidRDefault="00FB07CD" w:rsidP="00FB07CD">
      <w:pPr>
        <w:rPr>
          <w:sz w:val="28"/>
          <w:szCs w:val="28"/>
        </w:rPr>
      </w:pPr>
      <w:r>
        <w:rPr>
          <w:sz w:val="28"/>
          <w:szCs w:val="28"/>
        </w:rPr>
        <w:t>Думы от 29.11.2021 № 49</w:t>
      </w:r>
      <w:r w:rsidRPr="008D1D6A">
        <w:rPr>
          <w:sz w:val="28"/>
          <w:szCs w:val="28"/>
        </w:rPr>
        <w:t xml:space="preserve"> </w:t>
      </w:r>
    </w:p>
    <w:p w:rsidR="00FB07CD" w:rsidRPr="000C4879" w:rsidRDefault="00FB07CD" w:rsidP="00FB07CD">
      <w:pPr>
        <w:rPr>
          <w:b/>
          <w:sz w:val="28"/>
          <w:szCs w:val="28"/>
        </w:rPr>
      </w:pPr>
    </w:p>
    <w:p w:rsidR="00FB07CD" w:rsidRPr="0045349E" w:rsidRDefault="00FB07CD" w:rsidP="00FB07CD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>В соответствии с постановлением Администрации Смоленской области от 15.02.2023 № 55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FB07CD" w:rsidRPr="0045349E" w:rsidRDefault="00FB07CD" w:rsidP="00FB07CD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FB07CD" w:rsidRPr="0045349E" w:rsidRDefault="00FB07CD" w:rsidP="00FB07CD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Внести в решение Краснинской районной Думы от 29.11.2021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«Краснинский район» Смоленской области» (в редакции решения Краснинской районной Думы от 25.08.2022 № 21) следующие изменения:</w:t>
      </w:r>
    </w:p>
    <w:p w:rsidR="0045349E" w:rsidRPr="0045349E" w:rsidRDefault="0045349E" w:rsidP="00700C1D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Подпункт е) п</w:t>
      </w:r>
      <w:r w:rsidR="00FB07CD" w:rsidRPr="0045349E">
        <w:rPr>
          <w:sz w:val="26"/>
          <w:szCs w:val="26"/>
        </w:rPr>
        <w:t>ункт</w:t>
      </w:r>
      <w:r w:rsidRPr="0045349E">
        <w:rPr>
          <w:sz w:val="26"/>
          <w:szCs w:val="26"/>
        </w:rPr>
        <w:t>а</w:t>
      </w:r>
      <w:r w:rsidR="00FB07CD" w:rsidRPr="0045349E">
        <w:rPr>
          <w:sz w:val="26"/>
          <w:szCs w:val="26"/>
        </w:rPr>
        <w:t xml:space="preserve"> 1 приложения № 3 «Нормативы для формирования </w:t>
      </w:r>
      <w:proofErr w:type="gramStart"/>
      <w:r w:rsidR="00FB07CD" w:rsidRPr="0045349E">
        <w:rPr>
          <w:sz w:val="26"/>
          <w:szCs w:val="26"/>
        </w:rPr>
        <w:t>фонда оплаты труда муниципальных служащих органов местного самоуправления муниципального</w:t>
      </w:r>
      <w:proofErr w:type="gramEnd"/>
      <w:r w:rsidR="00FB07CD" w:rsidRPr="0045349E">
        <w:rPr>
          <w:sz w:val="26"/>
          <w:szCs w:val="26"/>
        </w:rPr>
        <w:t xml:space="preserve"> образования «Краснинский район» Смоленской области» </w:t>
      </w:r>
      <w:r w:rsidRPr="0045349E">
        <w:rPr>
          <w:sz w:val="26"/>
          <w:szCs w:val="26"/>
        </w:rPr>
        <w:t>изложить в следующей редакции:</w:t>
      </w:r>
    </w:p>
    <w:p w:rsidR="0045349E" w:rsidRPr="0045349E" w:rsidRDefault="0045349E" w:rsidP="0045349E">
      <w:pPr>
        <w:tabs>
          <w:tab w:val="left" w:pos="0"/>
        </w:tabs>
        <w:jc w:val="both"/>
        <w:rPr>
          <w:sz w:val="26"/>
          <w:szCs w:val="26"/>
        </w:rPr>
      </w:pPr>
      <w:r w:rsidRPr="0045349E">
        <w:rPr>
          <w:sz w:val="26"/>
          <w:szCs w:val="26"/>
        </w:rPr>
        <w:t xml:space="preserve">«е) ежемесячное денежное поощрение (за исключением должности специалиста </w:t>
      </w:r>
      <w:r w:rsidRPr="0045349E">
        <w:rPr>
          <w:sz w:val="26"/>
          <w:szCs w:val="26"/>
          <w:lang w:val="en-US"/>
        </w:rPr>
        <w:t>I</w:t>
      </w:r>
      <w:r w:rsidRPr="0045349E">
        <w:rPr>
          <w:sz w:val="26"/>
          <w:szCs w:val="26"/>
        </w:rPr>
        <w:t xml:space="preserve"> категории) – двадцать один с половиной должностной оклад</w:t>
      </w:r>
      <w:proofErr w:type="gramStart"/>
      <w:r w:rsidRPr="0045349E">
        <w:rPr>
          <w:sz w:val="26"/>
          <w:szCs w:val="26"/>
        </w:rPr>
        <w:t>;»</w:t>
      </w:r>
      <w:proofErr w:type="gramEnd"/>
      <w:r w:rsidRPr="0045349E">
        <w:rPr>
          <w:sz w:val="26"/>
          <w:szCs w:val="26"/>
        </w:rPr>
        <w:t>.</w:t>
      </w:r>
    </w:p>
    <w:p w:rsidR="00FB07CD" w:rsidRPr="0045349E" w:rsidRDefault="0045349E" w:rsidP="0045349E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 xml:space="preserve">Пункт 1 приложения № 3 «Нормативы для формирования </w:t>
      </w:r>
      <w:proofErr w:type="gramStart"/>
      <w:r w:rsidRPr="0045349E">
        <w:rPr>
          <w:sz w:val="26"/>
          <w:szCs w:val="26"/>
        </w:rPr>
        <w:t>фонда оплаты труда муниципальных служащих органов местного самоуправления муниципального</w:t>
      </w:r>
      <w:proofErr w:type="gramEnd"/>
      <w:r w:rsidRPr="0045349E">
        <w:rPr>
          <w:sz w:val="26"/>
          <w:szCs w:val="26"/>
        </w:rPr>
        <w:t xml:space="preserve"> образования «Краснинский район» Смоленской области» </w:t>
      </w:r>
      <w:r w:rsidR="000E69FE" w:rsidRPr="0045349E">
        <w:rPr>
          <w:sz w:val="26"/>
          <w:szCs w:val="26"/>
        </w:rPr>
        <w:t xml:space="preserve">дополнить подпунктом и) </w:t>
      </w:r>
      <w:r w:rsidR="00FB07CD" w:rsidRPr="0045349E">
        <w:rPr>
          <w:sz w:val="26"/>
          <w:szCs w:val="26"/>
        </w:rPr>
        <w:t>следующе</w:t>
      </w:r>
      <w:r w:rsidR="000E69FE" w:rsidRPr="0045349E">
        <w:rPr>
          <w:sz w:val="26"/>
          <w:szCs w:val="26"/>
        </w:rPr>
        <w:t>го</w:t>
      </w:r>
      <w:r w:rsidR="00FB07CD" w:rsidRPr="0045349E">
        <w:rPr>
          <w:sz w:val="26"/>
          <w:szCs w:val="26"/>
        </w:rPr>
        <w:t xml:space="preserve"> </w:t>
      </w:r>
      <w:r w:rsidR="000E69FE" w:rsidRPr="0045349E">
        <w:rPr>
          <w:sz w:val="26"/>
          <w:szCs w:val="26"/>
        </w:rPr>
        <w:t>содержания</w:t>
      </w:r>
      <w:r w:rsidR="00FB07CD" w:rsidRPr="0045349E">
        <w:rPr>
          <w:sz w:val="26"/>
          <w:szCs w:val="26"/>
        </w:rPr>
        <w:t>:</w:t>
      </w:r>
    </w:p>
    <w:p w:rsidR="00FB07CD" w:rsidRPr="0045349E" w:rsidRDefault="000E69FE" w:rsidP="00700C1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«и</w:t>
      </w:r>
      <w:r w:rsidR="00FB07CD" w:rsidRPr="0045349E">
        <w:rPr>
          <w:sz w:val="26"/>
          <w:szCs w:val="26"/>
        </w:rPr>
        <w:t>) ежемесячное денежное поощрение</w:t>
      </w:r>
      <w:r w:rsidRPr="0045349E">
        <w:rPr>
          <w:sz w:val="26"/>
          <w:szCs w:val="26"/>
        </w:rPr>
        <w:t xml:space="preserve"> </w:t>
      </w:r>
      <w:r w:rsidR="0045349E" w:rsidRPr="0045349E">
        <w:rPr>
          <w:sz w:val="26"/>
          <w:szCs w:val="26"/>
        </w:rPr>
        <w:t>(</w:t>
      </w:r>
      <w:r w:rsidRPr="0045349E">
        <w:rPr>
          <w:sz w:val="26"/>
          <w:szCs w:val="26"/>
        </w:rPr>
        <w:t xml:space="preserve">для лиц, замещающих должность специалиста </w:t>
      </w:r>
      <w:r w:rsidRPr="0045349E">
        <w:rPr>
          <w:sz w:val="26"/>
          <w:szCs w:val="26"/>
          <w:lang w:val="en-US"/>
        </w:rPr>
        <w:t>I</w:t>
      </w:r>
      <w:r w:rsidRPr="0045349E">
        <w:rPr>
          <w:sz w:val="26"/>
          <w:szCs w:val="26"/>
        </w:rPr>
        <w:t xml:space="preserve"> категории</w:t>
      </w:r>
      <w:r w:rsidR="0045349E" w:rsidRPr="0045349E">
        <w:rPr>
          <w:sz w:val="26"/>
          <w:szCs w:val="26"/>
        </w:rPr>
        <w:t>)</w:t>
      </w:r>
      <w:r w:rsidR="00FB07CD" w:rsidRPr="0045349E">
        <w:rPr>
          <w:sz w:val="26"/>
          <w:szCs w:val="26"/>
        </w:rPr>
        <w:t xml:space="preserve"> – двадцать пять с половиной должностных окладов».</w:t>
      </w:r>
    </w:p>
    <w:p w:rsidR="00700C1D" w:rsidRPr="0045349E" w:rsidRDefault="0045349E" w:rsidP="00700C1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3</w:t>
      </w:r>
      <w:r w:rsidR="00700C1D" w:rsidRPr="0045349E">
        <w:rPr>
          <w:sz w:val="26"/>
          <w:szCs w:val="26"/>
        </w:rPr>
        <w:t>. Настоящее решение распространяет свое действие на правоотношения, возникшие с 1 января 2023 года.</w:t>
      </w:r>
    </w:p>
    <w:p w:rsidR="00700C1D" w:rsidRPr="00FB07CD" w:rsidRDefault="00700C1D" w:rsidP="00700C1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FB07CD" w:rsidRPr="0045349E" w:rsidTr="008D00DF">
        <w:tc>
          <w:tcPr>
            <w:tcW w:w="4361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 w:rsidR="00322A10"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FB07CD" w:rsidRPr="0045349E" w:rsidRDefault="00FB07CD" w:rsidP="008D00D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FB07CD" w:rsidRPr="0045349E" w:rsidTr="008D00DF">
        <w:tc>
          <w:tcPr>
            <w:tcW w:w="4361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 w:rsidR="00322A10">
              <w:rPr>
                <w:sz w:val="26"/>
                <w:szCs w:val="26"/>
              </w:rPr>
              <w:t>С.В. Архипенков</w:t>
            </w:r>
          </w:p>
        </w:tc>
      </w:tr>
    </w:tbl>
    <w:p w:rsidR="00FB07CD" w:rsidRDefault="00FB07CD" w:rsidP="00FB07CD">
      <w:pPr>
        <w:ind w:firstLine="5670"/>
      </w:pPr>
    </w:p>
    <w:p w:rsidR="00FB07CD" w:rsidRDefault="00FB07CD" w:rsidP="00FB07CD">
      <w:pPr>
        <w:ind w:firstLine="5670"/>
      </w:pPr>
    </w:p>
    <w:p w:rsidR="008E3B06" w:rsidRPr="00BE2E21" w:rsidRDefault="008E3B06" w:rsidP="00BE2E21">
      <w:pPr>
        <w:ind w:firstLine="709"/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lastRenderedPageBreak/>
        <w:t>Пояснительная записка</w:t>
      </w:r>
    </w:p>
    <w:p w:rsidR="00BE2E21" w:rsidRPr="00BE2E21" w:rsidRDefault="00BE2E21" w:rsidP="00BE2E21">
      <w:pPr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t xml:space="preserve">к проекту решения Краснинской районной Думы «О внесении изменений </w:t>
      </w:r>
      <w:proofErr w:type="gramStart"/>
      <w:r w:rsidRPr="00BE2E21">
        <w:rPr>
          <w:b/>
          <w:sz w:val="28"/>
          <w:szCs w:val="28"/>
        </w:rPr>
        <w:t>в</w:t>
      </w:r>
      <w:proofErr w:type="gramEnd"/>
    </w:p>
    <w:p w:rsidR="00BE2E21" w:rsidRPr="00BE2E21" w:rsidRDefault="00BE2E21" w:rsidP="00BE2E21">
      <w:pPr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t>решение Краснинской районной Думы от 29.11.2021 № 49»</w:t>
      </w:r>
    </w:p>
    <w:p w:rsidR="00BE2E21" w:rsidRPr="00BF136C" w:rsidRDefault="00BE2E21" w:rsidP="008E3B06">
      <w:pPr>
        <w:ind w:firstLine="709"/>
        <w:jc w:val="center"/>
        <w:rPr>
          <w:b/>
          <w:sz w:val="28"/>
          <w:szCs w:val="28"/>
        </w:rPr>
      </w:pPr>
    </w:p>
    <w:p w:rsidR="008E3B06" w:rsidRDefault="008E3B06" w:rsidP="008E3B06">
      <w:pPr>
        <w:ind w:firstLine="709"/>
        <w:jc w:val="both"/>
        <w:rPr>
          <w:sz w:val="28"/>
          <w:szCs w:val="28"/>
        </w:rPr>
      </w:pPr>
    </w:p>
    <w:p w:rsidR="00322A10" w:rsidRDefault="00322A10" w:rsidP="00322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0A27">
        <w:rPr>
          <w:rStyle w:val="normaltextrun"/>
          <w:sz w:val="28"/>
          <w:szCs w:val="28"/>
        </w:rPr>
        <w:t>Предлагаемый к утверждению проект решения Краснинской районной Думы разработан</w:t>
      </w:r>
      <w:r>
        <w:rPr>
          <w:rStyle w:val="normaltextrun"/>
          <w:sz w:val="28"/>
          <w:szCs w:val="28"/>
        </w:rPr>
        <w:t xml:space="preserve"> в целях приведения решения Краснинской районной Думы от 29.11.2021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«Краснинский район» Смоленской области» в соответствие с</w:t>
      </w:r>
      <w:r w:rsidRPr="00BE2E21">
        <w:rPr>
          <w:sz w:val="28"/>
          <w:szCs w:val="28"/>
        </w:rPr>
        <w:t xml:space="preserve"> </w:t>
      </w:r>
      <w:r w:rsidRPr="005F073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19 июня 2000 года №  82-ФЗ «О минимальном размере оплаты труда</w:t>
      </w:r>
      <w:proofErr w:type="gramEnd"/>
      <w:r>
        <w:rPr>
          <w:sz w:val="28"/>
          <w:szCs w:val="28"/>
        </w:rPr>
        <w:t>» и постановлением Администрации Смоленской области от 15.02.2023 № 55 «О внесении изменений в постановление Администрации Смоленской области от 08.10.2014 № 691».</w:t>
      </w:r>
    </w:p>
    <w:p w:rsidR="00322A10" w:rsidRDefault="00322A10" w:rsidP="00322A10">
      <w:pPr>
        <w:autoSpaceDE w:val="0"/>
        <w:autoSpaceDN w:val="0"/>
        <w:adjustRightInd w:val="0"/>
        <w:ind w:firstLine="709"/>
        <w:jc w:val="both"/>
      </w:pPr>
      <w:r w:rsidRPr="00C80268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решения </w:t>
      </w:r>
      <w:r w:rsidRPr="00C80268">
        <w:rPr>
          <w:sz w:val="28"/>
          <w:szCs w:val="28"/>
        </w:rPr>
        <w:t xml:space="preserve">предусматривается </w:t>
      </w:r>
      <w:r w:rsidRPr="0016103C">
        <w:rPr>
          <w:sz w:val="28"/>
          <w:szCs w:val="28"/>
        </w:rPr>
        <w:t xml:space="preserve">уточнение </w:t>
      </w:r>
      <w:r w:rsidRPr="0016103C">
        <w:rPr>
          <w:rFonts w:eastAsiaTheme="minorHAnsi"/>
          <w:sz w:val="28"/>
          <w:szCs w:val="28"/>
          <w:lang w:eastAsia="en-US"/>
        </w:rPr>
        <w:t>нормативов</w:t>
      </w:r>
      <w:r>
        <w:rPr>
          <w:rFonts w:eastAsiaTheme="minorHAnsi"/>
          <w:sz w:val="28"/>
          <w:szCs w:val="28"/>
          <w:lang w:eastAsia="en-US"/>
        </w:rPr>
        <w:br/>
        <w:t>для формирования фонда оплаты труда лиц, замещающих должности муниципальной службы</w:t>
      </w:r>
      <w:r w:rsidRPr="00BE2E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части увеличения </w:t>
      </w:r>
      <w:r>
        <w:rPr>
          <w:rFonts w:eastAsiaTheme="minorHAnsi"/>
          <w:sz w:val="28"/>
          <w:szCs w:val="28"/>
          <w:lang w:eastAsia="en-US"/>
        </w:rPr>
        <w:br/>
        <w:t>размера ежемесячного денежного поощрения, предусмотренного при формировании годового фонда оплаты труда муниципальных служащих.</w:t>
      </w:r>
    </w:p>
    <w:p w:rsidR="00322A10" w:rsidRDefault="00322A10" w:rsidP="00322A10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Предлагается</w:t>
      </w:r>
      <w:r w:rsidRPr="00BB73D7">
        <w:rPr>
          <w:rStyle w:val="normaltextrun"/>
          <w:sz w:val="28"/>
          <w:szCs w:val="28"/>
        </w:rPr>
        <w:t>:</w:t>
      </w:r>
    </w:p>
    <w:p w:rsidR="00322A10" w:rsidRPr="00CB4A97" w:rsidRDefault="00322A10" w:rsidP="00322A10">
      <w:pPr>
        <w:ind w:firstLine="709"/>
        <w:jc w:val="both"/>
        <w:rPr>
          <w:rStyle w:val="normaltextrun"/>
          <w:sz w:val="28"/>
          <w:szCs w:val="28"/>
        </w:rPr>
      </w:pPr>
      <w:r w:rsidRPr="00CB4A97">
        <w:rPr>
          <w:rStyle w:val="normaltextrun"/>
          <w:sz w:val="28"/>
          <w:szCs w:val="28"/>
        </w:rPr>
        <w:t>- уточнить подпункт е) пункта 1 приложения № 3</w:t>
      </w:r>
      <w:r w:rsidR="00CB4A97" w:rsidRPr="00CB4A97">
        <w:rPr>
          <w:rStyle w:val="normaltextrun"/>
          <w:sz w:val="28"/>
          <w:szCs w:val="28"/>
        </w:rPr>
        <w:t xml:space="preserve"> </w:t>
      </w:r>
      <w:r w:rsidR="00CB4A97" w:rsidRPr="00CB4A97">
        <w:rPr>
          <w:sz w:val="28"/>
          <w:szCs w:val="28"/>
        </w:rPr>
        <w:t xml:space="preserve">«Нормативы для формирования </w:t>
      </w:r>
      <w:proofErr w:type="gramStart"/>
      <w:r w:rsidR="00CB4A97" w:rsidRPr="00CB4A97">
        <w:rPr>
          <w:sz w:val="28"/>
          <w:szCs w:val="28"/>
        </w:rPr>
        <w:t>фонда оплаты труда муниципальных служащих органов местного самоуправления муниципального</w:t>
      </w:r>
      <w:proofErr w:type="gramEnd"/>
      <w:r w:rsidR="00CB4A97" w:rsidRPr="00CB4A97">
        <w:rPr>
          <w:sz w:val="28"/>
          <w:szCs w:val="28"/>
        </w:rPr>
        <w:t xml:space="preserve"> образования «Краснинский район» Смоленской области» </w:t>
      </w:r>
      <w:r w:rsidRPr="00CB4A97">
        <w:rPr>
          <w:rStyle w:val="normaltextrun"/>
          <w:sz w:val="28"/>
          <w:szCs w:val="28"/>
        </w:rPr>
        <w:t xml:space="preserve"> в части исключения должности специалиста </w:t>
      </w:r>
      <w:r w:rsidRPr="00CB4A97">
        <w:rPr>
          <w:rStyle w:val="normaltextrun"/>
          <w:sz w:val="28"/>
          <w:szCs w:val="28"/>
          <w:lang w:val="en-US"/>
        </w:rPr>
        <w:t>I</w:t>
      </w:r>
      <w:r w:rsidRPr="00CB4A97">
        <w:rPr>
          <w:rStyle w:val="normaltextrun"/>
          <w:sz w:val="28"/>
          <w:szCs w:val="28"/>
        </w:rPr>
        <w:t xml:space="preserve"> категории, </w:t>
      </w:r>
    </w:p>
    <w:p w:rsidR="00322A10" w:rsidRPr="00D4492B" w:rsidRDefault="00322A10" w:rsidP="00322A10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дополнить нормативы для формирования фонда оплаты труда отдельной позицией, уточняющей ежемесячное денежное поощрение для лиц, замещающих должность специалиста </w:t>
      </w:r>
      <w:r>
        <w:rPr>
          <w:rStyle w:val="normaltextrun"/>
          <w:sz w:val="28"/>
          <w:szCs w:val="28"/>
          <w:lang w:val="en-US"/>
        </w:rPr>
        <w:t>I</w:t>
      </w:r>
      <w:r>
        <w:rPr>
          <w:rStyle w:val="normaltextrun"/>
          <w:sz w:val="28"/>
          <w:szCs w:val="28"/>
        </w:rPr>
        <w:t xml:space="preserve"> категории – двадцать пять с половиной должностных окладов (подпункт и) пункта 1 приложения №3).</w:t>
      </w:r>
    </w:p>
    <w:p w:rsidR="00322A10" w:rsidRDefault="00322A10" w:rsidP="00322A10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Минимальный</w:t>
      </w:r>
      <w:r w:rsidRPr="00700C1D"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размер оплаты труда</w:t>
      </w:r>
      <w:proofErr w:type="gramEnd"/>
      <w:r>
        <w:rPr>
          <w:rStyle w:val="normaltextrun"/>
          <w:sz w:val="28"/>
          <w:szCs w:val="28"/>
        </w:rPr>
        <w:t xml:space="preserve"> с 1 января 2023 года составляет 16 242 рубля. И в настоящее время производится доплата до минимального </w:t>
      </w:r>
      <w:proofErr w:type="gramStart"/>
      <w:r>
        <w:rPr>
          <w:rStyle w:val="normaltextrun"/>
          <w:sz w:val="28"/>
          <w:szCs w:val="28"/>
        </w:rPr>
        <w:t>размера оплаты труда</w:t>
      </w:r>
      <w:proofErr w:type="gramEnd"/>
      <w:r>
        <w:rPr>
          <w:rStyle w:val="normaltextrun"/>
          <w:sz w:val="28"/>
          <w:szCs w:val="28"/>
        </w:rPr>
        <w:t xml:space="preserve"> специалистам </w:t>
      </w:r>
      <w:r>
        <w:rPr>
          <w:rStyle w:val="normaltextrun"/>
          <w:sz w:val="28"/>
          <w:szCs w:val="28"/>
          <w:lang w:val="en-US"/>
        </w:rPr>
        <w:t>I</w:t>
      </w:r>
      <w:r>
        <w:rPr>
          <w:rStyle w:val="normaltextrun"/>
          <w:sz w:val="28"/>
          <w:szCs w:val="28"/>
        </w:rPr>
        <w:t xml:space="preserve"> категории, а также отдельным ведущим специалистам, не имеющим стажа муниципальной службы.</w:t>
      </w:r>
    </w:p>
    <w:p w:rsidR="00322A10" w:rsidRDefault="00322A10" w:rsidP="00322A10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Положения, предусмотренные проектом решения в части уточнения нормативов для формирования фонда оплаты труда, распространяют свое действие на правоотношения, возникшие с 1 января 2023 года.</w:t>
      </w:r>
    </w:p>
    <w:p w:rsidR="00584404" w:rsidRDefault="00584404" w:rsidP="00322A10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Проект решения прошел экспертизу в</w:t>
      </w:r>
      <w:proofErr w:type="gramStart"/>
      <w:r>
        <w:rPr>
          <w:rStyle w:val="normaltextrun"/>
          <w:sz w:val="28"/>
          <w:szCs w:val="28"/>
        </w:rPr>
        <w:t xml:space="preserve"> К</w:t>
      </w:r>
      <w:proofErr w:type="gramEnd"/>
      <w:r>
        <w:rPr>
          <w:rStyle w:val="normaltextrun"/>
          <w:sz w:val="28"/>
          <w:szCs w:val="28"/>
        </w:rPr>
        <w:t>онтрольно –</w:t>
      </w:r>
      <w:r w:rsidR="0063386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ревизионной комиссии муниципального образования «Краснинский район» Смоленской области, получено положительное заключение.</w:t>
      </w:r>
    </w:p>
    <w:p w:rsidR="00322A10" w:rsidRDefault="00322A10" w:rsidP="00322A10">
      <w:pPr>
        <w:ind w:firstLine="709"/>
        <w:jc w:val="both"/>
        <w:rPr>
          <w:rStyle w:val="normaltextrun"/>
          <w:sz w:val="28"/>
          <w:szCs w:val="28"/>
        </w:rPr>
      </w:pPr>
    </w:p>
    <w:p w:rsidR="003F70B7" w:rsidRDefault="003F70B7" w:rsidP="00367E76">
      <w:pPr>
        <w:ind w:firstLine="709"/>
        <w:jc w:val="both"/>
        <w:rPr>
          <w:rStyle w:val="normaltextrun"/>
          <w:sz w:val="28"/>
          <w:szCs w:val="28"/>
        </w:rPr>
      </w:pPr>
    </w:p>
    <w:p w:rsidR="003F70B7" w:rsidRDefault="003F70B7" w:rsidP="00367E76">
      <w:pPr>
        <w:ind w:firstLine="709"/>
        <w:jc w:val="both"/>
        <w:rPr>
          <w:rStyle w:val="normaltextrun"/>
          <w:sz w:val="28"/>
          <w:szCs w:val="28"/>
        </w:rPr>
      </w:pPr>
    </w:p>
    <w:sectPr w:rsidR="003F70B7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67A91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540677"/>
    <w:multiLevelType w:val="hybridMultilevel"/>
    <w:tmpl w:val="0A40A54A"/>
    <w:lvl w:ilvl="0" w:tplc="16D42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7CD"/>
    <w:rsid w:val="000E69FE"/>
    <w:rsid w:val="0027610F"/>
    <w:rsid w:val="002B6BD1"/>
    <w:rsid w:val="00316F70"/>
    <w:rsid w:val="00322A10"/>
    <w:rsid w:val="00367E76"/>
    <w:rsid w:val="003D60E0"/>
    <w:rsid w:val="003F3DAF"/>
    <w:rsid w:val="003F70B7"/>
    <w:rsid w:val="0045349E"/>
    <w:rsid w:val="004566A6"/>
    <w:rsid w:val="004C6F57"/>
    <w:rsid w:val="00555601"/>
    <w:rsid w:val="00584404"/>
    <w:rsid w:val="0063386A"/>
    <w:rsid w:val="006D148C"/>
    <w:rsid w:val="00700C1D"/>
    <w:rsid w:val="007A02D3"/>
    <w:rsid w:val="008E3B06"/>
    <w:rsid w:val="009E6AE2"/>
    <w:rsid w:val="00A95CCF"/>
    <w:rsid w:val="00BA7FCD"/>
    <w:rsid w:val="00BD6867"/>
    <w:rsid w:val="00BE2E21"/>
    <w:rsid w:val="00CB4A97"/>
    <w:rsid w:val="00CC0240"/>
    <w:rsid w:val="00D22270"/>
    <w:rsid w:val="00D4492B"/>
    <w:rsid w:val="00DF2D9A"/>
    <w:rsid w:val="00FB07CD"/>
    <w:rsid w:val="00FD1C35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7CD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7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FB07C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B07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FB07CD"/>
  </w:style>
  <w:style w:type="paragraph" w:styleId="a5">
    <w:name w:val="List Paragraph"/>
    <w:basedOn w:val="a"/>
    <w:uiPriority w:val="34"/>
    <w:qFormat/>
    <w:rsid w:val="00FB07CD"/>
    <w:pPr>
      <w:ind w:left="720"/>
      <w:contextualSpacing/>
    </w:pPr>
  </w:style>
  <w:style w:type="paragraph" w:styleId="a6">
    <w:name w:val="No Spacing"/>
    <w:uiPriority w:val="1"/>
    <w:qFormat/>
    <w:rsid w:val="008E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F7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2</cp:revision>
  <cp:lastPrinted>2023-03-01T08:10:00Z</cp:lastPrinted>
  <dcterms:created xsi:type="dcterms:W3CDTF">2023-03-20T11:59:00Z</dcterms:created>
  <dcterms:modified xsi:type="dcterms:W3CDTF">2023-03-20T11:59:00Z</dcterms:modified>
</cp:coreProperties>
</file>