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41" w:rsidRPr="00CC0453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453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F31241" w:rsidRPr="00CC0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241" w:rsidRPr="00CC0453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453">
        <w:rPr>
          <w:rFonts w:ascii="Times New Roman" w:hAnsi="Times New Roman" w:cs="Times New Roman"/>
          <w:b/>
          <w:sz w:val="24"/>
          <w:szCs w:val="24"/>
        </w:rPr>
        <w:t>в муниципа</w:t>
      </w:r>
      <w:r w:rsidR="00D65890">
        <w:rPr>
          <w:rFonts w:ascii="Times New Roman" w:hAnsi="Times New Roman" w:cs="Times New Roman"/>
          <w:b/>
          <w:sz w:val="24"/>
          <w:szCs w:val="24"/>
        </w:rPr>
        <w:t xml:space="preserve">льном образовании «Краснинский 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район» Смоленской области </w:t>
      </w:r>
      <w:r w:rsidR="0071410C" w:rsidRPr="00CC0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E7E" w:rsidRPr="00CC0453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453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CC0453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CC0453" w:rsidRPr="00CC045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1758B">
        <w:rPr>
          <w:rFonts w:ascii="Times New Roman" w:hAnsi="Times New Roman" w:cs="Times New Roman"/>
          <w:b/>
          <w:sz w:val="24"/>
          <w:szCs w:val="24"/>
        </w:rPr>
        <w:t>ноября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21419" w:rsidRPr="00CC0453">
        <w:rPr>
          <w:rFonts w:ascii="Times New Roman" w:hAnsi="Times New Roman" w:cs="Times New Roman"/>
          <w:b/>
          <w:sz w:val="24"/>
          <w:szCs w:val="24"/>
        </w:rPr>
        <w:t>2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43490" w:rsidRPr="00CC0453">
        <w:rPr>
          <w:rFonts w:ascii="Times New Roman" w:hAnsi="Times New Roman" w:cs="Times New Roman"/>
          <w:b/>
          <w:sz w:val="24"/>
          <w:szCs w:val="24"/>
        </w:rPr>
        <w:t>по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71758B">
        <w:rPr>
          <w:rFonts w:ascii="Times New Roman" w:hAnsi="Times New Roman" w:cs="Times New Roman"/>
          <w:b/>
          <w:sz w:val="24"/>
          <w:szCs w:val="24"/>
        </w:rPr>
        <w:t>ноября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50112" w:rsidRPr="00CC0453">
        <w:rPr>
          <w:rFonts w:ascii="Times New Roman" w:hAnsi="Times New Roman" w:cs="Times New Roman"/>
          <w:b/>
          <w:sz w:val="24"/>
          <w:szCs w:val="24"/>
        </w:rPr>
        <w:t>3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 г</w:t>
      </w:r>
      <w:bookmarkStart w:id="0" w:name="_GoBack"/>
      <w:r w:rsidRPr="00CC0453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0"/>
    </w:p>
    <w:p w:rsidR="0042427B" w:rsidRPr="00CC0453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04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410C" w:rsidRPr="00CC0453">
        <w:rPr>
          <w:rFonts w:ascii="Times New Roman" w:hAnsi="Times New Roman" w:cs="Times New Roman"/>
          <w:i/>
          <w:sz w:val="24"/>
          <w:szCs w:val="24"/>
        </w:rPr>
        <w:t>(по данным Единого реестра малого и среднего предпринимательства</w:t>
      </w:r>
      <w:r w:rsidR="00F43490" w:rsidRPr="00CC0453">
        <w:rPr>
          <w:rFonts w:ascii="Times New Roman" w:hAnsi="Times New Roman" w:cs="Times New Roman"/>
          <w:i/>
          <w:sz w:val="24"/>
          <w:szCs w:val="24"/>
        </w:rPr>
        <w:t>)</w:t>
      </w:r>
    </w:p>
    <w:p w:rsidR="0021438F" w:rsidRPr="00CC0453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7B" w:rsidRPr="00CC0453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41F10" w:rsidRPr="00CC0453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CC0453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1B54D7">
        <w:rPr>
          <w:rFonts w:ascii="Times New Roman" w:hAnsi="Times New Roman" w:cs="Times New Roman"/>
          <w:b/>
          <w:bCs/>
          <w:sz w:val="20"/>
          <w:szCs w:val="24"/>
        </w:rPr>
        <w:t xml:space="preserve">Краснинском </w:t>
      </w:r>
      <w:r w:rsidR="00A06E7E" w:rsidRPr="00CC0453">
        <w:rPr>
          <w:rFonts w:ascii="Times New Roman" w:hAnsi="Times New Roman" w:cs="Times New Roman"/>
          <w:b/>
          <w:bCs/>
          <w:sz w:val="20"/>
          <w:szCs w:val="24"/>
        </w:rPr>
        <w:t>районе в сравнении с другими муниципальными образованиями Смоленской области</w:t>
      </w:r>
      <w:r w:rsidR="00F31241" w:rsidRPr="00CC0453">
        <w:rPr>
          <w:rFonts w:ascii="Times New Roman" w:hAnsi="Times New Roman" w:cs="Times New Roman"/>
          <w:b/>
          <w:bCs/>
          <w:sz w:val="20"/>
          <w:szCs w:val="24"/>
        </w:rPr>
        <w:t xml:space="preserve"> с</w:t>
      </w:r>
      <w:r w:rsidR="008D0333" w:rsidRPr="00CC0453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 </w:t>
      </w:r>
      <w:r w:rsidR="008D0333" w:rsidRPr="00CC0453">
        <w:rPr>
          <w:rFonts w:ascii="Times New Roman" w:hAnsi="Times New Roman" w:cs="Times New Roman"/>
          <w:b/>
          <w:bCs/>
          <w:sz w:val="20"/>
          <w:szCs w:val="24"/>
        </w:rPr>
        <w:t>10.</w:t>
      </w:r>
      <w:r w:rsidR="00A656D8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="0071758B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="008D0333" w:rsidRPr="00CC0453">
        <w:rPr>
          <w:rFonts w:ascii="Times New Roman" w:hAnsi="Times New Roman" w:cs="Times New Roman"/>
          <w:b/>
          <w:bCs/>
          <w:sz w:val="20"/>
          <w:szCs w:val="24"/>
        </w:rPr>
        <w:t>.2022 по 10.</w:t>
      </w:r>
      <w:r w:rsidR="00A656D8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="0071758B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="0069747C" w:rsidRPr="00CC0453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tbl>
      <w:tblPr>
        <w:tblW w:w="104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386"/>
        <w:gridCol w:w="1189"/>
        <w:gridCol w:w="1250"/>
        <w:gridCol w:w="1117"/>
        <w:gridCol w:w="1039"/>
        <w:gridCol w:w="1039"/>
        <w:gridCol w:w="997"/>
        <w:gridCol w:w="997"/>
      </w:tblGrid>
      <w:tr w:rsidR="008205D8" w:rsidRPr="006B5DBC" w:rsidTr="0051704D">
        <w:trPr>
          <w:trHeight w:val="54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8D0333" w:rsidRPr="006B5DBC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6" w:type="dxa"/>
            <w:shd w:val="clear" w:color="auto" w:fill="auto"/>
            <w:noWrap/>
            <w:vAlign w:val="center"/>
            <w:hideMark/>
          </w:tcPr>
          <w:p w:rsidR="008D0333" w:rsidRPr="006B5DBC" w:rsidRDefault="00A06E7E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D0333" w:rsidRPr="006B5DBC" w:rsidRDefault="008D0333" w:rsidP="00717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A656D8"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1758B"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D0333" w:rsidRPr="006B5DBC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D0333" w:rsidRPr="006B5DBC" w:rsidRDefault="008D0333" w:rsidP="00717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A656D8"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1758B"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8D0333" w:rsidRPr="006B5DBC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8D0333" w:rsidRPr="006B5DBC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6B5DBC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6B5DBC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DF02A0" w:rsidRPr="006B5DBC" w:rsidTr="0051704D">
        <w:trPr>
          <w:trHeight w:val="110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6B5DBC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DBC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6B5DBC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1758B" w:rsidRPr="006B5D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6B5DBC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A2F7F" w:rsidRPr="006B5D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DF02A0" w:rsidP="001E5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E590C"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DF02A0" w:rsidP="001E5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</w:t>
            </w:r>
            <w:r w:rsidR="001E590C"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DF02A0" w:rsidP="006B5D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</w:t>
            </w:r>
            <w:r w:rsidR="006B5DBC"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DF02A0" w:rsidRPr="006B5DBC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6B5DBC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1758B" w:rsidRPr="006B5DB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2379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6B5DBC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A2F7F" w:rsidRPr="006B5DB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1E590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1E590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6B5DB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6B5DB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</w:tr>
      <w:tr w:rsidR="00DF02A0" w:rsidRPr="006B5DBC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6B5DBC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758B" w:rsidRPr="006B5DBC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6B5DBC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="00FA2F7F" w:rsidRPr="006B5D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DF02A0" w:rsidP="001E5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E590C"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1E590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6B5DB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6B5DB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</w:tr>
      <w:tr w:rsidR="00DF02A0" w:rsidRPr="006B5DBC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6B5DBC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DBC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-8.42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-7.45</w:t>
            </w:r>
          </w:p>
        </w:tc>
      </w:tr>
      <w:tr w:rsidR="00DF02A0" w:rsidRPr="006B5DBC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6B5DBC" w:rsidRDefault="0071758B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6B5DBC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A2F7F" w:rsidRPr="006B5D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1E590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DF02A0" w:rsidP="001E5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E590C"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6B5DB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6B5DB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-1,33</w:t>
            </w:r>
          </w:p>
        </w:tc>
      </w:tr>
      <w:tr w:rsidR="00DF02A0" w:rsidRPr="006B5DBC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DBC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6B5DBC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1758B" w:rsidRPr="006B5DB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6B5DBC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2F7F" w:rsidRPr="006B5DB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DF02A0" w:rsidP="001E5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 w:rsidR="001E590C"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DF02A0" w:rsidP="001E5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</w:t>
            </w:r>
            <w:r w:rsidR="001E590C"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DF02A0" w:rsidP="006B5D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B5DBC"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DF02A0" w:rsidP="006B5D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B5DBC"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5,15</w:t>
            </w:r>
          </w:p>
        </w:tc>
      </w:tr>
      <w:tr w:rsidR="00DF02A0" w:rsidRPr="006B5DBC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DBC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6B5DBC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71758B" w:rsidRPr="006B5D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6B5DBC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A2F7F" w:rsidRPr="006B5D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DF02A0" w:rsidP="001E5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E590C"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DF02A0" w:rsidP="001E5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E590C"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DF02A0" w:rsidP="006B5D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B5DBC"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6B5DB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-1,39</w:t>
            </w:r>
          </w:p>
        </w:tc>
      </w:tr>
      <w:tr w:rsidR="00DF02A0" w:rsidRPr="00F41056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F41056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F41056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1056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F41056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1758B" w:rsidRPr="00F41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F41056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F41056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A2F7F" w:rsidRPr="00F41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F41056" w:rsidRDefault="001E590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F41056" w:rsidRDefault="001E590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F41056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F41056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F02A0" w:rsidRPr="00F41056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F41056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F41056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1056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F41056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758B" w:rsidRPr="00F410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F41056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F41056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A2F7F" w:rsidRPr="00F410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F41056" w:rsidRDefault="00DF02A0" w:rsidP="00A26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26196"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F41056" w:rsidRDefault="00DF02A0" w:rsidP="00A26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26196"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F41056" w:rsidRDefault="00F41056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F41056" w:rsidRDefault="00F41056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-3,79</w:t>
            </w:r>
          </w:p>
        </w:tc>
      </w:tr>
      <w:tr w:rsidR="00DF02A0" w:rsidRPr="00F41056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F41056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F41056" w:rsidRDefault="00DF02A0" w:rsidP="00DF02A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1056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F41056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1758B" w:rsidRPr="00F410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F41056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F41056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A2F7F" w:rsidRPr="00F410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F41056" w:rsidRDefault="00DF02A0" w:rsidP="00A26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A26196"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F41056" w:rsidRDefault="00DF02A0" w:rsidP="00A26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</w:t>
            </w:r>
            <w:r w:rsidR="00A26196"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F41056" w:rsidRDefault="00DF02A0" w:rsidP="00F410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41056"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F41056" w:rsidRDefault="00DF02A0" w:rsidP="00F410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41056"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</w:t>
            </w:r>
          </w:p>
        </w:tc>
      </w:tr>
      <w:tr w:rsidR="00DF02A0" w:rsidRPr="00F41056" w:rsidTr="0051704D">
        <w:trPr>
          <w:trHeight w:val="64"/>
        </w:trPr>
        <w:tc>
          <w:tcPr>
            <w:tcW w:w="417" w:type="dxa"/>
            <w:shd w:val="clear" w:color="auto" w:fill="A8D08D" w:themeFill="accent6" w:themeFillTint="99"/>
            <w:noWrap/>
            <w:vAlign w:val="center"/>
          </w:tcPr>
          <w:p w:rsidR="00DF02A0" w:rsidRPr="00F41056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DF02A0" w:rsidRPr="00F41056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56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89" w:type="dxa"/>
            <w:shd w:val="clear" w:color="auto" w:fill="A8D08D" w:themeFill="accent6" w:themeFillTint="99"/>
            <w:noWrap/>
            <w:vAlign w:val="center"/>
          </w:tcPr>
          <w:p w:rsidR="00DF02A0" w:rsidRPr="00F41056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71758B" w:rsidRPr="00F41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dxa"/>
            <w:shd w:val="clear" w:color="auto" w:fill="A8D08D" w:themeFill="accent6" w:themeFillTint="99"/>
            <w:noWrap/>
            <w:vAlign w:val="center"/>
          </w:tcPr>
          <w:p w:rsidR="00DF02A0" w:rsidRPr="00F41056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117" w:type="dxa"/>
            <w:shd w:val="clear" w:color="auto" w:fill="A8D08D" w:themeFill="accent6" w:themeFillTint="99"/>
            <w:noWrap/>
            <w:vAlign w:val="center"/>
          </w:tcPr>
          <w:p w:rsidR="00DF02A0" w:rsidRPr="00F41056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FA2F7F" w:rsidRPr="00F410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9" w:type="dxa"/>
            <w:shd w:val="clear" w:color="auto" w:fill="A8D08D" w:themeFill="accent6" w:themeFillTint="99"/>
            <w:noWrap/>
            <w:vAlign w:val="bottom"/>
          </w:tcPr>
          <w:p w:rsidR="00DF02A0" w:rsidRPr="00F41056" w:rsidRDefault="00DF02A0" w:rsidP="00A26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26196"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8D08D" w:themeFill="accent6" w:themeFillTint="99"/>
            <w:noWrap/>
            <w:vAlign w:val="bottom"/>
          </w:tcPr>
          <w:p w:rsidR="00DF02A0" w:rsidRPr="00F41056" w:rsidRDefault="00DF02A0" w:rsidP="00A26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26196"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bottom"/>
          </w:tcPr>
          <w:p w:rsidR="00DF02A0" w:rsidRPr="00F41056" w:rsidRDefault="00F41056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bottom"/>
          </w:tcPr>
          <w:p w:rsidR="00DF02A0" w:rsidRPr="00F41056" w:rsidRDefault="00F41056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2F7F" w:rsidRPr="002A39F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A26196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A26196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1758B" w:rsidRPr="002A39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A2F7F" w:rsidRPr="002A39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A26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A26196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A26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</w:t>
            </w:r>
            <w:r w:rsidR="00A26196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3,26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71758B" w:rsidRPr="002A39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2F7F" w:rsidRPr="002A39F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A26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26196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A26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26196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1758B" w:rsidRPr="002A39F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A2F7F" w:rsidRPr="002A39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2054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054C8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2054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054C8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DF02A0" w:rsidRPr="002A39FE" w:rsidTr="00A26196">
        <w:trPr>
          <w:trHeight w:val="178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71758B" w:rsidRPr="002A39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2F7F" w:rsidRPr="002A39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2054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054C8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2054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054C8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1758B" w:rsidRPr="002A39F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A2F7F" w:rsidRPr="002A39F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2054C8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2054C8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1758B" w:rsidRPr="002A39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2397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A2F7F" w:rsidRPr="002A39F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2054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054C8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2054C8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1758B" w:rsidRPr="002A39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A2F7F" w:rsidRPr="002A39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2054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054C8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2054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054C8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1758B" w:rsidRPr="002A39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A2F7F" w:rsidRPr="002A39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637B9A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637B9A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2,26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-4.55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-3.08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1758B" w:rsidRPr="002A39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6F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F50A3" w:rsidRPr="002A39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637B9A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637B9A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6,21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1758B" w:rsidRPr="002A39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6F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0A3" w:rsidRPr="002A39F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637B9A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637B9A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-2,73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3,59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A2F7F" w:rsidRPr="002A39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6F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F50A3" w:rsidRPr="002A39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637B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7B9A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637B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7B9A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Ярцевский </w:t>
            </w:r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 w:rsidR="00FA2F7F" w:rsidRPr="002A39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6F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F50A3" w:rsidRPr="002A39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5153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153AB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5153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153AB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  <w:r w:rsidR="005153AB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FA2F7F" w:rsidRPr="002A39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6F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6F50A3" w:rsidRPr="002A39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5153AB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5153AB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3,63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FA2F7F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20109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20337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6F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F50A3" w:rsidRPr="002A39F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5153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153AB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5153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153AB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DF02A0" w:rsidRPr="002A39FE" w:rsidTr="00DF02A0">
        <w:trPr>
          <w:trHeight w:val="28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DF02A0" w:rsidRPr="002A39FE" w:rsidRDefault="00DF02A0" w:rsidP="00DF02A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="00FA2F7F" w:rsidRPr="002A3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478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37707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DF02A0" w:rsidRPr="002A39FE" w:rsidRDefault="00DF02A0" w:rsidP="006F5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="006F50A3" w:rsidRPr="002A3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515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</w:t>
            </w:r>
            <w:r w:rsidR="005153AB" w:rsidRPr="002A3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515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5153AB" w:rsidRPr="002A3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</w:t>
            </w:r>
            <w:r w:rsidR="002A39FE" w:rsidRPr="002A3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</w:tr>
    </w:tbl>
    <w:p w:rsidR="00161617" w:rsidRPr="00520CF5" w:rsidRDefault="00290278" w:rsidP="0051704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0C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 w:rsidRPr="00520C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42427B" w:rsidRPr="00520CF5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F5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520CF5">
        <w:rPr>
          <w:rFonts w:ascii="Times New Roman" w:hAnsi="Times New Roman" w:cs="Times New Roman"/>
          <w:sz w:val="24"/>
          <w:szCs w:val="24"/>
        </w:rPr>
        <w:t>МСП</w:t>
      </w:r>
      <w:r w:rsidRPr="00520CF5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D13B92" w:rsidRPr="00520CF5">
        <w:rPr>
          <w:rFonts w:ascii="Times New Roman" w:hAnsi="Times New Roman" w:cs="Times New Roman"/>
          <w:sz w:val="24"/>
          <w:szCs w:val="24"/>
        </w:rPr>
        <w:t>Краснинского района</w:t>
      </w:r>
      <w:r w:rsidRPr="00520CF5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520CF5">
        <w:rPr>
          <w:rFonts w:ascii="Times New Roman" w:hAnsi="Times New Roman" w:cs="Times New Roman"/>
          <w:sz w:val="24"/>
          <w:szCs w:val="24"/>
        </w:rPr>
        <w:t xml:space="preserve">с </w:t>
      </w:r>
      <w:r w:rsidR="007160D1" w:rsidRPr="00520CF5">
        <w:rPr>
          <w:rFonts w:ascii="Times New Roman" w:hAnsi="Times New Roman" w:cs="Times New Roman"/>
          <w:sz w:val="24"/>
          <w:szCs w:val="24"/>
        </w:rPr>
        <w:t>ноября</w:t>
      </w:r>
      <w:r w:rsidR="008D0333" w:rsidRPr="00520CF5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7160D1" w:rsidRPr="00520CF5">
        <w:rPr>
          <w:rFonts w:ascii="Times New Roman" w:hAnsi="Times New Roman" w:cs="Times New Roman"/>
          <w:sz w:val="24"/>
          <w:szCs w:val="24"/>
        </w:rPr>
        <w:t>ноябрь</w:t>
      </w:r>
      <w:r w:rsidR="008D0333" w:rsidRPr="00520CF5">
        <w:rPr>
          <w:rFonts w:ascii="Times New Roman" w:hAnsi="Times New Roman" w:cs="Times New Roman"/>
          <w:sz w:val="24"/>
          <w:szCs w:val="24"/>
        </w:rPr>
        <w:t xml:space="preserve"> 2023 г. </w:t>
      </w:r>
      <w:r w:rsidR="007160D1" w:rsidRPr="00520CF5">
        <w:rPr>
          <w:rFonts w:ascii="Times New Roman" w:hAnsi="Times New Roman" w:cs="Times New Roman"/>
          <w:sz w:val="24"/>
          <w:szCs w:val="24"/>
        </w:rPr>
        <w:t>увеличилось</w:t>
      </w:r>
      <w:r w:rsidR="006C1A95" w:rsidRPr="00520CF5">
        <w:rPr>
          <w:rFonts w:ascii="Times New Roman" w:hAnsi="Times New Roman" w:cs="Times New Roman"/>
          <w:sz w:val="24"/>
          <w:szCs w:val="24"/>
        </w:rPr>
        <w:t xml:space="preserve"> на </w:t>
      </w:r>
      <w:r w:rsidR="007160D1" w:rsidRPr="00520CF5">
        <w:rPr>
          <w:rFonts w:ascii="Times New Roman" w:hAnsi="Times New Roman" w:cs="Times New Roman"/>
          <w:sz w:val="24"/>
          <w:szCs w:val="24"/>
        </w:rPr>
        <w:t>5</w:t>
      </w:r>
      <w:r w:rsidR="006C1A95" w:rsidRPr="00520CF5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BE1AC9" w:rsidRPr="00520CF5">
        <w:rPr>
          <w:rFonts w:ascii="Times New Roman" w:hAnsi="Times New Roman" w:cs="Times New Roman"/>
          <w:sz w:val="24"/>
          <w:szCs w:val="24"/>
        </w:rPr>
        <w:t xml:space="preserve">на </w:t>
      </w:r>
      <w:r w:rsidR="007160D1" w:rsidRPr="00520CF5">
        <w:rPr>
          <w:rFonts w:ascii="Times New Roman" w:hAnsi="Times New Roman" w:cs="Times New Roman"/>
          <w:sz w:val="24"/>
          <w:szCs w:val="24"/>
        </w:rPr>
        <w:t>1,28</w:t>
      </w:r>
      <w:r w:rsidR="006C1A95" w:rsidRPr="00520CF5">
        <w:rPr>
          <w:rFonts w:ascii="Times New Roman" w:hAnsi="Times New Roman" w:cs="Times New Roman"/>
          <w:sz w:val="24"/>
          <w:szCs w:val="24"/>
        </w:rPr>
        <w:t xml:space="preserve">% </w:t>
      </w:r>
      <w:r w:rsidR="00D13B92" w:rsidRPr="00520CF5">
        <w:rPr>
          <w:rFonts w:ascii="Times New Roman" w:hAnsi="Times New Roman" w:cs="Times New Roman"/>
          <w:sz w:val="24"/>
          <w:szCs w:val="24"/>
        </w:rPr>
        <w:t>и составляет 3</w:t>
      </w:r>
      <w:r w:rsidR="007A0159" w:rsidRPr="00520CF5">
        <w:rPr>
          <w:rFonts w:ascii="Times New Roman" w:hAnsi="Times New Roman" w:cs="Times New Roman"/>
          <w:sz w:val="24"/>
          <w:szCs w:val="24"/>
        </w:rPr>
        <w:t>9</w:t>
      </w:r>
      <w:r w:rsidR="007160D1" w:rsidRPr="00520CF5">
        <w:rPr>
          <w:rFonts w:ascii="Times New Roman" w:hAnsi="Times New Roman" w:cs="Times New Roman"/>
          <w:sz w:val="24"/>
          <w:szCs w:val="24"/>
        </w:rPr>
        <w:t>7</w:t>
      </w:r>
      <w:r w:rsidR="00D13B92" w:rsidRPr="00520CF5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520CF5">
        <w:rPr>
          <w:rFonts w:ascii="Times New Roman" w:hAnsi="Times New Roman" w:cs="Times New Roman"/>
          <w:sz w:val="24"/>
          <w:szCs w:val="24"/>
        </w:rPr>
        <w:t xml:space="preserve">, </w:t>
      </w:r>
      <w:r w:rsidR="001C2F10" w:rsidRPr="00520CF5">
        <w:rPr>
          <w:rFonts w:ascii="Times New Roman" w:hAnsi="Times New Roman" w:cs="Times New Roman"/>
          <w:sz w:val="24"/>
          <w:szCs w:val="24"/>
        </w:rPr>
        <w:t xml:space="preserve">что </w:t>
      </w:r>
      <w:r w:rsidRPr="00520CF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13B92" w:rsidRPr="00520CF5">
        <w:rPr>
          <w:rFonts w:ascii="Times New Roman" w:hAnsi="Times New Roman" w:cs="Times New Roman"/>
          <w:sz w:val="24"/>
          <w:szCs w:val="24"/>
        </w:rPr>
        <w:t xml:space="preserve"> </w:t>
      </w:r>
      <w:r w:rsidR="00520CF5" w:rsidRPr="00520CF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13B92" w:rsidRPr="00520CF5">
        <w:rPr>
          <w:rFonts w:ascii="Times New Roman" w:hAnsi="Times New Roman" w:cs="Times New Roman"/>
          <w:sz w:val="24"/>
          <w:szCs w:val="24"/>
        </w:rPr>
        <w:t xml:space="preserve"> </w:t>
      </w:r>
      <w:r w:rsidRPr="00520CF5">
        <w:rPr>
          <w:rFonts w:ascii="Times New Roman" w:hAnsi="Times New Roman" w:cs="Times New Roman"/>
          <w:bCs/>
          <w:sz w:val="24"/>
          <w:szCs w:val="24"/>
        </w:rPr>
        <w:t xml:space="preserve">показателем среди </w:t>
      </w:r>
      <w:r w:rsidR="00B03B49" w:rsidRPr="00520CF5">
        <w:rPr>
          <w:rFonts w:ascii="Times New Roman" w:hAnsi="Times New Roman" w:cs="Times New Roman"/>
          <w:bCs/>
          <w:sz w:val="24"/>
          <w:szCs w:val="24"/>
        </w:rPr>
        <w:t>27</w:t>
      </w:r>
      <w:r w:rsidR="00D13B92" w:rsidRPr="00520C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49" w:rsidRPr="00520CF5">
        <w:rPr>
          <w:rFonts w:ascii="Times New Roman" w:hAnsi="Times New Roman" w:cs="Times New Roman"/>
          <w:bCs/>
          <w:sz w:val="24"/>
          <w:szCs w:val="24"/>
        </w:rPr>
        <w:t>муниципальных образований Смоленской области</w:t>
      </w:r>
      <w:r w:rsidRPr="00520CF5">
        <w:rPr>
          <w:rFonts w:ascii="Times New Roman" w:hAnsi="Times New Roman" w:cs="Times New Roman"/>
          <w:sz w:val="24"/>
          <w:szCs w:val="24"/>
        </w:rPr>
        <w:t xml:space="preserve">. </w:t>
      </w:r>
      <w:r w:rsidR="00EC20C7" w:rsidRPr="00520CF5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6E3C39" w:rsidRPr="00520CF5">
        <w:rPr>
          <w:rFonts w:ascii="Times New Roman" w:hAnsi="Times New Roman" w:cs="Times New Roman"/>
          <w:sz w:val="24"/>
          <w:szCs w:val="24"/>
        </w:rPr>
        <w:t xml:space="preserve">на территории Смоленской области </w:t>
      </w:r>
      <w:r w:rsidR="00EC20C7" w:rsidRPr="00520CF5">
        <w:rPr>
          <w:rFonts w:ascii="Times New Roman" w:hAnsi="Times New Roman" w:cs="Times New Roman"/>
          <w:sz w:val="24"/>
          <w:szCs w:val="24"/>
        </w:rPr>
        <w:t xml:space="preserve">показатель числа зарегистрированных субъектов малого и среднего предпринимательства увеличился в процентном отношении на </w:t>
      </w:r>
      <w:r w:rsidR="008C3EF4" w:rsidRPr="00520CF5">
        <w:rPr>
          <w:rFonts w:ascii="Times New Roman" w:hAnsi="Times New Roman" w:cs="Times New Roman"/>
          <w:sz w:val="24"/>
          <w:szCs w:val="24"/>
        </w:rPr>
        <w:t>0,</w:t>
      </w:r>
      <w:r w:rsidR="00520CF5" w:rsidRPr="00520CF5">
        <w:rPr>
          <w:rFonts w:ascii="Times New Roman" w:hAnsi="Times New Roman" w:cs="Times New Roman"/>
          <w:sz w:val="24"/>
          <w:szCs w:val="24"/>
        </w:rPr>
        <w:t>51</w:t>
      </w:r>
      <w:r w:rsidR="00EC20C7" w:rsidRPr="00520CF5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520CF5" w:rsidRPr="00520CF5">
        <w:rPr>
          <w:rFonts w:ascii="Times New Roman" w:hAnsi="Times New Roman" w:cs="Times New Roman"/>
          <w:sz w:val="24"/>
          <w:szCs w:val="24"/>
        </w:rPr>
        <w:t>190</w:t>
      </w:r>
      <w:r w:rsidR="00EC20C7" w:rsidRPr="00520CF5">
        <w:rPr>
          <w:rFonts w:ascii="Times New Roman" w:hAnsi="Times New Roman" w:cs="Times New Roman"/>
          <w:sz w:val="24"/>
          <w:szCs w:val="24"/>
        </w:rPr>
        <w:t xml:space="preserve"> единиц. </w:t>
      </w:r>
      <w:r w:rsidR="008C3EF4" w:rsidRPr="00520CF5">
        <w:rPr>
          <w:rFonts w:ascii="Times New Roman" w:hAnsi="Times New Roman" w:cs="Times New Roman"/>
          <w:sz w:val="24"/>
          <w:szCs w:val="24"/>
        </w:rPr>
        <w:t xml:space="preserve">Районами с </w:t>
      </w:r>
      <w:r w:rsidR="00EC20C7" w:rsidRPr="00520CF5">
        <w:rPr>
          <w:rFonts w:ascii="Times New Roman" w:hAnsi="Times New Roman" w:cs="Times New Roman"/>
          <w:sz w:val="24"/>
          <w:szCs w:val="24"/>
        </w:rPr>
        <w:t xml:space="preserve"> </w:t>
      </w:r>
      <w:r w:rsidR="00F30AED" w:rsidRPr="00520CF5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EC20C7" w:rsidRPr="00520CF5">
        <w:rPr>
          <w:rFonts w:ascii="Times New Roman" w:hAnsi="Times New Roman" w:cs="Times New Roman"/>
          <w:sz w:val="24"/>
          <w:szCs w:val="24"/>
        </w:rPr>
        <w:t>положительн</w:t>
      </w:r>
      <w:r w:rsidR="008C3EF4" w:rsidRPr="00520CF5">
        <w:rPr>
          <w:rFonts w:ascii="Times New Roman" w:hAnsi="Times New Roman" w:cs="Times New Roman"/>
          <w:sz w:val="24"/>
          <w:szCs w:val="24"/>
        </w:rPr>
        <w:t>ой</w:t>
      </w:r>
      <w:r w:rsidR="00EC20C7" w:rsidRPr="00520CF5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8C3EF4" w:rsidRPr="00520CF5">
        <w:rPr>
          <w:rFonts w:ascii="Times New Roman" w:hAnsi="Times New Roman" w:cs="Times New Roman"/>
          <w:sz w:val="24"/>
          <w:szCs w:val="24"/>
        </w:rPr>
        <w:t>ой являются</w:t>
      </w:r>
      <w:r w:rsidR="00EC20C7" w:rsidRPr="00520CF5">
        <w:rPr>
          <w:rFonts w:ascii="Times New Roman" w:hAnsi="Times New Roman" w:cs="Times New Roman"/>
          <w:sz w:val="24"/>
          <w:szCs w:val="24"/>
        </w:rPr>
        <w:t xml:space="preserve">: </w:t>
      </w:r>
      <w:r w:rsidR="00F30AED" w:rsidRPr="00520CF5">
        <w:rPr>
          <w:rFonts w:ascii="Times New Roman" w:hAnsi="Times New Roman" w:cs="Times New Roman"/>
          <w:sz w:val="24"/>
          <w:szCs w:val="24"/>
        </w:rPr>
        <w:t>Гагаринский район (+</w:t>
      </w:r>
      <w:r w:rsidR="00520CF5" w:rsidRPr="00520CF5">
        <w:rPr>
          <w:rFonts w:ascii="Times New Roman" w:hAnsi="Times New Roman" w:cs="Times New Roman"/>
          <w:sz w:val="24"/>
          <w:szCs w:val="24"/>
        </w:rPr>
        <w:t>59</w:t>
      </w:r>
      <w:r w:rsidR="00F30AED" w:rsidRPr="00520CF5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520CF5" w:rsidRPr="00520CF5">
        <w:rPr>
          <w:rFonts w:ascii="Times New Roman" w:hAnsi="Times New Roman" w:cs="Times New Roman"/>
          <w:sz w:val="24"/>
          <w:szCs w:val="24"/>
        </w:rPr>
        <w:t>4,19</w:t>
      </w:r>
      <w:r w:rsidR="00F30AED" w:rsidRPr="00520CF5">
        <w:rPr>
          <w:rFonts w:ascii="Times New Roman" w:hAnsi="Times New Roman" w:cs="Times New Roman"/>
          <w:sz w:val="24"/>
          <w:szCs w:val="24"/>
        </w:rPr>
        <w:t>%), Смоленский район (+</w:t>
      </w:r>
      <w:r w:rsidR="00520CF5" w:rsidRPr="00520CF5">
        <w:rPr>
          <w:rFonts w:ascii="Times New Roman" w:hAnsi="Times New Roman" w:cs="Times New Roman"/>
          <w:sz w:val="24"/>
          <w:szCs w:val="24"/>
        </w:rPr>
        <w:t>171</w:t>
      </w:r>
      <w:r w:rsidR="00F30AED" w:rsidRPr="00520CF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20CF5" w:rsidRPr="00520CF5">
        <w:rPr>
          <w:rFonts w:ascii="Times New Roman" w:hAnsi="Times New Roman" w:cs="Times New Roman"/>
          <w:sz w:val="24"/>
          <w:szCs w:val="24"/>
        </w:rPr>
        <w:t>а</w:t>
      </w:r>
      <w:r w:rsidR="00F30AED" w:rsidRPr="00520CF5">
        <w:rPr>
          <w:rFonts w:ascii="Times New Roman" w:hAnsi="Times New Roman" w:cs="Times New Roman"/>
          <w:sz w:val="24"/>
          <w:szCs w:val="24"/>
        </w:rPr>
        <w:t xml:space="preserve"> или </w:t>
      </w:r>
      <w:r w:rsidR="00520CF5" w:rsidRPr="00520CF5">
        <w:rPr>
          <w:rFonts w:ascii="Times New Roman" w:hAnsi="Times New Roman" w:cs="Times New Roman"/>
          <w:sz w:val="24"/>
          <w:szCs w:val="24"/>
        </w:rPr>
        <w:t>7,17</w:t>
      </w:r>
      <w:r w:rsidR="00F30AED" w:rsidRPr="00520CF5">
        <w:rPr>
          <w:rFonts w:ascii="Times New Roman" w:hAnsi="Times New Roman" w:cs="Times New Roman"/>
          <w:sz w:val="24"/>
          <w:szCs w:val="24"/>
        </w:rPr>
        <w:t xml:space="preserve">%), </w:t>
      </w:r>
      <w:r w:rsidR="00520CF5" w:rsidRPr="00520CF5">
        <w:rPr>
          <w:rFonts w:ascii="Times New Roman" w:hAnsi="Times New Roman" w:cs="Times New Roman"/>
          <w:sz w:val="24"/>
          <w:szCs w:val="24"/>
        </w:rPr>
        <w:t>Хиславичский</w:t>
      </w:r>
      <w:r w:rsidR="00BE1AC9" w:rsidRPr="00520CF5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F30AED" w:rsidRPr="00520CF5">
        <w:rPr>
          <w:rFonts w:ascii="Times New Roman" w:hAnsi="Times New Roman" w:cs="Times New Roman"/>
          <w:sz w:val="24"/>
          <w:szCs w:val="24"/>
        </w:rPr>
        <w:t>(+</w:t>
      </w:r>
      <w:r w:rsidR="00520CF5" w:rsidRPr="00520CF5">
        <w:rPr>
          <w:rFonts w:ascii="Times New Roman" w:hAnsi="Times New Roman" w:cs="Times New Roman"/>
          <w:sz w:val="24"/>
          <w:szCs w:val="24"/>
        </w:rPr>
        <w:t>11</w:t>
      </w:r>
      <w:r w:rsidR="00BE1AC9" w:rsidRPr="00520CF5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520CF5" w:rsidRPr="00520CF5">
        <w:rPr>
          <w:rFonts w:ascii="Times New Roman" w:hAnsi="Times New Roman" w:cs="Times New Roman"/>
          <w:sz w:val="24"/>
          <w:szCs w:val="24"/>
        </w:rPr>
        <w:t>6,21</w:t>
      </w:r>
      <w:r w:rsidR="00F30AED" w:rsidRPr="00520CF5">
        <w:rPr>
          <w:rFonts w:ascii="Times New Roman" w:hAnsi="Times New Roman" w:cs="Times New Roman"/>
          <w:sz w:val="24"/>
          <w:szCs w:val="24"/>
        </w:rPr>
        <w:t>%)</w:t>
      </w:r>
      <w:r w:rsidR="00BE1AC9" w:rsidRPr="00520CF5">
        <w:rPr>
          <w:rFonts w:ascii="Times New Roman" w:hAnsi="Times New Roman" w:cs="Times New Roman"/>
          <w:sz w:val="24"/>
          <w:szCs w:val="24"/>
        </w:rPr>
        <w:t>, и г.Десногорск (+1</w:t>
      </w:r>
      <w:r w:rsidR="00520CF5" w:rsidRPr="00520CF5">
        <w:rPr>
          <w:rFonts w:ascii="Times New Roman" w:hAnsi="Times New Roman" w:cs="Times New Roman"/>
          <w:sz w:val="24"/>
          <w:szCs w:val="24"/>
        </w:rPr>
        <w:t>9</w:t>
      </w:r>
      <w:r w:rsidR="00BE1AC9" w:rsidRPr="00520CF5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520CF5" w:rsidRPr="00520CF5">
        <w:rPr>
          <w:rFonts w:ascii="Times New Roman" w:hAnsi="Times New Roman" w:cs="Times New Roman"/>
          <w:sz w:val="24"/>
          <w:szCs w:val="24"/>
        </w:rPr>
        <w:t>3,63</w:t>
      </w:r>
      <w:r w:rsidR="00BE1AC9" w:rsidRPr="00520CF5">
        <w:rPr>
          <w:rFonts w:ascii="Times New Roman" w:hAnsi="Times New Roman" w:cs="Times New Roman"/>
          <w:sz w:val="24"/>
          <w:szCs w:val="24"/>
        </w:rPr>
        <w:t>%).</w:t>
      </w:r>
    </w:p>
    <w:p w:rsidR="001B54D7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520CF5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520CF5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1B54D7">
        <w:rPr>
          <w:rFonts w:ascii="Times New Roman" w:hAnsi="Times New Roman" w:cs="Times New Roman"/>
          <w:b/>
          <w:bCs/>
          <w:sz w:val="20"/>
          <w:szCs w:val="24"/>
        </w:rPr>
        <w:t xml:space="preserve">Краснинском </w:t>
      </w:r>
      <w:r w:rsidR="00B03B49" w:rsidRPr="00520CF5">
        <w:rPr>
          <w:rFonts w:ascii="Times New Roman" w:hAnsi="Times New Roman" w:cs="Times New Roman"/>
          <w:b/>
          <w:bCs/>
          <w:sz w:val="20"/>
          <w:szCs w:val="24"/>
        </w:rPr>
        <w:t xml:space="preserve">районе </w:t>
      </w:r>
    </w:p>
    <w:p w:rsidR="00B13E80" w:rsidRPr="00520CF5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520CF5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71758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C13D6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C13D6" w:rsidRDefault="00CF6E7A" w:rsidP="00EC13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21089E" w:rsidRPr="00EC1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C13D6" w:rsidRPr="00EC1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EC1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C13D6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EC1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EC1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EC1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7D6A73" w:rsidRDefault="00CF6E7A" w:rsidP="00EC13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21089E"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C13D6"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7D6A7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ед</w:t>
            </w:r>
            <w:r w:rsidR="00D8596C"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7D6A7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7D6A7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</w:t>
            </w:r>
            <w:r w:rsidR="00D8596C"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7D6A7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71758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C13D6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21089E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E8339A" w:rsidP="00EE7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EE7DBE" w:rsidRPr="007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7D6A73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7D6A73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7D6A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7D6A73" w:rsidP="00EE7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0,88</w:t>
            </w:r>
          </w:p>
        </w:tc>
      </w:tr>
      <w:tr w:rsidR="00E83947" w:rsidRPr="0071758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C13D6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21089E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EE7DBE" w:rsidP="00EE7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7D6A73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7D6A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7D6A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7D6A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</w:tr>
      <w:tr w:rsidR="00E83947" w:rsidRPr="0071758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C13D6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B81BA6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405" w:rsidRPr="00EC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EE7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EE7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71758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C13D6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71758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C13D6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E8339A" w:rsidP="00EC13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C13D6" w:rsidRPr="00EC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E8339A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D6A73" w:rsidRPr="007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7D6A73" w:rsidP="00210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7D6A73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7D6A73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7D6A73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1,44</w:t>
            </w:r>
          </w:p>
        </w:tc>
      </w:tr>
      <w:tr w:rsidR="002357EE" w:rsidRPr="0071758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EE" w:rsidRPr="00EC13D6" w:rsidRDefault="002357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EC13D6" w:rsidRDefault="00DF3405" w:rsidP="00EC13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C13D6" w:rsidRPr="00EC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EC13D6" w:rsidRDefault="002357EE" w:rsidP="003958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7D6A73" w:rsidRDefault="002357EE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D6A73"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7D6A73" w:rsidRDefault="007D6A73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7D6A73" w:rsidRDefault="002357EE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7D6A73" w:rsidRPr="007D6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7D6A73" w:rsidRDefault="00EE7DBE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7D6A73" w:rsidRPr="007D6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7D6A73" w:rsidRDefault="00EE7DBE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7D6A73" w:rsidRPr="007D6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E83947" w:rsidRPr="0071758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C13D6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71758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C13D6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71758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C13D6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DF3405" w:rsidP="00EC13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  <w:r w:rsidR="00EC13D6" w:rsidRPr="00EC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6D553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EE7DBE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  <w:r w:rsidR="007D6A73" w:rsidRPr="007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E8339A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7D6A73" w:rsidRPr="007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4C" w:rsidRPr="007D6A73" w:rsidRDefault="00E8339A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036F1" w:rsidRPr="007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="007D6A73" w:rsidRPr="007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7D6A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7D6A73" w:rsidRDefault="007D6A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1,28</w:t>
            </w:r>
          </w:p>
        </w:tc>
      </w:tr>
    </w:tbl>
    <w:p w:rsidR="002357EE" w:rsidRPr="0071758B" w:rsidRDefault="002357E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4B42" w:rsidRPr="007D6A73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A73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 w:rsidR="007D6A73" w:rsidRPr="007D6A73">
        <w:rPr>
          <w:rFonts w:ascii="Times New Roman" w:hAnsi="Times New Roman" w:cs="Times New Roman"/>
          <w:sz w:val="24"/>
          <w:szCs w:val="24"/>
        </w:rPr>
        <w:t>ноябрь</w:t>
      </w:r>
      <w:r w:rsidRPr="007D6A73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7D6A7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F429B" w:rsidRPr="007D6A73">
        <w:rPr>
          <w:rFonts w:ascii="Times New Roman" w:hAnsi="Times New Roman" w:cs="Times New Roman"/>
          <w:bCs/>
          <w:sz w:val="24"/>
          <w:szCs w:val="24"/>
        </w:rPr>
        <w:t xml:space="preserve">Краснинском </w:t>
      </w:r>
      <w:r w:rsidR="00B03B49" w:rsidRPr="007D6A73">
        <w:rPr>
          <w:rFonts w:ascii="Times New Roman" w:hAnsi="Times New Roman" w:cs="Times New Roman"/>
          <w:bCs/>
          <w:sz w:val="24"/>
          <w:szCs w:val="24"/>
        </w:rPr>
        <w:t xml:space="preserve">районе </w:t>
      </w:r>
      <w:r w:rsidRPr="007D6A73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EE7DBE" w:rsidRPr="007D6A73">
        <w:rPr>
          <w:rFonts w:ascii="Times New Roman" w:hAnsi="Times New Roman" w:cs="Times New Roman"/>
          <w:sz w:val="24"/>
          <w:szCs w:val="24"/>
        </w:rPr>
        <w:t>осталось на прежнем уровне</w:t>
      </w:r>
      <w:r w:rsidRPr="007D6A73">
        <w:rPr>
          <w:rFonts w:ascii="Times New Roman" w:hAnsi="Times New Roman" w:cs="Times New Roman"/>
          <w:sz w:val="24"/>
          <w:szCs w:val="24"/>
        </w:rPr>
        <w:t xml:space="preserve">, количество ИП – МСП </w:t>
      </w:r>
      <w:r w:rsidR="007D6A73" w:rsidRPr="007D6A73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Pr="007D6A73">
        <w:rPr>
          <w:rFonts w:ascii="Times New Roman" w:hAnsi="Times New Roman" w:cs="Times New Roman"/>
          <w:sz w:val="24"/>
          <w:szCs w:val="24"/>
        </w:rPr>
        <w:t xml:space="preserve">на </w:t>
      </w:r>
      <w:r w:rsidR="00E036F1" w:rsidRPr="007D6A73">
        <w:rPr>
          <w:rFonts w:ascii="Times New Roman" w:hAnsi="Times New Roman" w:cs="Times New Roman"/>
          <w:sz w:val="24"/>
          <w:szCs w:val="24"/>
        </w:rPr>
        <w:t>4</w:t>
      </w:r>
      <w:r w:rsidR="007D6A73" w:rsidRPr="007D6A73">
        <w:rPr>
          <w:rFonts w:ascii="Times New Roman" w:hAnsi="Times New Roman" w:cs="Times New Roman"/>
          <w:sz w:val="24"/>
          <w:szCs w:val="24"/>
        </w:rPr>
        <w:t xml:space="preserve"> </w:t>
      </w:r>
      <w:r w:rsidRPr="007D6A73">
        <w:rPr>
          <w:rFonts w:ascii="Times New Roman" w:hAnsi="Times New Roman" w:cs="Times New Roman"/>
          <w:sz w:val="24"/>
          <w:szCs w:val="24"/>
        </w:rPr>
        <w:t>ед</w:t>
      </w:r>
      <w:r w:rsidR="007B34FB" w:rsidRPr="007D6A73">
        <w:rPr>
          <w:rFonts w:ascii="Times New Roman" w:hAnsi="Times New Roman" w:cs="Times New Roman"/>
          <w:sz w:val="24"/>
          <w:szCs w:val="24"/>
        </w:rPr>
        <w:t>иниц</w:t>
      </w:r>
      <w:r w:rsidR="00E036F1" w:rsidRPr="007D6A73">
        <w:rPr>
          <w:rFonts w:ascii="Times New Roman" w:hAnsi="Times New Roman" w:cs="Times New Roman"/>
          <w:sz w:val="24"/>
          <w:szCs w:val="24"/>
        </w:rPr>
        <w:t>ы</w:t>
      </w:r>
      <w:r w:rsidRPr="007D6A73">
        <w:rPr>
          <w:rFonts w:ascii="Times New Roman" w:hAnsi="Times New Roman" w:cs="Times New Roman"/>
          <w:sz w:val="24"/>
          <w:szCs w:val="24"/>
        </w:rPr>
        <w:t xml:space="preserve"> или </w:t>
      </w:r>
      <w:r w:rsidR="00E8339A" w:rsidRPr="007D6A73">
        <w:rPr>
          <w:rFonts w:ascii="Times New Roman" w:hAnsi="Times New Roman" w:cs="Times New Roman"/>
          <w:sz w:val="24"/>
          <w:szCs w:val="24"/>
        </w:rPr>
        <w:t xml:space="preserve">на </w:t>
      </w:r>
      <w:r w:rsidR="00EE7DBE" w:rsidRPr="007D6A73">
        <w:rPr>
          <w:rFonts w:ascii="Times New Roman" w:hAnsi="Times New Roman" w:cs="Times New Roman"/>
          <w:sz w:val="24"/>
          <w:szCs w:val="24"/>
        </w:rPr>
        <w:t>1,</w:t>
      </w:r>
      <w:r w:rsidR="00E036F1" w:rsidRPr="007D6A73">
        <w:rPr>
          <w:rFonts w:ascii="Times New Roman" w:hAnsi="Times New Roman" w:cs="Times New Roman"/>
          <w:sz w:val="24"/>
          <w:szCs w:val="24"/>
        </w:rPr>
        <w:t>4</w:t>
      </w:r>
      <w:r w:rsidR="007D6A73" w:rsidRPr="007D6A73">
        <w:rPr>
          <w:rFonts w:ascii="Times New Roman" w:hAnsi="Times New Roman" w:cs="Times New Roman"/>
          <w:sz w:val="24"/>
          <w:szCs w:val="24"/>
        </w:rPr>
        <w:t>4</w:t>
      </w:r>
      <w:r w:rsidRPr="007D6A73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7D6A73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A73">
        <w:rPr>
          <w:rFonts w:ascii="Times New Roman" w:hAnsi="Times New Roman" w:cs="Times New Roman"/>
          <w:sz w:val="24"/>
          <w:szCs w:val="24"/>
        </w:rPr>
        <w:t>З</w:t>
      </w:r>
      <w:r w:rsidR="000563A8" w:rsidRPr="007D6A73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7D6A73">
        <w:rPr>
          <w:rFonts w:ascii="Times New Roman" w:hAnsi="Times New Roman" w:cs="Times New Roman"/>
          <w:sz w:val="24"/>
          <w:szCs w:val="24"/>
        </w:rPr>
        <w:t xml:space="preserve">прошедший календарный год (с </w:t>
      </w:r>
      <w:r w:rsidR="007D6A73" w:rsidRPr="007D6A73">
        <w:rPr>
          <w:rFonts w:ascii="Times New Roman" w:hAnsi="Times New Roman" w:cs="Times New Roman"/>
          <w:sz w:val="24"/>
          <w:szCs w:val="24"/>
        </w:rPr>
        <w:t>ноября</w:t>
      </w:r>
      <w:r w:rsidR="00B607BE" w:rsidRPr="007D6A73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7D6A73" w:rsidRPr="007D6A73">
        <w:rPr>
          <w:rFonts w:ascii="Times New Roman" w:hAnsi="Times New Roman" w:cs="Times New Roman"/>
          <w:sz w:val="24"/>
          <w:szCs w:val="24"/>
        </w:rPr>
        <w:t>ноябрь</w:t>
      </w:r>
      <w:r w:rsidR="009656A2" w:rsidRPr="007D6A73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7D6A73">
        <w:rPr>
          <w:rFonts w:ascii="Times New Roman" w:hAnsi="Times New Roman" w:cs="Times New Roman"/>
          <w:sz w:val="24"/>
          <w:szCs w:val="24"/>
        </w:rPr>
        <w:t xml:space="preserve">) </w:t>
      </w:r>
      <w:r w:rsidR="00D362FE" w:rsidRPr="007D6A73">
        <w:rPr>
          <w:rFonts w:ascii="Times New Roman" w:hAnsi="Times New Roman" w:cs="Times New Roman"/>
          <w:sz w:val="24"/>
          <w:szCs w:val="24"/>
        </w:rPr>
        <w:t>числ</w:t>
      </w:r>
      <w:r w:rsidR="00E036F1" w:rsidRPr="007D6A73">
        <w:rPr>
          <w:rFonts w:ascii="Times New Roman" w:hAnsi="Times New Roman" w:cs="Times New Roman"/>
          <w:sz w:val="24"/>
          <w:szCs w:val="24"/>
        </w:rPr>
        <w:t>о</w:t>
      </w:r>
      <w:r w:rsidR="00D362FE" w:rsidRPr="007D6A73">
        <w:rPr>
          <w:rFonts w:ascii="Times New Roman" w:hAnsi="Times New Roman" w:cs="Times New Roman"/>
          <w:sz w:val="24"/>
          <w:szCs w:val="24"/>
        </w:rPr>
        <w:t xml:space="preserve"> ЮЛ </w:t>
      </w:r>
      <w:r w:rsidR="007D6A73" w:rsidRPr="007D6A73">
        <w:rPr>
          <w:rFonts w:ascii="Times New Roman" w:hAnsi="Times New Roman" w:cs="Times New Roman"/>
          <w:sz w:val="24"/>
          <w:szCs w:val="24"/>
        </w:rPr>
        <w:t>увеличилось на 1 единицу или 0,88%</w:t>
      </w:r>
      <w:r w:rsidR="00B45888" w:rsidRPr="007D6A73">
        <w:rPr>
          <w:rFonts w:ascii="Times New Roman" w:hAnsi="Times New Roman" w:cs="Times New Roman"/>
          <w:sz w:val="24"/>
          <w:szCs w:val="24"/>
        </w:rPr>
        <w:t>,</w:t>
      </w:r>
      <w:r w:rsidR="007B34FB" w:rsidRPr="007D6A73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7D6A73">
        <w:rPr>
          <w:rFonts w:ascii="Times New Roman" w:hAnsi="Times New Roman" w:cs="Times New Roman"/>
          <w:sz w:val="24"/>
          <w:szCs w:val="24"/>
        </w:rPr>
        <w:t>числ</w:t>
      </w:r>
      <w:r w:rsidR="00B45888" w:rsidRPr="007D6A73">
        <w:rPr>
          <w:rFonts w:ascii="Times New Roman" w:hAnsi="Times New Roman" w:cs="Times New Roman"/>
          <w:sz w:val="24"/>
          <w:szCs w:val="24"/>
        </w:rPr>
        <w:t>о</w:t>
      </w:r>
      <w:r w:rsidR="00D362FE" w:rsidRPr="007D6A73">
        <w:rPr>
          <w:rFonts w:ascii="Times New Roman" w:hAnsi="Times New Roman" w:cs="Times New Roman"/>
          <w:sz w:val="24"/>
          <w:szCs w:val="24"/>
        </w:rPr>
        <w:t xml:space="preserve"> </w:t>
      </w:r>
      <w:r w:rsidR="00AB2057" w:rsidRPr="007D6A7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A94B42" w:rsidRPr="007D6A73">
        <w:rPr>
          <w:rFonts w:ascii="Times New Roman" w:hAnsi="Times New Roman" w:cs="Times New Roman"/>
          <w:sz w:val="24"/>
          <w:szCs w:val="24"/>
        </w:rPr>
        <w:t xml:space="preserve"> </w:t>
      </w:r>
      <w:r w:rsidR="007D6A73" w:rsidRPr="007D6A73">
        <w:rPr>
          <w:rFonts w:ascii="Times New Roman" w:hAnsi="Times New Roman" w:cs="Times New Roman"/>
          <w:sz w:val="24"/>
          <w:szCs w:val="24"/>
        </w:rPr>
        <w:t xml:space="preserve">также увеличилось </w:t>
      </w:r>
      <w:r w:rsidR="00B45888" w:rsidRPr="007D6A73">
        <w:rPr>
          <w:rFonts w:ascii="Times New Roman" w:hAnsi="Times New Roman" w:cs="Times New Roman"/>
          <w:sz w:val="24"/>
          <w:szCs w:val="24"/>
        </w:rPr>
        <w:t xml:space="preserve">на </w:t>
      </w:r>
      <w:r w:rsidR="00E036F1" w:rsidRPr="007D6A73">
        <w:rPr>
          <w:rFonts w:ascii="Times New Roman" w:hAnsi="Times New Roman" w:cs="Times New Roman"/>
          <w:sz w:val="24"/>
          <w:szCs w:val="24"/>
        </w:rPr>
        <w:t>4</w:t>
      </w:r>
      <w:r w:rsidR="00B45888" w:rsidRPr="007D6A73">
        <w:rPr>
          <w:rFonts w:ascii="Times New Roman" w:hAnsi="Times New Roman" w:cs="Times New Roman"/>
          <w:sz w:val="24"/>
          <w:szCs w:val="24"/>
        </w:rPr>
        <w:t xml:space="preserve"> единицы </w:t>
      </w:r>
      <w:r w:rsidR="007D6A73" w:rsidRPr="007D6A73">
        <w:rPr>
          <w:rFonts w:ascii="Times New Roman" w:hAnsi="Times New Roman" w:cs="Times New Roman"/>
          <w:sz w:val="24"/>
          <w:szCs w:val="24"/>
        </w:rPr>
        <w:t xml:space="preserve">и составило 282 единицы </w:t>
      </w:r>
      <w:r w:rsidR="00B45888" w:rsidRPr="007D6A73">
        <w:rPr>
          <w:rFonts w:ascii="Times New Roman" w:hAnsi="Times New Roman" w:cs="Times New Roman"/>
          <w:sz w:val="24"/>
          <w:szCs w:val="24"/>
        </w:rPr>
        <w:t>(</w:t>
      </w:r>
      <w:r w:rsidR="007D6A73" w:rsidRPr="007D6A73">
        <w:rPr>
          <w:rFonts w:ascii="Times New Roman" w:hAnsi="Times New Roman" w:cs="Times New Roman"/>
          <w:sz w:val="24"/>
          <w:szCs w:val="24"/>
        </w:rPr>
        <w:t xml:space="preserve">рост к ноябрю 2022 года - </w:t>
      </w:r>
      <w:r w:rsidR="00E036F1" w:rsidRPr="007D6A73">
        <w:rPr>
          <w:rFonts w:ascii="Times New Roman" w:hAnsi="Times New Roman" w:cs="Times New Roman"/>
          <w:sz w:val="24"/>
          <w:szCs w:val="24"/>
        </w:rPr>
        <w:t>1,4</w:t>
      </w:r>
      <w:r w:rsidR="007D6A73" w:rsidRPr="007D6A73">
        <w:rPr>
          <w:rFonts w:ascii="Times New Roman" w:hAnsi="Times New Roman" w:cs="Times New Roman"/>
          <w:sz w:val="24"/>
          <w:szCs w:val="24"/>
        </w:rPr>
        <w:t>4</w:t>
      </w:r>
      <w:r w:rsidR="00AB2057" w:rsidRPr="007D6A73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71758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EEC" w:rsidRPr="0071758B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EEC" w:rsidRPr="001B54D7" w:rsidRDefault="00937EEC" w:rsidP="00890D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B54D7">
        <w:rPr>
          <w:rFonts w:ascii="Times New Roman" w:hAnsi="Times New Roman" w:cs="Times New Roman"/>
          <w:b/>
          <w:bCs/>
          <w:sz w:val="24"/>
          <w:szCs w:val="24"/>
        </w:rPr>
        <w:t>График 1. Динамика количества субъектов МСП в Краснинском районе за период 01.</w:t>
      </w:r>
      <w:r w:rsidR="00F72F0A" w:rsidRPr="001B54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F48A9" w:rsidRPr="001B54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B54D7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F72F0A" w:rsidRPr="001B54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F48A9" w:rsidRPr="001B54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B54D7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353219" w:rsidRPr="001B54D7" w:rsidRDefault="00937EEC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4D7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количества </w:t>
      </w:r>
      <w:r w:rsidR="00353219" w:rsidRPr="001B54D7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1B54D7">
        <w:rPr>
          <w:rFonts w:ascii="Times New Roman" w:hAnsi="Times New Roman" w:cs="Times New Roman"/>
          <w:sz w:val="24"/>
          <w:szCs w:val="24"/>
        </w:rPr>
        <w:t xml:space="preserve"> за календарный год (с </w:t>
      </w:r>
      <w:r w:rsidR="001B54D7" w:rsidRPr="001B54D7">
        <w:rPr>
          <w:rFonts w:ascii="Times New Roman" w:hAnsi="Times New Roman" w:cs="Times New Roman"/>
          <w:sz w:val="24"/>
          <w:szCs w:val="24"/>
        </w:rPr>
        <w:t>ноября</w:t>
      </w:r>
      <w:r w:rsidRPr="001B54D7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1B54D7" w:rsidRPr="001B54D7">
        <w:rPr>
          <w:rFonts w:ascii="Times New Roman" w:hAnsi="Times New Roman" w:cs="Times New Roman"/>
          <w:sz w:val="24"/>
          <w:szCs w:val="24"/>
        </w:rPr>
        <w:t>ноябрь</w:t>
      </w:r>
      <w:r w:rsidRPr="001B54D7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E74FE0" w:rsidRPr="001B54D7">
        <w:rPr>
          <w:rFonts w:ascii="Times New Roman" w:hAnsi="Times New Roman" w:cs="Times New Roman"/>
          <w:sz w:val="24"/>
          <w:szCs w:val="24"/>
        </w:rPr>
        <w:t xml:space="preserve">имела незначительные колебания в течение </w:t>
      </w:r>
      <w:r w:rsidR="00353219" w:rsidRPr="001B54D7">
        <w:rPr>
          <w:rFonts w:ascii="Times New Roman" w:hAnsi="Times New Roman" w:cs="Times New Roman"/>
          <w:sz w:val="24"/>
          <w:szCs w:val="24"/>
        </w:rPr>
        <w:t>вс</w:t>
      </w:r>
      <w:r w:rsidR="00E74FE0" w:rsidRPr="001B54D7">
        <w:rPr>
          <w:rFonts w:ascii="Times New Roman" w:hAnsi="Times New Roman" w:cs="Times New Roman"/>
          <w:sz w:val="24"/>
          <w:szCs w:val="24"/>
        </w:rPr>
        <w:t>его отчетного периода</w:t>
      </w:r>
      <w:r w:rsidR="00353219" w:rsidRPr="001B54D7">
        <w:rPr>
          <w:rFonts w:ascii="Times New Roman" w:hAnsi="Times New Roman" w:cs="Times New Roman"/>
          <w:sz w:val="24"/>
          <w:szCs w:val="24"/>
        </w:rPr>
        <w:t>, максимальное количество ИП отмечено по состоянию на 10.05.2023 года и составило 288 субъектов, в дальнейшем отмечается небольшое снижение до 2</w:t>
      </w:r>
      <w:r w:rsidR="001B54D7" w:rsidRPr="001B54D7">
        <w:rPr>
          <w:rFonts w:ascii="Times New Roman" w:hAnsi="Times New Roman" w:cs="Times New Roman"/>
          <w:sz w:val="24"/>
          <w:szCs w:val="24"/>
        </w:rPr>
        <w:t>82</w:t>
      </w:r>
      <w:r w:rsidR="00353219" w:rsidRPr="001B54D7">
        <w:rPr>
          <w:rFonts w:ascii="Times New Roman" w:hAnsi="Times New Roman" w:cs="Times New Roman"/>
          <w:sz w:val="24"/>
          <w:szCs w:val="24"/>
        </w:rPr>
        <w:t xml:space="preserve"> единиц на отчетную дату. </w:t>
      </w:r>
    </w:p>
    <w:p w:rsidR="00A82993" w:rsidRPr="001B54D7" w:rsidRDefault="00353219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4D7">
        <w:rPr>
          <w:rFonts w:ascii="Times New Roman" w:hAnsi="Times New Roman" w:cs="Times New Roman"/>
          <w:sz w:val="24"/>
          <w:szCs w:val="24"/>
        </w:rPr>
        <w:t>Не</w:t>
      </w:r>
      <w:r w:rsidR="00937EEC" w:rsidRPr="001B54D7">
        <w:rPr>
          <w:rFonts w:ascii="Times New Roman" w:hAnsi="Times New Roman" w:cs="Times New Roman"/>
          <w:sz w:val="24"/>
          <w:szCs w:val="24"/>
        </w:rPr>
        <w:t xml:space="preserve">высокий темп прироста количества </w:t>
      </w:r>
      <w:r w:rsidRPr="001B54D7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37EEC" w:rsidRPr="001B54D7">
        <w:rPr>
          <w:rFonts w:ascii="Times New Roman" w:hAnsi="Times New Roman" w:cs="Times New Roman"/>
          <w:sz w:val="24"/>
          <w:szCs w:val="24"/>
        </w:rPr>
        <w:t xml:space="preserve">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</w:t>
      </w:r>
      <w:r w:rsidR="00937EEC" w:rsidRPr="001B54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1B54D7">
        <w:rPr>
          <w:rFonts w:ascii="Times New Roman" w:hAnsi="Times New Roman" w:cs="Times New Roman"/>
          <w:sz w:val="24"/>
          <w:szCs w:val="24"/>
        </w:rPr>
        <w:t>В</w:t>
      </w:r>
      <w:r w:rsidR="00A45915" w:rsidRPr="001B54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1B54D7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937EEC" w:rsidRPr="001B54D7">
        <w:rPr>
          <w:rFonts w:ascii="Times New Roman" w:hAnsi="Times New Roman" w:cs="Times New Roman"/>
          <w:sz w:val="24"/>
          <w:szCs w:val="24"/>
        </w:rPr>
        <w:t>простой регистраци</w:t>
      </w:r>
      <w:r w:rsidR="00A45915" w:rsidRPr="001B54D7">
        <w:rPr>
          <w:rFonts w:ascii="Times New Roman" w:hAnsi="Times New Roman" w:cs="Times New Roman"/>
          <w:sz w:val="24"/>
          <w:szCs w:val="24"/>
        </w:rPr>
        <w:t>ей</w:t>
      </w:r>
      <w:r w:rsidR="00937EEC" w:rsidRPr="001B54D7">
        <w:rPr>
          <w:rFonts w:ascii="Times New Roman" w:hAnsi="Times New Roman" w:cs="Times New Roman"/>
          <w:sz w:val="24"/>
          <w:szCs w:val="24"/>
        </w:rPr>
        <w:t xml:space="preserve"> и невысокой налоговой нагрузк</w:t>
      </w:r>
      <w:r w:rsidR="00A45915" w:rsidRPr="001B54D7">
        <w:rPr>
          <w:rFonts w:ascii="Times New Roman" w:hAnsi="Times New Roman" w:cs="Times New Roman"/>
          <w:sz w:val="24"/>
          <w:szCs w:val="24"/>
        </w:rPr>
        <w:t>ой, часть</w:t>
      </w:r>
      <w:r w:rsidR="00937EEC" w:rsidRPr="001B54D7">
        <w:rPr>
          <w:rFonts w:ascii="Times New Roman" w:hAnsi="Times New Roman" w:cs="Times New Roman"/>
          <w:sz w:val="24"/>
          <w:szCs w:val="24"/>
        </w:rPr>
        <w:t xml:space="preserve"> предпринимателей предпочитает </w:t>
      </w:r>
      <w:r w:rsidR="00A45915" w:rsidRPr="001B54D7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937EEC" w:rsidRPr="001B54D7">
        <w:rPr>
          <w:rFonts w:ascii="Times New Roman" w:hAnsi="Times New Roman" w:cs="Times New Roman"/>
          <w:sz w:val="24"/>
          <w:szCs w:val="24"/>
        </w:rPr>
        <w:t>этот режим регистрации ИП.</w:t>
      </w:r>
      <w:r w:rsidR="00A82993" w:rsidRPr="001B5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EC" w:rsidRPr="001B54D7" w:rsidRDefault="00A82993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4D7">
        <w:rPr>
          <w:rFonts w:ascii="Times New Roman" w:hAnsi="Times New Roman" w:cs="Times New Roman"/>
          <w:sz w:val="24"/>
          <w:szCs w:val="24"/>
        </w:rPr>
        <w:t xml:space="preserve">Динамика прироста числа юридических лиц имела ровную положительную </w:t>
      </w:r>
      <w:r w:rsidR="00A45915" w:rsidRPr="001B54D7">
        <w:rPr>
          <w:rFonts w:ascii="Times New Roman" w:hAnsi="Times New Roman" w:cs="Times New Roman"/>
          <w:sz w:val="24"/>
          <w:szCs w:val="24"/>
        </w:rPr>
        <w:t>тенденцию</w:t>
      </w:r>
      <w:r w:rsidRPr="001B54D7">
        <w:rPr>
          <w:rFonts w:ascii="Times New Roman" w:hAnsi="Times New Roman" w:cs="Times New Roman"/>
          <w:sz w:val="24"/>
          <w:szCs w:val="24"/>
        </w:rPr>
        <w:t xml:space="preserve"> за исключением  июля 2023 года, </w:t>
      </w:r>
      <w:r w:rsidR="00A45915" w:rsidRPr="001B54D7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1B54D7">
        <w:rPr>
          <w:rFonts w:ascii="Times New Roman" w:hAnsi="Times New Roman" w:cs="Times New Roman"/>
          <w:sz w:val="24"/>
          <w:szCs w:val="24"/>
        </w:rPr>
        <w:t>снижение составило 16 единиц или 12,3%</w:t>
      </w:r>
      <w:r w:rsidR="001F023E" w:rsidRPr="001B54D7">
        <w:rPr>
          <w:rFonts w:ascii="Times New Roman" w:hAnsi="Times New Roman" w:cs="Times New Roman"/>
          <w:sz w:val="24"/>
          <w:szCs w:val="24"/>
        </w:rPr>
        <w:t xml:space="preserve"> и </w:t>
      </w:r>
      <w:r w:rsidR="00A45915" w:rsidRPr="001B54D7">
        <w:rPr>
          <w:rFonts w:ascii="Times New Roman" w:hAnsi="Times New Roman" w:cs="Times New Roman"/>
          <w:sz w:val="24"/>
          <w:szCs w:val="24"/>
        </w:rPr>
        <w:t xml:space="preserve">было </w:t>
      </w:r>
      <w:r w:rsidR="001F023E" w:rsidRPr="001B54D7">
        <w:rPr>
          <w:rFonts w:ascii="Times New Roman" w:hAnsi="Times New Roman" w:cs="Times New Roman"/>
          <w:sz w:val="24"/>
          <w:szCs w:val="24"/>
        </w:rPr>
        <w:t>обусловлено</w:t>
      </w:r>
      <w:r w:rsidR="00A45915" w:rsidRPr="001B54D7">
        <w:rPr>
          <w:rFonts w:ascii="Times New Roman" w:hAnsi="Times New Roman" w:cs="Times New Roman"/>
          <w:sz w:val="24"/>
          <w:szCs w:val="24"/>
        </w:rPr>
        <w:t>,</w:t>
      </w:r>
      <w:r w:rsidR="001F023E" w:rsidRPr="001B54D7">
        <w:rPr>
          <w:rFonts w:ascii="Times New Roman" w:hAnsi="Times New Roman" w:cs="Times New Roman"/>
          <w:sz w:val="24"/>
          <w:szCs w:val="24"/>
        </w:rPr>
        <w:t xml:space="preserve"> в первую очередь, нарушением срок</w:t>
      </w:r>
      <w:r w:rsidR="00A45915" w:rsidRPr="001B54D7">
        <w:rPr>
          <w:rFonts w:ascii="Times New Roman" w:hAnsi="Times New Roman" w:cs="Times New Roman"/>
          <w:sz w:val="24"/>
          <w:szCs w:val="24"/>
        </w:rPr>
        <w:t>ов</w:t>
      </w:r>
      <w:r w:rsidR="001F023E" w:rsidRPr="001B54D7">
        <w:rPr>
          <w:rFonts w:ascii="Times New Roman" w:hAnsi="Times New Roman" w:cs="Times New Roman"/>
          <w:sz w:val="24"/>
          <w:szCs w:val="24"/>
        </w:rPr>
        <w:t xml:space="preserve"> предоставления отчетности организаци</w:t>
      </w:r>
      <w:r w:rsidR="00A45915" w:rsidRPr="001B54D7">
        <w:rPr>
          <w:rFonts w:ascii="Times New Roman" w:hAnsi="Times New Roman" w:cs="Times New Roman"/>
          <w:sz w:val="24"/>
          <w:szCs w:val="24"/>
        </w:rPr>
        <w:t>ями</w:t>
      </w:r>
      <w:r w:rsidR="001F023E" w:rsidRPr="001B54D7">
        <w:rPr>
          <w:rFonts w:ascii="Times New Roman" w:hAnsi="Times New Roman" w:cs="Times New Roman"/>
          <w:sz w:val="24"/>
          <w:szCs w:val="24"/>
        </w:rPr>
        <w:t xml:space="preserve"> ведущи</w:t>
      </w:r>
      <w:r w:rsidR="00A45915" w:rsidRPr="001B54D7">
        <w:rPr>
          <w:rFonts w:ascii="Times New Roman" w:hAnsi="Times New Roman" w:cs="Times New Roman"/>
          <w:sz w:val="24"/>
          <w:szCs w:val="24"/>
        </w:rPr>
        <w:t>ми</w:t>
      </w:r>
      <w:r w:rsidR="001F023E" w:rsidRPr="001B54D7">
        <w:rPr>
          <w:rFonts w:ascii="Times New Roman" w:hAnsi="Times New Roman" w:cs="Times New Roman"/>
          <w:sz w:val="24"/>
          <w:szCs w:val="24"/>
        </w:rPr>
        <w:t xml:space="preserve"> нерегулярную хозяйственную деятельность и </w:t>
      </w:r>
      <w:r w:rsidR="00A45915" w:rsidRPr="001B54D7">
        <w:rPr>
          <w:rFonts w:ascii="Times New Roman" w:hAnsi="Times New Roman" w:cs="Times New Roman"/>
          <w:sz w:val="24"/>
          <w:szCs w:val="24"/>
        </w:rPr>
        <w:t xml:space="preserve">прекращением деятельности </w:t>
      </w:r>
      <w:r w:rsidR="001F023E" w:rsidRPr="001B54D7">
        <w:rPr>
          <w:rFonts w:ascii="Times New Roman" w:hAnsi="Times New Roman" w:cs="Times New Roman"/>
          <w:sz w:val="24"/>
          <w:szCs w:val="24"/>
        </w:rPr>
        <w:t xml:space="preserve"> организаций по решению учредителя. </w:t>
      </w:r>
    </w:p>
    <w:p w:rsidR="00937EEC" w:rsidRPr="0071758B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757" w:rsidRPr="0071758B" w:rsidRDefault="0082175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732D7" w:rsidRPr="0071758B" w:rsidRDefault="005732D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0716" w:rsidRPr="0071758B" w:rsidRDefault="005732D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758B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>
            <wp:extent cx="6152515" cy="3228975"/>
            <wp:effectExtent l="19050" t="0" r="1968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0716" w:rsidRPr="0071758B" w:rsidRDefault="00F20716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7276" w:rsidRPr="0071758B" w:rsidRDefault="003A7276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EEC" w:rsidRPr="0071758B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7A4B" w:rsidRPr="0071758B" w:rsidRDefault="00E47A4B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B2598" w:rsidRPr="001B54D7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B54D7">
        <w:rPr>
          <w:rFonts w:ascii="Times New Roman" w:hAnsi="Times New Roman" w:cs="Times New Roman"/>
          <w:b/>
          <w:bCs/>
          <w:sz w:val="24"/>
          <w:szCs w:val="24"/>
        </w:rPr>
        <w:t xml:space="preserve">График 2. Структура малого и среднего предпринимательства в </w:t>
      </w:r>
      <w:r w:rsidR="003A1025" w:rsidRPr="001B54D7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1B54D7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 </w:t>
      </w:r>
    </w:p>
    <w:p w:rsidR="00625002" w:rsidRPr="0071758B" w:rsidRDefault="0062500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5002" w:rsidRPr="0071758B" w:rsidRDefault="0047296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29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8769" cy="4071068"/>
            <wp:effectExtent l="19050" t="0" r="16731" b="5632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5002" w:rsidRDefault="0062500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1961" w:rsidRPr="0071758B" w:rsidRDefault="00631961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3164" w:rsidRPr="00631961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961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3F0630" w:rsidRPr="00631961">
        <w:rPr>
          <w:rFonts w:ascii="Times New Roman" w:hAnsi="Times New Roman" w:cs="Times New Roman"/>
          <w:sz w:val="24"/>
          <w:szCs w:val="24"/>
        </w:rPr>
        <w:t>ноября</w:t>
      </w:r>
      <w:r w:rsidR="00032A9B" w:rsidRPr="00631961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3F0630" w:rsidRPr="00631961">
        <w:rPr>
          <w:rFonts w:ascii="Times New Roman" w:hAnsi="Times New Roman" w:cs="Times New Roman"/>
          <w:sz w:val="24"/>
          <w:szCs w:val="24"/>
        </w:rPr>
        <w:t>ноябрь</w:t>
      </w:r>
      <w:r w:rsidR="00032A9B" w:rsidRPr="00631961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631961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71758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2701" w:rsidRPr="00357914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357914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:rsidR="00052701" w:rsidRPr="00357914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357914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 по видам деятельности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357914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357914" w:rsidRDefault="00E445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357914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357914" w:rsidRDefault="00686D4C" w:rsidP="00FC2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555AF9" w:rsidRPr="00357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C2870" w:rsidRPr="00357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06231" w:rsidRPr="00357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357914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357914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71758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FC2870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FC2870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7037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7037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7037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71758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FC2870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FC2870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7037" w:rsidRDefault="007B70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7037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7037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71758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FC2870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FC2870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E0F78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E0F78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E0F78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71758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FC2870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FC2870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7037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7037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7037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71758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FC2870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FC2870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7037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7037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7037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357914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357914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357914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5E0F7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5E0F7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5E0F7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357914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14586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14586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7B70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45866"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357914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477571" w:rsidP="00357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57914"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B66AB9" w:rsidP="00357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57914"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35791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8,78</w:t>
            </w:r>
          </w:p>
        </w:tc>
      </w:tr>
      <w:tr w:rsidR="00686D4C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357914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357914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14586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357914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313942" w:rsidP="009C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EE5B94" w:rsidP="00313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C789B"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13942"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477571" w:rsidP="00313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313942"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13942"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686D4C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357914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5E0F7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5E0F7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5E0F7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686D4C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357914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555AF9" w:rsidP="00FC2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C2870"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EE5B94" w:rsidP="00FC2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C2870"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FB4B4C" w:rsidP="00FC2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C2870"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</w:tr>
      <w:tr w:rsidR="00686D4C" w:rsidRPr="00357914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357914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D74E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D74E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4A6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74E03"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E5B94"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357914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555AF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555AF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555AF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20,59</w:t>
            </w:r>
          </w:p>
        </w:tc>
      </w:tr>
      <w:tr w:rsidR="00686D4C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357914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EE5B94" w:rsidP="005E0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E0F78"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5E0F7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5E0F7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11,76</w:t>
            </w:r>
          </w:p>
        </w:tc>
      </w:tr>
      <w:tr w:rsidR="00686D4C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357914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7B70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EE5B94" w:rsidP="007B70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B7037"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FB4B4C" w:rsidP="007B70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B7037"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30,77</w:t>
            </w:r>
          </w:p>
        </w:tc>
      </w:tr>
      <w:tr w:rsidR="00686D4C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357914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86D4C" w:rsidRPr="00357914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357914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B66AB9" w:rsidP="00313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13942"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EE5B94" w:rsidP="00313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13942"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FB4B4C" w:rsidP="00313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13942" w:rsidRPr="0035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17,14</w:t>
            </w:r>
          </w:p>
        </w:tc>
      </w:tr>
      <w:tr w:rsidR="00686D4C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357914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E4458C" w:rsidP="00357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  <w:r w:rsidR="00357914" w:rsidRPr="0035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EE5B94" w:rsidP="00357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57914" w:rsidRPr="0035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357914" w:rsidRDefault="00FB4B4C" w:rsidP="00357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57914" w:rsidRPr="0035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</w:tbl>
    <w:p w:rsidR="00DC5E4A" w:rsidRPr="0071758B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1F3DC9" w:rsidRPr="00357914" w:rsidRDefault="002D59ED" w:rsidP="00E305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914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E930E3" w:rsidRPr="00357914">
        <w:rPr>
          <w:rFonts w:ascii="Times New Roman" w:hAnsi="Times New Roman" w:cs="Times New Roman"/>
          <w:sz w:val="24"/>
          <w:szCs w:val="24"/>
        </w:rPr>
        <w:t xml:space="preserve"> </w:t>
      </w:r>
      <w:r w:rsidR="00053DFB" w:rsidRPr="00357914">
        <w:rPr>
          <w:rFonts w:ascii="Times New Roman" w:hAnsi="Times New Roman" w:cs="Times New Roman"/>
          <w:sz w:val="24"/>
          <w:szCs w:val="24"/>
        </w:rPr>
        <w:t>семью</w:t>
      </w:r>
      <w:r w:rsidR="00686D4C" w:rsidRPr="00357914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 w:rsidR="00E30515" w:rsidRPr="00357914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E30515" w:rsidRPr="00357914">
        <w:rPr>
          <w:rFonts w:ascii="Times New Roman" w:hAnsi="Times New Roman" w:cs="Times New Roman"/>
          <w:sz w:val="24"/>
          <w:szCs w:val="24"/>
        </w:rPr>
        <w:t xml:space="preserve"> (+1 ед. или 100%), </w:t>
      </w:r>
      <w:r w:rsidR="00E30515" w:rsidRPr="00357914">
        <w:rPr>
          <w:rFonts w:ascii="Times New Roman" w:hAnsi="Times New Roman" w:cs="Times New Roman"/>
          <w:b/>
          <w:sz w:val="24"/>
          <w:szCs w:val="24"/>
        </w:rPr>
        <w:t xml:space="preserve">государственное управление и обеспечение военной безопасности; социальное обеспечение </w:t>
      </w:r>
      <w:r w:rsidR="00E30515" w:rsidRPr="00357914">
        <w:rPr>
          <w:rFonts w:ascii="Times New Roman" w:hAnsi="Times New Roman" w:cs="Times New Roman"/>
          <w:sz w:val="24"/>
          <w:szCs w:val="24"/>
        </w:rPr>
        <w:t>(+1 ед. или 100%),</w:t>
      </w:r>
      <w:r w:rsidR="00053DFB" w:rsidRPr="00357914">
        <w:rPr>
          <w:rFonts w:ascii="Times New Roman" w:hAnsi="Times New Roman" w:cs="Times New Roman"/>
          <w:sz w:val="24"/>
          <w:szCs w:val="24"/>
        </w:rPr>
        <w:t xml:space="preserve"> </w:t>
      </w:r>
      <w:r w:rsidR="00E30515" w:rsidRPr="00357914">
        <w:rPr>
          <w:rFonts w:ascii="Times New Roman" w:hAnsi="Times New Roman" w:cs="Times New Roman"/>
          <w:b/>
          <w:sz w:val="24"/>
          <w:szCs w:val="24"/>
        </w:rPr>
        <w:t>торговля оптовая и розничная</w:t>
      </w:r>
      <w:r w:rsidR="00CB6897" w:rsidRPr="00357914">
        <w:rPr>
          <w:rFonts w:ascii="Times New Roman" w:hAnsi="Times New Roman" w:cs="Times New Roman"/>
          <w:sz w:val="24"/>
          <w:szCs w:val="24"/>
        </w:rPr>
        <w:t>,</w:t>
      </w:r>
      <w:r w:rsidR="00E30515" w:rsidRPr="00357914">
        <w:rPr>
          <w:rFonts w:ascii="Times New Roman" w:hAnsi="Times New Roman" w:cs="Times New Roman"/>
          <w:b/>
          <w:sz w:val="24"/>
          <w:szCs w:val="24"/>
        </w:rPr>
        <w:t xml:space="preserve"> ремонт автотранспортных средств и мотоциклов</w:t>
      </w:r>
      <w:r w:rsidR="00E30515" w:rsidRPr="00357914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357914">
        <w:rPr>
          <w:rFonts w:ascii="Times New Roman" w:hAnsi="Times New Roman" w:cs="Times New Roman"/>
          <w:sz w:val="24"/>
          <w:szCs w:val="24"/>
        </w:rPr>
        <w:t>(+</w:t>
      </w:r>
      <w:r w:rsidR="00BA6631" w:rsidRPr="00357914">
        <w:rPr>
          <w:rFonts w:ascii="Times New Roman" w:hAnsi="Times New Roman" w:cs="Times New Roman"/>
          <w:sz w:val="24"/>
          <w:szCs w:val="24"/>
        </w:rPr>
        <w:t>1</w:t>
      </w:r>
      <w:r w:rsidR="00357914" w:rsidRPr="00357914">
        <w:rPr>
          <w:rFonts w:ascii="Times New Roman" w:hAnsi="Times New Roman" w:cs="Times New Roman"/>
          <w:sz w:val="24"/>
          <w:szCs w:val="24"/>
        </w:rPr>
        <w:t>3</w:t>
      </w:r>
      <w:r w:rsidR="00BA6631" w:rsidRPr="00357914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357914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357914" w:rsidRPr="00357914">
        <w:rPr>
          <w:rFonts w:ascii="Times New Roman" w:hAnsi="Times New Roman" w:cs="Times New Roman"/>
          <w:sz w:val="24"/>
          <w:szCs w:val="24"/>
        </w:rPr>
        <w:t>8,78</w:t>
      </w:r>
      <w:r w:rsidR="00686D4C" w:rsidRPr="00357914">
        <w:rPr>
          <w:rFonts w:ascii="Times New Roman" w:hAnsi="Times New Roman" w:cs="Times New Roman"/>
          <w:sz w:val="24"/>
          <w:szCs w:val="24"/>
        </w:rPr>
        <w:t xml:space="preserve">%); </w:t>
      </w:r>
      <w:r w:rsidR="00686D4C" w:rsidRPr="00357914">
        <w:rPr>
          <w:rFonts w:ascii="Times New Roman" w:hAnsi="Times New Roman" w:cs="Times New Roman"/>
          <w:b/>
          <w:sz w:val="24"/>
          <w:szCs w:val="24"/>
        </w:rPr>
        <w:t xml:space="preserve">деятельность в области </w:t>
      </w:r>
      <w:r w:rsidR="00E30515" w:rsidRPr="00357914">
        <w:rPr>
          <w:rFonts w:ascii="Times New Roman" w:hAnsi="Times New Roman" w:cs="Times New Roman"/>
          <w:b/>
          <w:sz w:val="24"/>
          <w:szCs w:val="24"/>
        </w:rPr>
        <w:t>информации и связи</w:t>
      </w:r>
      <w:r w:rsidR="00686D4C" w:rsidRPr="00357914">
        <w:rPr>
          <w:rFonts w:ascii="Times New Roman" w:hAnsi="Times New Roman" w:cs="Times New Roman"/>
          <w:sz w:val="24"/>
          <w:szCs w:val="24"/>
        </w:rPr>
        <w:t xml:space="preserve"> (+</w:t>
      </w:r>
      <w:r w:rsidR="00357914" w:rsidRPr="00357914">
        <w:rPr>
          <w:rFonts w:ascii="Times New Roman" w:hAnsi="Times New Roman" w:cs="Times New Roman"/>
          <w:sz w:val="24"/>
          <w:szCs w:val="24"/>
        </w:rPr>
        <w:t>2</w:t>
      </w:r>
      <w:r w:rsidR="00686D4C" w:rsidRPr="00357914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7914" w:rsidRPr="00357914">
        <w:rPr>
          <w:rFonts w:ascii="Times New Roman" w:hAnsi="Times New Roman" w:cs="Times New Roman"/>
          <w:sz w:val="24"/>
          <w:szCs w:val="24"/>
        </w:rPr>
        <w:t>2</w:t>
      </w:r>
      <w:r w:rsidR="00E30515" w:rsidRPr="00357914">
        <w:rPr>
          <w:rFonts w:ascii="Times New Roman" w:hAnsi="Times New Roman" w:cs="Times New Roman"/>
          <w:sz w:val="24"/>
          <w:szCs w:val="24"/>
        </w:rPr>
        <w:t>00</w:t>
      </w:r>
      <w:r w:rsidR="00686D4C" w:rsidRPr="00357914">
        <w:rPr>
          <w:rFonts w:ascii="Times New Roman" w:hAnsi="Times New Roman" w:cs="Times New Roman"/>
          <w:sz w:val="24"/>
          <w:szCs w:val="24"/>
        </w:rPr>
        <w:t xml:space="preserve">%); </w:t>
      </w:r>
      <w:r w:rsidR="00E30515" w:rsidRPr="00357914">
        <w:rPr>
          <w:rFonts w:ascii="Times New Roman" w:hAnsi="Times New Roman" w:cs="Times New Roman"/>
          <w:b/>
          <w:sz w:val="24"/>
          <w:szCs w:val="24"/>
        </w:rPr>
        <w:t>сельское, лесное хозяйство, охота, рыболовство и рыбоводство</w:t>
      </w:r>
      <w:r w:rsidR="00686D4C" w:rsidRPr="00357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D4C" w:rsidRPr="00357914">
        <w:rPr>
          <w:rFonts w:ascii="Times New Roman" w:hAnsi="Times New Roman" w:cs="Times New Roman"/>
          <w:sz w:val="24"/>
          <w:szCs w:val="24"/>
        </w:rPr>
        <w:t>(+</w:t>
      </w:r>
      <w:r w:rsidR="00BA6631" w:rsidRPr="00357914">
        <w:rPr>
          <w:rFonts w:ascii="Times New Roman" w:hAnsi="Times New Roman" w:cs="Times New Roman"/>
          <w:sz w:val="24"/>
          <w:szCs w:val="24"/>
        </w:rPr>
        <w:t>7</w:t>
      </w:r>
      <w:r w:rsidR="00686D4C" w:rsidRPr="00357914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BA6631" w:rsidRPr="00357914">
        <w:rPr>
          <w:rFonts w:ascii="Times New Roman" w:hAnsi="Times New Roman" w:cs="Times New Roman"/>
          <w:sz w:val="24"/>
          <w:szCs w:val="24"/>
        </w:rPr>
        <w:t>20,59</w:t>
      </w:r>
      <w:r w:rsidR="00686D4C" w:rsidRPr="00357914">
        <w:rPr>
          <w:rFonts w:ascii="Times New Roman" w:hAnsi="Times New Roman" w:cs="Times New Roman"/>
          <w:sz w:val="24"/>
          <w:szCs w:val="24"/>
        </w:rPr>
        <w:t>%)</w:t>
      </w:r>
      <w:r w:rsidR="00E30515" w:rsidRPr="00357914">
        <w:rPr>
          <w:rFonts w:ascii="Times New Roman" w:hAnsi="Times New Roman" w:cs="Times New Roman"/>
          <w:sz w:val="24"/>
          <w:szCs w:val="24"/>
        </w:rPr>
        <w:t xml:space="preserve">, </w:t>
      </w:r>
      <w:r w:rsidR="00BA6631" w:rsidRPr="00357914">
        <w:rPr>
          <w:rFonts w:ascii="Times New Roman" w:hAnsi="Times New Roman" w:cs="Times New Roman"/>
          <w:b/>
          <w:sz w:val="24"/>
          <w:szCs w:val="24"/>
        </w:rPr>
        <w:t>д</w:t>
      </w:r>
      <w:r w:rsidR="00BA6631" w:rsidRPr="00357914">
        <w:rPr>
          <w:rFonts w:ascii="Times New Roman" w:hAnsi="Times New Roman" w:cs="Times New Roman"/>
          <w:b/>
          <w:color w:val="000000"/>
          <w:sz w:val="24"/>
          <w:szCs w:val="24"/>
        </w:rPr>
        <w:t>еятельность профессиональная, научная и техническая</w:t>
      </w:r>
      <w:r w:rsidR="00BA6631" w:rsidRPr="003579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6631" w:rsidRPr="00357914">
        <w:rPr>
          <w:rFonts w:ascii="Times New Roman" w:hAnsi="Times New Roman" w:cs="Times New Roman"/>
          <w:sz w:val="24"/>
          <w:szCs w:val="24"/>
        </w:rPr>
        <w:t>(+</w:t>
      </w:r>
      <w:r w:rsidR="00357914" w:rsidRPr="00357914">
        <w:rPr>
          <w:rFonts w:ascii="Times New Roman" w:hAnsi="Times New Roman" w:cs="Times New Roman"/>
          <w:sz w:val="24"/>
          <w:szCs w:val="24"/>
        </w:rPr>
        <w:t>2</w:t>
      </w:r>
      <w:r w:rsidR="00BA6631" w:rsidRPr="00357914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7914" w:rsidRPr="00357914">
        <w:rPr>
          <w:rFonts w:ascii="Times New Roman" w:hAnsi="Times New Roman" w:cs="Times New Roman"/>
          <w:sz w:val="24"/>
          <w:szCs w:val="24"/>
        </w:rPr>
        <w:t>11,76</w:t>
      </w:r>
      <w:r w:rsidR="00BA6631" w:rsidRPr="00357914">
        <w:rPr>
          <w:rFonts w:ascii="Times New Roman" w:hAnsi="Times New Roman" w:cs="Times New Roman"/>
          <w:sz w:val="24"/>
          <w:szCs w:val="24"/>
        </w:rPr>
        <w:t>%),</w:t>
      </w:r>
      <w:r w:rsidR="00BA6631" w:rsidRPr="00357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515" w:rsidRPr="00357914">
        <w:rPr>
          <w:rFonts w:ascii="Times New Roman" w:hAnsi="Times New Roman" w:cs="Times New Roman"/>
          <w:b/>
          <w:sz w:val="24"/>
          <w:szCs w:val="24"/>
        </w:rPr>
        <w:t>деятельность финансовая и страховая</w:t>
      </w:r>
      <w:r w:rsidR="00E30515" w:rsidRPr="00357914">
        <w:rPr>
          <w:rFonts w:ascii="Times New Roman" w:hAnsi="Times New Roman" w:cs="Times New Roman"/>
          <w:sz w:val="24"/>
          <w:szCs w:val="24"/>
        </w:rPr>
        <w:t xml:space="preserve"> (+1 ед. или 50%)</w:t>
      </w:r>
      <w:r w:rsidR="00686D4C" w:rsidRPr="00357914">
        <w:rPr>
          <w:rFonts w:ascii="Times New Roman" w:hAnsi="Times New Roman" w:cs="Times New Roman"/>
          <w:sz w:val="24"/>
          <w:szCs w:val="24"/>
        </w:rPr>
        <w:t xml:space="preserve">. Еще по </w:t>
      </w:r>
      <w:r w:rsidR="00357914" w:rsidRPr="00357914">
        <w:rPr>
          <w:rFonts w:ascii="Times New Roman" w:hAnsi="Times New Roman" w:cs="Times New Roman"/>
          <w:sz w:val="24"/>
          <w:szCs w:val="24"/>
        </w:rPr>
        <w:t>восьми</w:t>
      </w:r>
      <w:r w:rsidR="00686D4C" w:rsidRPr="00357914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357914" w:rsidRPr="00357914">
        <w:rPr>
          <w:rFonts w:ascii="Times New Roman" w:hAnsi="Times New Roman" w:cs="Times New Roman"/>
          <w:sz w:val="24"/>
          <w:szCs w:val="24"/>
        </w:rPr>
        <w:t>шести</w:t>
      </w:r>
      <w:r w:rsidR="00E30515" w:rsidRPr="00357914">
        <w:rPr>
          <w:rFonts w:ascii="Times New Roman" w:hAnsi="Times New Roman" w:cs="Times New Roman"/>
          <w:sz w:val="24"/>
          <w:szCs w:val="24"/>
        </w:rPr>
        <w:t xml:space="preserve"> отраслям</w:t>
      </w:r>
      <w:r w:rsidR="00686D4C" w:rsidRPr="00357914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  <w:r w:rsidR="00DC5E4A" w:rsidRPr="003579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033A" w:rsidRPr="0071758B" w:rsidRDefault="00D6033A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C5E4A" w:rsidRPr="003F0630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630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E930E3" w:rsidRPr="003F0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3E69" w:rsidRPr="00114ECA" w:rsidRDefault="00D6330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165A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0D165A" w:rsidRPr="000D165A">
        <w:rPr>
          <w:rFonts w:ascii="Times New Roman" w:hAnsi="Times New Roman" w:cs="Times New Roman"/>
          <w:sz w:val="24"/>
          <w:szCs w:val="24"/>
        </w:rPr>
        <w:t>ноября</w:t>
      </w:r>
      <w:r w:rsidRPr="000D165A">
        <w:rPr>
          <w:rFonts w:ascii="Times New Roman" w:hAnsi="Times New Roman" w:cs="Times New Roman"/>
          <w:sz w:val="24"/>
          <w:szCs w:val="24"/>
        </w:rPr>
        <w:t xml:space="preserve"> 2022</w:t>
      </w:r>
      <w:r w:rsidR="004A6E53" w:rsidRPr="000D165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D165A">
        <w:rPr>
          <w:rFonts w:ascii="Times New Roman" w:hAnsi="Times New Roman" w:cs="Times New Roman"/>
          <w:sz w:val="24"/>
          <w:szCs w:val="24"/>
        </w:rPr>
        <w:t xml:space="preserve"> по </w:t>
      </w:r>
      <w:r w:rsidR="000D165A" w:rsidRPr="000D165A">
        <w:rPr>
          <w:rFonts w:ascii="Times New Roman" w:hAnsi="Times New Roman" w:cs="Times New Roman"/>
          <w:sz w:val="24"/>
          <w:szCs w:val="24"/>
        </w:rPr>
        <w:t>ноябрь</w:t>
      </w:r>
      <w:r w:rsidR="001452FD" w:rsidRPr="000D165A">
        <w:rPr>
          <w:rFonts w:ascii="Times New Roman" w:hAnsi="Times New Roman" w:cs="Times New Roman"/>
          <w:sz w:val="24"/>
          <w:szCs w:val="24"/>
        </w:rPr>
        <w:t xml:space="preserve"> 2023</w:t>
      </w:r>
      <w:r w:rsidR="004A6E53" w:rsidRPr="000D165A">
        <w:rPr>
          <w:rFonts w:ascii="Times New Roman" w:hAnsi="Times New Roman" w:cs="Times New Roman"/>
          <w:sz w:val="24"/>
          <w:szCs w:val="24"/>
        </w:rPr>
        <w:t xml:space="preserve"> </w:t>
      </w:r>
      <w:r w:rsidR="001452FD" w:rsidRPr="000D165A">
        <w:rPr>
          <w:rFonts w:ascii="Times New Roman" w:hAnsi="Times New Roman" w:cs="Times New Roman"/>
          <w:sz w:val="24"/>
          <w:szCs w:val="24"/>
        </w:rPr>
        <w:t>г</w:t>
      </w:r>
      <w:r w:rsidR="004A6E53" w:rsidRPr="000D165A">
        <w:rPr>
          <w:rFonts w:ascii="Times New Roman" w:hAnsi="Times New Roman" w:cs="Times New Roman"/>
          <w:sz w:val="24"/>
          <w:szCs w:val="24"/>
        </w:rPr>
        <w:t>ода</w:t>
      </w:r>
      <w:r w:rsidR="001452FD" w:rsidRPr="000D165A">
        <w:rPr>
          <w:rFonts w:ascii="Times New Roman" w:hAnsi="Times New Roman" w:cs="Times New Roman"/>
          <w:sz w:val="24"/>
          <w:szCs w:val="24"/>
        </w:rPr>
        <w:t xml:space="preserve"> динамика количества субъектов МСП, осуществляющих деятельность в </w:t>
      </w:r>
      <w:r w:rsidR="00D6033A" w:rsidRPr="000D165A">
        <w:rPr>
          <w:rFonts w:ascii="Times New Roman" w:hAnsi="Times New Roman" w:cs="Times New Roman"/>
          <w:sz w:val="24"/>
          <w:szCs w:val="24"/>
        </w:rPr>
        <w:t>Краснинском районе</w:t>
      </w:r>
      <w:r w:rsidR="001452FD" w:rsidRPr="000D165A">
        <w:rPr>
          <w:rFonts w:ascii="Times New Roman" w:hAnsi="Times New Roman" w:cs="Times New Roman"/>
          <w:sz w:val="24"/>
          <w:szCs w:val="24"/>
        </w:rPr>
        <w:t xml:space="preserve">, соответствовала тенденциям других </w:t>
      </w:r>
      <w:r w:rsidR="00D6033A" w:rsidRPr="000D165A">
        <w:rPr>
          <w:rFonts w:ascii="Times New Roman" w:hAnsi="Times New Roman" w:cs="Times New Roman"/>
          <w:sz w:val="24"/>
          <w:szCs w:val="24"/>
        </w:rPr>
        <w:t>районов Смоленской области</w:t>
      </w:r>
      <w:r w:rsidRPr="000D165A">
        <w:rPr>
          <w:rFonts w:ascii="Times New Roman" w:hAnsi="Times New Roman" w:cs="Times New Roman"/>
          <w:sz w:val="24"/>
          <w:szCs w:val="24"/>
        </w:rPr>
        <w:t>.</w:t>
      </w:r>
      <w:r w:rsidRPr="000D16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165A">
        <w:rPr>
          <w:rFonts w:ascii="Times New Roman" w:hAnsi="Times New Roman" w:cs="Times New Roman"/>
          <w:sz w:val="24"/>
          <w:szCs w:val="24"/>
        </w:rPr>
        <w:t xml:space="preserve">За </w:t>
      </w:r>
      <w:r w:rsidR="000D165A" w:rsidRPr="000D165A">
        <w:rPr>
          <w:rFonts w:ascii="Times New Roman" w:hAnsi="Times New Roman" w:cs="Times New Roman"/>
          <w:sz w:val="24"/>
          <w:szCs w:val="24"/>
        </w:rPr>
        <w:t>десять</w:t>
      </w:r>
      <w:r w:rsidR="0052298C" w:rsidRPr="000D165A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452FD" w:rsidRPr="000D165A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0D165A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субъектов МСП </w:t>
      </w:r>
      <w:r w:rsidR="000D165A" w:rsidRPr="000D165A">
        <w:rPr>
          <w:rFonts w:ascii="Times New Roman" w:hAnsi="Times New Roman" w:cs="Times New Roman"/>
          <w:sz w:val="24"/>
          <w:szCs w:val="24"/>
        </w:rPr>
        <w:t xml:space="preserve">незначительно </w:t>
      </w:r>
      <w:r w:rsidRPr="000D165A">
        <w:rPr>
          <w:rFonts w:ascii="Times New Roman" w:hAnsi="Times New Roman" w:cs="Times New Roman"/>
          <w:sz w:val="24"/>
          <w:szCs w:val="24"/>
        </w:rPr>
        <w:t xml:space="preserve">снизилось </w:t>
      </w:r>
      <w:r w:rsidR="00F25995" w:rsidRPr="000D165A">
        <w:rPr>
          <w:rFonts w:ascii="Times New Roman" w:hAnsi="Times New Roman" w:cs="Times New Roman"/>
          <w:sz w:val="24"/>
          <w:szCs w:val="24"/>
        </w:rPr>
        <w:t>практически во всех 27 районах Смоленской области</w:t>
      </w:r>
      <w:r w:rsidRPr="000D165A">
        <w:rPr>
          <w:rFonts w:ascii="Times New Roman" w:hAnsi="Times New Roman" w:cs="Times New Roman"/>
          <w:sz w:val="24"/>
          <w:szCs w:val="24"/>
        </w:rPr>
        <w:t xml:space="preserve">, в том числе в </w:t>
      </w:r>
      <w:r w:rsidR="003B17D7" w:rsidRPr="000D165A">
        <w:rPr>
          <w:rFonts w:ascii="Times New Roman" w:hAnsi="Times New Roman" w:cs="Times New Roman"/>
          <w:sz w:val="24"/>
          <w:szCs w:val="24"/>
        </w:rPr>
        <w:t>Краснинском районе</w:t>
      </w:r>
      <w:r w:rsidRPr="000D165A">
        <w:rPr>
          <w:rFonts w:ascii="Times New Roman" w:hAnsi="Times New Roman" w:cs="Times New Roman"/>
          <w:sz w:val="24"/>
          <w:szCs w:val="24"/>
        </w:rPr>
        <w:t xml:space="preserve"> на </w:t>
      </w:r>
      <w:r w:rsidR="000D165A" w:rsidRPr="000D165A">
        <w:rPr>
          <w:rFonts w:ascii="Times New Roman" w:hAnsi="Times New Roman" w:cs="Times New Roman"/>
          <w:sz w:val="24"/>
          <w:szCs w:val="24"/>
        </w:rPr>
        <w:t>0,25</w:t>
      </w:r>
      <w:r w:rsidRPr="000D165A">
        <w:rPr>
          <w:rFonts w:ascii="Times New Roman" w:hAnsi="Times New Roman" w:cs="Times New Roman"/>
          <w:sz w:val="24"/>
          <w:szCs w:val="24"/>
        </w:rPr>
        <w:t>% (-</w:t>
      </w:r>
      <w:r w:rsidR="000D165A" w:rsidRPr="000D165A">
        <w:rPr>
          <w:rFonts w:ascii="Times New Roman" w:hAnsi="Times New Roman" w:cs="Times New Roman"/>
          <w:sz w:val="24"/>
          <w:szCs w:val="24"/>
        </w:rPr>
        <w:t>1</w:t>
      </w:r>
      <w:r w:rsidR="00F25995" w:rsidRPr="000D165A">
        <w:rPr>
          <w:rFonts w:ascii="Times New Roman" w:hAnsi="Times New Roman" w:cs="Times New Roman"/>
          <w:sz w:val="24"/>
          <w:szCs w:val="24"/>
        </w:rPr>
        <w:t xml:space="preserve"> </w:t>
      </w:r>
      <w:r w:rsidRPr="000D165A">
        <w:rPr>
          <w:rFonts w:ascii="Times New Roman" w:hAnsi="Times New Roman" w:cs="Times New Roman"/>
          <w:sz w:val="24"/>
          <w:szCs w:val="24"/>
        </w:rPr>
        <w:t>ед</w:t>
      </w:r>
      <w:r w:rsidR="003B17D7" w:rsidRPr="000D165A">
        <w:rPr>
          <w:rFonts w:ascii="Times New Roman" w:hAnsi="Times New Roman" w:cs="Times New Roman"/>
          <w:sz w:val="24"/>
          <w:szCs w:val="24"/>
        </w:rPr>
        <w:t>иниц</w:t>
      </w:r>
      <w:r w:rsidR="000D165A" w:rsidRPr="000D165A">
        <w:rPr>
          <w:rFonts w:ascii="Times New Roman" w:hAnsi="Times New Roman" w:cs="Times New Roman"/>
          <w:sz w:val="24"/>
          <w:szCs w:val="24"/>
        </w:rPr>
        <w:t>а</w:t>
      </w:r>
      <w:r w:rsidRPr="000D165A">
        <w:rPr>
          <w:rFonts w:ascii="Times New Roman" w:hAnsi="Times New Roman" w:cs="Times New Roman"/>
          <w:sz w:val="24"/>
          <w:szCs w:val="24"/>
        </w:rPr>
        <w:t>).</w:t>
      </w:r>
      <w:r w:rsidRPr="000D16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4ECA">
        <w:rPr>
          <w:rFonts w:ascii="Times New Roman" w:hAnsi="Times New Roman" w:cs="Times New Roman"/>
          <w:sz w:val="24"/>
          <w:szCs w:val="24"/>
        </w:rPr>
        <w:t xml:space="preserve">За </w:t>
      </w:r>
      <w:r w:rsidR="00D653A1" w:rsidRPr="00114ECA">
        <w:rPr>
          <w:rFonts w:ascii="Times New Roman" w:hAnsi="Times New Roman" w:cs="Times New Roman"/>
          <w:sz w:val="24"/>
          <w:szCs w:val="24"/>
        </w:rPr>
        <w:t xml:space="preserve">прошедший </w:t>
      </w:r>
      <w:r w:rsidRPr="00114ECA">
        <w:rPr>
          <w:rFonts w:ascii="Times New Roman" w:hAnsi="Times New Roman" w:cs="Times New Roman"/>
          <w:sz w:val="24"/>
          <w:szCs w:val="24"/>
        </w:rPr>
        <w:t xml:space="preserve">календарный год </w:t>
      </w:r>
      <w:r w:rsidR="00D653A1" w:rsidRPr="00114ECA">
        <w:rPr>
          <w:rFonts w:ascii="Times New Roman" w:hAnsi="Times New Roman" w:cs="Times New Roman"/>
          <w:sz w:val="24"/>
          <w:szCs w:val="24"/>
        </w:rPr>
        <w:t xml:space="preserve">численность субъектов МСП </w:t>
      </w:r>
      <w:r w:rsidR="00690008" w:rsidRPr="00114ECA">
        <w:rPr>
          <w:rFonts w:ascii="Times New Roman" w:hAnsi="Times New Roman" w:cs="Times New Roman"/>
          <w:sz w:val="24"/>
          <w:szCs w:val="24"/>
        </w:rPr>
        <w:t>Краснинско</w:t>
      </w:r>
      <w:r w:rsidR="00D653A1" w:rsidRPr="00114ECA">
        <w:rPr>
          <w:rFonts w:ascii="Times New Roman" w:hAnsi="Times New Roman" w:cs="Times New Roman"/>
          <w:sz w:val="24"/>
          <w:szCs w:val="24"/>
        </w:rPr>
        <w:t xml:space="preserve">го </w:t>
      </w:r>
      <w:r w:rsidR="00690008" w:rsidRPr="00114ECA">
        <w:rPr>
          <w:rFonts w:ascii="Times New Roman" w:hAnsi="Times New Roman" w:cs="Times New Roman"/>
          <w:sz w:val="24"/>
          <w:szCs w:val="24"/>
        </w:rPr>
        <w:t>район</w:t>
      </w:r>
      <w:r w:rsidR="00D653A1" w:rsidRPr="00114ECA">
        <w:rPr>
          <w:rFonts w:ascii="Times New Roman" w:hAnsi="Times New Roman" w:cs="Times New Roman"/>
          <w:sz w:val="24"/>
          <w:szCs w:val="24"/>
        </w:rPr>
        <w:t>а</w:t>
      </w:r>
      <w:r w:rsidR="00690008" w:rsidRPr="00114ECA">
        <w:rPr>
          <w:rFonts w:ascii="Times New Roman" w:hAnsi="Times New Roman" w:cs="Times New Roman"/>
          <w:sz w:val="24"/>
          <w:szCs w:val="24"/>
        </w:rPr>
        <w:t xml:space="preserve"> </w:t>
      </w:r>
      <w:r w:rsidR="000D165A" w:rsidRPr="00114ECA">
        <w:rPr>
          <w:rFonts w:ascii="Times New Roman" w:hAnsi="Times New Roman" w:cs="Times New Roman"/>
          <w:sz w:val="24"/>
          <w:szCs w:val="24"/>
        </w:rPr>
        <w:t>увеличилась</w:t>
      </w:r>
      <w:r w:rsidR="00114ECA" w:rsidRPr="00114ECA">
        <w:rPr>
          <w:rFonts w:ascii="Times New Roman" w:hAnsi="Times New Roman" w:cs="Times New Roman"/>
          <w:sz w:val="24"/>
          <w:szCs w:val="24"/>
        </w:rPr>
        <w:t xml:space="preserve"> на 5</w:t>
      </w:r>
      <w:r w:rsidR="004A6E53" w:rsidRPr="00114ECA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114ECA" w:rsidRPr="00114ECA">
        <w:rPr>
          <w:rFonts w:ascii="Times New Roman" w:hAnsi="Times New Roman" w:cs="Times New Roman"/>
          <w:sz w:val="24"/>
          <w:szCs w:val="24"/>
        </w:rPr>
        <w:t>(+1,28</w:t>
      </w:r>
      <w:r w:rsidR="004A6E53" w:rsidRPr="00114ECA">
        <w:rPr>
          <w:rFonts w:ascii="Times New Roman" w:hAnsi="Times New Roman" w:cs="Times New Roman"/>
          <w:sz w:val="24"/>
          <w:szCs w:val="24"/>
        </w:rPr>
        <w:t>%</w:t>
      </w:r>
      <w:r w:rsidR="003B17D7" w:rsidRPr="00114ECA">
        <w:rPr>
          <w:rFonts w:ascii="Times New Roman" w:hAnsi="Times New Roman" w:cs="Times New Roman"/>
          <w:sz w:val="24"/>
          <w:szCs w:val="24"/>
        </w:rPr>
        <w:t>)</w:t>
      </w:r>
      <w:r w:rsidR="00690008" w:rsidRPr="00114ECA">
        <w:rPr>
          <w:rFonts w:ascii="Times New Roman" w:hAnsi="Times New Roman" w:cs="Times New Roman"/>
          <w:sz w:val="24"/>
          <w:szCs w:val="24"/>
        </w:rPr>
        <w:t xml:space="preserve">. </w:t>
      </w:r>
      <w:r w:rsidR="004A6E53" w:rsidRPr="00114EC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806BE" w:rsidRPr="00114ECA">
        <w:rPr>
          <w:rFonts w:ascii="Times New Roman" w:hAnsi="Times New Roman" w:cs="Times New Roman"/>
          <w:sz w:val="24"/>
          <w:szCs w:val="24"/>
        </w:rPr>
        <w:t>большей</w:t>
      </w:r>
      <w:r w:rsidR="004A6E53" w:rsidRPr="00114ECA">
        <w:rPr>
          <w:rFonts w:ascii="Times New Roman" w:hAnsi="Times New Roman" w:cs="Times New Roman"/>
          <w:sz w:val="24"/>
          <w:szCs w:val="24"/>
        </w:rPr>
        <w:t xml:space="preserve"> части районов Смоленской области </w:t>
      </w:r>
      <w:r w:rsidR="00E806BE" w:rsidRPr="00114ECA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114ECA" w:rsidRPr="00114ECA">
        <w:rPr>
          <w:rFonts w:ascii="Times New Roman" w:hAnsi="Times New Roman" w:cs="Times New Roman"/>
          <w:sz w:val="24"/>
          <w:szCs w:val="24"/>
        </w:rPr>
        <w:t>небольшое</w:t>
      </w:r>
      <w:r w:rsidR="00E806BE" w:rsidRPr="00114ECA">
        <w:rPr>
          <w:rFonts w:ascii="Times New Roman" w:hAnsi="Times New Roman" w:cs="Times New Roman"/>
          <w:sz w:val="24"/>
          <w:szCs w:val="24"/>
        </w:rPr>
        <w:t xml:space="preserve"> </w:t>
      </w:r>
      <w:r w:rsidR="00D653A1" w:rsidRPr="00114ECA">
        <w:rPr>
          <w:rFonts w:ascii="Times New Roman" w:hAnsi="Times New Roman" w:cs="Times New Roman"/>
          <w:sz w:val="24"/>
          <w:szCs w:val="24"/>
        </w:rPr>
        <w:t>уменьшение</w:t>
      </w:r>
      <w:r w:rsidR="00E806BE" w:rsidRPr="00114ECA">
        <w:rPr>
          <w:rFonts w:ascii="Times New Roman" w:hAnsi="Times New Roman" w:cs="Times New Roman"/>
          <w:sz w:val="24"/>
          <w:szCs w:val="24"/>
        </w:rPr>
        <w:t xml:space="preserve"> числа субъектов МСП в рассматриваемом периоде</w:t>
      </w:r>
      <w:r w:rsidR="003B17D7" w:rsidRPr="00114ECA">
        <w:rPr>
          <w:rFonts w:ascii="Times New Roman" w:hAnsi="Times New Roman" w:cs="Times New Roman"/>
          <w:sz w:val="24"/>
          <w:szCs w:val="24"/>
        </w:rPr>
        <w:t xml:space="preserve">, </w:t>
      </w:r>
      <w:r w:rsidR="00D653A1" w:rsidRPr="00114ECA">
        <w:rPr>
          <w:rFonts w:ascii="Times New Roman" w:hAnsi="Times New Roman" w:cs="Times New Roman"/>
          <w:sz w:val="24"/>
          <w:szCs w:val="24"/>
        </w:rPr>
        <w:t>тем не менее за счет муниципальных образований с положительной тенденцией роста числа субъектов МСП (Гагаринский район +</w:t>
      </w:r>
      <w:r w:rsidR="00114ECA" w:rsidRPr="00114ECA">
        <w:rPr>
          <w:rFonts w:ascii="Times New Roman" w:hAnsi="Times New Roman" w:cs="Times New Roman"/>
          <w:sz w:val="24"/>
          <w:szCs w:val="24"/>
        </w:rPr>
        <w:t>59</w:t>
      </w:r>
      <w:r w:rsidR="00D653A1" w:rsidRPr="00114ECA">
        <w:rPr>
          <w:rFonts w:ascii="Times New Roman" w:hAnsi="Times New Roman" w:cs="Times New Roman"/>
          <w:sz w:val="24"/>
          <w:szCs w:val="24"/>
        </w:rPr>
        <w:t xml:space="preserve"> единица или </w:t>
      </w:r>
      <w:r w:rsidR="00114ECA" w:rsidRPr="00114ECA">
        <w:rPr>
          <w:rFonts w:ascii="Times New Roman" w:hAnsi="Times New Roman" w:cs="Times New Roman"/>
          <w:sz w:val="24"/>
          <w:szCs w:val="24"/>
        </w:rPr>
        <w:t>4,19</w:t>
      </w:r>
      <w:r w:rsidR="00D653A1" w:rsidRPr="00114ECA">
        <w:rPr>
          <w:rFonts w:ascii="Times New Roman" w:hAnsi="Times New Roman" w:cs="Times New Roman"/>
          <w:sz w:val="24"/>
          <w:szCs w:val="24"/>
        </w:rPr>
        <w:t>%, Смоленской район +1</w:t>
      </w:r>
      <w:r w:rsidR="00114ECA" w:rsidRPr="00114ECA">
        <w:rPr>
          <w:rFonts w:ascii="Times New Roman" w:hAnsi="Times New Roman" w:cs="Times New Roman"/>
          <w:sz w:val="24"/>
          <w:szCs w:val="24"/>
        </w:rPr>
        <w:t>71</w:t>
      </w:r>
      <w:r w:rsidR="00D653A1" w:rsidRPr="00114ECA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14ECA" w:rsidRPr="00114ECA">
        <w:rPr>
          <w:rFonts w:ascii="Times New Roman" w:hAnsi="Times New Roman" w:cs="Times New Roman"/>
          <w:sz w:val="24"/>
          <w:szCs w:val="24"/>
        </w:rPr>
        <w:t>а</w:t>
      </w:r>
      <w:r w:rsidR="00D653A1" w:rsidRPr="00114ECA">
        <w:rPr>
          <w:rFonts w:ascii="Times New Roman" w:hAnsi="Times New Roman" w:cs="Times New Roman"/>
          <w:sz w:val="24"/>
          <w:szCs w:val="24"/>
        </w:rPr>
        <w:t xml:space="preserve"> или </w:t>
      </w:r>
      <w:r w:rsidR="00114ECA" w:rsidRPr="00114ECA">
        <w:rPr>
          <w:rFonts w:ascii="Times New Roman" w:hAnsi="Times New Roman" w:cs="Times New Roman"/>
          <w:sz w:val="24"/>
          <w:szCs w:val="24"/>
        </w:rPr>
        <w:t>7,17</w:t>
      </w:r>
      <w:r w:rsidR="00D653A1" w:rsidRPr="00114ECA">
        <w:rPr>
          <w:rFonts w:ascii="Times New Roman" w:hAnsi="Times New Roman" w:cs="Times New Roman"/>
          <w:sz w:val="24"/>
          <w:szCs w:val="24"/>
        </w:rPr>
        <w:t>%, г.Десногорск +1</w:t>
      </w:r>
      <w:r w:rsidR="00114ECA" w:rsidRPr="00114ECA">
        <w:rPr>
          <w:rFonts w:ascii="Times New Roman" w:hAnsi="Times New Roman" w:cs="Times New Roman"/>
          <w:sz w:val="24"/>
          <w:szCs w:val="24"/>
        </w:rPr>
        <w:t>9</w:t>
      </w:r>
      <w:r w:rsidR="00D653A1" w:rsidRPr="00114ECA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114ECA" w:rsidRPr="00114ECA">
        <w:rPr>
          <w:rFonts w:ascii="Times New Roman" w:hAnsi="Times New Roman" w:cs="Times New Roman"/>
          <w:sz w:val="24"/>
          <w:szCs w:val="24"/>
        </w:rPr>
        <w:t>3,63</w:t>
      </w:r>
      <w:r w:rsidR="00D653A1" w:rsidRPr="00114ECA">
        <w:rPr>
          <w:rFonts w:ascii="Times New Roman" w:hAnsi="Times New Roman" w:cs="Times New Roman"/>
          <w:sz w:val="24"/>
          <w:szCs w:val="24"/>
        </w:rPr>
        <w:t>%</w:t>
      </w:r>
      <w:r w:rsidR="00114ECA" w:rsidRPr="00114ECA">
        <w:rPr>
          <w:rFonts w:ascii="Times New Roman" w:hAnsi="Times New Roman" w:cs="Times New Roman"/>
          <w:sz w:val="24"/>
          <w:szCs w:val="24"/>
        </w:rPr>
        <w:t>, Хиславичский район +11 единиц или 6,21%)</w:t>
      </w:r>
      <w:r w:rsidR="00D653A1" w:rsidRPr="00114ECA">
        <w:rPr>
          <w:rFonts w:ascii="Times New Roman" w:hAnsi="Times New Roman" w:cs="Times New Roman"/>
          <w:sz w:val="24"/>
          <w:szCs w:val="24"/>
        </w:rPr>
        <w:t xml:space="preserve"> </w:t>
      </w:r>
      <w:r w:rsidR="00E806BE" w:rsidRPr="00114ECA">
        <w:rPr>
          <w:rFonts w:ascii="Times New Roman" w:hAnsi="Times New Roman" w:cs="Times New Roman"/>
          <w:sz w:val="24"/>
          <w:szCs w:val="24"/>
        </w:rPr>
        <w:t>средне</w:t>
      </w:r>
      <w:r w:rsidR="003B17D7" w:rsidRPr="00114ECA">
        <w:rPr>
          <w:rFonts w:ascii="Times New Roman" w:hAnsi="Times New Roman" w:cs="Times New Roman"/>
          <w:sz w:val="24"/>
          <w:szCs w:val="24"/>
        </w:rPr>
        <w:t>е значение</w:t>
      </w:r>
      <w:r w:rsidR="00690008" w:rsidRPr="00114ECA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3B17D7" w:rsidRPr="00114ECA">
        <w:rPr>
          <w:rFonts w:ascii="Times New Roman" w:hAnsi="Times New Roman" w:cs="Times New Roman"/>
          <w:sz w:val="24"/>
          <w:szCs w:val="24"/>
        </w:rPr>
        <w:t>я по области</w:t>
      </w:r>
      <w:r w:rsidR="00690008" w:rsidRPr="00114ECA">
        <w:rPr>
          <w:rFonts w:ascii="Times New Roman" w:hAnsi="Times New Roman" w:cs="Times New Roman"/>
          <w:sz w:val="24"/>
          <w:szCs w:val="24"/>
        </w:rPr>
        <w:t xml:space="preserve"> характеризуется </w:t>
      </w:r>
      <w:r w:rsidR="00E806BE" w:rsidRPr="00114ECA">
        <w:rPr>
          <w:rFonts w:ascii="Times New Roman" w:hAnsi="Times New Roman" w:cs="Times New Roman"/>
          <w:sz w:val="24"/>
          <w:szCs w:val="24"/>
        </w:rPr>
        <w:t>приростом</w:t>
      </w:r>
      <w:r w:rsidR="00690008" w:rsidRPr="00114ECA">
        <w:rPr>
          <w:rFonts w:ascii="Times New Roman" w:hAnsi="Times New Roman" w:cs="Times New Roman"/>
          <w:sz w:val="24"/>
          <w:szCs w:val="24"/>
        </w:rPr>
        <w:t xml:space="preserve"> количества субъектов МСП </w:t>
      </w:r>
      <w:r w:rsidR="003B17D7" w:rsidRPr="00114ECA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114ECA" w:rsidRPr="00114ECA">
        <w:rPr>
          <w:rFonts w:ascii="Times New Roman" w:hAnsi="Times New Roman" w:cs="Times New Roman"/>
          <w:sz w:val="24"/>
          <w:szCs w:val="24"/>
        </w:rPr>
        <w:t>190</w:t>
      </w:r>
      <w:r w:rsidR="003B17D7" w:rsidRPr="00114ECA">
        <w:rPr>
          <w:rFonts w:ascii="Times New Roman" w:hAnsi="Times New Roman" w:cs="Times New Roman"/>
          <w:sz w:val="24"/>
          <w:szCs w:val="24"/>
        </w:rPr>
        <w:t xml:space="preserve"> </w:t>
      </w:r>
      <w:r w:rsidR="00E806BE" w:rsidRPr="00114ECA">
        <w:rPr>
          <w:rFonts w:ascii="Times New Roman" w:hAnsi="Times New Roman" w:cs="Times New Roman"/>
          <w:sz w:val="24"/>
          <w:szCs w:val="24"/>
        </w:rPr>
        <w:t>единиц или 0,</w:t>
      </w:r>
      <w:r w:rsidR="00114ECA" w:rsidRPr="00114ECA">
        <w:rPr>
          <w:rFonts w:ascii="Times New Roman" w:hAnsi="Times New Roman" w:cs="Times New Roman"/>
          <w:sz w:val="24"/>
          <w:szCs w:val="24"/>
        </w:rPr>
        <w:t>51</w:t>
      </w:r>
      <w:r w:rsidR="00E806BE" w:rsidRPr="00114ECA">
        <w:rPr>
          <w:rFonts w:ascii="Times New Roman" w:hAnsi="Times New Roman" w:cs="Times New Roman"/>
          <w:sz w:val="24"/>
          <w:szCs w:val="24"/>
        </w:rPr>
        <w:t>%</w:t>
      </w:r>
      <w:r w:rsidR="00690008" w:rsidRPr="00114ECA">
        <w:rPr>
          <w:rFonts w:ascii="Times New Roman" w:hAnsi="Times New Roman" w:cs="Times New Roman"/>
          <w:sz w:val="24"/>
          <w:szCs w:val="24"/>
        </w:rPr>
        <w:t>.</w:t>
      </w:r>
      <w:r w:rsidR="00690008" w:rsidRPr="00114E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3C90" w:rsidRPr="00114ECA">
        <w:rPr>
          <w:rFonts w:ascii="Times New Roman" w:hAnsi="Times New Roman" w:cs="Times New Roman"/>
          <w:sz w:val="24"/>
          <w:szCs w:val="24"/>
        </w:rPr>
        <w:t>К</w:t>
      </w:r>
      <w:r w:rsidRPr="00114ECA">
        <w:rPr>
          <w:rFonts w:ascii="Times New Roman" w:hAnsi="Times New Roman" w:cs="Times New Roman"/>
          <w:sz w:val="24"/>
          <w:szCs w:val="24"/>
        </w:rPr>
        <w:t xml:space="preserve">оличество субъектов МСП в </w:t>
      </w:r>
      <w:r w:rsidR="00683C90" w:rsidRPr="00114ECA">
        <w:rPr>
          <w:rFonts w:ascii="Times New Roman" w:hAnsi="Times New Roman" w:cs="Times New Roman"/>
          <w:sz w:val="24"/>
          <w:szCs w:val="24"/>
        </w:rPr>
        <w:t>разрезе индивидуальных предпринимателей и юридических лиц изменениям практически не подвержено и колеблется в пределах от 11</w:t>
      </w:r>
      <w:r w:rsidR="00AC6559" w:rsidRPr="00114ECA">
        <w:rPr>
          <w:rFonts w:ascii="Times New Roman" w:hAnsi="Times New Roman" w:cs="Times New Roman"/>
          <w:sz w:val="24"/>
          <w:szCs w:val="24"/>
        </w:rPr>
        <w:t>3</w:t>
      </w:r>
      <w:r w:rsidR="00683C90" w:rsidRPr="00114ECA">
        <w:rPr>
          <w:rFonts w:ascii="Times New Roman" w:hAnsi="Times New Roman" w:cs="Times New Roman"/>
          <w:sz w:val="24"/>
          <w:szCs w:val="24"/>
        </w:rPr>
        <w:t xml:space="preserve"> до 115 юридических лиц и от 2</w:t>
      </w:r>
      <w:r w:rsidR="00AC6559" w:rsidRPr="00114ECA">
        <w:rPr>
          <w:rFonts w:ascii="Times New Roman" w:hAnsi="Times New Roman" w:cs="Times New Roman"/>
          <w:sz w:val="24"/>
          <w:szCs w:val="24"/>
        </w:rPr>
        <w:t>78</w:t>
      </w:r>
      <w:r w:rsidR="00683C90" w:rsidRPr="00114ECA">
        <w:rPr>
          <w:rFonts w:ascii="Times New Roman" w:hAnsi="Times New Roman" w:cs="Times New Roman"/>
          <w:sz w:val="24"/>
          <w:szCs w:val="24"/>
        </w:rPr>
        <w:t xml:space="preserve"> до 28</w:t>
      </w:r>
      <w:r w:rsidR="00AC6559" w:rsidRPr="00114ECA">
        <w:rPr>
          <w:rFonts w:ascii="Times New Roman" w:hAnsi="Times New Roman" w:cs="Times New Roman"/>
          <w:sz w:val="24"/>
          <w:szCs w:val="24"/>
        </w:rPr>
        <w:t>8</w:t>
      </w:r>
      <w:r w:rsidR="00683C90" w:rsidRPr="00114ECA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</w:t>
      </w:r>
      <w:r w:rsidR="00E806BE" w:rsidRPr="00114ECA">
        <w:rPr>
          <w:rFonts w:ascii="Times New Roman" w:hAnsi="Times New Roman" w:cs="Times New Roman"/>
          <w:sz w:val="24"/>
          <w:szCs w:val="24"/>
        </w:rPr>
        <w:t>ей</w:t>
      </w:r>
      <w:r w:rsidR="00E806BE" w:rsidRPr="00114EC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73E69" w:rsidRPr="00114ECA" w:rsidRDefault="00683C90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ECA">
        <w:rPr>
          <w:rFonts w:ascii="Times New Roman" w:hAnsi="Times New Roman" w:cs="Times New Roman"/>
          <w:sz w:val="24"/>
          <w:szCs w:val="24"/>
        </w:rPr>
        <w:t>Отсутствие</w:t>
      </w:r>
      <w:r w:rsidR="005E6556" w:rsidRPr="00114ECA">
        <w:rPr>
          <w:rFonts w:ascii="Times New Roman" w:hAnsi="Times New Roman" w:cs="Times New Roman"/>
          <w:sz w:val="24"/>
          <w:szCs w:val="24"/>
        </w:rPr>
        <w:t xml:space="preserve"> прирост</w:t>
      </w:r>
      <w:r w:rsidRPr="00114ECA">
        <w:rPr>
          <w:rFonts w:ascii="Times New Roman" w:hAnsi="Times New Roman" w:cs="Times New Roman"/>
          <w:sz w:val="24"/>
          <w:szCs w:val="24"/>
        </w:rPr>
        <w:t>а</w:t>
      </w:r>
      <w:r w:rsidR="005E6556" w:rsidRPr="00114ECA">
        <w:rPr>
          <w:rFonts w:ascii="Times New Roman" w:hAnsi="Times New Roman" w:cs="Times New Roman"/>
          <w:sz w:val="24"/>
          <w:szCs w:val="24"/>
        </w:rPr>
        <w:t xml:space="preserve"> количества ИП </w:t>
      </w:r>
      <w:r w:rsidRPr="00114ECA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5E6556" w:rsidRPr="00114ECA">
        <w:rPr>
          <w:rFonts w:ascii="Times New Roman" w:hAnsi="Times New Roman" w:cs="Times New Roman"/>
          <w:sz w:val="24"/>
          <w:szCs w:val="24"/>
        </w:rPr>
        <w:t>обусловлен</w:t>
      </w:r>
      <w:r w:rsidRPr="00114ECA">
        <w:rPr>
          <w:rFonts w:ascii="Times New Roman" w:hAnsi="Times New Roman" w:cs="Times New Roman"/>
          <w:sz w:val="24"/>
          <w:szCs w:val="24"/>
        </w:rPr>
        <w:t>о</w:t>
      </w:r>
      <w:r w:rsidR="005E6556" w:rsidRPr="00114ECA">
        <w:rPr>
          <w:rFonts w:ascii="Times New Roman" w:hAnsi="Times New Roman" w:cs="Times New Roman"/>
          <w:sz w:val="24"/>
          <w:szCs w:val="24"/>
        </w:rPr>
        <w:t xml:space="preserve"> интересом физических лиц, осуществляющих </w:t>
      </w:r>
      <w:r w:rsidRPr="00114ECA">
        <w:rPr>
          <w:rFonts w:ascii="Times New Roman" w:hAnsi="Times New Roman" w:cs="Times New Roman"/>
          <w:sz w:val="24"/>
          <w:szCs w:val="24"/>
        </w:rPr>
        <w:t>предпринимательскую</w:t>
      </w:r>
      <w:r w:rsidR="005E6556" w:rsidRPr="00114ECA">
        <w:rPr>
          <w:rFonts w:ascii="Times New Roman" w:hAnsi="Times New Roman" w:cs="Times New Roman"/>
          <w:sz w:val="24"/>
          <w:szCs w:val="24"/>
        </w:rPr>
        <w:t xml:space="preserve"> деятельность, </w:t>
      </w:r>
      <w:r w:rsidR="00E04C95" w:rsidRPr="00114ECA">
        <w:rPr>
          <w:rFonts w:ascii="Times New Roman" w:hAnsi="Times New Roman" w:cs="Times New Roman"/>
          <w:sz w:val="24"/>
          <w:szCs w:val="24"/>
        </w:rPr>
        <w:t>к применению альтернативн</w:t>
      </w:r>
      <w:r w:rsidR="008F18DE" w:rsidRPr="00114ECA">
        <w:rPr>
          <w:rFonts w:ascii="Times New Roman" w:hAnsi="Times New Roman" w:cs="Times New Roman"/>
          <w:sz w:val="24"/>
          <w:szCs w:val="24"/>
        </w:rPr>
        <w:t>ой системы налогообложения, позволяюще</w:t>
      </w:r>
      <w:r w:rsidR="00973E69" w:rsidRPr="00114ECA">
        <w:rPr>
          <w:rFonts w:ascii="Times New Roman" w:hAnsi="Times New Roman" w:cs="Times New Roman"/>
          <w:sz w:val="24"/>
          <w:szCs w:val="24"/>
        </w:rPr>
        <w:t>й</w:t>
      </w:r>
      <w:r w:rsidR="008F18DE" w:rsidRPr="00114ECA">
        <w:rPr>
          <w:rFonts w:ascii="Times New Roman" w:hAnsi="Times New Roman" w:cs="Times New Roman"/>
          <w:sz w:val="24"/>
          <w:szCs w:val="24"/>
        </w:rPr>
        <w:t xml:space="preserve"> </w:t>
      </w:r>
      <w:r w:rsidR="00973E69" w:rsidRPr="00114ECA">
        <w:rPr>
          <w:rFonts w:ascii="Times New Roman" w:hAnsi="Times New Roman" w:cs="Times New Roman"/>
          <w:sz w:val="24"/>
          <w:szCs w:val="24"/>
        </w:rPr>
        <w:t>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="00973E69" w:rsidRPr="00114ECA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="00973E69" w:rsidRPr="00114ECA">
        <w:rPr>
          <w:rFonts w:ascii="Times New Roman" w:hAnsi="Times New Roman" w:cs="Times New Roman"/>
          <w:sz w:val="24"/>
          <w:szCs w:val="24"/>
        </w:rPr>
        <w:t>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3B089E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4ECA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малого и среднего предпринимательства по видам экономической деятельности не претерпела существенных изменений, </w:t>
      </w:r>
      <w:r w:rsidR="00C93680" w:rsidRPr="00114ECA">
        <w:rPr>
          <w:rFonts w:ascii="Times New Roman" w:hAnsi="Times New Roman" w:cs="Times New Roman"/>
          <w:sz w:val="24"/>
          <w:szCs w:val="24"/>
        </w:rPr>
        <w:t xml:space="preserve">по-прежнему, </w:t>
      </w:r>
      <w:r w:rsidRPr="00114ECA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являются: </w:t>
      </w:r>
      <w:r w:rsidRPr="00114ECA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114ECA">
        <w:rPr>
          <w:rFonts w:ascii="Times New Roman" w:hAnsi="Times New Roman" w:cs="Times New Roman"/>
          <w:sz w:val="24"/>
          <w:szCs w:val="24"/>
        </w:rPr>
        <w:t>;</w:t>
      </w:r>
      <w:r w:rsidRPr="00114ECA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114ECA">
        <w:rPr>
          <w:rFonts w:ascii="Times New Roman" w:hAnsi="Times New Roman" w:cs="Times New Roman"/>
          <w:sz w:val="24"/>
          <w:szCs w:val="24"/>
        </w:rPr>
        <w:t>;</w:t>
      </w:r>
      <w:r w:rsidRPr="00114ECA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114ECA">
        <w:rPr>
          <w:rFonts w:ascii="Times New Roman" w:hAnsi="Times New Roman" w:cs="Times New Roman"/>
          <w:sz w:val="24"/>
          <w:szCs w:val="24"/>
        </w:rPr>
        <w:t>;</w:t>
      </w:r>
      <w:r w:rsidRPr="00114ECA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114ECA">
        <w:rPr>
          <w:rFonts w:ascii="Times New Roman" w:hAnsi="Times New Roman" w:cs="Times New Roman"/>
          <w:sz w:val="24"/>
          <w:szCs w:val="24"/>
        </w:rPr>
        <w:t>;</w:t>
      </w:r>
      <w:r w:rsidRPr="00114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2D3" w:rsidRPr="00114ECA">
        <w:rPr>
          <w:rFonts w:ascii="Times New Roman" w:hAnsi="Times New Roman" w:cs="Times New Roman"/>
          <w:b/>
          <w:sz w:val="24"/>
          <w:szCs w:val="24"/>
        </w:rPr>
        <w:t>с</w:t>
      </w:r>
      <w:r w:rsidR="00F322D3" w:rsidRPr="00114ECA">
        <w:rPr>
          <w:rFonts w:ascii="Times New Roman" w:hAnsi="Times New Roman" w:cs="Times New Roman"/>
          <w:b/>
          <w:color w:val="000000"/>
          <w:sz w:val="24"/>
          <w:szCs w:val="24"/>
        </w:rPr>
        <w:t>ельское, лесное хозяйство, охота, рыболовство и рыбоводство</w:t>
      </w:r>
      <w:r w:rsidR="00F322D3" w:rsidRPr="00114EC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114ECA">
        <w:rPr>
          <w:rFonts w:ascii="Times New Roman" w:hAnsi="Times New Roman" w:cs="Times New Roman"/>
          <w:b/>
          <w:sz w:val="24"/>
          <w:szCs w:val="24"/>
        </w:rPr>
        <w:t>деятельность профессиональная, научная и техническая.</w:t>
      </w:r>
    </w:p>
    <w:sectPr w:rsidR="003B089E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61" w:rsidRDefault="00631961" w:rsidP="00434DB7">
      <w:pPr>
        <w:spacing w:after="0" w:line="240" w:lineRule="auto"/>
      </w:pPr>
      <w:r>
        <w:separator/>
      </w:r>
    </w:p>
  </w:endnote>
  <w:endnote w:type="continuationSeparator" w:id="1">
    <w:p w:rsidR="00631961" w:rsidRDefault="00631961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61" w:rsidRDefault="00631961" w:rsidP="00434DB7">
      <w:pPr>
        <w:spacing w:after="0" w:line="240" w:lineRule="auto"/>
      </w:pPr>
      <w:r>
        <w:separator/>
      </w:r>
    </w:p>
  </w:footnote>
  <w:footnote w:type="continuationSeparator" w:id="1">
    <w:p w:rsidR="00631961" w:rsidRDefault="00631961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5D2E"/>
    <w:rsid w:val="00006ED0"/>
    <w:rsid w:val="000101FB"/>
    <w:rsid w:val="00023F9B"/>
    <w:rsid w:val="00026F49"/>
    <w:rsid w:val="000312CC"/>
    <w:rsid w:val="00032A9B"/>
    <w:rsid w:val="0003418E"/>
    <w:rsid w:val="0003636F"/>
    <w:rsid w:val="000415AB"/>
    <w:rsid w:val="00045A24"/>
    <w:rsid w:val="00046590"/>
    <w:rsid w:val="00052701"/>
    <w:rsid w:val="00053DFB"/>
    <w:rsid w:val="000563A8"/>
    <w:rsid w:val="00060102"/>
    <w:rsid w:val="00066F84"/>
    <w:rsid w:val="0006732D"/>
    <w:rsid w:val="00067D8B"/>
    <w:rsid w:val="00074F6E"/>
    <w:rsid w:val="00080A94"/>
    <w:rsid w:val="0008191A"/>
    <w:rsid w:val="00086719"/>
    <w:rsid w:val="000929EC"/>
    <w:rsid w:val="00093C39"/>
    <w:rsid w:val="0009435A"/>
    <w:rsid w:val="000957F8"/>
    <w:rsid w:val="00095F6B"/>
    <w:rsid w:val="000A0B71"/>
    <w:rsid w:val="000A11E0"/>
    <w:rsid w:val="000B1BF3"/>
    <w:rsid w:val="000B2000"/>
    <w:rsid w:val="000B4641"/>
    <w:rsid w:val="000B6B65"/>
    <w:rsid w:val="000B6FEF"/>
    <w:rsid w:val="000C04F8"/>
    <w:rsid w:val="000C367C"/>
    <w:rsid w:val="000C4BC8"/>
    <w:rsid w:val="000D108F"/>
    <w:rsid w:val="000D165A"/>
    <w:rsid w:val="000D7B2C"/>
    <w:rsid w:val="000E1341"/>
    <w:rsid w:val="000E3D9C"/>
    <w:rsid w:val="000F2CD6"/>
    <w:rsid w:val="000F343C"/>
    <w:rsid w:val="000F5D7B"/>
    <w:rsid w:val="000F7FC7"/>
    <w:rsid w:val="001008D8"/>
    <w:rsid w:val="00114A1C"/>
    <w:rsid w:val="00114ECA"/>
    <w:rsid w:val="00123ECF"/>
    <w:rsid w:val="00135526"/>
    <w:rsid w:val="0014178F"/>
    <w:rsid w:val="001452FD"/>
    <w:rsid w:val="00145866"/>
    <w:rsid w:val="00152CAB"/>
    <w:rsid w:val="00161617"/>
    <w:rsid w:val="00165DB3"/>
    <w:rsid w:val="0016653C"/>
    <w:rsid w:val="00166B59"/>
    <w:rsid w:val="00166EB9"/>
    <w:rsid w:val="00170296"/>
    <w:rsid w:val="00170C88"/>
    <w:rsid w:val="0017187A"/>
    <w:rsid w:val="00172271"/>
    <w:rsid w:val="0018254E"/>
    <w:rsid w:val="0019274D"/>
    <w:rsid w:val="00195F04"/>
    <w:rsid w:val="0019784C"/>
    <w:rsid w:val="001A4355"/>
    <w:rsid w:val="001B0C47"/>
    <w:rsid w:val="001B14A3"/>
    <w:rsid w:val="001B1E24"/>
    <w:rsid w:val="001B2D85"/>
    <w:rsid w:val="001B5397"/>
    <w:rsid w:val="001B54D7"/>
    <w:rsid w:val="001B59B6"/>
    <w:rsid w:val="001C2F10"/>
    <w:rsid w:val="001C3800"/>
    <w:rsid w:val="001C4411"/>
    <w:rsid w:val="001C4647"/>
    <w:rsid w:val="001C601B"/>
    <w:rsid w:val="001D47F8"/>
    <w:rsid w:val="001E5094"/>
    <w:rsid w:val="001E590C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0335B"/>
    <w:rsid w:val="002054C8"/>
    <w:rsid w:val="00210755"/>
    <w:rsid w:val="0021089E"/>
    <w:rsid w:val="002125EB"/>
    <w:rsid w:val="00213ADE"/>
    <w:rsid w:val="00214048"/>
    <w:rsid w:val="0021438F"/>
    <w:rsid w:val="00214D13"/>
    <w:rsid w:val="002158FD"/>
    <w:rsid w:val="00217BF2"/>
    <w:rsid w:val="00217E6C"/>
    <w:rsid w:val="002317D1"/>
    <w:rsid w:val="0023194F"/>
    <w:rsid w:val="002357EE"/>
    <w:rsid w:val="002400A3"/>
    <w:rsid w:val="0024120B"/>
    <w:rsid w:val="00250112"/>
    <w:rsid w:val="0025496B"/>
    <w:rsid w:val="00256926"/>
    <w:rsid w:val="002640A6"/>
    <w:rsid w:val="0026466F"/>
    <w:rsid w:val="002675EE"/>
    <w:rsid w:val="00273821"/>
    <w:rsid w:val="00281A49"/>
    <w:rsid w:val="00282FA1"/>
    <w:rsid w:val="00290278"/>
    <w:rsid w:val="0029104D"/>
    <w:rsid w:val="00292197"/>
    <w:rsid w:val="00297A28"/>
    <w:rsid w:val="002A39FE"/>
    <w:rsid w:val="002A7EC1"/>
    <w:rsid w:val="002B09A2"/>
    <w:rsid w:val="002B0A5E"/>
    <w:rsid w:val="002B1CB0"/>
    <w:rsid w:val="002C77DB"/>
    <w:rsid w:val="002D59ED"/>
    <w:rsid w:val="002D5AA4"/>
    <w:rsid w:val="002E49B0"/>
    <w:rsid w:val="002E5E56"/>
    <w:rsid w:val="002F2482"/>
    <w:rsid w:val="002F3AA3"/>
    <w:rsid w:val="00302120"/>
    <w:rsid w:val="00302B09"/>
    <w:rsid w:val="00306231"/>
    <w:rsid w:val="00313942"/>
    <w:rsid w:val="003155BE"/>
    <w:rsid w:val="0031581B"/>
    <w:rsid w:val="00317967"/>
    <w:rsid w:val="00321710"/>
    <w:rsid w:val="0032402C"/>
    <w:rsid w:val="003247DB"/>
    <w:rsid w:val="00330696"/>
    <w:rsid w:val="003307D2"/>
    <w:rsid w:val="00333055"/>
    <w:rsid w:val="003358D0"/>
    <w:rsid w:val="003363E1"/>
    <w:rsid w:val="00340813"/>
    <w:rsid w:val="0034232B"/>
    <w:rsid w:val="00353219"/>
    <w:rsid w:val="00354072"/>
    <w:rsid w:val="0035452E"/>
    <w:rsid w:val="00357914"/>
    <w:rsid w:val="003630D4"/>
    <w:rsid w:val="003825AE"/>
    <w:rsid w:val="00386FC9"/>
    <w:rsid w:val="003904DA"/>
    <w:rsid w:val="00390E79"/>
    <w:rsid w:val="003958D0"/>
    <w:rsid w:val="003A1025"/>
    <w:rsid w:val="003A225F"/>
    <w:rsid w:val="003A2B23"/>
    <w:rsid w:val="003A7276"/>
    <w:rsid w:val="003B089E"/>
    <w:rsid w:val="003B17D7"/>
    <w:rsid w:val="003B2598"/>
    <w:rsid w:val="003B6BCA"/>
    <w:rsid w:val="003C3C3C"/>
    <w:rsid w:val="003D29AE"/>
    <w:rsid w:val="003D4EFD"/>
    <w:rsid w:val="003D51D5"/>
    <w:rsid w:val="003E1337"/>
    <w:rsid w:val="003E36A7"/>
    <w:rsid w:val="003F0630"/>
    <w:rsid w:val="003F35D7"/>
    <w:rsid w:val="004005EF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370E2"/>
    <w:rsid w:val="004470EA"/>
    <w:rsid w:val="00450B44"/>
    <w:rsid w:val="004575D9"/>
    <w:rsid w:val="004671C6"/>
    <w:rsid w:val="00472968"/>
    <w:rsid w:val="00474821"/>
    <w:rsid w:val="0047741D"/>
    <w:rsid w:val="00477571"/>
    <w:rsid w:val="004821D6"/>
    <w:rsid w:val="00483512"/>
    <w:rsid w:val="0048651E"/>
    <w:rsid w:val="004925EB"/>
    <w:rsid w:val="004A4A9A"/>
    <w:rsid w:val="004A6E53"/>
    <w:rsid w:val="004A7E66"/>
    <w:rsid w:val="004B633A"/>
    <w:rsid w:val="004C4D4E"/>
    <w:rsid w:val="004E53EF"/>
    <w:rsid w:val="004E593C"/>
    <w:rsid w:val="004E6DC4"/>
    <w:rsid w:val="004F332F"/>
    <w:rsid w:val="004F3B15"/>
    <w:rsid w:val="004F3B8B"/>
    <w:rsid w:val="004F43A5"/>
    <w:rsid w:val="004F77C7"/>
    <w:rsid w:val="004F7FEA"/>
    <w:rsid w:val="005040A0"/>
    <w:rsid w:val="0050564F"/>
    <w:rsid w:val="00507F74"/>
    <w:rsid w:val="00510237"/>
    <w:rsid w:val="00513537"/>
    <w:rsid w:val="005153AB"/>
    <w:rsid w:val="0051704D"/>
    <w:rsid w:val="0052065B"/>
    <w:rsid w:val="00520CF5"/>
    <w:rsid w:val="00520EA2"/>
    <w:rsid w:val="0052298C"/>
    <w:rsid w:val="00522D09"/>
    <w:rsid w:val="005341B7"/>
    <w:rsid w:val="005365EA"/>
    <w:rsid w:val="00543597"/>
    <w:rsid w:val="005444A6"/>
    <w:rsid w:val="0055057A"/>
    <w:rsid w:val="00550CA5"/>
    <w:rsid w:val="00555AF9"/>
    <w:rsid w:val="00563F7A"/>
    <w:rsid w:val="005675FB"/>
    <w:rsid w:val="005724BD"/>
    <w:rsid w:val="005732D7"/>
    <w:rsid w:val="005760E6"/>
    <w:rsid w:val="0057613E"/>
    <w:rsid w:val="0058024F"/>
    <w:rsid w:val="0058208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C71C2"/>
    <w:rsid w:val="005C7742"/>
    <w:rsid w:val="005D147F"/>
    <w:rsid w:val="005D357B"/>
    <w:rsid w:val="005E091B"/>
    <w:rsid w:val="005E0F78"/>
    <w:rsid w:val="005E563E"/>
    <w:rsid w:val="005E6556"/>
    <w:rsid w:val="005E6F12"/>
    <w:rsid w:val="005F429B"/>
    <w:rsid w:val="005F5BF3"/>
    <w:rsid w:val="00625002"/>
    <w:rsid w:val="00631961"/>
    <w:rsid w:val="00632A52"/>
    <w:rsid w:val="00637B9A"/>
    <w:rsid w:val="0066774B"/>
    <w:rsid w:val="00683C90"/>
    <w:rsid w:val="00686D4C"/>
    <w:rsid w:val="00690008"/>
    <w:rsid w:val="006950F9"/>
    <w:rsid w:val="00697468"/>
    <w:rsid w:val="0069747C"/>
    <w:rsid w:val="006A1E67"/>
    <w:rsid w:val="006A3523"/>
    <w:rsid w:val="006B5827"/>
    <w:rsid w:val="006B5BEE"/>
    <w:rsid w:val="006B5DBC"/>
    <w:rsid w:val="006B74BD"/>
    <w:rsid w:val="006C1A95"/>
    <w:rsid w:val="006C2824"/>
    <w:rsid w:val="006D24F1"/>
    <w:rsid w:val="006D3784"/>
    <w:rsid w:val="006D553A"/>
    <w:rsid w:val="006D5EDF"/>
    <w:rsid w:val="006E2C5D"/>
    <w:rsid w:val="006E3C39"/>
    <w:rsid w:val="006E6844"/>
    <w:rsid w:val="006F1C24"/>
    <w:rsid w:val="006F2491"/>
    <w:rsid w:val="006F4C69"/>
    <w:rsid w:val="006F50A3"/>
    <w:rsid w:val="006F536B"/>
    <w:rsid w:val="0071410C"/>
    <w:rsid w:val="00714A2F"/>
    <w:rsid w:val="007160D1"/>
    <w:rsid w:val="0071758B"/>
    <w:rsid w:val="00717C99"/>
    <w:rsid w:val="00723B29"/>
    <w:rsid w:val="007271B9"/>
    <w:rsid w:val="007324E4"/>
    <w:rsid w:val="007349F5"/>
    <w:rsid w:val="00737EAB"/>
    <w:rsid w:val="00740E49"/>
    <w:rsid w:val="0074280D"/>
    <w:rsid w:val="007439B8"/>
    <w:rsid w:val="007443F5"/>
    <w:rsid w:val="00746F4C"/>
    <w:rsid w:val="00753584"/>
    <w:rsid w:val="0075374B"/>
    <w:rsid w:val="007637C2"/>
    <w:rsid w:val="00767A09"/>
    <w:rsid w:val="00794F4F"/>
    <w:rsid w:val="007A0159"/>
    <w:rsid w:val="007A4A63"/>
    <w:rsid w:val="007A7C69"/>
    <w:rsid w:val="007B34FB"/>
    <w:rsid w:val="007B5ED8"/>
    <w:rsid w:val="007B7037"/>
    <w:rsid w:val="007C0334"/>
    <w:rsid w:val="007C1839"/>
    <w:rsid w:val="007D0C56"/>
    <w:rsid w:val="007D4D90"/>
    <w:rsid w:val="007D6A73"/>
    <w:rsid w:val="007D7847"/>
    <w:rsid w:val="007E3050"/>
    <w:rsid w:val="007E3957"/>
    <w:rsid w:val="007E5C2A"/>
    <w:rsid w:val="007F5426"/>
    <w:rsid w:val="008027E7"/>
    <w:rsid w:val="00803AAD"/>
    <w:rsid w:val="0081507E"/>
    <w:rsid w:val="008205D8"/>
    <w:rsid w:val="00821757"/>
    <w:rsid w:val="00822F85"/>
    <w:rsid w:val="00831F43"/>
    <w:rsid w:val="00833B7B"/>
    <w:rsid w:val="0083490D"/>
    <w:rsid w:val="00836773"/>
    <w:rsid w:val="008402C8"/>
    <w:rsid w:val="00842F05"/>
    <w:rsid w:val="00843794"/>
    <w:rsid w:val="00851355"/>
    <w:rsid w:val="0085748F"/>
    <w:rsid w:val="00857AC1"/>
    <w:rsid w:val="0086484D"/>
    <w:rsid w:val="008705FE"/>
    <w:rsid w:val="008769DC"/>
    <w:rsid w:val="00876CED"/>
    <w:rsid w:val="00884BC3"/>
    <w:rsid w:val="00890D8D"/>
    <w:rsid w:val="00895D4D"/>
    <w:rsid w:val="008A20AF"/>
    <w:rsid w:val="008A4CC7"/>
    <w:rsid w:val="008A5E2D"/>
    <w:rsid w:val="008A77CB"/>
    <w:rsid w:val="008B06C4"/>
    <w:rsid w:val="008B52C2"/>
    <w:rsid w:val="008B5FB1"/>
    <w:rsid w:val="008C112B"/>
    <w:rsid w:val="008C3EF4"/>
    <w:rsid w:val="008C5384"/>
    <w:rsid w:val="008D0333"/>
    <w:rsid w:val="008D487C"/>
    <w:rsid w:val="008E5B13"/>
    <w:rsid w:val="008F18DE"/>
    <w:rsid w:val="008F3AB6"/>
    <w:rsid w:val="008F4649"/>
    <w:rsid w:val="009011C1"/>
    <w:rsid w:val="00903C9D"/>
    <w:rsid w:val="00916924"/>
    <w:rsid w:val="0092561A"/>
    <w:rsid w:val="00927F1E"/>
    <w:rsid w:val="00933BC1"/>
    <w:rsid w:val="00934935"/>
    <w:rsid w:val="0093763A"/>
    <w:rsid w:val="00937EEC"/>
    <w:rsid w:val="00942321"/>
    <w:rsid w:val="00944B0C"/>
    <w:rsid w:val="0096205D"/>
    <w:rsid w:val="00964A1F"/>
    <w:rsid w:val="009656A2"/>
    <w:rsid w:val="00967D01"/>
    <w:rsid w:val="00973E69"/>
    <w:rsid w:val="00974469"/>
    <w:rsid w:val="00985D7B"/>
    <w:rsid w:val="009B4FCB"/>
    <w:rsid w:val="009C35F2"/>
    <w:rsid w:val="009C43E2"/>
    <w:rsid w:val="009C5467"/>
    <w:rsid w:val="009C789B"/>
    <w:rsid w:val="009D0D4C"/>
    <w:rsid w:val="009D43E8"/>
    <w:rsid w:val="009D6F77"/>
    <w:rsid w:val="009E2B08"/>
    <w:rsid w:val="009E6ED4"/>
    <w:rsid w:val="009F24D3"/>
    <w:rsid w:val="009F7A12"/>
    <w:rsid w:val="009F7C7E"/>
    <w:rsid w:val="00A003F7"/>
    <w:rsid w:val="00A03B3F"/>
    <w:rsid w:val="00A06E7E"/>
    <w:rsid w:val="00A10F6A"/>
    <w:rsid w:val="00A13483"/>
    <w:rsid w:val="00A2437E"/>
    <w:rsid w:val="00A26196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6C52"/>
    <w:rsid w:val="00A573B9"/>
    <w:rsid w:val="00A64BBC"/>
    <w:rsid w:val="00A656D8"/>
    <w:rsid w:val="00A66EFD"/>
    <w:rsid w:val="00A674DA"/>
    <w:rsid w:val="00A77CEE"/>
    <w:rsid w:val="00A82993"/>
    <w:rsid w:val="00A82AAD"/>
    <w:rsid w:val="00A9279D"/>
    <w:rsid w:val="00A93E98"/>
    <w:rsid w:val="00A94B42"/>
    <w:rsid w:val="00A958F6"/>
    <w:rsid w:val="00AA3276"/>
    <w:rsid w:val="00AA576F"/>
    <w:rsid w:val="00AA6EC6"/>
    <w:rsid w:val="00AB2057"/>
    <w:rsid w:val="00AB2374"/>
    <w:rsid w:val="00AB51B7"/>
    <w:rsid w:val="00AC06B6"/>
    <w:rsid w:val="00AC6559"/>
    <w:rsid w:val="00AD69C1"/>
    <w:rsid w:val="00AE14CB"/>
    <w:rsid w:val="00AE211E"/>
    <w:rsid w:val="00AE32B8"/>
    <w:rsid w:val="00AE62D1"/>
    <w:rsid w:val="00AE7651"/>
    <w:rsid w:val="00AF4D5F"/>
    <w:rsid w:val="00AF4F3B"/>
    <w:rsid w:val="00AF5E0B"/>
    <w:rsid w:val="00B02384"/>
    <w:rsid w:val="00B03B49"/>
    <w:rsid w:val="00B07F99"/>
    <w:rsid w:val="00B13E80"/>
    <w:rsid w:val="00B245CE"/>
    <w:rsid w:val="00B31AFB"/>
    <w:rsid w:val="00B3708B"/>
    <w:rsid w:val="00B415DD"/>
    <w:rsid w:val="00B45888"/>
    <w:rsid w:val="00B45B9D"/>
    <w:rsid w:val="00B47850"/>
    <w:rsid w:val="00B51FDB"/>
    <w:rsid w:val="00B54A19"/>
    <w:rsid w:val="00B607BE"/>
    <w:rsid w:val="00B61472"/>
    <w:rsid w:val="00B6174C"/>
    <w:rsid w:val="00B66AB9"/>
    <w:rsid w:val="00B70EA8"/>
    <w:rsid w:val="00B81BA6"/>
    <w:rsid w:val="00B83623"/>
    <w:rsid w:val="00B945B8"/>
    <w:rsid w:val="00BA5B78"/>
    <w:rsid w:val="00BA6631"/>
    <w:rsid w:val="00BB29DF"/>
    <w:rsid w:val="00BB7EB3"/>
    <w:rsid w:val="00BC11F6"/>
    <w:rsid w:val="00BC18D4"/>
    <w:rsid w:val="00BC2058"/>
    <w:rsid w:val="00BD16F9"/>
    <w:rsid w:val="00BD2D30"/>
    <w:rsid w:val="00BD59C0"/>
    <w:rsid w:val="00BE08E2"/>
    <w:rsid w:val="00BE1AC9"/>
    <w:rsid w:val="00BF12E3"/>
    <w:rsid w:val="00BF2485"/>
    <w:rsid w:val="00BF27F6"/>
    <w:rsid w:val="00BF7322"/>
    <w:rsid w:val="00C00055"/>
    <w:rsid w:val="00C0431C"/>
    <w:rsid w:val="00C05FB0"/>
    <w:rsid w:val="00C061C0"/>
    <w:rsid w:val="00C20371"/>
    <w:rsid w:val="00C217B7"/>
    <w:rsid w:val="00C22BC9"/>
    <w:rsid w:val="00C2377C"/>
    <w:rsid w:val="00C262CB"/>
    <w:rsid w:val="00C34176"/>
    <w:rsid w:val="00C357B7"/>
    <w:rsid w:val="00C378EF"/>
    <w:rsid w:val="00C41573"/>
    <w:rsid w:val="00C509EA"/>
    <w:rsid w:val="00C55C5B"/>
    <w:rsid w:val="00C640DC"/>
    <w:rsid w:val="00C72AC1"/>
    <w:rsid w:val="00C72B65"/>
    <w:rsid w:val="00C81BEB"/>
    <w:rsid w:val="00C857C4"/>
    <w:rsid w:val="00C93226"/>
    <w:rsid w:val="00C93680"/>
    <w:rsid w:val="00CA25A2"/>
    <w:rsid w:val="00CA2B46"/>
    <w:rsid w:val="00CA32E7"/>
    <w:rsid w:val="00CB6897"/>
    <w:rsid w:val="00CC0453"/>
    <w:rsid w:val="00CC1DB0"/>
    <w:rsid w:val="00CC3E1A"/>
    <w:rsid w:val="00CC5878"/>
    <w:rsid w:val="00CD238C"/>
    <w:rsid w:val="00CD3518"/>
    <w:rsid w:val="00CD4B75"/>
    <w:rsid w:val="00CE12CD"/>
    <w:rsid w:val="00CF6E7A"/>
    <w:rsid w:val="00D01EC9"/>
    <w:rsid w:val="00D02068"/>
    <w:rsid w:val="00D03E4A"/>
    <w:rsid w:val="00D05B98"/>
    <w:rsid w:val="00D07775"/>
    <w:rsid w:val="00D1199E"/>
    <w:rsid w:val="00D13B92"/>
    <w:rsid w:val="00D15064"/>
    <w:rsid w:val="00D21057"/>
    <w:rsid w:val="00D227F7"/>
    <w:rsid w:val="00D27289"/>
    <w:rsid w:val="00D31CE2"/>
    <w:rsid w:val="00D340E7"/>
    <w:rsid w:val="00D362FE"/>
    <w:rsid w:val="00D37C46"/>
    <w:rsid w:val="00D41F10"/>
    <w:rsid w:val="00D42357"/>
    <w:rsid w:val="00D46CA6"/>
    <w:rsid w:val="00D47C97"/>
    <w:rsid w:val="00D563C0"/>
    <w:rsid w:val="00D6033A"/>
    <w:rsid w:val="00D61151"/>
    <w:rsid w:val="00D6330D"/>
    <w:rsid w:val="00D653A1"/>
    <w:rsid w:val="00D65890"/>
    <w:rsid w:val="00D66A4F"/>
    <w:rsid w:val="00D73192"/>
    <w:rsid w:val="00D738BA"/>
    <w:rsid w:val="00D74E03"/>
    <w:rsid w:val="00D80792"/>
    <w:rsid w:val="00D82D4A"/>
    <w:rsid w:val="00D83D7C"/>
    <w:rsid w:val="00D84E2F"/>
    <w:rsid w:val="00D8596C"/>
    <w:rsid w:val="00D87841"/>
    <w:rsid w:val="00D87D34"/>
    <w:rsid w:val="00D91341"/>
    <w:rsid w:val="00DA0308"/>
    <w:rsid w:val="00DB743E"/>
    <w:rsid w:val="00DC3F2B"/>
    <w:rsid w:val="00DC5BE6"/>
    <w:rsid w:val="00DC5E4A"/>
    <w:rsid w:val="00DF026F"/>
    <w:rsid w:val="00DF02A0"/>
    <w:rsid w:val="00DF11FD"/>
    <w:rsid w:val="00DF245C"/>
    <w:rsid w:val="00DF3164"/>
    <w:rsid w:val="00DF3405"/>
    <w:rsid w:val="00DF48A9"/>
    <w:rsid w:val="00E036F1"/>
    <w:rsid w:val="00E04C95"/>
    <w:rsid w:val="00E21419"/>
    <w:rsid w:val="00E30515"/>
    <w:rsid w:val="00E33EDF"/>
    <w:rsid w:val="00E3459D"/>
    <w:rsid w:val="00E35885"/>
    <w:rsid w:val="00E36CCC"/>
    <w:rsid w:val="00E4016B"/>
    <w:rsid w:val="00E4458C"/>
    <w:rsid w:val="00E47A4B"/>
    <w:rsid w:val="00E50540"/>
    <w:rsid w:val="00E56260"/>
    <w:rsid w:val="00E60DA6"/>
    <w:rsid w:val="00E64B48"/>
    <w:rsid w:val="00E7122F"/>
    <w:rsid w:val="00E749A2"/>
    <w:rsid w:val="00E74F62"/>
    <w:rsid w:val="00E74FE0"/>
    <w:rsid w:val="00E806BE"/>
    <w:rsid w:val="00E8243C"/>
    <w:rsid w:val="00E82A8E"/>
    <w:rsid w:val="00E8339A"/>
    <w:rsid w:val="00E83947"/>
    <w:rsid w:val="00E930E3"/>
    <w:rsid w:val="00E96757"/>
    <w:rsid w:val="00EA256E"/>
    <w:rsid w:val="00EB5303"/>
    <w:rsid w:val="00EB539F"/>
    <w:rsid w:val="00EC13D0"/>
    <w:rsid w:val="00EC13D6"/>
    <w:rsid w:val="00EC20C7"/>
    <w:rsid w:val="00EC3717"/>
    <w:rsid w:val="00ED0CE9"/>
    <w:rsid w:val="00ED64C6"/>
    <w:rsid w:val="00EE146F"/>
    <w:rsid w:val="00EE4244"/>
    <w:rsid w:val="00EE5B94"/>
    <w:rsid w:val="00EE7DBE"/>
    <w:rsid w:val="00EF27C8"/>
    <w:rsid w:val="00EF4949"/>
    <w:rsid w:val="00EF6E5E"/>
    <w:rsid w:val="00F049F5"/>
    <w:rsid w:val="00F06E5E"/>
    <w:rsid w:val="00F07FF6"/>
    <w:rsid w:val="00F1047A"/>
    <w:rsid w:val="00F20716"/>
    <w:rsid w:val="00F25995"/>
    <w:rsid w:val="00F303E0"/>
    <w:rsid w:val="00F30AED"/>
    <w:rsid w:val="00F31241"/>
    <w:rsid w:val="00F31849"/>
    <w:rsid w:val="00F322D3"/>
    <w:rsid w:val="00F35047"/>
    <w:rsid w:val="00F41056"/>
    <w:rsid w:val="00F42C13"/>
    <w:rsid w:val="00F43490"/>
    <w:rsid w:val="00F47BF0"/>
    <w:rsid w:val="00F64784"/>
    <w:rsid w:val="00F665F5"/>
    <w:rsid w:val="00F72F0A"/>
    <w:rsid w:val="00F73C92"/>
    <w:rsid w:val="00F74DAE"/>
    <w:rsid w:val="00F77039"/>
    <w:rsid w:val="00F83CEA"/>
    <w:rsid w:val="00F95E4D"/>
    <w:rsid w:val="00F964D0"/>
    <w:rsid w:val="00FA02DD"/>
    <w:rsid w:val="00FA2F7F"/>
    <w:rsid w:val="00FA4E65"/>
    <w:rsid w:val="00FB4B4C"/>
    <w:rsid w:val="00FB5999"/>
    <w:rsid w:val="00FC2870"/>
    <w:rsid w:val="00FC2A39"/>
    <w:rsid w:val="00FC736C"/>
    <w:rsid w:val="00FD0D32"/>
    <w:rsid w:val="00FD7738"/>
    <w:rsid w:val="00FE3B0B"/>
    <w:rsid w:val="00FE74FC"/>
    <w:rsid w:val="00FF0D76"/>
    <w:rsid w:val="00FF3730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84;&#1077;&#1085;\Ekonomika\&#1050;&#1086;&#1079;&#1083;&#1086;&#1074;&#1072;\&#1044;&#1083;&#1103;%20&#1089;&#1090;&#1088;&#1091;&#1082;&#1090;&#1091;&#1088;&#1099;%20&#1086;&#1090;&#1088;&#1072;&#1089;&#1083;&#1077;&#1081;%20&#1057;&#1052;&#105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количества субъектов МСП за период с 10.11.2022 по 10.11.2023</a:t>
            </a:r>
          </a:p>
        </c:rich>
      </c:tx>
    </c:title>
    <c:plotArea>
      <c:layout/>
      <c:lineChart>
        <c:grouping val="standard"/>
        <c:ser>
          <c:idx val="2"/>
          <c:order val="2"/>
          <c:tx>
            <c:strRef>
              <c:f>Лист1!$B$14</c:f>
            </c:strRef>
          </c:tx>
          <c:dLbls>
            <c:showVal val="1"/>
          </c:dLbls>
          <c:cat>
            <c:multiLvlStrRef>
              <c:f>Лист1!$A$15:$A$27</c:f>
            </c:multiLvlStrRef>
          </c:cat>
          <c:val>
            <c:numRef>
              <c:f>Лист1!$B$15:$B$27</c:f>
            </c:numRef>
          </c:val>
        </c:ser>
        <c:ser>
          <c:idx val="3"/>
          <c:order val="3"/>
          <c:tx>
            <c:strRef>
              <c:f>Лист1!$C$14</c:f>
            </c:strRef>
          </c:tx>
          <c:dLbls>
            <c:showVal val="1"/>
          </c:dLbls>
          <c:cat>
            <c:multiLvlStrRef>
              <c:f>Лист1!$A$15:$A$27</c:f>
            </c:multiLvlStrRef>
          </c:cat>
          <c:val>
            <c:numRef>
              <c:f>Лист1!$C$15:$C$27</c:f>
            </c:numRef>
          </c:val>
        </c:ser>
        <c:ser>
          <c:idx val="0"/>
          <c:order val="0"/>
          <c:tx>
            <c:strRef>
              <c:f>[Книга2]Лист1!$B$1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dLbls>
            <c:dLblPos val="ctr"/>
            <c:showVal val="1"/>
          </c:dLbls>
          <c:cat>
            <c:numRef>
              <c:f>[Книга2]Лист1!$A$2:$A$14</c:f>
              <c:numCache>
                <c:formatCode>dd/mm/yyyy</c:formatCode>
                <c:ptCount val="13"/>
                <c:pt idx="0">
                  <c:v>44875</c:v>
                </c:pt>
                <c:pt idx="1">
                  <c:v>44905</c:v>
                </c:pt>
                <c:pt idx="2">
                  <c:v>44936</c:v>
                </c:pt>
                <c:pt idx="3">
                  <c:v>44967</c:v>
                </c:pt>
                <c:pt idx="4">
                  <c:v>44995</c:v>
                </c:pt>
                <c:pt idx="5">
                  <c:v>45026</c:v>
                </c:pt>
                <c:pt idx="6">
                  <c:v>45056</c:v>
                </c:pt>
                <c:pt idx="7">
                  <c:v>45087</c:v>
                </c:pt>
                <c:pt idx="8">
                  <c:v>45117</c:v>
                </c:pt>
                <c:pt idx="9">
                  <c:v>45148</c:v>
                </c:pt>
                <c:pt idx="10">
                  <c:v>45179</c:v>
                </c:pt>
                <c:pt idx="11">
                  <c:v>45209</c:v>
                </c:pt>
                <c:pt idx="12">
                  <c:v>45240</c:v>
                </c:pt>
              </c:numCache>
            </c:numRef>
          </c:cat>
          <c:val>
            <c:numRef>
              <c:f>[Книга2]Лист1!$B$2:$B$14</c:f>
              <c:numCache>
                <c:formatCode>General</c:formatCode>
                <c:ptCount val="13"/>
                <c:pt idx="0">
                  <c:v>291</c:v>
                </c:pt>
                <c:pt idx="1">
                  <c:v>278</c:v>
                </c:pt>
                <c:pt idx="2">
                  <c:v>283</c:v>
                </c:pt>
                <c:pt idx="3">
                  <c:v>280</c:v>
                </c:pt>
                <c:pt idx="4">
                  <c:v>281</c:v>
                </c:pt>
                <c:pt idx="5">
                  <c:v>281</c:v>
                </c:pt>
                <c:pt idx="6">
                  <c:v>288</c:v>
                </c:pt>
                <c:pt idx="7">
                  <c:v>287</c:v>
                </c:pt>
                <c:pt idx="8">
                  <c:v>275</c:v>
                </c:pt>
                <c:pt idx="9">
                  <c:v>275</c:v>
                </c:pt>
                <c:pt idx="10">
                  <c:v>278</c:v>
                </c:pt>
                <c:pt idx="11">
                  <c:v>279</c:v>
                </c:pt>
                <c:pt idx="12">
                  <c:v>282</c:v>
                </c:pt>
              </c:numCache>
            </c:numRef>
          </c:val>
        </c:ser>
        <c:ser>
          <c:idx val="1"/>
          <c:order val="1"/>
          <c:tx>
            <c:strRef>
              <c:f>[Книга2]Лист1!$C$1</c:f>
              <c:strCache>
                <c:ptCount val="1"/>
                <c:pt idx="0">
                  <c:v>юридические лица</c:v>
                </c:pt>
              </c:strCache>
            </c:strRef>
          </c:tx>
          <c:dLbls>
            <c:dLblPos val="ctr"/>
            <c:showVal val="1"/>
          </c:dLbls>
          <c:cat>
            <c:numRef>
              <c:f>[Книга2]Лист1!$A$2:$A$14</c:f>
              <c:numCache>
                <c:formatCode>dd/mm/yyyy</c:formatCode>
                <c:ptCount val="13"/>
                <c:pt idx="0">
                  <c:v>44875</c:v>
                </c:pt>
                <c:pt idx="1">
                  <c:v>44905</c:v>
                </c:pt>
                <c:pt idx="2">
                  <c:v>44936</c:v>
                </c:pt>
                <c:pt idx="3">
                  <c:v>44967</c:v>
                </c:pt>
                <c:pt idx="4">
                  <c:v>44995</c:v>
                </c:pt>
                <c:pt idx="5">
                  <c:v>45026</c:v>
                </c:pt>
                <c:pt idx="6">
                  <c:v>45056</c:v>
                </c:pt>
                <c:pt idx="7">
                  <c:v>45087</c:v>
                </c:pt>
                <c:pt idx="8">
                  <c:v>45117</c:v>
                </c:pt>
                <c:pt idx="9">
                  <c:v>45148</c:v>
                </c:pt>
                <c:pt idx="10">
                  <c:v>45179</c:v>
                </c:pt>
                <c:pt idx="11">
                  <c:v>45209</c:v>
                </c:pt>
                <c:pt idx="12">
                  <c:v>45240</c:v>
                </c:pt>
              </c:numCache>
            </c:numRef>
          </c:cat>
          <c:val>
            <c:numRef>
              <c:f>[Книга2]Лист1!$C$2:$C$14</c:f>
              <c:numCache>
                <c:formatCode>General</c:formatCode>
                <c:ptCount val="13"/>
                <c:pt idx="0">
                  <c:v>116</c:v>
                </c:pt>
                <c:pt idx="1">
                  <c:v>117</c:v>
                </c:pt>
                <c:pt idx="2">
                  <c:v>115</c:v>
                </c:pt>
                <c:pt idx="3">
                  <c:v>124</c:v>
                </c:pt>
                <c:pt idx="4">
                  <c:v>126</c:v>
                </c:pt>
                <c:pt idx="5">
                  <c:v>126</c:v>
                </c:pt>
                <c:pt idx="6">
                  <c:v>129</c:v>
                </c:pt>
                <c:pt idx="7">
                  <c:v>130</c:v>
                </c:pt>
                <c:pt idx="8">
                  <c:v>114</c:v>
                </c:pt>
                <c:pt idx="9">
                  <c:v>114</c:v>
                </c:pt>
                <c:pt idx="10">
                  <c:v>115</c:v>
                </c:pt>
                <c:pt idx="11">
                  <c:v>115</c:v>
                </c:pt>
                <c:pt idx="12">
                  <c:v>115</c:v>
                </c:pt>
              </c:numCache>
            </c:numRef>
          </c:val>
        </c:ser>
        <c:dLbls>
          <c:showVal val="1"/>
        </c:dLbls>
        <c:marker val="1"/>
        <c:axId val="86915712"/>
        <c:axId val="86962560"/>
      </c:lineChart>
      <c:dateAx>
        <c:axId val="86915712"/>
        <c:scaling>
          <c:orientation val="minMax"/>
        </c:scaling>
        <c:axPos val="b"/>
        <c:numFmt formatCode="dd/mm/yyyy" sourceLinked="1"/>
        <c:majorTickMark val="none"/>
        <c:tickLblPos val="nextTo"/>
        <c:crossAx val="86962560"/>
        <c:crosses val="autoZero"/>
        <c:auto val="1"/>
        <c:lblOffset val="100"/>
      </c:dateAx>
      <c:valAx>
        <c:axId val="86962560"/>
        <c:scaling>
          <c:orientation val="minMax"/>
        </c:scaling>
        <c:delete val="1"/>
        <c:axPos val="l"/>
        <c:numFmt formatCode="General" sourceLinked="1"/>
        <c:tickLblPos val="nextTo"/>
        <c:crossAx val="8691571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Лист2!$A$1:$A$13</c:f>
              <c:strCache>
                <c:ptCount val="13"/>
                <c:pt idx="0">
                  <c:v>Образование</c:v>
                </c:pt>
                <c:pt idx="1">
                  <c:v>Культура</c:v>
                </c:pt>
                <c:pt idx="2">
                  <c:v>Общепит</c:v>
                </c:pt>
                <c:pt idx="3">
                  <c:v>Гос. управление </c:v>
                </c:pt>
                <c:pt idx="4">
                  <c:v>Здравоохранение</c:v>
                </c:pt>
                <c:pt idx="5">
                  <c:v>Торговля и общественное питание</c:v>
                </c:pt>
                <c:pt idx="6">
                  <c:v>Водоснабжение</c:v>
                </c:pt>
                <c:pt idx="7">
                  <c:v>Электроэненргия</c:v>
                </c:pt>
                <c:pt idx="8">
                  <c:v>Транспорт</c:v>
                </c:pt>
                <c:pt idx="9">
                  <c:v>Обрабатывающие производства</c:v>
                </c:pt>
                <c:pt idx="10">
                  <c:v>Сельское, лесное хозяйство</c:v>
                </c:pt>
                <c:pt idx="11">
                  <c:v>Прочие</c:v>
                </c:pt>
                <c:pt idx="12">
                  <c:v>Строительство</c:v>
                </c:pt>
              </c:strCache>
            </c:strRef>
          </c:cat>
          <c:val>
            <c:numRef>
              <c:f>Лист2!$B$1:$B$13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8</c:v>
                </c:pt>
                <c:pt idx="3">
                  <c:v>1</c:v>
                </c:pt>
                <c:pt idx="4">
                  <c:v>1</c:v>
                </c:pt>
                <c:pt idx="5">
                  <c:v>148</c:v>
                </c:pt>
                <c:pt idx="6">
                  <c:v>1</c:v>
                </c:pt>
                <c:pt idx="7">
                  <c:v>1</c:v>
                </c:pt>
                <c:pt idx="8">
                  <c:v>81</c:v>
                </c:pt>
                <c:pt idx="9">
                  <c:v>36</c:v>
                </c:pt>
                <c:pt idx="10">
                  <c:v>34</c:v>
                </c:pt>
                <c:pt idx="11">
                  <c:v>50</c:v>
                </c:pt>
                <c:pt idx="12">
                  <c:v>35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5515C-7ED9-438E-84BC-C4AA527C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User</cp:lastModifiedBy>
  <cp:revision>2</cp:revision>
  <cp:lastPrinted>2023-10-10T08:23:00Z</cp:lastPrinted>
  <dcterms:created xsi:type="dcterms:W3CDTF">2023-11-21T06:13:00Z</dcterms:created>
  <dcterms:modified xsi:type="dcterms:W3CDTF">2023-11-21T06:13:00Z</dcterms:modified>
</cp:coreProperties>
</file>