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52" w:rsidRPr="00E464D1" w:rsidRDefault="00752B52" w:rsidP="00752B52">
      <w:pPr>
        <w:pStyle w:val="ConsPlusNormal"/>
        <w:spacing w:before="260"/>
        <w:jc w:val="center"/>
        <w:rPr>
          <w:rFonts w:ascii="Times New Roman" w:hAnsi="Times New Roman" w:cs="Times New Roman"/>
          <w:b/>
          <w:bCs/>
          <w:sz w:val="28"/>
          <w:szCs w:val="28"/>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2985135</wp:posOffset>
            </wp:positionH>
            <wp:positionV relativeFrom="paragraph">
              <wp:posOffset>-320040</wp:posOffset>
            </wp:positionV>
            <wp:extent cx="647700" cy="733425"/>
            <wp:effectExtent l="19050" t="0" r="0" b="0"/>
            <wp:wrapTight wrapText="bothSides">
              <wp:wrapPolygon edited="0">
                <wp:start x="8894" y="0"/>
                <wp:lineTo x="5082" y="1683"/>
                <wp:lineTo x="1271" y="6732"/>
                <wp:lineTo x="1906" y="8977"/>
                <wp:lineTo x="-635" y="16831"/>
                <wp:lineTo x="635" y="21319"/>
                <wp:lineTo x="1271" y="21319"/>
                <wp:lineTo x="19694" y="21319"/>
                <wp:lineTo x="20329" y="21319"/>
                <wp:lineTo x="21600" y="19075"/>
                <wp:lineTo x="21600" y="7855"/>
                <wp:lineTo x="14612" y="561"/>
                <wp:lineTo x="12706" y="0"/>
                <wp:lineTo x="8894" y="0"/>
              </wp:wrapPolygon>
            </wp:wrapTigh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srcRect/>
                    <a:stretch>
                      <a:fillRect/>
                    </a:stretch>
                  </pic:blipFill>
                  <pic:spPr bwMode="auto">
                    <a:xfrm>
                      <a:off x="0" y="0"/>
                      <a:ext cx="647700" cy="733425"/>
                    </a:xfrm>
                    <a:prstGeom prst="rect">
                      <a:avLst/>
                    </a:prstGeom>
                    <a:noFill/>
                    <a:ln w="9525">
                      <a:noFill/>
                      <a:miter lim="800000"/>
                      <a:headEnd/>
                      <a:tailEnd/>
                    </a:ln>
                  </pic:spPr>
                </pic:pic>
              </a:graphicData>
            </a:graphic>
          </wp:anchor>
        </w:drawing>
      </w:r>
    </w:p>
    <w:p w:rsidR="00752B52" w:rsidRPr="00E464D1" w:rsidRDefault="00752B52" w:rsidP="00752B52">
      <w:pPr>
        <w:pStyle w:val="ConsPlusNormal"/>
        <w:spacing w:before="260"/>
        <w:jc w:val="center"/>
        <w:rPr>
          <w:rFonts w:ascii="Times New Roman" w:hAnsi="Times New Roman" w:cs="Times New Roman"/>
          <w:b/>
          <w:bCs/>
          <w:sz w:val="24"/>
          <w:szCs w:val="24"/>
        </w:rPr>
      </w:pPr>
      <w:r w:rsidRPr="00E464D1">
        <w:rPr>
          <w:rFonts w:ascii="Times New Roman" w:hAnsi="Times New Roman" w:cs="Times New Roman"/>
          <w:b/>
          <w:bCs/>
          <w:sz w:val="24"/>
          <w:szCs w:val="24"/>
        </w:rPr>
        <w:t>АДМИНИСТРАЦИЯ</w:t>
      </w:r>
    </w:p>
    <w:p w:rsidR="00752B52" w:rsidRPr="00E464D1" w:rsidRDefault="00752B52" w:rsidP="00752B52">
      <w:pPr>
        <w:spacing w:after="0" w:line="240" w:lineRule="auto"/>
        <w:jc w:val="center"/>
        <w:rPr>
          <w:rFonts w:ascii="Times New Roman" w:hAnsi="Times New Roman" w:cs="Times New Roman"/>
          <w:b/>
          <w:bCs/>
          <w:sz w:val="24"/>
          <w:szCs w:val="24"/>
        </w:rPr>
      </w:pPr>
      <w:r w:rsidRPr="00E464D1">
        <w:rPr>
          <w:rFonts w:ascii="Times New Roman" w:hAnsi="Times New Roman" w:cs="Times New Roman"/>
          <w:b/>
          <w:bCs/>
          <w:sz w:val="24"/>
          <w:szCs w:val="24"/>
        </w:rPr>
        <w:t>МАЛЕЕВСКОГО СЕЛЬСКОГО ПОСЕЛЕНИЯ</w:t>
      </w:r>
    </w:p>
    <w:p w:rsidR="00752B52" w:rsidRPr="00E464D1" w:rsidRDefault="00752B52" w:rsidP="00752B52">
      <w:pPr>
        <w:spacing w:after="0" w:line="240" w:lineRule="auto"/>
        <w:jc w:val="center"/>
        <w:rPr>
          <w:rFonts w:ascii="Times New Roman" w:hAnsi="Times New Roman" w:cs="Times New Roman"/>
          <w:sz w:val="24"/>
          <w:szCs w:val="24"/>
        </w:rPr>
      </w:pPr>
      <w:r w:rsidRPr="00E464D1">
        <w:rPr>
          <w:rFonts w:ascii="Times New Roman" w:hAnsi="Times New Roman" w:cs="Times New Roman"/>
          <w:b/>
          <w:bCs/>
          <w:sz w:val="24"/>
          <w:szCs w:val="24"/>
        </w:rPr>
        <w:t>КРАСНИНСКОГО РАЙОНА СМОЛЕНСКОЙ ОБЛАСТИ</w:t>
      </w:r>
    </w:p>
    <w:p w:rsidR="00752B52" w:rsidRPr="00E464D1" w:rsidRDefault="00752B52" w:rsidP="00752B52">
      <w:pPr>
        <w:spacing w:after="0" w:line="240" w:lineRule="auto"/>
        <w:jc w:val="center"/>
        <w:rPr>
          <w:rFonts w:ascii="Times New Roman" w:hAnsi="Times New Roman" w:cs="Times New Roman"/>
          <w:sz w:val="24"/>
          <w:szCs w:val="24"/>
        </w:rPr>
      </w:pPr>
    </w:p>
    <w:p w:rsidR="00752B52" w:rsidRPr="00E464D1" w:rsidRDefault="00752B52" w:rsidP="00752B52">
      <w:pPr>
        <w:spacing w:after="0" w:line="240" w:lineRule="auto"/>
        <w:jc w:val="center"/>
        <w:rPr>
          <w:rFonts w:ascii="Times New Roman" w:hAnsi="Times New Roman" w:cs="Times New Roman"/>
          <w:b/>
          <w:sz w:val="24"/>
          <w:szCs w:val="24"/>
        </w:rPr>
      </w:pPr>
      <w:proofErr w:type="gramStart"/>
      <w:r w:rsidRPr="00E464D1">
        <w:rPr>
          <w:rFonts w:ascii="Times New Roman" w:hAnsi="Times New Roman" w:cs="Times New Roman"/>
          <w:b/>
          <w:sz w:val="24"/>
          <w:szCs w:val="24"/>
        </w:rPr>
        <w:t>Р</w:t>
      </w:r>
      <w:proofErr w:type="gramEnd"/>
      <w:r w:rsidRPr="00E464D1">
        <w:rPr>
          <w:rFonts w:ascii="Times New Roman" w:hAnsi="Times New Roman" w:cs="Times New Roman"/>
          <w:b/>
          <w:sz w:val="24"/>
          <w:szCs w:val="24"/>
        </w:rPr>
        <w:t xml:space="preserve"> А С П О Р Я Ж Е Н И Е</w:t>
      </w:r>
    </w:p>
    <w:p w:rsidR="00752B52" w:rsidRDefault="00752B52" w:rsidP="004739C4">
      <w:pPr>
        <w:pStyle w:val="ConsPlusNormal"/>
        <w:jc w:val="both"/>
        <w:rPr>
          <w:rFonts w:ascii="Times New Roman" w:hAnsi="Times New Roman" w:cs="Times New Roman"/>
          <w:sz w:val="24"/>
          <w:szCs w:val="24"/>
        </w:rPr>
      </w:pPr>
    </w:p>
    <w:p w:rsidR="004739C4" w:rsidRPr="004739C4" w:rsidRDefault="004739C4" w:rsidP="004739C4">
      <w:pPr>
        <w:spacing w:after="0" w:line="240" w:lineRule="auto"/>
        <w:rPr>
          <w:rFonts w:ascii="Times New Roman" w:hAnsi="Times New Roman" w:cs="Times New Roman"/>
          <w:sz w:val="28"/>
          <w:szCs w:val="28"/>
        </w:rPr>
      </w:pPr>
      <w:r w:rsidRPr="004739C4">
        <w:rPr>
          <w:rFonts w:ascii="Times New Roman" w:hAnsi="Times New Roman" w:cs="Times New Roman"/>
          <w:sz w:val="28"/>
          <w:szCs w:val="28"/>
        </w:rPr>
        <w:t xml:space="preserve">от 23.04.2024                                     № 12-р </w:t>
      </w:r>
    </w:p>
    <w:p w:rsidR="004739C4" w:rsidRPr="004739C4" w:rsidRDefault="004739C4" w:rsidP="004739C4">
      <w:pPr>
        <w:pStyle w:val="ConsPlusNormal"/>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060"/>
      </w:tblGrid>
      <w:tr w:rsidR="00752B52" w:rsidRPr="004739C4" w:rsidTr="004739C4">
        <w:tc>
          <w:tcPr>
            <w:tcW w:w="4361" w:type="dxa"/>
          </w:tcPr>
          <w:p w:rsidR="00752B52" w:rsidRPr="004739C4" w:rsidRDefault="00752B52" w:rsidP="004739C4">
            <w:pPr>
              <w:pStyle w:val="ConsPlusNormal"/>
              <w:jc w:val="both"/>
              <w:rPr>
                <w:rFonts w:ascii="Times New Roman" w:hAnsi="Times New Roman" w:cs="Times New Roman"/>
                <w:sz w:val="28"/>
                <w:szCs w:val="28"/>
              </w:rPr>
            </w:pPr>
            <w:bookmarkStart w:id="0" w:name="_GoBack"/>
            <w:r w:rsidRPr="004739C4">
              <w:rPr>
                <w:rFonts w:ascii="Times New Roman" w:hAnsi="Times New Roman" w:cs="Times New Roman"/>
                <w:sz w:val="28"/>
                <w:szCs w:val="28"/>
              </w:rPr>
              <w:t>Об утверждении Учетной политики для целей бюджетного учета и Учетной политики для целей налогообложения</w:t>
            </w:r>
            <w:bookmarkEnd w:id="0"/>
          </w:p>
        </w:tc>
        <w:tc>
          <w:tcPr>
            <w:tcW w:w="6060" w:type="dxa"/>
          </w:tcPr>
          <w:p w:rsidR="00752B52" w:rsidRPr="004739C4" w:rsidRDefault="00752B52" w:rsidP="004739C4">
            <w:pPr>
              <w:pStyle w:val="ConsPlusNormal"/>
              <w:rPr>
                <w:rFonts w:ascii="Times New Roman" w:hAnsi="Times New Roman" w:cs="Times New Roman"/>
                <w:sz w:val="28"/>
                <w:szCs w:val="28"/>
              </w:rPr>
            </w:pPr>
          </w:p>
        </w:tc>
      </w:tr>
    </w:tbl>
    <w:p w:rsidR="00752B52" w:rsidRPr="004739C4" w:rsidRDefault="00752B52" w:rsidP="00752B52">
      <w:pPr>
        <w:pStyle w:val="ConsPlusNormal"/>
        <w:jc w:val="center"/>
        <w:rPr>
          <w:rFonts w:ascii="Times New Roman" w:hAnsi="Times New Roman" w:cs="Times New Roman"/>
          <w:sz w:val="28"/>
          <w:szCs w:val="28"/>
        </w:rPr>
      </w:pPr>
    </w:p>
    <w:p w:rsidR="00752B52" w:rsidRPr="004739C4" w:rsidRDefault="00752B52" w:rsidP="00752B52">
      <w:pPr>
        <w:pStyle w:val="ConsPlusNormal"/>
        <w:jc w:val="both"/>
        <w:rPr>
          <w:rFonts w:ascii="Times New Roman" w:hAnsi="Times New Roman" w:cs="Times New Roman"/>
          <w:sz w:val="28"/>
          <w:szCs w:val="28"/>
        </w:rPr>
      </w:pPr>
    </w:p>
    <w:p w:rsidR="00752B52" w:rsidRPr="004739C4" w:rsidRDefault="00752B52" w:rsidP="00752B52">
      <w:pPr>
        <w:pStyle w:val="ConsPlusNormal"/>
        <w:suppressAutoHyphens/>
        <w:kinsoku w:val="0"/>
        <w:ind w:firstLine="720"/>
        <w:jc w:val="both"/>
        <w:rPr>
          <w:rFonts w:ascii="Times New Roman" w:hAnsi="Times New Roman" w:cs="Times New Roman"/>
          <w:sz w:val="28"/>
          <w:szCs w:val="28"/>
        </w:rPr>
      </w:pPr>
      <w:r w:rsidRPr="004739C4">
        <w:rPr>
          <w:rFonts w:ascii="Times New Roman" w:hAnsi="Times New Roman" w:cs="Times New Roman"/>
          <w:sz w:val="28"/>
          <w:szCs w:val="28"/>
        </w:rPr>
        <w:t xml:space="preserve">В соответствии с Федеральным </w:t>
      </w:r>
      <w:hyperlink r:id="rId9" w:history="1">
        <w:r w:rsidRPr="004739C4">
          <w:rPr>
            <w:rFonts w:ascii="Times New Roman" w:hAnsi="Times New Roman" w:cs="Times New Roman"/>
            <w:sz w:val="28"/>
            <w:szCs w:val="28"/>
          </w:rPr>
          <w:t>законом</w:t>
        </w:r>
      </w:hyperlink>
      <w:r w:rsidRPr="004739C4">
        <w:rPr>
          <w:rFonts w:ascii="Times New Roman" w:hAnsi="Times New Roman" w:cs="Times New Roman"/>
          <w:sz w:val="28"/>
          <w:szCs w:val="28"/>
        </w:rPr>
        <w:t xml:space="preserve"> от 06.12.2011 № 402-ФЗ, Приказами Минфина России от 01.12.2010 </w:t>
      </w:r>
      <w:hyperlink r:id="rId10" w:history="1">
        <w:r w:rsidRPr="004739C4">
          <w:rPr>
            <w:rFonts w:ascii="Times New Roman" w:hAnsi="Times New Roman" w:cs="Times New Roman"/>
            <w:sz w:val="28"/>
            <w:szCs w:val="28"/>
          </w:rPr>
          <w:t>№ 157н</w:t>
        </w:r>
      </w:hyperlink>
      <w:r w:rsidRPr="004739C4">
        <w:rPr>
          <w:rFonts w:ascii="Times New Roman" w:hAnsi="Times New Roman" w:cs="Times New Roman"/>
          <w:sz w:val="28"/>
          <w:szCs w:val="28"/>
        </w:rPr>
        <w:t xml:space="preserve">, от 06.12.2010 </w:t>
      </w:r>
      <w:hyperlink r:id="rId11" w:history="1">
        <w:r w:rsidRPr="004739C4">
          <w:rPr>
            <w:rFonts w:ascii="Times New Roman" w:hAnsi="Times New Roman" w:cs="Times New Roman"/>
            <w:sz w:val="28"/>
            <w:szCs w:val="28"/>
          </w:rPr>
          <w:t>№ 162н</w:t>
        </w:r>
      </w:hyperlink>
      <w:r w:rsidRPr="004739C4">
        <w:rPr>
          <w:rFonts w:ascii="Times New Roman" w:hAnsi="Times New Roman" w:cs="Times New Roman"/>
          <w:sz w:val="28"/>
          <w:szCs w:val="28"/>
        </w:rPr>
        <w:t xml:space="preserve">, от 28.12.2010 </w:t>
      </w:r>
      <w:hyperlink r:id="rId12" w:history="1">
        <w:r w:rsidRPr="004739C4">
          <w:rPr>
            <w:rFonts w:ascii="Times New Roman" w:hAnsi="Times New Roman" w:cs="Times New Roman"/>
            <w:sz w:val="28"/>
            <w:szCs w:val="28"/>
          </w:rPr>
          <w:t>№ 191н</w:t>
        </w:r>
      </w:hyperlink>
      <w:r w:rsidRPr="004739C4">
        <w:rPr>
          <w:rFonts w:ascii="Times New Roman" w:hAnsi="Times New Roman" w:cs="Times New Roman"/>
          <w:sz w:val="28"/>
          <w:szCs w:val="28"/>
        </w:rPr>
        <w:t xml:space="preserve">, федеральными стандартами бухгалтерского учета государственных финансов, Налоговым </w:t>
      </w:r>
      <w:hyperlink r:id="rId13" w:history="1">
        <w:r w:rsidRPr="004739C4">
          <w:rPr>
            <w:rFonts w:ascii="Times New Roman" w:hAnsi="Times New Roman" w:cs="Times New Roman"/>
            <w:sz w:val="28"/>
            <w:szCs w:val="28"/>
          </w:rPr>
          <w:t>кодексом</w:t>
        </w:r>
      </w:hyperlink>
      <w:r w:rsidRPr="004739C4">
        <w:rPr>
          <w:rFonts w:ascii="Times New Roman" w:hAnsi="Times New Roman" w:cs="Times New Roman"/>
          <w:sz w:val="28"/>
          <w:szCs w:val="28"/>
        </w:rPr>
        <w:t xml:space="preserve"> РФ:</w:t>
      </w:r>
    </w:p>
    <w:p w:rsidR="00752B52" w:rsidRPr="004739C4" w:rsidRDefault="00752B52" w:rsidP="00752B52">
      <w:pPr>
        <w:pStyle w:val="ConsPlusNormal"/>
        <w:suppressAutoHyphens/>
        <w:kinsoku w:val="0"/>
        <w:ind w:firstLine="720"/>
        <w:jc w:val="both"/>
        <w:rPr>
          <w:rFonts w:ascii="Times New Roman" w:hAnsi="Times New Roman" w:cs="Times New Roman"/>
          <w:sz w:val="28"/>
          <w:szCs w:val="28"/>
        </w:rPr>
      </w:pPr>
      <w:r w:rsidRPr="004739C4">
        <w:rPr>
          <w:rFonts w:ascii="Times New Roman" w:hAnsi="Times New Roman" w:cs="Times New Roman"/>
          <w:sz w:val="28"/>
          <w:szCs w:val="28"/>
        </w:rPr>
        <w:t xml:space="preserve">1. Утвердить Учетную политику для целей бюджетного учета, приведенную в </w:t>
      </w:r>
      <w:hyperlink w:anchor="Par37" w:tooltip="Учетная политика" w:history="1">
        <w:r w:rsidRPr="004739C4">
          <w:rPr>
            <w:rFonts w:ascii="Times New Roman" w:hAnsi="Times New Roman" w:cs="Times New Roman"/>
            <w:sz w:val="28"/>
            <w:szCs w:val="28"/>
          </w:rPr>
          <w:t>Приложении № 1</w:t>
        </w:r>
      </w:hyperlink>
      <w:r w:rsidRPr="004739C4">
        <w:rPr>
          <w:rFonts w:ascii="Times New Roman" w:hAnsi="Times New Roman" w:cs="Times New Roman"/>
          <w:sz w:val="28"/>
          <w:szCs w:val="28"/>
        </w:rPr>
        <w:t xml:space="preserve"> к настоящему Распоряжению.</w:t>
      </w:r>
    </w:p>
    <w:p w:rsidR="00752B52" w:rsidRPr="004739C4" w:rsidRDefault="00752B52" w:rsidP="00752B52">
      <w:pPr>
        <w:pStyle w:val="ConsPlusNormal"/>
        <w:suppressAutoHyphens/>
        <w:kinsoku w:val="0"/>
        <w:ind w:firstLine="720"/>
        <w:jc w:val="both"/>
        <w:rPr>
          <w:rFonts w:ascii="Times New Roman" w:hAnsi="Times New Roman" w:cs="Times New Roman"/>
          <w:sz w:val="28"/>
          <w:szCs w:val="28"/>
        </w:rPr>
      </w:pPr>
      <w:r w:rsidRPr="004739C4">
        <w:rPr>
          <w:rFonts w:ascii="Times New Roman" w:hAnsi="Times New Roman" w:cs="Times New Roman"/>
          <w:sz w:val="28"/>
          <w:szCs w:val="28"/>
        </w:rPr>
        <w:t xml:space="preserve">2. Утвердить Учетную политику для целей налогообложения, приведенную в </w:t>
      </w:r>
      <w:hyperlink w:anchor="Par1962" w:tooltip="Учетная политика" w:history="1">
        <w:r w:rsidRPr="004739C4">
          <w:rPr>
            <w:rFonts w:ascii="Times New Roman" w:hAnsi="Times New Roman" w:cs="Times New Roman"/>
            <w:sz w:val="28"/>
            <w:szCs w:val="28"/>
          </w:rPr>
          <w:t>Приложении № 2</w:t>
        </w:r>
      </w:hyperlink>
      <w:r w:rsidRPr="004739C4">
        <w:rPr>
          <w:rFonts w:ascii="Times New Roman" w:hAnsi="Times New Roman" w:cs="Times New Roman"/>
          <w:sz w:val="28"/>
          <w:szCs w:val="28"/>
        </w:rPr>
        <w:t xml:space="preserve"> к настоящему Распоряжению.</w:t>
      </w:r>
    </w:p>
    <w:p w:rsidR="00752B52" w:rsidRPr="004739C4" w:rsidRDefault="00752B52" w:rsidP="00752B52">
      <w:pPr>
        <w:pStyle w:val="ConsPlusNormal"/>
        <w:suppressAutoHyphens/>
        <w:kinsoku w:val="0"/>
        <w:ind w:firstLine="720"/>
        <w:jc w:val="both"/>
        <w:rPr>
          <w:rFonts w:ascii="Times New Roman" w:hAnsi="Times New Roman" w:cs="Times New Roman"/>
          <w:sz w:val="28"/>
          <w:szCs w:val="28"/>
        </w:rPr>
      </w:pPr>
      <w:r w:rsidRPr="004739C4">
        <w:rPr>
          <w:rFonts w:ascii="Times New Roman" w:hAnsi="Times New Roman" w:cs="Times New Roman"/>
          <w:sz w:val="28"/>
          <w:szCs w:val="28"/>
        </w:rPr>
        <w:t>3. Установить, что учетные политики применяются с 1 января 2024 г. во все последующие отчетные периоды с внесением в них необходимых изменений и дополнений.</w:t>
      </w:r>
    </w:p>
    <w:p w:rsidR="00752B52" w:rsidRPr="004739C4" w:rsidRDefault="00752B52" w:rsidP="00752B52">
      <w:pPr>
        <w:pStyle w:val="ConsPlusNormal"/>
        <w:suppressAutoHyphens/>
        <w:kinsoku w:val="0"/>
        <w:ind w:firstLine="720"/>
        <w:jc w:val="both"/>
        <w:rPr>
          <w:rFonts w:ascii="Times New Roman" w:hAnsi="Times New Roman" w:cs="Times New Roman"/>
          <w:sz w:val="28"/>
          <w:szCs w:val="28"/>
        </w:rPr>
      </w:pPr>
      <w:r w:rsidRPr="004739C4">
        <w:rPr>
          <w:rFonts w:ascii="Times New Roman" w:hAnsi="Times New Roman" w:cs="Times New Roman"/>
          <w:sz w:val="28"/>
          <w:szCs w:val="28"/>
        </w:rPr>
        <w:t>4. Ознакомить с настоящим распоряжением всех должностных лиц Администрации Малеевского сельского поселения Краснинского района Смоленской области, имеющих отношение к учетному процессу.</w:t>
      </w:r>
    </w:p>
    <w:p w:rsidR="00752B52" w:rsidRPr="004739C4" w:rsidRDefault="00752B52" w:rsidP="00752B52">
      <w:pPr>
        <w:pStyle w:val="ConsPlusNormal"/>
        <w:suppressAutoHyphens/>
        <w:kinsoku w:val="0"/>
        <w:ind w:firstLine="720"/>
        <w:jc w:val="both"/>
        <w:rPr>
          <w:rFonts w:ascii="Times New Roman" w:hAnsi="Times New Roman" w:cs="Times New Roman"/>
          <w:sz w:val="28"/>
          <w:szCs w:val="28"/>
        </w:rPr>
      </w:pPr>
      <w:r w:rsidRPr="004739C4">
        <w:rPr>
          <w:rFonts w:ascii="Times New Roman" w:hAnsi="Times New Roman" w:cs="Times New Roman"/>
          <w:sz w:val="28"/>
          <w:szCs w:val="28"/>
        </w:rPr>
        <w:t xml:space="preserve">5. </w:t>
      </w:r>
      <w:proofErr w:type="gramStart"/>
      <w:r w:rsidRPr="004739C4">
        <w:rPr>
          <w:rFonts w:ascii="Times New Roman" w:hAnsi="Times New Roman" w:cs="Times New Roman"/>
          <w:sz w:val="28"/>
          <w:szCs w:val="28"/>
        </w:rPr>
        <w:t>Контроль за</w:t>
      </w:r>
      <w:proofErr w:type="gramEnd"/>
      <w:r w:rsidRPr="004739C4">
        <w:rPr>
          <w:rFonts w:ascii="Times New Roman" w:hAnsi="Times New Roman" w:cs="Times New Roman"/>
          <w:sz w:val="28"/>
          <w:szCs w:val="28"/>
        </w:rPr>
        <w:t xml:space="preserve"> соблюдением настоящего распоряжения оставляю за главным специалистом Администрации Малеевского сельского поселения Краснинского района Смоленской области</w:t>
      </w:r>
      <w:r w:rsidRPr="004739C4">
        <w:rPr>
          <w:rFonts w:ascii="Times New Roman" w:hAnsi="Times New Roman" w:cs="Times New Roman"/>
          <w:i/>
          <w:iCs/>
          <w:sz w:val="28"/>
          <w:szCs w:val="28"/>
        </w:rPr>
        <w:t>.</w:t>
      </w:r>
    </w:p>
    <w:p w:rsidR="00752B52" w:rsidRPr="004739C4" w:rsidRDefault="00752B52" w:rsidP="00752B52">
      <w:pPr>
        <w:pStyle w:val="ConsPlusNormal"/>
        <w:suppressAutoHyphens/>
        <w:kinsoku w:val="0"/>
        <w:ind w:firstLine="720"/>
        <w:jc w:val="both"/>
        <w:rPr>
          <w:rFonts w:ascii="Times New Roman" w:hAnsi="Times New Roman" w:cs="Times New Roman"/>
          <w:sz w:val="28"/>
          <w:szCs w:val="28"/>
        </w:rPr>
      </w:pPr>
    </w:p>
    <w:p w:rsidR="00752B52" w:rsidRPr="004739C4" w:rsidRDefault="00752B52" w:rsidP="00752B52">
      <w:pPr>
        <w:pStyle w:val="ConsPlusNormal"/>
        <w:jc w:val="both"/>
        <w:rPr>
          <w:rFonts w:ascii="Times New Roman" w:hAnsi="Times New Roman" w:cs="Times New Roman"/>
          <w:sz w:val="28"/>
          <w:szCs w:val="28"/>
        </w:rPr>
      </w:pPr>
    </w:p>
    <w:p w:rsidR="00752B52" w:rsidRPr="004739C4" w:rsidRDefault="004739C4" w:rsidP="00752B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52B52" w:rsidRPr="004739C4">
        <w:rPr>
          <w:rFonts w:ascii="Times New Roman" w:hAnsi="Times New Roman" w:cs="Times New Roman"/>
          <w:sz w:val="28"/>
          <w:szCs w:val="28"/>
        </w:rPr>
        <w:t>Глав</w:t>
      </w:r>
      <w:r>
        <w:rPr>
          <w:rFonts w:ascii="Times New Roman" w:hAnsi="Times New Roman" w:cs="Times New Roman"/>
          <w:sz w:val="28"/>
          <w:szCs w:val="28"/>
        </w:rPr>
        <w:t>а</w:t>
      </w:r>
      <w:r w:rsidR="00752B52" w:rsidRPr="004739C4">
        <w:rPr>
          <w:rFonts w:ascii="Times New Roman" w:hAnsi="Times New Roman" w:cs="Times New Roman"/>
          <w:sz w:val="28"/>
          <w:szCs w:val="28"/>
        </w:rPr>
        <w:t xml:space="preserve"> муниципального образования</w:t>
      </w:r>
    </w:p>
    <w:p w:rsidR="00752B52" w:rsidRPr="004739C4" w:rsidRDefault="004739C4" w:rsidP="00752B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52B52" w:rsidRPr="004739C4">
        <w:rPr>
          <w:rFonts w:ascii="Times New Roman" w:hAnsi="Times New Roman" w:cs="Times New Roman"/>
          <w:sz w:val="28"/>
          <w:szCs w:val="28"/>
        </w:rPr>
        <w:t xml:space="preserve"> Малеевского сельского поселения </w:t>
      </w:r>
    </w:p>
    <w:p w:rsidR="00752B52" w:rsidRPr="004739C4" w:rsidRDefault="004739C4" w:rsidP="00752B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52B52" w:rsidRPr="004739C4">
        <w:rPr>
          <w:rFonts w:ascii="Times New Roman" w:hAnsi="Times New Roman" w:cs="Times New Roman"/>
          <w:sz w:val="28"/>
          <w:szCs w:val="28"/>
        </w:rPr>
        <w:t xml:space="preserve"> Краснинского района Смоленской обла</w:t>
      </w:r>
      <w:r w:rsidR="004B1B52">
        <w:rPr>
          <w:rFonts w:ascii="Times New Roman" w:hAnsi="Times New Roman" w:cs="Times New Roman"/>
          <w:sz w:val="28"/>
          <w:szCs w:val="28"/>
        </w:rPr>
        <w:t xml:space="preserve">сти                            </w:t>
      </w:r>
      <w:r w:rsidR="00752B52" w:rsidRPr="004739C4">
        <w:rPr>
          <w:rFonts w:ascii="Times New Roman" w:hAnsi="Times New Roman" w:cs="Times New Roman"/>
          <w:sz w:val="28"/>
          <w:szCs w:val="28"/>
        </w:rPr>
        <w:t xml:space="preserve">     В.В.</w:t>
      </w:r>
      <w:r w:rsidR="004B1B52">
        <w:rPr>
          <w:rFonts w:ascii="Times New Roman" w:hAnsi="Times New Roman" w:cs="Times New Roman"/>
          <w:sz w:val="28"/>
          <w:szCs w:val="28"/>
        </w:rPr>
        <w:t xml:space="preserve"> </w:t>
      </w:r>
      <w:r w:rsidR="00752B52" w:rsidRPr="004739C4">
        <w:rPr>
          <w:rFonts w:ascii="Times New Roman" w:hAnsi="Times New Roman" w:cs="Times New Roman"/>
          <w:sz w:val="28"/>
          <w:szCs w:val="28"/>
        </w:rPr>
        <w:t>Кондудина</w:t>
      </w:r>
    </w:p>
    <w:p w:rsidR="00752B52" w:rsidRPr="00E464D1" w:rsidRDefault="00752B52" w:rsidP="00752B52">
      <w:pPr>
        <w:pStyle w:val="ConsPlusNormal"/>
        <w:jc w:val="both"/>
        <w:rPr>
          <w:rFonts w:ascii="Times New Roman" w:hAnsi="Times New Roman" w:cs="Times New Roman"/>
        </w:rPr>
      </w:pPr>
      <w:r w:rsidRPr="00E464D1">
        <w:rPr>
          <w:rFonts w:ascii="Times New Roman" w:hAnsi="Times New Roman" w:cs="Times New Roman"/>
        </w:rPr>
        <w:br/>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right"/>
        <w:outlineLvl w:val="1"/>
        <w:rPr>
          <w:rFonts w:ascii="Times New Roman" w:hAnsi="Times New Roman" w:cs="Times New Roman"/>
        </w:rPr>
      </w:pPr>
    </w:p>
    <w:p w:rsidR="00752B52" w:rsidRPr="00E464D1" w:rsidRDefault="00752B52" w:rsidP="00752B52">
      <w:pPr>
        <w:pStyle w:val="ConsPlusNormal"/>
        <w:jc w:val="right"/>
        <w:outlineLvl w:val="1"/>
        <w:rPr>
          <w:rFonts w:ascii="Times New Roman" w:hAnsi="Times New Roman" w:cs="Times New Roman"/>
        </w:rPr>
      </w:pPr>
    </w:p>
    <w:p w:rsidR="00752B52" w:rsidRPr="00E464D1" w:rsidRDefault="00752B52" w:rsidP="00752B52">
      <w:pPr>
        <w:pStyle w:val="ConsPlusNormal"/>
        <w:jc w:val="right"/>
        <w:outlineLvl w:val="1"/>
        <w:rPr>
          <w:rFonts w:ascii="Times New Roman" w:hAnsi="Times New Roman" w:cs="Times New Roman"/>
        </w:rPr>
      </w:pPr>
    </w:p>
    <w:p w:rsidR="00752B52" w:rsidRPr="00E464D1" w:rsidRDefault="00752B52" w:rsidP="00752B52">
      <w:pPr>
        <w:pStyle w:val="ConsPlusNormal"/>
        <w:ind w:firstLine="720"/>
        <w:jc w:val="right"/>
        <w:outlineLvl w:val="1"/>
        <w:rPr>
          <w:rFonts w:ascii="Times New Roman" w:hAnsi="Times New Roman" w:cs="Times New Roman"/>
          <w:sz w:val="24"/>
          <w:szCs w:val="24"/>
        </w:rPr>
      </w:pPr>
      <w:r w:rsidRPr="00E464D1">
        <w:rPr>
          <w:rFonts w:ascii="Times New Roman" w:hAnsi="Times New Roman" w:cs="Times New Roman"/>
          <w:sz w:val="24"/>
          <w:szCs w:val="24"/>
        </w:rPr>
        <w:lastRenderedPageBreak/>
        <w:t>Приложение № 1</w:t>
      </w:r>
    </w:p>
    <w:p w:rsidR="00752B52" w:rsidRPr="00E464D1" w:rsidRDefault="00752B52" w:rsidP="00752B52">
      <w:pPr>
        <w:pStyle w:val="ConsPlusNormal"/>
        <w:ind w:firstLine="720"/>
        <w:jc w:val="right"/>
        <w:rPr>
          <w:rFonts w:ascii="Times New Roman" w:hAnsi="Times New Roman" w:cs="Times New Roman"/>
          <w:sz w:val="24"/>
          <w:szCs w:val="24"/>
        </w:rPr>
      </w:pPr>
      <w:r w:rsidRPr="00E464D1">
        <w:rPr>
          <w:rFonts w:ascii="Times New Roman" w:hAnsi="Times New Roman" w:cs="Times New Roman"/>
          <w:sz w:val="24"/>
          <w:szCs w:val="24"/>
        </w:rPr>
        <w:t xml:space="preserve">к распоряжению Администрации </w:t>
      </w:r>
    </w:p>
    <w:p w:rsidR="00752B52" w:rsidRPr="00E464D1" w:rsidRDefault="00752B52" w:rsidP="00752B52">
      <w:pPr>
        <w:pStyle w:val="ConsPlusNormal"/>
        <w:ind w:firstLine="720"/>
        <w:jc w:val="right"/>
        <w:rPr>
          <w:rFonts w:ascii="Times New Roman" w:hAnsi="Times New Roman" w:cs="Times New Roman"/>
          <w:sz w:val="24"/>
          <w:szCs w:val="24"/>
        </w:rPr>
      </w:pPr>
      <w:r w:rsidRPr="00E464D1">
        <w:rPr>
          <w:rFonts w:ascii="Times New Roman" w:hAnsi="Times New Roman" w:cs="Times New Roman"/>
          <w:sz w:val="24"/>
          <w:szCs w:val="24"/>
        </w:rPr>
        <w:t xml:space="preserve">Малеевского сельского поселения </w:t>
      </w:r>
    </w:p>
    <w:p w:rsidR="00752B52" w:rsidRPr="00E464D1" w:rsidRDefault="00752B52" w:rsidP="00752B52">
      <w:pPr>
        <w:pStyle w:val="ConsPlusNormal"/>
        <w:ind w:firstLine="720"/>
        <w:jc w:val="right"/>
        <w:rPr>
          <w:rFonts w:ascii="Times New Roman" w:hAnsi="Times New Roman" w:cs="Times New Roman"/>
          <w:sz w:val="24"/>
          <w:szCs w:val="24"/>
        </w:rPr>
      </w:pPr>
      <w:r w:rsidRPr="00E464D1">
        <w:rPr>
          <w:rFonts w:ascii="Times New Roman" w:hAnsi="Times New Roman" w:cs="Times New Roman"/>
          <w:sz w:val="24"/>
          <w:szCs w:val="24"/>
        </w:rPr>
        <w:t xml:space="preserve">Краснинского района Смоленской области </w:t>
      </w:r>
    </w:p>
    <w:p w:rsidR="00752B52" w:rsidRPr="00E464D1" w:rsidRDefault="00752B52" w:rsidP="00752B52">
      <w:pPr>
        <w:pStyle w:val="ConsPlusNormal"/>
        <w:ind w:firstLine="720"/>
        <w:jc w:val="right"/>
        <w:rPr>
          <w:rFonts w:ascii="Times New Roman" w:hAnsi="Times New Roman" w:cs="Times New Roman"/>
          <w:sz w:val="24"/>
          <w:szCs w:val="24"/>
        </w:rPr>
      </w:pPr>
      <w:r w:rsidRPr="00E464D1">
        <w:rPr>
          <w:rFonts w:ascii="Times New Roman" w:hAnsi="Times New Roman" w:cs="Times New Roman"/>
          <w:sz w:val="24"/>
          <w:szCs w:val="24"/>
        </w:rPr>
        <w:t>от 2</w:t>
      </w:r>
      <w:r>
        <w:rPr>
          <w:rFonts w:ascii="Times New Roman" w:hAnsi="Times New Roman" w:cs="Times New Roman"/>
          <w:sz w:val="24"/>
          <w:szCs w:val="24"/>
        </w:rPr>
        <w:t>3</w:t>
      </w:r>
      <w:r w:rsidRPr="00E464D1">
        <w:rPr>
          <w:rFonts w:ascii="Times New Roman" w:hAnsi="Times New Roman" w:cs="Times New Roman"/>
          <w:sz w:val="24"/>
          <w:szCs w:val="24"/>
        </w:rPr>
        <w:t>.04.2024 № 12-р</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jc w:val="center"/>
        <w:rPr>
          <w:rFonts w:ascii="Times New Roman" w:hAnsi="Times New Roman" w:cs="Times New Roman"/>
          <w:sz w:val="24"/>
          <w:szCs w:val="24"/>
        </w:rPr>
      </w:pPr>
      <w:bookmarkStart w:id="1" w:name="Par37"/>
      <w:bookmarkEnd w:id="1"/>
      <w:r w:rsidRPr="00E464D1">
        <w:rPr>
          <w:rFonts w:ascii="Times New Roman" w:hAnsi="Times New Roman" w:cs="Times New Roman"/>
          <w:b/>
          <w:bCs/>
          <w:sz w:val="24"/>
          <w:szCs w:val="24"/>
        </w:rPr>
        <w:t>Учетная политика</w:t>
      </w:r>
    </w:p>
    <w:p w:rsidR="00752B52" w:rsidRPr="00E464D1" w:rsidRDefault="00752B52" w:rsidP="00752B52">
      <w:pPr>
        <w:pStyle w:val="ConsPlusNormal"/>
        <w:jc w:val="center"/>
        <w:rPr>
          <w:rFonts w:ascii="Times New Roman" w:hAnsi="Times New Roman" w:cs="Times New Roman"/>
          <w:b/>
          <w:bCs/>
          <w:sz w:val="24"/>
          <w:szCs w:val="24"/>
        </w:rPr>
      </w:pPr>
      <w:r w:rsidRPr="00E464D1">
        <w:rPr>
          <w:rFonts w:ascii="Times New Roman" w:hAnsi="Times New Roman" w:cs="Times New Roman"/>
          <w:b/>
          <w:bCs/>
          <w:sz w:val="24"/>
          <w:szCs w:val="24"/>
        </w:rPr>
        <w:t xml:space="preserve">Администрации Малеевского сельского поселения </w:t>
      </w:r>
    </w:p>
    <w:p w:rsidR="00752B52" w:rsidRPr="00E464D1" w:rsidRDefault="00752B52" w:rsidP="00752B52">
      <w:pPr>
        <w:pStyle w:val="ConsPlusNormal"/>
        <w:jc w:val="center"/>
        <w:rPr>
          <w:rFonts w:ascii="Times New Roman" w:hAnsi="Times New Roman" w:cs="Times New Roman"/>
          <w:b/>
          <w:bCs/>
          <w:sz w:val="24"/>
          <w:szCs w:val="24"/>
        </w:rPr>
      </w:pPr>
      <w:r w:rsidRPr="00E464D1">
        <w:rPr>
          <w:rFonts w:ascii="Times New Roman" w:hAnsi="Times New Roman" w:cs="Times New Roman"/>
          <w:b/>
          <w:bCs/>
          <w:sz w:val="24"/>
          <w:szCs w:val="24"/>
        </w:rPr>
        <w:t xml:space="preserve">Краснинского района Смоленской области </w:t>
      </w:r>
    </w:p>
    <w:p w:rsidR="00752B52" w:rsidRPr="00E464D1" w:rsidRDefault="00752B52" w:rsidP="00752B52">
      <w:pPr>
        <w:pStyle w:val="ConsPlusNormal"/>
        <w:jc w:val="center"/>
        <w:rPr>
          <w:rFonts w:ascii="Times New Roman" w:hAnsi="Times New Roman" w:cs="Times New Roman"/>
          <w:sz w:val="24"/>
          <w:szCs w:val="24"/>
        </w:rPr>
      </w:pPr>
      <w:r w:rsidRPr="00E464D1">
        <w:rPr>
          <w:rFonts w:ascii="Times New Roman" w:hAnsi="Times New Roman" w:cs="Times New Roman"/>
          <w:b/>
          <w:bCs/>
          <w:sz w:val="24"/>
          <w:szCs w:val="24"/>
        </w:rPr>
        <w:t>для целей бюджетного учета</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1. Организационные положения</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1.1. Настоящая Учетная политика разработана в соответствии с требованиями следующих документов: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Бюджетный </w:t>
      </w:r>
      <w:hyperlink r:id="rId14" w:history="1">
        <w:r w:rsidRPr="00E464D1">
          <w:rPr>
            <w:rFonts w:ascii="Times New Roman" w:hAnsi="Times New Roman" w:cs="Times New Roman"/>
            <w:sz w:val="24"/>
            <w:szCs w:val="24"/>
          </w:rPr>
          <w:t>кодекс</w:t>
        </w:r>
      </w:hyperlink>
      <w:r w:rsidRPr="00E464D1">
        <w:rPr>
          <w:rFonts w:ascii="Times New Roman" w:hAnsi="Times New Roman" w:cs="Times New Roman"/>
          <w:sz w:val="24"/>
          <w:szCs w:val="24"/>
        </w:rPr>
        <w:t xml:space="preserve"> РФ (далее - БК РФ);</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15" w:history="1">
        <w:r w:rsidRPr="00E464D1">
          <w:rPr>
            <w:rFonts w:ascii="Times New Roman" w:hAnsi="Times New Roman" w:cs="Times New Roman"/>
            <w:sz w:val="24"/>
            <w:szCs w:val="24"/>
          </w:rPr>
          <w:t>закон</w:t>
        </w:r>
      </w:hyperlink>
      <w:r w:rsidRPr="00E464D1">
        <w:rPr>
          <w:rFonts w:ascii="Times New Roman" w:hAnsi="Times New Roman" w:cs="Times New Roman"/>
          <w:sz w:val="24"/>
          <w:szCs w:val="24"/>
        </w:rPr>
        <w:t xml:space="preserve"> от 06.12.2011 № 402-ФЗ "О бухгалтерском учете" (далее - Закон №</w:t>
      </w:r>
      <w:r w:rsidR="009D1393">
        <w:rPr>
          <w:rFonts w:ascii="Times New Roman" w:hAnsi="Times New Roman" w:cs="Times New Roman"/>
          <w:sz w:val="24"/>
          <w:szCs w:val="24"/>
        </w:rPr>
        <w:t> </w:t>
      </w:r>
      <w:r w:rsidRPr="00E464D1">
        <w:rPr>
          <w:rFonts w:ascii="Times New Roman" w:hAnsi="Times New Roman" w:cs="Times New Roman"/>
          <w:sz w:val="24"/>
          <w:szCs w:val="24"/>
        </w:rPr>
        <w:t>402-ФЗ);</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16"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СГС "Концептуальные основы");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17"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СГС "Основные средства");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18"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СГС "Аренда");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19"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СГС "Обесценение активов");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20"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СГС "Представление отчетности");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21"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СГС "Отчет о движении денежных средств");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22"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23"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СГС "События после отчетной даты");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24"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СГС "Доходы");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25"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СГС "Влияние изменений курсов иностранных валют");</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26"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w:t>
      </w:r>
      <w:r w:rsidR="009D1393">
        <w:rPr>
          <w:rFonts w:ascii="Times New Roman" w:hAnsi="Times New Roman" w:cs="Times New Roman"/>
          <w:sz w:val="24"/>
          <w:szCs w:val="24"/>
        </w:rPr>
        <w:t> </w:t>
      </w:r>
      <w:r w:rsidRPr="00E464D1">
        <w:rPr>
          <w:rFonts w:ascii="Times New Roman" w:hAnsi="Times New Roman" w:cs="Times New Roman"/>
          <w:sz w:val="24"/>
          <w:szCs w:val="24"/>
        </w:rPr>
        <w:t>277н (далее - СГС "Информация о связанных сторонах");</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lastRenderedPageBreak/>
        <w:t xml:space="preserve">- Федеральный </w:t>
      </w:r>
      <w:hyperlink r:id="rId27"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СГС "Бюджетная информация в бухгалтерской (финансовой) отчетности");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28"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СГС "Резервы");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29"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СГС "Долгосрочные договоры");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30"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для организаций государственного сектора "Запасы", утвержденный Приказом Минфина России от 07.12.2018 № 256н (далее - СГС "Запасы");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31"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СГС "Бухгалтерская (финансовая) отчетность с учетом инфляции");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32"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33"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34"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государственных финансов "Выплаты персоналу", утвержденный Приказом Минфина России от 15.11.2019 № 184н (далее - СГС "Выплаты персоналу");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35"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36"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государственных финансов "Метод долевого участия", утвержденный Приказом Минфина России от 30.10.2020 № 254н (далее - СГС "Метод долевого участия");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Федеральный </w:t>
      </w:r>
      <w:hyperlink r:id="rId37" w:history="1">
        <w:r w:rsidRPr="00E464D1">
          <w:rPr>
            <w:rFonts w:ascii="Times New Roman" w:hAnsi="Times New Roman" w:cs="Times New Roman"/>
            <w:sz w:val="24"/>
            <w:szCs w:val="24"/>
          </w:rPr>
          <w:t>стандарт</w:t>
        </w:r>
      </w:hyperlink>
      <w:r w:rsidRPr="00E464D1">
        <w:rPr>
          <w:rFonts w:ascii="Times New Roman" w:hAnsi="Times New Roman" w:cs="Times New Roman"/>
          <w:sz w:val="24"/>
          <w:szCs w:val="24"/>
        </w:rPr>
        <w:t xml:space="preserve"> бухгалтерского учета государственных финансов "Государственная (муниципальная) казна", утвержденный Приказом Минфина России от 15.06.2021 № 84н (далее - СГС "Государственная (муниципальная) казна");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Единый </w:t>
      </w:r>
      <w:hyperlink r:id="rId38" w:history="1">
        <w:r w:rsidRPr="00E464D1">
          <w:rPr>
            <w:rFonts w:ascii="Times New Roman" w:hAnsi="Times New Roman" w:cs="Times New Roman"/>
            <w:sz w:val="24"/>
            <w:szCs w:val="24"/>
          </w:rPr>
          <w:t>план</w:t>
        </w:r>
      </w:hyperlink>
      <w:r w:rsidRPr="00E464D1">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план счетов);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hyperlink r:id="rId39" w:history="1">
        <w:r w:rsidRPr="00E464D1">
          <w:rPr>
            <w:rFonts w:ascii="Times New Roman" w:hAnsi="Times New Roman" w:cs="Times New Roman"/>
            <w:sz w:val="24"/>
            <w:szCs w:val="24"/>
          </w:rPr>
          <w:t>Инструкция</w:t>
        </w:r>
      </w:hyperlink>
      <w:r w:rsidRPr="00E464D1">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hyperlink r:id="rId40" w:history="1">
        <w:r w:rsidRPr="00E464D1">
          <w:rPr>
            <w:rFonts w:ascii="Times New Roman" w:hAnsi="Times New Roman" w:cs="Times New Roman"/>
            <w:sz w:val="24"/>
            <w:szCs w:val="24"/>
          </w:rPr>
          <w:t>План</w:t>
        </w:r>
      </w:hyperlink>
      <w:r w:rsidRPr="00E464D1">
        <w:rPr>
          <w:rFonts w:ascii="Times New Roman" w:hAnsi="Times New Roman" w:cs="Times New Roman"/>
          <w:sz w:val="24"/>
          <w:szCs w:val="24"/>
        </w:rPr>
        <w:t xml:space="preserve"> счетов бюджетного учета, утвержденный Приказом Минфина России от 06.12.2010 № 162н (далее - План счетов бюджетного учета);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hyperlink r:id="rId41" w:history="1">
        <w:r w:rsidRPr="00E464D1">
          <w:rPr>
            <w:rFonts w:ascii="Times New Roman" w:hAnsi="Times New Roman" w:cs="Times New Roman"/>
            <w:sz w:val="24"/>
            <w:szCs w:val="24"/>
          </w:rPr>
          <w:t>Инструкция</w:t>
        </w:r>
      </w:hyperlink>
      <w:r w:rsidRPr="00E464D1">
        <w:rPr>
          <w:rFonts w:ascii="Times New Roman" w:hAnsi="Times New Roman" w:cs="Times New Roman"/>
          <w:sz w:val="24"/>
          <w:szCs w:val="24"/>
        </w:rPr>
        <w:t xml:space="preserve"> по применению Плана счетов бюджетного учета, утвержденная Приказом Минфина России от 06.12.2010 № 162н (далее - Инструкция № 162н);</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sz w:val="24"/>
          <w:szCs w:val="24"/>
        </w:rPr>
        <w:t xml:space="preserve">- </w:t>
      </w:r>
      <w:hyperlink r:id="rId42" w:history="1">
        <w:r w:rsidRPr="00E464D1">
          <w:rPr>
            <w:rFonts w:ascii="Times New Roman" w:hAnsi="Times New Roman" w:cs="Times New Roman"/>
            <w:sz w:val="24"/>
            <w:szCs w:val="24"/>
          </w:rPr>
          <w:t>Приказ</w:t>
        </w:r>
      </w:hyperlink>
      <w:r w:rsidRPr="00E464D1">
        <w:rPr>
          <w:rFonts w:ascii="Times New Roman" w:hAnsi="Times New Roman" w:cs="Times New Roman"/>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w:t>
      </w:r>
      <w:r w:rsidRPr="00E464D1">
        <w:rPr>
          <w:rFonts w:ascii="Times New Roman" w:hAnsi="Times New Roman" w:cs="Times New Roman"/>
          <w:sz w:val="24"/>
          <w:szCs w:val="24"/>
        </w:rPr>
        <w:lastRenderedPageBreak/>
        <w:t>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w:t>
      </w:r>
      <w:r w:rsidR="009D1393">
        <w:rPr>
          <w:rFonts w:ascii="Times New Roman" w:hAnsi="Times New Roman" w:cs="Times New Roman"/>
          <w:sz w:val="24"/>
          <w:szCs w:val="24"/>
        </w:rPr>
        <w:t> </w:t>
      </w:r>
      <w:r w:rsidRPr="00E464D1">
        <w:rPr>
          <w:rFonts w:ascii="Times New Roman" w:hAnsi="Times New Roman" w:cs="Times New Roman"/>
          <w:sz w:val="24"/>
          <w:szCs w:val="24"/>
        </w:rPr>
        <w:t xml:space="preserve">52н), включая Приложение № 5 - Методические </w:t>
      </w:r>
      <w:hyperlink r:id="rId43" w:history="1">
        <w:r w:rsidRPr="00E464D1">
          <w:rPr>
            <w:rFonts w:ascii="Times New Roman" w:hAnsi="Times New Roman" w:cs="Times New Roman"/>
            <w:sz w:val="24"/>
            <w:szCs w:val="24"/>
          </w:rPr>
          <w:t>указания</w:t>
        </w:r>
      </w:hyperlink>
      <w:r w:rsidRPr="00E464D1">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w:t>
      </w:r>
      <w:proofErr w:type="gramEnd"/>
      <w:r w:rsidRPr="00E464D1">
        <w:rPr>
          <w:rFonts w:ascii="Times New Roman" w:hAnsi="Times New Roman" w:cs="Times New Roman"/>
          <w:sz w:val="24"/>
          <w:szCs w:val="24"/>
        </w:rPr>
        <w:t xml:space="preserve">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 52н);</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sz w:val="24"/>
          <w:szCs w:val="24"/>
        </w:rPr>
        <w:t xml:space="preserve">- </w:t>
      </w:r>
      <w:hyperlink r:id="rId44" w:history="1">
        <w:r w:rsidRPr="00E464D1">
          <w:rPr>
            <w:rFonts w:ascii="Times New Roman" w:hAnsi="Times New Roman" w:cs="Times New Roman"/>
            <w:sz w:val="24"/>
            <w:szCs w:val="24"/>
          </w:rPr>
          <w:t>Приказ</w:t>
        </w:r>
      </w:hyperlink>
      <w:r w:rsidRPr="00E464D1">
        <w:rPr>
          <w:rFonts w:ascii="Times New Roman" w:hAnsi="Times New Roman" w:cs="Times New Roman"/>
          <w:sz w:val="24"/>
          <w:szCs w:val="24"/>
        </w:rPr>
        <w:t xml:space="preserve">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Минфина России № 61н), включая Приложение № 5 - Методические </w:t>
      </w:r>
      <w:hyperlink r:id="rId45" w:history="1">
        <w:r w:rsidRPr="00E464D1">
          <w:rPr>
            <w:rFonts w:ascii="Times New Roman" w:hAnsi="Times New Roman" w:cs="Times New Roman"/>
            <w:sz w:val="24"/>
            <w:szCs w:val="24"/>
          </w:rPr>
          <w:t>указания</w:t>
        </w:r>
      </w:hyperlink>
      <w:r w:rsidRPr="00E464D1">
        <w:rPr>
          <w:rFonts w:ascii="Times New Roman" w:hAnsi="Times New Roman" w:cs="Times New Roman"/>
          <w:sz w:val="24"/>
          <w:szCs w:val="24"/>
        </w:rP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w:t>
      </w:r>
      <w:proofErr w:type="gramEnd"/>
      <w:r w:rsidRPr="00E464D1">
        <w:rPr>
          <w:rFonts w:ascii="Times New Roman" w:hAnsi="Times New Roman" w:cs="Times New Roman"/>
          <w:sz w:val="24"/>
          <w:szCs w:val="24"/>
        </w:rPr>
        <w:t>) учреждений (далее - Методические указания № 61н);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hyperlink r:id="rId46" w:history="1">
        <w:r w:rsidRPr="00E464D1">
          <w:rPr>
            <w:rFonts w:ascii="Times New Roman" w:hAnsi="Times New Roman" w:cs="Times New Roman"/>
            <w:sz w:val="24"/>
            <w:szCs w:val="24"/>
          </w:rPr>
          <w:t>Указание</w:t>
        </w:r>
      </w:hyperlink>
      <w:r w:rsidRPr="00E464D1">
        <w:rPr>
          <w:rFonts w:ascii="Times New Roman" w:hAnsi="Times New Roman" w:cs="Times New Roman"/>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hyperlink r:id="rId47" w:history="1">
        <w:r w:rsidRPr="00E464D1">
          <w:rPr>
            <w:rFonts w:ascii="Times New Roman" w:hAnsi="Times New Roman" w:cs="Times New Roman"/>
            <w:sz w:val="24"/>
            <w:szCs w:val="24"/>
          </w:rPr>
          <w:t>Указание</w:t>
        </w:r>
      </w:hyperlink>
      <w:r w:rsidRPr="00E464D1">
        <w:rPr>
          <w:rFonts w:ascii="Times New Roman" w:hAnsi="Times New Roman" w:cs="Times New Roman"/>
          <w:sz w:val="24"/>
          <w:szCs w:val="24"/>
        </w:rPr>
        <w:t xml:space="preserve"> Банка России от 09.12.2019 № 5348-У "О правилах наличных расчетов" (далее - Указание № 5348-У);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Методические </w:t>
      </w:r>
      <w:hyperlink r:id="rId48" w:history="1">
        <w:r w:rsidRPr="00E464D1">
          <w:rPr>
            <w:rFonts w:ascii="Times New Roman" w:hAnsi="Times New Roman" w:cs="Times New Roman"/>
            <w:sz w:val="24"/>
            <w:szCs w:val="24"/>
          </w:rPr>
          <w:t>рекомендации</w:t>
        </w:r>
      </w:hyperlink>
      <w:r w:rsidRPr="00E464D1">
        <w:rPr>
          <w:rFonts w:ascii="Times New Roman" w:hAnsi="Times New Roman" w:cs="Times New Roman"/>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рекомендации № АМ-23-р);</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hyperlink r:id="rId49" w:history="1">
        <w:r w:rsidRPr="00E464D1">
          <w:rPr>
            <w:rFonts w:ascii="Times New Roman" w:hAnsi="Times New Roman" w:cs="Times New Roman"/>
            <w:sz w:val="24"/>
            <w:szCs w:val="24"/>
          </w:rPr>
          <w:t>Правила</w:t>
        </w:r>
      </w:hyperlink>
      <w:r w:rsidRPr="00E464D1">
        <w:rPr>
          <w:rFonts w:ascii="Times New Roman" w:hAnsi="Times New Roman" w:cs="Times New Roman"/>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Правила учета и хранения драгоценных металлов, драгоценных камней и продукции из них, а также ведения соответствующей отчетности);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hyperlink r:id="rId50" w:history="1">
        <w:r w:rsidRPr="00E464D1">
          <w:rPr>
            <w:rFonts w:ascii="Times New Roman" w:hAnsi="Times New Roman" w:cs="Times New Roman"/>
            <w:sz w:val="24"/>
            <w:szCs w:val="24"/>
          </w:rPr>
          <w:t>Инструкция</w:t>
        </w:r>
      </w:hyperlink>
      <w:r w:rsidRPr="00E464D1">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hyperlink r:id="rId51" w:history="1">
        <w:r w:rsidRPr="00E464D1">
          <w:rPr>
            <w:rFonts w:ascii="Times New Roman" w:hAnsi="Times New Roman" w:cs="Times New Roman"/>
            <w:sz w:val="24"/>
            <w:szCs w:val="24"/>
          </w:rPr>
          <w:t>Приказ</w:t>
        </w:r>
      </w:hyperlink>
      <w:r w:rsidRPr="00E464D1">
        <w:rPr>
          <w:rFonts w:ascii="Times New Roman" w:hAnsi="Times New Roman" w:cs="Times New Roman"/>
          <w:sz w:val="24"/>
          <w:szCs w:val="24"/>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 231н);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hyperlink r:id="rId52" w:history="1">
        <w:r w:rsidRPr="00E464D1">
          <w:rPr>
            <w:rFonts w:ascii="Times New Roman" w:hAnsi="Times New Roman" w:cs="Times New Roman"/>
            <w:sz w:val="24"/>
            <w:szCs w:val="24"/>
          </w:rPr>
          <w:t>Порядок</w:t>
        </w:r>
      </w:hyperlink>
      <w:r w:rsidRPr="00E464D1">
        <w:rPr>
          <w:rFonts w:ascii="Times New Roman" w:hAnsi="Times New Roman" w:cs="Times New Roman"/>
          <w:sz w:val="24"/>
          <w:szCs w:val="24"/>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Порядок № 82н);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hyperlink r:id="rId53" w:history="1">
        <w:r w:rsidRPr="00E464D1">
          <w:rPr>
            <w:rFonts w:ascii="Times New Roman" w:hAnsi="Times New Roman" w:cs="Times New Roman"/>
            <w:sz w:val="24"/>
            <w:szCs w:val="24"/>
          </w:rPr>
          <w:t>Порядок</w:t>
        </w:r>
      </w:hyperlink>
      <w:r w:rsidRPr="00E464D1">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Порядок применения КОСГУ, Порядок № 209н).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54" w:history="1">
        <w:r w:rsidRPr="00E464D1">
          <w:rPr>
            <w:rFonts w:ascii="Times New Roman" w:hAnsi="Times New Roman" w:cs="Times New Roman"/>
            <w:i/>
            <w:iCs/>
            <w:sz w:val="24"/>
            <w:szCs w:val="24"/>
          </w:rPr>
          <w:t>ч. 2 ст. 8</w:t>
        </w:r>
      </w:hyperlink>
      <w:r w:rsidRPr="00E464D1">
        <w:rPr>
          <w:rFonts w:ascii="Times New Roman" w:hAnsi="Times New Roman" w:cs="Times New Roman"/>
          <w:i/>
          <w:iCs/>
          <w:sz w:val="24"/>
          <w:szCs w:val="24"/>
        </w:rPr>
        <w:t xml:space="preserve"> Закона № 402-ФЗ)</w:t>
      </w:r>
    </w:p>
    <w:p w:rsidR="00752B52" w:rsidRPr="00E464D1" w:rsidRDefault="00752B52" w:rsidP="00752B52">
      <w:pPr>
        <w:autoSpaceDE w:val="0"/>
        <w:autoSpaceDN w:val="0"/>
        <w:adjustRightInd w:val="0"/>
        <w:spacing w:after="0" w:line="240" w:lineRule="auto"/>
        <w:ind w:firstLine="720"/>
        <w:jc w:val="both"/>
        <w:rPr>
          <w:rFonts w:ascii="Times New Roman" w:hAnsi="Times New Roman" w:cs="Times New Roman"/>
          <w:bCs/>
          <w:sz w:val="24"/>
          <w:szCs w:val="24"/>
        </w:rPr>
      </w:pPr>
      <w:r w:rsidRPr="00E464D1">
        <w:rPr>
          <w:rFonts w:ascii="Times New Roman" w:hAnsi="Times New Roman" w:cs="Times New Roman"/>
          <w:sz w:val="24"/>
          <w:szCs w:val="24"/>
        </w:rPr>
        <w:t xml:space="preserve">1.2. </w:t>
      </w:r>
      <w:r w:rsidRPr="00E464D1">
        <w:rPr>
          <w:rFonts w:ascii="Times New Roman" w:hAnsi="Times New Roman" w:cs="Times New Roman"/>
          <w:bCs/>
          <w:sz w:val="24"/>
          <w:szCs w:val="24"/>
        </w:rPr>
        <w:t>Ответственность за организацию бухгалтерского учета несет руководитель (п. 1 ст. 7 Закона 402-ФЗ).</w:t>
      </w:r>
    </w:p>
    <w:p w:rsidR="00752B52" w:rsidRPr="00E464D1" w:rsidRDefault="00752B52" w:rsidP="00752B52">
      <w:pPr>
        <w:autoSpaceDE w:val="0"/>
        <w:autoSpaceDN w:val="0"/>
        <w:adjustRightInd w:val="0"/>
        <w:spacing w:after="0" w:line="240" w:lineRule="auto"/>
        <w:ind w:firstLine="720"/>
        <w:jc w:val="both"/>
        <w:rPr>
          <w:rFonts w:ascii="Times New Roman" w:hAnsi="Times New Roman" w:cs="Times New Roman"/>
          <w:sz w:val="24"/>
          <w:szCs w:val="24"/>
        </w:rPr>
      </w:pPr>
      <w:r w:rsidRPr="00E464D1">
        <w:rPr>
          <w:rFonts w:ascii="Times New Roman" w:hAnsi="Times New Roman" w:cs="Times New Roman"/>
          <w:sz w:val="24"/>
          <w:szCs w:val="24"/>
        </w:rPr>
        <w:t>Руководитель:</w:t>
      </w:r>
    </w:p>
    <w:p w:rsidR="00752B52" w:rsidRPr="00E464D1" w:rsidRDefault="00752B52" w:rsidP="00752B52">
      <w:pPr>
        <w:autoSpaceDE w:val="0"/>
        <w:autoSpaceDN w:val="0"/>
        <w:adjustRightInd w:val="0"/>
        <w:spacing w:after="0" w:line="240" w:lineRule="auto"/>
        <w:ind w:firstLine="720"/>
        <w:jc w:val="both"/>
        <w:rPr>
          <w:rFonts w:ascii="Times New Roman" w:hAnsi="Times New Roman" w:cs="Times New Roman"/>
          <w:sz w:val="24"/>
          <w:szCs w:val="24"/>
        </w:rPr>
      </w:pPr>
      <w:r w:rsidRPr="00E464D1">
        <w:rPr>
          <w:rFonts w:ascii="Times New Roman" w:hAnsi="Times New Roman" w:cs="Times New Roman"/>
          <w:sz w:val="24"/>
          <w:szCs w:val="24"/>
        </w:rPr>
        <w:t>- несет ответственность за организацию бухгалтерского учета и соблюдение законодательства при выполнении хозяйственных операций,</w:t>
      </w:r>
    </w:p>
    <w:p w:rsidR="00752B52" w:rsidRPr="00E464D1" w:rsidRDefault="00752B52" w:rsidP="00752B52">
      <w:pPr>
        <w:autoSpaceDE w:val="0"/>
        <w:autoSpaceDN w:val="0"/>
        <w:adjustRightInd w:val="0"/>
        <w:spacing w:after="0" w:line="240" w:lineRule="auto"/>
        <w:ind w:firstLine="720"/>
        <w:jc w:val="both"/>
        <w:rPr>
          <w:rFonts w:ascii="Times New Roman" w:hAnsi="Times New Roman" w:cs="Times New Roman"/>
          <w:sz w:val="24"/>
          <w:szCs w:val="24"/>
        </w:rPr>
      </w:pPr>
      <w:r w:rsidRPr="00E464D1">
        <w:rPr>
          <w:rFonts w:ascii="Times New Roman" w:hAnsi="Times New Roman" w:cs="Times New Roman"/>
          <w:sz w:val="24"/>
          <w:szCs w:val="24"/>
        </w:rPr>
        <w:t>- 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752B52" w:rsidRPr="00E464D1" w:rsidRDefault="00752B52" w:rsidP="00752B52">
      <w:pPr>
        <w:autoSpaceDE w:val="0"/>
        <w:autoSpaceDN w:val="0"/>
        <w:adjustRightInd w:val="0"/>
        <w:spacing w:after="0" w:line="240" w:lineRule="auto"/>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Ведение учета возложено на главного специалиста администрации.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lastRenderedPageBreak/>
        <w:t xml:space="preserve">(Основание: </w:t>
      </w:r>
      <w:hyperlink r:id="rId55" w:history="1">
        <w:r w:rsidRPr="00E464D1">
          <w:rPr>
            <w:rFonts w:ascii="Times New Roman" w:hAnsi="Times New Roman" w:cs="Times New Roman"/>
            <w:i/>
            <w:iCs/>
            <w:sz w:val="24"/>
            <w:szCs w:val="24"/>
          </w:rPr>
          <w:t>ч. 3 ст. 7</w:t>
        </w:r>
      </w:hyperlink>
      <w:r w:rsidRPr="00E464D1">
        <w:rPr>
          <w:rFonts w:ascii="Times New Roman" w:hAnsi="Times New Roman" w:cs="Times New Roman"/>
          <w:i/>
          <w:iCs/>
          <w:sz w:val="24"/>
          <w:szCs w:val="24"/>
        </w:rPr>
        <w:t xml:space="preserve"> Закона № 402-ФЗ)</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1.3. Порядок передачи документов и дел при смене руководителя, главного специалиста администрации приведен в </w:t>
      </w:r>
      <w:hyperlink w:anchor="Par1291" w:tooltip="Порядок передачи документов бухгалтерского учета" w:history="1">
        <w:r w:rsidRPr="00E464D1">
          <w:rPr>
            <w:rFonts w:ascii="Times New Roman" w:hAnsi="Times New Roman" w:cs="Times New Roman"/>
            <w:sz w:val="24"/>
            <w:szCs w:val="24"/>
          </w:rPr>
          <w:t>Приложении № 6</w:t>
        </w:r>
      </w:hyperlink>
      <w:r w:rsidRPr="00E464D1">
        <w:rPr>
          <w:rFonts w:ascii="Times New Roman" w:hAnsi="Times New Roman" w:cs="Times New Roman"/>
          <w:sz w:val="24"/>
          <w:szCs w:val="24"/>
        </w:rPr>
        <w:t xml:space="preserve"> к настоящей Учетной политике.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56" w:history="1">
        <w:r w:rsidRPr="00E464D1">
          <w:rPr>
            <w:rFonts w:ascii="Times New Roman" w:hAnsi="Times New Roman" w:cs="Times New Roman"/>
            <w:i/>
            <w:iCs/>
            <w:sz w:val="24"/>
            <w:szCs w:val="24"/>
          </w:rPr>
          <w:t>п. 14</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1.4. Форма ведения учета - автоматизированная с применением компьютерных программ «Парус-Бюджет», «Зарплата», «Астрал», «СБИС», «СУФД» «Свод-Смарт», «Бюджет-</w:t>
      </w:r>
      <w:proofErr w:type="gramStart"/>
      <w:r w:rsidRPr="00E464D1">
        <w:rPr>
          <w:rFonts w:ascii="Times New Roman" w:hAnsi="Times New Roman" w:cs="Times New Roman"/>
          <w:sz w:val="24"/>
          <w:szCs w:val="24"/>
          <w:lang w:val="en-US"/>
        </w:rPr>
        <w:t>NEXT</w:t>
      </w:r>
      <w:proofErr w:type="gramEnd"/>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57" w:history="1">
        <w:r w:rsidRPr="00E464D1">
          <w:rPr>
            <w:rFonts w:ascii="Times New Roman" w:hAnsi="Times New Roman" w:cs="Times New Roman"/>
            <w:i/>
            <w:iCs/>
            <w:sz w:val="24"/>
            <w:szCs w:val="24"/>
          </w:rPr>
          <w:t>п. 19</w:t>
        </w:r>
      </w:hyperlink>
      <w:r w:rsidRPr="00E464D1">
        <w:rPr>
          <w:rFonts w:ascii="Times New Roman" w:hAnsi="Times New Roman" w:cs="Times New Roman"/>
          <w:i/>
          <w:iCs/>
          <w:sz w:val="24"/>
          <w:szCs w:val="24"/>
        </w:rPr>
        <w:t xml:space="preserve"> Инструкции № 157н, </w:t>
      </w:r>
      <w:hyperlink r:id="rId58"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1.5. Для отражения объектов учета и изменяющих их фактов хозяйственной жизни используются унифицированные формы первичных учетных документов.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59" w:history="1">
        <w:r w:rsidRPr="00E464D1">
          <w:rPr>
            <w:rFonts w:ascii="Times New Roman" w:hAnsi="Times New Roman" w:cs="Times New Roman"/>
            <w:i/>
            <w:iCs/>
            <w:sz w:val="24"/>
            <w:szCs w:val="24"/>
          </w:rPr>
          <w:t>ч. 2</w:t>
        </w:r>
      </w:hyperlink>
      <w:r w:rsidRPr="00E464D1">
        <w:rPr>
          <w:rFonts w:ascii="Times New Roman" w:hAnsi="Times New Roman" w:cs="Times New Roman"/>
          <w:i/>
          <w:iCs/>
          <w:sz w:val="24"/>
          <w:szCs w:val="24"/>
        </w:rPr>
        <w:t xml:space="preserve">, </w:t>
      </w:r>
      <w:hyperlink r:id="rId60" w:history="1">
        <w:r w:rsidRPr="00E464D1">
          <w:rPr>
            <w:rFonts w:ascii="Times New Roman" w:hAnsi="Times New Roman" w:cs="Times New Roman"/>
            <w:i/>
            <w:iCs/>
            <w:sz w:val="24"/>
            <w:szCs w:val="24"/>
          </w:rPr>
          <w:t>4 ст. 9</w:t>
        </w:r>
      </w:hyperlink>
      <w:r w:rsidRPr="00E464D1">
        <w:rPr>
          <w:rFonts w:ascii="Times New Roman" w:hAnsi="Times New Roman" w:cs="Times New Roman"/>
          <w:i/>
          <w:iCs/>
          <w:sz w:val="24"/>
          <w:szCs w:val="24"/>
        </w:rPr>
        <w:t xml:space="preserve"> Закона № 402-ФЗ, </w:t>
      </w:r>
      <w:hyperlink r:id="rId61" w:history="1">
        <w:r w:rsidRPr="00E464D1">
          <w:rPr>
            <w:rFonts w:ascii="Times New Roman" w:hAnsi="Times New Roman" w:cs="Times New Roman"/>
            <w:i/>
            <w:iCs/>
            <w:sz w:val="24"/>
            <w:szCs w:val="24"/>
          </w:rPr>
          <w:t>п. 25</w:t>
        </w:r>
      </w:hyperlink>
      <w:r w:rsidRPr="00E464D1">
        <w:rPr>
          <w:rFonts w:ascii="Times New Roman" w:hAnsi="Times New Roman" w:cs="Times New Roman"/>
          <w:i/>
          <w:iCs/>
          <w:sz w:val="24"/>
          <w:szCs w:val="24"/>
        </w:rPr>
        <w:t xml:space="preserve"> СГС "Концептуальные основы", </w:t>
      </w:r>
      <w:hyperlink r:id="rId62"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 Методические </w:t>
      </w:r>
      <w:hyperlink r:id="rId63" w:history="1">
        <w:r w:rsidRPr="00E464D1">
          <w:rPr>
            <w:rFonts w:ascii="Times New Roman" w:hAnsi="Times New Roman" w:cs="Times New Roman"/>
            <w:i/>
            <w:iCs/>
            <w:sz w:val="24"/>
            <w:szCs w:val="24"/>
          </w:rPr>
          <w:t>указания</w:t>
        </w:r>
      </w:hyperlink>
      <w:r w:rsidRPr="00E464D1">
        <w:rPr>
          <w:rFonts w:ascii="Times New Roman" w:hAnsi="Times New Roman" w:cs="Times New Roman"/>
          <w:i/>
          <w:iCs/>
          <w:sz w:val="24"/>
          <w:szCs w:val="24"/>
        </w:rPr>
        <w:t xml:space="preserve"> № 52н)</w:t>
      </w:r>
    </w:p>
    <w:p w:rsidR="00752B52" w:rsidRPr="00E464D1" w:rsidRDefault="00752B52" w:rsidP="00752B52">
      <w:pPr>
        <w:pStyle w:val="ConsPlusNormal"/>
        <w:ind w:firstLine="720"/>
        <w:jc w:val="both"/>
        <w:rPr>
          <w:rFonts w:ascii="Times New Roman" w:hAnsi="Times New Roman" w:cs="Times New Roman"/>
          <w:i/>
          <w:iCs/>
          <w:sz w:val="24"/>
          <w:szCs w:val="24"/>
        </w:rPr>
      </w:pPr>
      <w:r w:rsidRPr="00E464D1">
        <w:rPr>
          <w:rFonts w:ascii="Times New Roman" w:hAnsi="Times New Roman" w:cs="Times New Roman"/>
          <w:sz w:val="24"/>
          <w:szCs w:val="24"/>
        </w:rPr>
        <w:t xml:space="preserve">1.6. Правила и график документооборота, а также технология обработки учетной информации </w:t>
      </w:r>
      <w:r w:rsidRPr="00E464D1">
        <w:rPr>
          <w:rFonts w:ascii="Times New Roman" w:hAnsi="Times New Roman" w:cs="Times New Roman"/>
          <w:bCs/>
          <w:sz w:val="22"/>
          <w:szCs w:val="26"/>
        </w:rPr>
        <w:t xml:space="preserve">приведены в </w:t>
      </w:r>
      <w:hyperlink w:anchor="Par1047" w:history="1">
        <w:r w:rsidRPr="00E464D1">
          <w:rPr>
            <w:rStyle w:val="a7"/>
            <w:rFonts w:ascii="Times New Roman" w:hAnsi="Times New Roman"/>
            <w:bCs/>
            <w:color w:val="auto"/>
            <w:sz w:val="22"/>
            <w:szCs w:val="26"/>
            <w:u w:val="none"/>
          </w:rPr>
          <w:t>Приложении № 2</w:t>
        </w:r>
      </w:hyperlink>
      <w:r w:rsidRPr="00E464D1">
        <w:rPr>
          <w:rFonts w:ascii="Times New Roman" w:hAnsi="Times New Roman" w:cs="Times New Roman"/>
          <w:bCs/>
          <w:sz w:val="22"/>
          <w:szCs w:val="26"/>
        </w:rPr>
        <w:t xml:space="preserve"> к настоящей Учетной политике.</w:t>
      </w:r>
      <w:r w:rsidRPr="00E464D1">
        <w:rPr>
          <w:rFonts w:ascii="Times New Roman" w:hAnsi="Times New Roman" w:cs="Times New Roman"/>
          <w:i/>
          <w:iCs/>
          <w:sz w:val="24"/>
          <w:szCs w:val="24"/>
        </w:rPr>
        <w:t xml:space="preserve"> </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64"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1.7.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65" w:history="1">
        <w:r w:rsidRPr="00E464D1">
          <w:rPr>
            <w:rFonts w:ascii="Times New Roman" w:hAnsi="Times New Roman" w:cs="Times New Roman"/>
            <w:i/>
            <w:iCs/>
            <w:sz w:val="24"/>
            <w:szCs w:val="24"/>
          </w:rPr>
          <w:t>ч. 5 ст. 10</w:t>
        </w:r>
      </w:hyperlink>
      <w:r w:rsidRPr="00E464D1">
        <w:rPr>
          <w:rFonts w:ascii="Times New Roman" w:hAnsi="Times New Roman" w:cs="Times New Roman"/>
          <w:i/>
          <w:iCs/>
          <w:sz w:val="24"/>
          <w:szCs w:val="24"/>
        </w:rPr>
        <w:t xml:space="preserve"> Закона № 402-ФЗ, </w:t>
      </w:r>
      <w:hyperlink r:id="rId66" w:history="1">
        <w:r w:rsidRPr="00E464D1">
          <w:rPr>
            <w:rFonts w:ascii="Times New Roman" w:hAnsi="Times New Roman" w:cs="Times New Roman"/>
            <w:i/>
            <w:iCs/>
            <w:sz w:val="24"/>
            <w:szCs w:val="24"/>
          </w:rPr>
          <w:t>п. п. 23</w:t>
        </w:r>
      </w:hyperlink>
      <w:r w:rsidRPr="00E464D1">
        <w:rPr>
          <w:rFonts w:ascii="Times New Roman" w:hAnsi="Times New Roman" w:cs="Times New Roman"/>
          <w:i/>
          <w:iCs/>
          <w:sz w:val="24"/>
          <w:szCs w:val="24"/>
        </w:rPr>
        <w:t xml:space="preserve">, </w:t>
      </w:r>
      <w:hyperlink r:id="rId67" w:history="1">
        <w:r w:rsidRPr="00E464D1">
          <w:rPr>
            <w:rFonts w:ascii="Times New Roman" w:hAnsi="Times New Roman" w:cs="Times New Roman"/>
            <w:i/>
            <w:iCs/>
            <w:sz w:val="24"/>
            <w:szCs w:val="24"/>
          </w:rPr>
          <w:t>28</w:t>
        </w:r>
      </w:hyperlink>
      <w:r w:rsidRPr="00E464D1">
        <w:rPr>
          <w:rFonts w:ascii="Times New Roman" w:hAnsi="Times New Roman" w:cs="Times New Roman"/>
          <w:i/>
          <w:iCs/>
          <w:sz w:val="24"/>
          <w:szCs w:val="24"/>
        </w:rPr>
        <w:t xml:space="preserve"> СГС "Концептуальные основы", </w:t>
      </w:r>
      <w:hyperlink r:id="rId68" w:history="1">
        <w:r w:rsidRPr="00E464D1">
          <w:rPr>
            <w:rFonts w:ascii="Times New Roman" w:hAnsi="Times New Roman" w:cs="Times New Roman"/>
            <w:i/>
            <w:iCs/>
            <w:sz w:val="24"/>
            <w:szCs w:val="24"/>
          </w:rPr>
          <w:t>п. 11</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1.8. Регистры бухгалтерского учета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его копия на бумажном носителе.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69" w:history="1">
        <w:r w:rsidRPr="00E464D1">
          <w:rPr>
            <w:rFonts w:ascii="Times New Roman" w:hAnsi="Times New Roman" w:cs="Times New Roman"/>
            <w:i/>
            <w:iCs/>
            <w:sz w:val="24"/>
            <w:szCs w:val="24"/>
          </w:rPr>
          <w:t>ч. 6</w:t>
        </w:r>
      </w:hyperlink>
      <w:r w:rsidRPr="00E464D1">
        <w:rPr>
          <w:rFonts w:ascii="Times New Roman" w:hAnsi="Times New Roman" w:cs="Times New Roman"/>
          <w:i/>
          <w:iCs/>
          <w:sz w:val="24"/>
          <w:szCs w:val="24"/>
        </w:rPr>
        <w:t xml:space="preserve">, </w:t>
      </w:r>
      <w:hyperlink r:id="rId70" w:history="1">
        <w:r w:rsidRPr="00E464D1">
          <w:rPr>
            <w:rFonts w:ascii="Times New Roman" w:hAnsi="Times New Roman" w:cs="Times New Roman"/>
            <w:i/>
            <w:iCs/>
            <w:sz w:val="24"/>
            <w:szCs w:val="24"/>
          </w:rPr>
          <w:t>7 ст. 10</w:t>
        </w:r>
      </w:hyperlink>
      <w:r w:rsidRPr="00E464D1">
        <w:rPr>
          <w:rFonts w:ascii="Times New Roman" w:hAnsi="Times New Roman" w:cs="Times New Roman"/>
          <w:i/>
          <w:iCs/>
          <w:sz w:val="24"/>
          <w:szCs w:val="24"/>
        </w:rPr>
        <w:t xml:space="preserve"> Закона № 402-ФЗ, </w:t>
      </w:r>
      <w:hyperlink r:id="rId71" w:history="1">
        <w:r w:rsidRPr="00E464D1">
          <w:rPr>
            <w:rFonts w:ascii="Times New Roman" w:hAnsi="Times New Roman" w:cs="Times New Roman"/>
            <w:i/>
            <w:iCs/>
            <w:sz w:val="24"/>
            <w:szCs w:val="24"/>
          </w:rPr>
          <w:t>п. 32</w:t>
        </w:r>
      </w:hyperlink>
      <w:r w:rsidRPr="00E464D1">
        <w:rPr>
          <w:rFonts w:ascii="Times New Roman" w:hAnsi="Times New Roman" w:cs="Times New Roman"/>
          <w:i/>
          <w:iCs/>
          <w:sz w:val="24"/>
          <w:szCs w:val="24"/>
        </w:rPr>
        <w:t xml:space="preserve"> СГС "Концептуальные основы", </w:t>
      </w:r>
      <w:hyperlink r:id="rId72" w:history="1">
        <w:r w:rsidRPr="00E464D1">
          <w:rPr>
            <w:rFonts w:ascii="Times New Roman" w:hAnsi="Times New Roman" w:cs="Times New Roman"/>
            <w:i/>
            <w:iCs/>
            <w:sz w:val="24"/>
            <w:szCs w:val="24"/>
          </w:rPr>
          <w:t>п. 11</w:t>
        </w:r>
      </w:hyperlink>
      <w:r w:rsidRPr="00E464D1">
        <w:rPr>
          <w:rFonts w:ascii="Times New Roman" w:hAnsi="Times New Roman" w:cs="Times New Roman"/>
          <w:i/>
          <w:iCs/>
          <w:sz w:val="24"/>
          <w:szCs w:val="24"/>
        </w:rPr>
        <w:t xml:space="preserve"> Инструкции № 157н, Методические </w:t>
      </w:r>
      <w:hyperlink r:id="rId73" w:history="1">
        <w:r w:rsidRPr="00E464D1">
          <w:rPr>
            <w:rFonts w:ascii="Times New Roman" w:hAnsi="Times New Roman" w:cs="Times New Roman"/>
            <w:i/>
            <w:iCs/>
            <w:sz w:val="24"/>
            <w:szCs w:val="24"/>
          </w:rPr>
          <w:t>указания</w:t>
        </w:r>
      </w:hyperlink>
      <w:r w:rsidRPr="00E464D1">
        <w:rPr>
          <w:rFonts w:ascii="Times New Roman" w:hAnsi="Times New Roman" w:cs="Times New Roman"/>
          <w:i/>
          <w:iCs/>
          <w:sz w:val="24"/>
          <w:szCs w:val="24"/>
        </w:rPr>
        <w:t xml:space="preserve"> № 52н)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1.9. 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w:t>
      </w:r>
      <w:proofErr w:type="gramStart"/>
      <w:r w:rsidRPr="00E464D1">
        <w:rPr>
          <w:rFonts w:ascii="Times New Roman" w:hAnsi="Times New Roman" w:cs="Times New Roman"/>
          <w:sz w:val="24"/>
          <w:szCs w:val="24"/>
        </w:rPr>
        <w:t>заверения копии</w:t>
      </w:r>
      <w:proofErr w:type="gramEnd"/>
      <w:r w:rsidRPr="00E464D1">
        <w:rPr>
          <w:rFonts w:ascii="Times New Roman" w:hAnsi="Times New Roman" w:cs="Times New Roman"/>
          <w:sz w:val="24"/>
          <w:szCs w:val="24"/>
        </w:rPr>
        <w:t xml:space="preserve"> (выписки из документа).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При представлении копии в другую организацию отметка о заверении дополняется </w:t>
      </w:r>
      <w:proofErr w:type="gramStart"/>
      <w:r w:rsidRPr="00E464D1">
        <w:rPr>
          <w:rFonts w:ascii="Times New Roman" w:hAnsi="Times New Roman" w:cs="Times New Roman"/>
          <w:sz w:val="24"/>
          <w:szCs w:val="24"/>
        </w:rPr>
        <w:t>надписью</w:t>
      </w:r>
      <w:proofErr w:type="gramEnd"/>
      <w:r w:rsidRPr="00E464D1">
        <w:rPr>
          <w:rFonts w:ascii="Times New Roman" w:hAnsi="Times New Roman" w:cs="Times New Roman"/>
          <w:sz w:val="24"/>
          <w:szCs w:val="24"/>
        </w:rPr>
        <w:t xml:space="preserve"> о месте хранения документа, с которого была изготовлена копия, и заверяется печатью.</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i/>
          <w:iCs/>
          <w:sz w:val="24"/>
          <w:szCs w:val="24"/>
        </w:rPr>
        <w:t>(Основание:</w:t>
      </w:r>
      <w:proofErr w:type="gramEnd"/>
      <w:r w:rsidRPr="00E464D1">
        <w:rPr>
          <w:rFonts w:ascii="Times New Roman" w:hAnsi="Times New Roman" w:cs="Times New Roman"/>
          <w:i/>
          <w:iCs/>
          <w:sz w:val="24"/>
          <w:szCs w:val="24"/>
        </w:rPr>
        <w:t xml:space="preserve"> </w:t>
      </w:r>
      <w:proofErr w:type="gramStart"/>
      <w:r w:rsidRPr="00E464D1">
        <w:rPr>
          <w:rFonts w:ascii="Times New Roman" w:hAnsi="Times New Roman" w:cs="Times New Roman"/>
          <w:i/>
          <w:iCs/>
          <w:sz w:val="24"/>
          <w:szCs w:val="24"/>
        </w:rPr>
        <w:t xml:space="preserve">Методические </w:t>
      </w:r>
      <w:hyperlink r:id="rId74" w:history="1">
        <w:r w:rsidRPr="00E464D1">
          <w:rPr>
            <w:rFonts w:ascii="Times New Roman" w:hAnsi="Times New Roman" w:cs="Times New Roman"/>
            <w:i/>
            <w:iCs/>
            <w:sz w:val="24"/>
            <w:szCs w:val="24"/>
          </w:rPr>
          <w:t>указания</w:t>
        </w:r>
      </w:hyperlink>
      <w:r w:rsidRPr="00E464D1">
        <w:rPr>
          <w:rFonts w:ascii="Times New Roman" w:hAnsi="Times New Roman" w:cs="Times New Roman"/>
          <w:i/>
          <w:iCs/>
          <w:sz w:val="24"/>
          <w:szCs w:val="24"/>
        </w:rPr>
        <w:t xml:space="preserve"> № 52н)</w:t>
      </w:r>
      <w:proofErr w:type="gramEnd"/>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1.10. Внутренний контроль совершаемых фактов хозяйственной жизни осуществляется ответственным лицом, на которого возложены обязанности в соответствии с порядком, приведенным в </w:t>
      </w:r>
      <w:hyperlink w:anchor="Par947" w:tooltip="Порядок организации и осуществления внутреннего контроля" w:history="1">
        <w:r w:rsidRPr="00E464D1">
          <w:rPr>
            <w:rFonts w:ascii="Times New Roman" w:hAnsi="Times New Roman" w:cs="Times New Roman"/>
            <w:sz w:val="24"/>
            <w:szCs w:val="24"/>
          </w:rPr>
          <w:t>Приложении № 4</w:t>
        </w:r>
      </w:hyperlink>
      <w:r w:rsidRPr="00E464D1">
        <w:rPr>
          <w:rFonts w:ascii="Times New Roman" w:hAnsi="Times New Roman" w:cs="Times New Roman"/>
          <w:sz w:val="24"/>
          <w:szCs w:val="24"/>
        </w:rPr>
        <w:t xml:space="preserve"> к настоящей Учетной политике.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75" w:history="1">
        <w:r w:rsidRPr="00E464D1">
          <w:rPr>
            <w:rFonts w:ascii="Times New Roman" w:hAnsi="Times New Roman" w:cs="Times New Roman"/>
            <w:i/>
            <w:iCs/>
            <w:sz w:val="24"/>
            <w:szCs w:val="24"/>
          </w:rPr>
          <w:t>ч. 1 ст. 19</w:t>
        </w:r>
      </w:hyperlink>
      <w:r w:rsidRPr="00E464D1">
        <w:rPr>
          <w:rFonts w:ascii="Times New Roman" w:hAnsi="Times New Roman" w:cs="Times New Roman"/>
          <w:i/>
          <w:iCs/>
          <w:sz w:val="24"/>
          <w:szCs w:val="24"/>
        </w:rPr>
        <w:t xml:space="preserve"> Закона № 402-ФЗ, </w:t>
      </w:r>
      <w:hyperlink r:id="rId76" w:history="1">
        <w:r w:rsidRPr="00E464D1">
          <w:rPr>
            <w:rFonts w:ascii="Times New Roman" w:hAnsi="Times New Roman" w:cs="Times New Roman"/>
            <w:i/>
            <w:iCs/>
            <w:sz w:val="24"/>
            <w:szCs w:val="24"/>
          </w:rPr>
          <w:t>п. 23</w:t>
        </w:r>
      </w:hyperlink>
      <w:r w:rsidRPr="00E464D1">
        <w:rPr>
          <w:rFonts w:ascii="Times New Roman" w:hAnsi="Times New Roman" w:cs="Times New Roman"/>
          <w:i/>
          <w:iCs/>
          <w:sz w:val="24"/>
          <w:szCs w:val="24"/>
        </w:rPr>
        <w:t xml:space="preserve"> СГС "Концептуальные основы", </w:t>
      </w:r>
      <w:hyperlink r:id="rId77"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1.11.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hyperlink w:anchor="Par1100" w:tooltip="Положение о комиссии по поступлению и выбытию активов" w:history="1">
        <w:r w:rsidRPr="00E464D1">
          <w:rPr>
            <w:rFonts w:ascii="Times New Roman" w:hAnsi="Times New Roman" w:cs="Times New Roman"/>
            <w:sz w:val="24"/>
            <w:szCs w:val="24"/>
          </w:rPr>
          <w:t>Приложении № 4</w:t>
        </w:r>
      </w:hyperlink>
      <w:r w:rsidRPr="00E464D1">
        <w:rPr>
          <w:rFonts w:ascii="Times New Roman" w:hAnsi="Times New Roman" w:cs="Times New Roman"/>
          <w:sz w:val="24"/>
          <w:szCs w:val="24"/>
        </w:rPr>
        <w:t xml:space="preserve"> к настоящей Учетной политике.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78"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1.12.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w:anchor="Par1188" w:tooltip="Порядок проведения инвентаризации активов и обязательств" w:history="1">
        <w:r w:rsidRPr="00E464D1">
          <w:rPr>
            <w:rFonts w:ascii="Times New Roman" w:hAnsi="Times New Roman" w:cs="Times New Roman"/>
            <w:sz w:val="24"/>
            <w:szCs w:val="24"/>
          </w:rPr>
          <w:t>Приложении № 5</w:t>
        </w:r>
      </w:hyperlink>
      <w:r w:rsidRPr="00E464D1">
        <w:rPr>
          <w:rFonts w:ascii="Times New Roman" w:hAnsi="Times New Roman" w:cs="Times New Roman"/>
          <w:sz w:val="24"/>
          <w:szCs w:val="24"/>
        </w:rPr>
        <w:t xml:space="preserve"> к настоящей Учетной политике.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79" w:history="1">
        <w:r w:rsidRPr="00E464D1">
          <w:rPr>
            <w:rFonts w:ascii="Times New Roman" w:hAnsi="Times New Roman" w:cs="Times New Roman"/>
            <w:i/>
            <w:iCs/>
            <w:sz w:val="24"/>
            <w:szCs w:val="24"/>
          </w:rPr>
          <w:t>ч. 3 ст. 11</w:t>
        </w:r>
      </w:hyperlink>
      <w:r w:rsidRPr="00E464D1">
        <w:rPr>
          <w:rFonts w:ascii="Times New Roman" w:hAnsi="Times New Roman" w:cs="Times New Roman"/>
          <w:i/>
          <w:iCs/>
          <w:sz w:val="24"/>
          <w:szCs w:val="24"/>
        </w:rPr>
        <w:t xml:space="preserve"> Закона № 402-ФЗ, </w:t>
      </w:r>
      <w:hyperlink r:id="rId80" w:history="1">
        <w:r w:rsidRPr="00E464D1">
          <w:rPr>
            <w:rFonts w:ascii="Times New Roman" w:hAnsi="Times New Roman" w:cs="Times New Roman"/>
            <w:i/>
            <w:iCs/>
            <w:sz w:val="24"/>
            <w:szCs w:val="24"/>
          </w:rPr>
          <w:t>п. 80</w:t>
        </w:r>
      </w:hyperlink>
      <w:r w:rsidRPr="00E464D1">
        <w:rPr>
          <w:rFonts w:ascii="Times New Roman" w:hAnsi="Times New Roman" w:cs="Times New Roman"/>
          <w:i/>
          <w:iCs/>
          <w:sz w:val="24"/>
          <w:szCs w:val="24"/>
        </w:rPr>
        <w:t xml:space="preserve"> СГС "Концептуальные основы", </w:t>
      </w:r>
      <w:hyperlink r:id="rId81"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1.13. В </w:t>
      </w:r>
      <w:hyperlink r:id="rId82" w:history="1">
        <w:r w:rsidRPr="00E464D1">
          <w:rPr>
            <w:rFonts w:ascii="Times New Roman" w:hAnsi="Times New Roman" w:cs="Times New Roman"/>
            <w:sz w:val="24"/>
            <w:szCs w:val="24"/>
          </w:rPr>
          <w:t>графе 8</w:t>
        </w:r>
      </w:hyperlink>
      <w:r w:rsidRPr="00E464D1">
        <w:rPr>
          <w:rFonts w:ascii="Times New Roman" w:hAnsi="Times New Roman" w:cs="Times New Roman"/>
          <w:sz w:val="24"/>
          <w:szCs w:val="24"/>
        </w:rPr>
        <w:t xml:space="preserve"> инвентаризационной описи (ф. 0504087) отражается статус объекта учета по его коду.</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i/>
          <w:iCs/>
          <w:sz w:val="24"/>
          <w:szCs w:val="24"/>
        </w:rPr>
        <w:t>(Основание:</w:t>
      </w:r>
      <w:proofErr w:type="gramEnd"/>
      <w:r w:rsidRPr="00E464D1">
        <w:rPr>
          <w:rFonts w:ascii="Times New Roman" w:hAnsi="Times New Roman" w:cs="Times New Roman"/>
          <w:i/>
          <w:iCs/>
          <w:sz w:val="24"/>
          <w:szCs w:val="24"/>
        </w:rPr>
        <w:t xml:space="preserve"> </w:t>
      </w:r>
      <w:proofErr w:type="gramStart"/>
      <w:r w:rsidRPr="00E464D1">
        <w:rPr>
          <w:rFonts w:ascii="Times New Roman" w:hAnsi="Times New Roman" w:cs="Times New Roman"/>
          <w:i/>
          <w:iCs/>
          <w:sz w:val="24"/>
          <w:szCs w:val="24"/>
        </w:rPr>
        <w:t xml:space="preserve">Методические </w:t>
      </w:r>
      <w:hyperlink r:id="rId83" w:history="1">
        <w:r w:rsidRPr="00E464D1">
          <w:rPr>
            <w:rFonts w:ascii="Times New Roman" w:hAnsi="Times New Roman" w:cs="Times New Roman"/>
            <w:i/>
            <w:iCs/>
            <w:sz w:val="24"/>
            <w:szCs w:val="24"/>
          </w:rPr>
          <w:t>указания</w:t>
        </w:r>
      </w:hyperlink>
      <w:r w:rsidRPr="00E464D1">
        <w:rPr>
          <w:rFonts w:ascii="Times New Roman" w:hAnsi="Times New Roman" w:cs="Times New Roman"/>
          <w:i/>
          <w:iCs/>
          <w:sz w:val="24"/>
          <w:szCs w:val="24"/>
        </w:rPr>
        <w:t xml:space="preserve"> № 52н)</w:t>
      </w:r>
      <w:proofErr w:type="gramEnd"/>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1.14. В </w:t>
      </w:r>
      <w:hyperlink r:id="rId84" w:history="1">
        <w:r w:rsidRPr="00E464D1">
          <w:rPr>
            <w:rFonts w:ascii="Times New Roman" w:hAnsi="Times New Roman" w:cs="Times New Roman"/>
            <w:sz w:val="24"/>
            <w:szCs w:val="24"/>
          </w:rPr>
          <w:t>графе 9</w:t>
        </w:r>
      </w:hyperlink>
      <w:r w:rsidRPr="00E464D1">
        <w:rPr>
          <w:rFonts w:ascii="Times New Roman" w:hAnsi="Times New Roman" w:cs="Times New Roman"/>
          <w:sz w:val="24"/>
          <w:szCs w:val="24"/>
        </w:rPr>
        <w:t xml:space="preserve"> инвентаризационной описи (сличительной ведомости) по объектам </w:t>
      </w:r>
      <w:r w:rsidRPr="00E464D1">
        <w:rPr>
          <w:rFonts w:ascii="Times New Roman" w:hAnsi="Times New Roman" w:cs="Times New Roman"/>
          <w:sz w:val="24"/>
          <w:szCs w:val="24"/>
        </w:rPr>
        <w:lastRenderedPageBreak/>
        <w:t>нефинансовых активов (ф. 0504087) отражается целевая функция актива по ее коду.</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i/>
          <w:iCs/>
          <w:sz w:val="24"/>
          <w:szCs w:val="24"/>
        </w:rPr>
        <w:t>(Основание:</w:t>
      </w:r>
      <w:proofErr w:type="gramEnd"/>
      <w:r w:rsidRPr="00E464D1">
        <w:rPr>
          <w:rFonts w:ascii="Times New Roman" w:hAnsi="Times New Roman" w:cs="Times New Roman"/>
          <w:i/>
          <w:iCs/>
          <w:sz w:val="24"/>
          <w:szCs w:val="24"/>
        </w:rPr>
        <w:t xml:space="preserve"> </w:t>
      </w:r>
      <w:proofErr w:type="gramStart"/>
      <w:r w:rsidRPr="00E464D1">
        <w:rPr>
          <w:rFonts w:ascii="Times New Roman" w:hAnsi="Times New Roman" w:cs="Times New Roman"/>
          <w:i/>
          <w:iCs/>
          <w:sz w:val="24"/>
          <w:szCs w:val="24"/>
        </w:rPr>
        <w:t xml:space="preserve">Методические </w:t>
      </w:r>
      <w:hyperlink r:id="rId85" w:history="1">
        <w:r w:rsidRPr="00E464D1">
          <w:rPr>
            <w:rFonts w:ascii="Times New Roman" w:hAnsi="Times New Roman" w:cs="Times New Roman"/>
            <w:i/>
            <w:iCs/>
            <w:sz w:val="24"/>
            <w:szCs w:val="24"/>
          </w:rPr>
          <w:t>указания</w:t>
        </w:r>
      </w:hyperlink>
      <w:r w:rsidRPr="00E464D1">
        <w:rPr>
          <w:rFonts w:ascii="Times New Roman" w:hAnsi="Times New Roman" w:cs="Times New Roman"/>
          <w:i/>
          <w:iCs/>
          <w:sz w:val="24"/>
          <w:szCs w:val="24"/>
        </w:rPr>
        <w:t xml:space="preserve"> № 52н)</w:t>
      </w:r>
      <w:proofErr w:type="gramEnd"/>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1.15. Выдача денежных средств под отчет производится в соответствии с порядком, приведенным в </w:t>
      </w:r>
      <w:hyperlink w:anchor="Par1522" w:tooltip="Порядок выдачи под отчет денежных средств, составления" w:history="1">
        <w:r w:rsidRPr="00E464D1">
          <w:rPr>
            <w:rFonts w:ascii="Times New Roman" w:hAnsi="Times New Roman" w:cs="Times New Roman"/>
            <w:sz w:val="24"/>
            <w:szCs w:val="24"/>
          </w:rPr>
          <w:t>Приложении № 7</w:t>
        </w:r>
      </w:hyperlink>
      <w:r w:rsidRPr="00E464D1">
        <w:rPr>
          <w:rFonts w:ascii="Times New Roman" w:hAnsi="Times New Roman" w:cs="Times New Roman"/>
          <w:sz w:val="24"/>
          <w:szCs w:val="24"/>
        </w:rPr>
        <w:t xml:space="preserve"> к настоящей Учетной политике.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86"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1.16. Выдача под отчет денежных документов производится в соответствии с порядком, приведенным в </w:t>
      </w:r>
      <w:hyperlink w:anchor="Par1572" w:tooltip="Порядок выдачи под отчет денежных документов," w:history="1">
        <w:r w:rsidRPr="00E464D1">
          <w:rPr>
            <w:rFonts w:ascii="Times New Roman" w:hAnsi="Times New Roman" w:cs="Times New Roman"/>
            <w:sz w:val="24"/>
            <w:szCs w:val="24"/>
          </w:rPr>
          <w:t>Приложении № 8</w:t>
        </w:r>
      </w:hyperlink>
      <w:r w:rsidRPr="00E464D1">
        <w:rPr>
          <w:rFonts w:ascii="Times New Roman" w:hAnsi="Times New Roman" w:cs="Times New Roman"/>
          <w:sz w:val="24"/>
          <w:szCs w:val="24"/>
        </w:rPr>
        <w:t xml:space="preserve"> к настоящей Учетной политике.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87"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1.17. Бланки строгой отчетности принимаются, хранятся и выдаются в соответствии с порядком, приведенным в </w:t>
      </w:r>
      <w:hyperlink w:anchor="Par1606" w:tooltip="Порядок приемки, хранения, выдачи и списания" w:history="1">
        <w:r w:rsidRPr="00E464D1">
          <w:rPr>
            <w:rFonts w:ascii="Times New Roman" w:hAnsi="Times New Roman" w:cs="Times New Roman"/>
            <w:sz w:val="24"/>
            <w:szCs w:val="24"/>
          </w:rPr>
          <w:t>Приложении № 9</w:t>
        </w:r>
      </w:hyperlink>
      <w:r w:rsidRPr="00E464D1">
        <w:rPr>
          <w:rFonts w:ascii="Times New Roman" w:hAnsi="Times New Roman" w:cs="Times New Roman"/>
          <w:sz w:val="24"/>
          <w:szCs w:val="24"/>
        </w:rPr>
        <w:t xml:space="preserve"> к настоящей Учетной политике.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88"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1.18. Признание событий после отчетной даты и отражение информации о них в отчетности осуществляется в соответствии с требованиями </w:t>
      </w:r>
      <w:hyperlink r:id="rId89" w:history="1">
        <w:r w:rsidRPr="00E464D1">
          <w:rPr>
            <w:rFonts w:ascii="Times New Roman" w:hAnsi="Times New Roman" w:cs="Times New Roman"/>
            <w:sz w:val="24"/>
            <w:szCs w:val="24"/>
          </w:rPr>
          <w:t>СГС</w:t>
        </w:r>
      </w:hyperlink>
      <w:r w:rsidRPr="00E464D1">
        <w:rPr>
          <w:rFonts w:ascii="Times New Roman" w:hAnsi="Times New Roman" w:cs="Times New Roman"/>
          <w:sz w:val="24"/>
          <w:szCs w:val="24"/>
        </w:rPr>
        <w:t xml:space="preserve"> "События после отчетной даты".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1.19. Формирование и использование резервов предстоящих расходов осуществляется в соответствии с порядком, приведенным в </w:t>
      </w:r>
      <w:hyperlink w:anchor="Par1738" w:tooltip="Порядок формирования и использования резервов" w:history="1">
        <w:r w:rsidRPr="00E464D1">
          <w:rPr>
            <w:rFonts w:ascii="Times New Roman" w:hAnsi="Times New Roman" w:cs="Times New Roman"/>
            <w:sz w:val="24"/>
            <w:szCs w:val="24"/>
          </w:rPr>
          <w:t>Приложении № 10</w:t>
        </w:r>
      </w:hyperlink>
      <w:r w:rsidRPr="00E464D1">
        <w:rPr>
          <w:rFonts w:ascii="Times New Roman" w:hAnsi="Times New Roman" w:cs="Times New Roman"/>
          <w:sz w:val="24"/>
          <w:szCs w:val="24"/>
        </w:rPr>
        <w:t xml:space="preserve"> к настоящей Учетной политике.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90"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1.20. Рабочий план счетов формируется в составе номеров счетов учета для ведения синтетического и аналитического учета в соответствии с </w:t>
      </w:r>
      <w:hyperlink w:anchor="Par591" w:tooltip="Рабочий план счетов" w:history="1">
        <w:r w:rsidRPr="00E464D1">
          <w:rPr>
            <w:rFonts w:ascii="Times New Roman" w:hAnsi="Times New Roman" w:cs="Times New Roman"/>
            <w:sz w:val="24"/>
            <w:szCs w:val="24"/>
          </w:rPr>
          <w:t>Приложением № 1</w:t>
        </w:r>
      </w:hyperlink>
      <w:r w:rsidRPr="00E464D1">
        <w:rPr>
          <w:rFonts w:ascii="Times New Roman" w:hAnsi="Times New Roman" w:cs="Times New Roman"/>
          <w:sz w:val="24"/>
          <w:szCs w:val="24"/>
        </w:rPr>
        <w:t xml:space="preserve"> к настоящей Учетной политике.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91"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jc w:val="center"/>
        <w:outlineLvl w:val="2"/>
        <w:rPr>
          <w:rFonts w:ascii="Times New Roman" w:hAnsi="Times New Roman" w:cs="Times New Roman"/>
          <w:b/>
          <w:bCs/>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2. Основные средства</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92" w:history="1">
        <w:r w:rsidRPr="00E464D1">
          <w:rPr>
            <w:rFonts w:ascii="Times New Roman" w:hAnsi="Times New Roman" w:cs="Times New Roman"/>
            <w:sz w:val="24"/>
            <w:szCs w:val="24"/>
          </w:rPr>
          <w:t>п. 35</w:t>
        </w:r>
      </w:hyperlink>
      <w:r w:rsidRPr="00E464D1">
        <w:rPr>
          <w:rFonts w:ascii="Times New Roman" w:hAnsi="Times New Roman" w:cs="Times New Roman"/>
          <w:sz w:val="24"/>
          <w:szCs w:val="24"/>
        </w:rPr>
        <w:t xml:space="preserve"> СГС "Основные средства", </w:t>
      </w:r>
      <w:hyperlink r:id="rId93" w:history="1">
        <w:r w:rsidRPr="00E464D1">
          <w:rPr>
            <w:rFonts w:ascii="Times New Roman" w:hAnsi="Times New Roman" w:cs="Times New Roman"/>
            <w:sz w:val="24"/>
            <w:szCs w:val="24"/>
          </w:rPr>
          <w:t>п. 44</w:t>
        </w:r>
      </w:hyperlink>
      <w:r w:rsidRPr="00E464D1">
        <w:rPr>
          <w:rFonts w:ascii="Times New Roman" w:hAnsi="Times New Roman" w:cs="Times New Roman"/>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2.2. Амортизация по всем основным средствам начисляется линейным методом.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94" w:history="1">
        <w:r w:rsidRPr="00E464D1">
          <w:rPr>
            <w:rFonts w:ascii="Times New Roman" w:hAnsi="Times New Roman" w:cs="Times New Roman"/>
            <w:i/>
            <w:iCs/>
            <w:sz w:val="24"/>
            <w:szCs w:val="24"/>
          </w:rPr>
          <w:t>п. п. 36</w:t>
        </w:r>
      </w:hyperlink>
      <w:r w:rsidRPr="00E464D1">
        <w:rPr>
          <w:rFonts w:ascii="Times New Roman" w:hAnsi="Times New Roman" w:cs="Times New Roman"/>
          <w:i/>
          <w:iCs/>
          <w:sz w:val="24"/>
          <w:szCs w:val="24"/>
        </w:rPr>
        <w:t xml:space="preserve">, </w:t>
      </w:r>
      <w:hyperlink r:id="rId95" w:history="1">
        <w:r w:rsidRPr="00E464D1">
          <w:rPr>
            <w:rFonts w:ascii="Times New Roman" w:hAnsi="Times New Roman" w:cs="Times New Roman"/>
            <w:i/>
            <w:iCs/>
            <w:sz w:val="24"/>
            <w:szCs w:val="24"/>
          </w:rPr>
          <w:t>37</w:t>
        </w:r>
      </w:hyperlink>
      <w:r w:rsidRPr="00E464D1">
        <w:rPr>
          <w:rFonts w:ascii="Times New Roman" w:hAnsi="Times New Roman" w:cs="Times New Roman"/>
          <w:i/>
          <w:iCs/>
          <w:sz w:val="24"/>
          <w:szCs w:val="24"/>
        </w:rPr>
        <w:t xml:space="preserve"> СГС "Основные средства")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2.3. Объекты основных сре</w:t>
      </w:r>
      <w:proofErr w:type="gramStart"/>
      <w:r w:rsidRPr="00E464D1">
        <w:rPr>
          <w:rFonts w:ascii="Times New Roman" w:hAnsi="Times New Roman" w:cs="Times New Roman"/>
          <w:sz w:val="24"/>
          <w:szCs w:val="24"/>
        </w:rPr>
        <w:t>дств ст</w:t>
      </w:r>
      <w:proofErr w:type="gramEnd"/>
      <w:r w:rsidRPr="00E464D1">
        <w:rPr>
          <w:rFonts w:ascii="Times New Roman" w:hAnsi="Times New Roman" w:cs="Times New Roman"/>
          <w:sz w:val="24"/>
          <w:szCs w:val="24"/>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96" w:history="1">
        <w:r w:rsidRPr="00E464D1">
          <w:rPr>
            <w:rFonts w:ascii="Times New Roman" w:hAnsi="Times New Roman" w:cs="Times New Roman"/>
            <w:i/>
            <w:iCs/>
            <w:sz w:val="24"/>
            <w:szCs w:val="24"/>
          </w:rPr>
          <w:t>п. 10</w:t>
        </w:r>
      </w:hyperlink>
      <w:r w:rsidRPr="00E464D1">
        <w:rPr>
          <w:rFonts w:ascii="Times New Roman" w:hAnsi="Times New Roman" w:cs="Times New Roman"/>
          <w:i/>
          <w:iCs/>
          <w:sz w:val="24"/>
          <w:szCs w:val="24"/>
        </w:rPr>
        <w:t xml:space="preserve"> СГС "Основные средства")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97" w:history="1">
        <w:r w:rsidRPr="00E464D1">
          <w:rPr>
            <w:rFonts w:ascii="Times New Roman" w:hAnsi="Times New Roman" w:cs="Times New Roman"/>
            <w:sz w:val="24"/>
            <w:szCs w:val="24"/>
          </w:rPr>
          <w:t>Постановлении</w:t>
        </w:r>
      </w:hyperlink>
      <w:r w:rsidRPr="00E464D1">
        <w:rPr>
          <w:rFonts w:ascii="Times New Roman" w:hAnsi="Times New Roman" w:cs="Times New Roman"/>
          <w:sz w:val="24"/>
          <w:szCs w:val="24"/>
        </w:rPr>
        <w:t xml:space="preserve"> Правительства РФ от 01.01.2002 № 1.</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Для целей настоящего пункта стоимость структурной части объекта основных сре</w:t>
      </w:r>
      <w:proofErr w:type="gramStart"/>
      <w:r w:rsidRPr="00E464D1">
        <w:rPr>
          <w:rFonts w:ascii="Times New Roman" w:hAnsi="Times New Roman" w:cs="Times New Roman"/>
          <w:sz w:val="24"/>
          <w:szCs w:val="24"/>
        </w:rPr>
        <w:t>дств сч</w:t>
      </w:r>
      <w:proofErr w:type="gramEnd"/>
      <w:r w:rsidRPr="00E464D1">
        <w:rPr>
          <w:rFonts w:ascii="Times New Roman" w:hAnsi="Times New Roman" w:cs="Times New Roman"/>
          <w:sz w:val="24"/>
          <w:szCs w:val="24"/>
        </w:rPr>
        <w:t>итается значительной, если она составляет не менее 10% его общей стоимости.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98" w:history="1">
        <w:r w:rsidRPr="00E464D1">
          <w:rPr>
            <w:rFonts w:ascii="Times New Roman" w:hAnsi="Times New Roman" w:cs="Times New Roman"/>
            <w:i/>
            <w:iCs/>
            <w:sz w:val="24"/>
            <w:szCs w:val="24"/>
          </w:rPr>
          <w:t>п. 10</w:t>
        </w:r>
      </w:hyperlink>
      <w:r w:rsidRPr="00E464D1">
        <w:rPr>
          <w:rFonts w:ascii="Times New Roman" w:hAnsi="Times New Roman" w:cs="Times New Roman"/>
          <w:i/>
          <w:iCs/>
          <w:sz w:val="24"/>
          <w:szCs w:val="24"/>
        </w:rPr>
        <w:t xml:space="preserve"> СГС "Основные средства")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2.5. Отдельными инвентарными объектами являются: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локальная вычислительная сеть;</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принтеры;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сканеры.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99" w:history="1">
        <w:r w:rsidRPr="00E464D1">
          <w:rPr>
            <w:rFonts w:ascii="Times New Roman" w:hAnsi="Times New Roman" w:cs="Times New Roman"/>
            <w:i/>
            <w:iCs/>
            <w:sz w:val="24"/>
            <w:szCs w:val="24"/>
          </w:rPr>
          <w:t>п. 10</w:t>
        </w:r>
      </w:hyperlink>
      <w:r w:rsidRPr="00E464D1">
        <w:rPr>
          <w:rFonts w:ascii="Times New Roman" w:hAnsi="Times New Roman" w:cs="Times New Roman"/>
          <w:i/>
          <w:iCs/>
          <w:sz w:val="24"/>
          <w:szCs w:val="24"/>
        </w:rPr>
        <w:t xml:space="preserve"> СГС "Основные средства", </w:t>
      </w:r>
      <w:hyperlink r:id="rId100"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 </w:t>
      </w:r>
      <w:hyperlink r:id="rId101" w:history="1">
        <w:r w:rsidRPr="00E464D1">
          <w:rPr>
            <w:rFonts w:ascii="Times New Roman" w:hAnsi="Times New Roman" w:cs="Times New Roman"/>
            <w:i/>
            <w:iCs/>
            <w:sz w:val="24"/>
            <w:szCs w:val="24"/>
          </w:rPr>
          <w:t>п. 45</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2.6. В один инвентарный объект, признаваемый комплексом объектов основных средств, объединяются дорога и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w:t>
      </w:r>
      <w:r w:rsidRPr="00E464D1">
        <w:rPr>
          <w:rFonts w:ascii="Times New Roman" w:hAnsi="Times New Roman" w:cs="Times New Roman"/>
          <w:sz w:val="24"/>
          <w:szCs w:val="24"/>
        </w:rPr>
        <w:lastRenderedPageBreak/>
        <w:t>малые архитектурные формы).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02" w:history="1">
        <w:r w:rsidRPr="00E464D1">
          <w:rPr>
            <w:rFonts w:ascii="Times New Roman" w:hAnsi="Times New Roman" w:cs="Times New Roman"/>
            <w:i/>
            <w:iCs/>
            <w:sz w:val="24"/>
            <w:szCs w:val="24"/>
          </w:rPr>
          <w:t>п. 45</w:t>
        </w:r>
      </w:hyperlink>
      <w:r w:rsidRPr="00E464D1">
        <w:rPr>
          <w:rFonts w:ascii="Times New Roman" w:hAnsi="Times New Roman" w:cs="Times New Roman"/>
          <w:i/>
          <w:iCs/>
          <w:sz w:val="24"/>
          <w:szCs w:val="24"/>
        </w:rPr>
        <w:t xml:space="preserve"> Инструкции № 157н, </w:t>
      </w:r>
      <w:hyperlink r:id="rId103" w:history="1">
        <w:r w:rsidRPr="00E464D1">
          <w:rPr>
            <w:rFonts w:ascii="Times New Roman" w:hAnsi="Times New Roman" w:cs="Times New Roman"/>
            <w:i/>
            <w:iCs/>
            <w:sz w:val="24"/>
            <w:szCs w:val="24"/>
          </w:rPr>
          <w:t>п. 10</w:t>
        </w:r>
      </w:hyperlink>
      <w:r w:rsidRPr="00E464D1">
        <w:rPr>
          <w:rFonts w:ascii="Times New Roman" w:hAnsi="Times New Roman" w:cs="Times New Roman"/>
          <w:i/>
          <w:iCs/>
          <w:sz w:val="24"/>
          <w:szCs w:val="24"/>
        </w:rPr>
        <w:t xml:space="preserve"> СГС "Основные средства")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2.7. В целях получения дополнительных данных для раскрытия показателей отчетности устанавливаются следующие объекты аналитического учета: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в эксплуатации;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в запасе;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на консервации;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получено в безвозмездное пользование (объекты учета финансовой (</w:t>
      </w:r>
      <w:proofErr w:type="spellStart"/>
      <w:r w:rsidRPr="00E464D1">
        <w:rPr>
          <w:rFonts w:ascii="Times New Roman" w:hAnsi="Times New Roman" w:cs="Times New Roman"/>
          <w:sz w:val="24"/>
          <w:szCs w:val="24"/>
        </w:rPr>
        <w:t>неоперационной</w:t>
      </w:r>
      <w:proofErr w:type="spellEnd"/>
      <w:r w:rsidRPr="00E464D1">
        <w:rPr>
          <w:rFonts w:ascii="Times New Roman" w:hAnsi="Times New Roman" w:cs="Times New Roman"/>
          <w:sz w:val="24"/>
          <w:szCs w:val="24"/>
        </w:rPr>
        <w:t>) аренды).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04" w:history="1">
        <w:r w:rsidRPr="00E464D1">
          <w:rPr>
            <w:rFonts w:ascii="Times New Roman" w:hAnsi="Times New Roman" w:cs="Times New Roman"/>
            <w:i/>
            <w:iCs/>
            <w:sz w:val="24"/>
            <w:szCs w:val="24"/>
          </w:rPr>
          <w:t>п. 7</w:t>
        </w:r>
      </w:hyperlink>
      <w:r w:rsidRPr="00E464D1">
        <w:rPr>
          <w:rFonts w:ascii="Times New Roman" w:hAnsi="Times New Roman" w:cs="Times New Roman"/>
          <w:i/>
          <w:iCs/>
          <w:sz w:val="24"/>
          <w:szCs w:val="24"/>
        </w:rPr>
        <w:t xml:space="preserve"> СГС "Основные средства")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2.8. Каждому инвентарному объекту основных сре</w:t>
      </w:r>
      <w:proofErr w:type="gramStart"/>
      <w:r w:rsidRPr="00E464D1">
        <w:rPr>
          <w:rFonts w:ascii="Times New Roman" w:hAnsi="Times New Roman" w:cs="Times New Roman"/>
          <w:sz w:val="24"/>
          <w:szCs w:val="24"/>
        </w:rPr>
        <w:t>дств пр</w:t>
      </w:r>
      <w:proofErr w:type="gramEnd"/>
      <w:r w:rsidRPr="00E464D1">
        <w:rPr>
          <w:rFonts w:ascii="Times New Roman" w:hAnsi="Times New Roman" w:cs="Times New Roman"/>
          <w:sz w:val="24"/>
          <w:szCs w:val="24"/>
        </w:rPr>
        <w:t>исваивается инвентарный номер, состоящий из 12 знаков: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1-й знак - код вида финансового обеспечения (деятельности);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2 - 4-й знаки - код синтетического счета;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5 - 6-й знаки - код аналитического счета;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7 - 12-й знаки - порядковый номер объекта в группе (000001 - 999999).</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05"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"Основные средства", </w:t>
      </w:r>
      <w:hyperlink r:id="rId106" w:history="1">
        <w:r w:rsidRPr="00E464D1">
          <w:rPr>
            <w:rFonts w:ascii="Times New Roman" w:hAnsi="Times New Roman" w:cs="Times New Roman"/>
            <w:i/>
            <w:iCs/>
            <w:sz w:val="24"/>
            <w:szCs w:val="24"/>
          </w:rPr>
          <w:t>п. 46</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2.9. Инвентарный номер наносится: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на объекты недвижимого имущества - несмываемой краской;</w:t>
      </w:r>
    </w:p>
    <w:p w:rsidR="00752B52" w:rsidRPr="00E464D1" w:rsidRDefault="00752B52" w:rsidP="00752B52">
      <w:pPr>
        <w:pStyle w:val="ConsPlusNormal"/>
        <w:ind w:firstLine="720"/>
        <w:jc w:val="both"/>
        <w:rPr>
          <w:rFonts w:ascii="Times New Roman" w:hAnsi="Times New Roman" w:cs="Times New Roman"/>
          <w:i/>
          <w:iCs/>
          <w:sz w:val="24"/>
          <w:szCs w:val="24"/>
        </w:rPr>
      </w:pPr>
      <w:r w:rsidRPr="00E464D1">
        <w:rPr>
          <w:rFonts w:ascii="Times New Roman" w:hAnsi="Times New Roman" w:cs="Times New Roman"/>
          <w:sz w:val="24"/>
          <w:szCs w:val="24"/>
        </w:rPr>
        <w:t>- на объекты движимого имущества - несмываемой краской.</w:t>
      </w:r>
      <w:r w:rsidRPr="00E464D1">
        <w:rPr>
          <w:rFonts w:ascii="Times New Roman" w:hAnsi="Times New Roman" w:cs="Times New Roman"/>
          <w:i/>
          <w:iCs/>
          <w:sz w:val="24"/>
          <w:szCs w:val="24"/>
        </w:rPr>
        <w:t xml:space="preserve"> </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07" w:history="1">
        <w:r w:rsidRPr="00E464D1">
          <w:rPr>
            <w:rFonts w:ascii="Times New Roman" w:hAnsi="Times New Roman" w:cs="Times New Roman"/>
            <w:i/>
            <w:iCs/>
            <w:sz w:val="24"/>
            <w:szCs w:val="24"/>
          </w:rPr>
          <w:t>п. 46</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08" w:history="1">
        <w:r w:rsidRPr="00E464D1">
          <w:rPr>
            <w:rFonts w:ascii="Times New Roman" w:hAnsi="Times New Roman" w:cs="Times New Roman"/>
            <w:i/>
            <w:iCs/>
            <w:sz w:val="24"/>
            <w:szCs w:val="24"/>
          </w:rPr>
          <w:t>п. 46</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2.11. Аналитический учет вложений в основные средства ведется в карточке капитальных вложений </w:t>
      </w:r>
      <w:hyperlink r:id="rId109" w:history="1">
        <w:r w:rsidRPr="00E464D1">
          <w:rPr>
            <w:rFonts w:ascii="Times New Roman" w:hAnsi="Times New Roman" w:cs="Times New Roman"/>
            <w:sz w:val="24"/>
            <w:szCs w:val="24"/>
          </w:rPr>
          <w:t>(ф. 0509211)</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10" w:history="1">
        <w:r w:rsidRPr="00E464D1">
          <w:rPr>
            <w:rFonts w:ascii="Times New Roman" w:hAnsi="Times New Roman" w:cs="Times New Roman"/>
            <w:i/>
            <w:iCs/>
            <w:sz w:val="24"/>
            <w:szCs w:val="24"/>
          </w:rPr>
          <w:t>п. 128</w:t>
        </w:r>
      </w:hyperlink>
      <w:r w:rsidRPr="00E464D1">
        <w:rPr>
          <w:rFonts w:ascii="Times New Roman" w:hAnsi="Times New Roman" w:cs="Times New Roman"/>
          <w:i/>
          <w:iCs/>
          <w:sz w:val="24"/>
          <w:szCs w:val="24"/>
        </w:rPr>
        <w:t xml:space="preserve"> Инструкции № 157н, Методические </w:t>
      </w:r>
      <w:hyperlink r:id="rId111" w:history="1">
        <w:r w:rsidRPr="00E464D1">
          <w:rPr>
            <w:rFonts w:ascii="Times New Roman" w:hAnsi="Times New Roman" w:cs="Times New Roman"/>
            <w:i/>
            <w:iCs/>
            <w:sz w:val="24"/>
            <w:szCs w:val="24"/>
          </w:rPr>
          <w:t>указания</w:t>
        </w:r>
      </w:hyperlink>
      <w:r w:rsidRPr="00E464D1">
        <w:rPr>
          <w:rFonts w:ascii="Times New Roman" w:hAnsi="Times New Roman" w:cs="Times New Roman"/>
          <w:i/>
          <w:iCs/>
          <w:sz w:val="24"/>
          <w:szCs w:val="24"/>
        </w:rPr>
        <w:t xml:space="preserve"> № 61н)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2.12.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12" w:history="1">
        <w:r w:rsidRPr="00E464D1">
          <w:rPr>
            <w:rFonts w:ascii="Times New Roman" w:hAnsi="Times New Roman" w:cs="Times New Roman"/>
            <w:i/>
            <w:iCs/>
            <w:sz w:val="24"/>
            <w:szCs w:val="24"/>
          </w:rPr>
          <w:t>п. п. 52</w:t>
        </w:r>
      </w:hyperlink>
      <w:r w:rsidRPr="00E464D1">
        <w:rPr>
          <w:rFonts w:ascii="Times New Roman" w:hAnsi="Times New Roman" w:cs="Times New Roman"/>
          <w:i/>
          <w:iCs/>
          <w:sz w:val="24"/>
          <w:szCs w:val="24"/>
        </w:rPr>
        <w:t xml:space="preserve">, </w:t>
      </w:r>
      <w:hyperlink r:id="rId113" w:history="1">
        <w:r w:rsidRPr="00E464D1">
          <w:rPr>
            <w:rFonts w:ascii="Times New Roman" w:hAnsi="Times New Roman" w:cs="Times New Roman"/>
            <w:i/>
            <w:iCs/>
            <w:sz w:val="24"/>
            <w:szCs w:val="24"/>
          </w:rPr>
          <w:t>54</w:t>
        </w:r>
      </w:hyperlink>
      <w:r w:rsidRPr="00E464D1">
        <w:rPr>
          <w:rFonts w:ascii="Times New Roman" w:hAnsi="Times New Roman" w:cs="Times New Roman"/>
          <w:i/>
          <w:iCs/>
          <w:sz w:val="24"/>
          <w:szCs w:val="24"/>
        </w:rPr>
        <w:t xml:space="preserve"> СГС "Концептуальные основы", </w:t>
      </w:r>
      <w:hyperlink r:id="rId114" w:history="1">
        <w:r w:rsidRPr="00E464D1">
          <w:rPr>
            <w:rFonts w:ascii="Times New Roman" w:hAnsi="Times New Roman" w:cs="Times New Roman"/>
            <w:i/>
            <w:iCs/>
            <w:sz w:val="24"/>
            <w:szCs w:val="24"/>
          </w:rPr>
          <w:t>п. 31</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2.13. В инвентарных карточках учета нефинансовых активов </w:t>
      </w:r>
      <w:hyperlink r:id="rId115" w:history="1">
        <w:r w:rsidRPr="00E464D1">
          <w:rPr>
            <w:rFonts w:ascii="Times New Roman" w:hAnsi="Times New Roman" w:cs="Times New Roman"/>
            <w:sz w:val="24"/>
            <w:szCs w:val="24"/>
          </w:rPr>
          <w:t>(ф. 0509215)</w:t>
        </w:r>
      </w:hyperlink>
      <w:r w:rsidRPr="00E464D1">
        <w:rPr>
          <w:rFonts w:ascii="Times New Roman" w:hAnsi="Times New Roman" w:cs="Times New Roman"/>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16"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2.14. </w:t>
      </w:r>
      <w:proofErr w:type="gramStart"/>
      <w:r w:rsidRPr="00E464D1">
        <w:rPr>
          <w:rFonts w:ascii="Times New Roman" w:hAnsi="Times New Roman" w:cs="Times New Roman"/>
          <w:sz w:val="24"/>
          <w:szCs w:val="24"/>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во всех случаях,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proofErr w:type="gramEnd"/>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Одновременно балансовая стоимость этого объекта корректируется (уменьшается) на стоимость выбывающих (заменяемых) частей.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17" w:history="1">
        <w:r w:rsidRPr="00E464D1">
          <w:rPr>
            <w:rFonts w:ascii="Times New Roman" w:hAnsi="Times New Roman" w:cs="Times New Roman"/>
            <w:i/>
            <w:iCs/>
            <w:sz w:val="24"/>
            <w:szCs w:val="24"/>
          </w:rPr>
          <w:t>п. п. 19</w:t>
        </w:r>
      </w:hyperlink>
      <w:r w:rsidRPr="00E464D1">
        <w:rPr>
          <w:rFonts w:ascii="Times New Roman" w:hAnsi="Times New Roman" w:cs="Times New Roman"/>
          <w:i/>
          <w:iCs/>
          <w:sz w:val="24"/>
          <w:szCs w:val="24"/>
        </w:rPr>
        <w:t xml:space="preserve">, </w:t>
      </w:r>
      <w:hyperlink r:id="rId118" w:history="1">
        <w:r w:rsidRPr="00E464D1">
          <w:rPr>
            <w:rFonts w:ascii="Times New Roman" w:hAnsi="Times New Roman" w:cs="Times New Roman"/>
            <w:i/>
            <w:iCs/>
            <w:sz w:val="24"/>
            <w:szCs w:val="24"/>
          </w:rPr>
          <w:t>27</w:t>
        </w:r>
      </w:hyperlink>
      <w:r w:rsidRPr="00E464D1">
        <w:rPr>
          <w:rFonts w:ascii="Times New Roman" w:hAnsi="Times New Roman" w:cs="Times New Roman"/>
          <w:i/>
          <w:iCs/>
          <w:sz w:val="24"/>
          <w:szCs w:val="24"/>
        </w:rPr>
        <w:t xml:space="preserve"> СГС "Основные средства")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2.15. Балансовая стоимость объекта основных средств увеличивается в случаях проведения: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обязательных регулярных осмотров на предмет наличия дефектов;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E464D1">
        <w:rPr>
          <w:rFonts w:ascii="Times New Roman" w:hAnsi="Times New Roman" w:cs="Times New Roman"/>
          <w:sz w:val="24"/>
          <w:szCs w:val="24"/>
        </w:rPr>
        <w:t>разукомплектации</w:t>
      </w:r>
      <w:proofErr w:type="spellEnd"/>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Балансовая стоимость основного средства увеличивается на сумму сформированных </w:t>
      </w:r>
      <w:r w:rsidRPr="00E464D1">
        <w:rPr>
          <w:rFonts w:ascii="Times New Roman" w:hAnsi="Times New Roman" w:cs="Times New Roman"/>
          <w:sz w:val="24"/>
          <w:szCs w:val="24"/>
        </w:rPr>
        <w:lastRenderedPageBreak/>
        <w:t xml:space="preserve">капитальных вложений в этот объект и только при условии </w:t>
      </w:r>
      <w:proofErr w:type="gramStart"/>
      <w:r w:rsidRPr="00E464D1">
        <w:rPr>
          <w:rFonts w:ascii="Times New Roman" w:hAnsi="Times New Roman" w:cs="Times New Roman"/>
          <w:sz w:val="24"/>
          <w:szCs w:val="24"/>
        </w:rPr>
        <w:t>выполнения критериев признания объектов основных средств</w:t>
      </w:r>
      <w:proofErr w:type="gramEnd"/>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19" w:history="1">
        <w:r w:rsidRPr="00E464D1">
          <w:rPr>
            <w:rFonts w:ascii="Times New Roman" w:hAnsi="Times New Roman" w:cs="Times New Roman"/>
            <w:i/>
            <w:iCs/>
            <w:sz w:val="24"/>
            <w:szCs w:val="24"/>
          </w:rPr>
          <w:t>п. п. 19</w:t>
        </w:r>
      </w:hyperlink>
      <w:r w:rsidRPr="00E464D1">
        <w:rPr>
          <w:rFonts w:ascii="Times New Roman" w:hAnsi="Times New Roman" w:cs="Times New Roman"/>
          <w:i/>
          <w:iCs/>
          <w:sz w:val="24"/>
          <w:szCs w:val="24"/>
        </w:rPr>
        <w:t xml:space="preserve">, </w:t>
      </w:r>
      <w:hyperlink r:id="rId120" w:history="1">
        <w:r w:rsidRPr="00E464D1">
          <w:rPr>
            <w:rFonts w:ascii="Times New Roman" w:hAnsi="Times New Roman" w:cs="Times New Roman"/>
            <w:i/>
            <w:iCs/>
            <w:sz w:val="24"/>
            <w:szCs w:val="24"/>
          </w:rPr>
          <w:t>28</w:t>
        </w:r>
      </w:hyperlink>
      <w:r w:rsidRPr="00E464D1">
        <w:rPr>
          <w:rFonts w:ascii="Times New Roman" w:hAnsi="Times New Roman" w:cs="Times New Roman"/>
          <w:i/>
          <w:iCs/>
          <w:sz w:val="24"/>
          <w:szCs w:val="24"/>
        </w:rPr>
        <w:t xml:space="preserve"> СГС "Основные средства")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2.16. Стоимость основного средства изменяется в случае проведения переоценки этого основного средства и отражения ее результатов в учете.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21" w:history="1">
        <w:r w:rsidRPr="00E464D1">
          <w:rPr>
            <w:rFonts w:ascii="Times New Roman" w:hAnsi="Times New Roman" w:cs="Times New Roman"/>
            <w:i/>
            <w:iCs/>
            <w:sz w:val="24"/>
            <w:szCs w:val="24"/>
          </w:rPr>
          <w:t>п. 19</w:t>
        </w:r>
      </w:hyperlink>
      <w:r w:rsidRPr="00E464D1">
        <w:rPr>
          <w:rFonts w:ascii="Times New Roman" w:hAnsi="Times New Roman" w:cs="Times New Roman"/>
          <w:i/>
          <w:iCs/>
          <w:sz w:val="24"/>
          <w:szCs w:val="24"/>
        </w:rPr>
        <w:t xml:space="preserve"> СГС "Основные средства")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2.17.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22" w:history="1">
        <w:r w:rsidRPr="00E464D1">
          <w:rPr>
            <w:rFonts w:ascii="Times New Roman" w:hAnsi="Times New Roman" w:cs="Times New Roman"/>
            <w:i/>
            <w:iCs/>
            <w:sz w:val="24"/>
            <w:szCs w:val="24"/>
          </w:rPr>
          <w:t>п. 41</w:t>
        </w:r>
      </w:hyperlink>
      <w:r w:rsidRPr="00E464D1">
        <w:rPr>
          <w:rFonts w:ascii="Times New Roman" w:hAnsi="Times New Roman" w:cs="Times New Roman"/>
          <w:i/>
          <w:iCs/>
          <w:sz w:val="24"/>
          <w:szCs w:val="24"/>
        </w:rPr>
        <w:t xml:space="preserve"> СГС "Основные средства")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2.18.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E464D1">
        <w:rPr>
          <w:rFonts w:ascii="Times New Roman" w:hAnsi="Times New Roman" w:cs="Times New Roman"/>
          <w:sz w:val="24"/>
          <w:szCs w:val="24"/>
        </w:rPr>
        <w:t>разукомплектации</w:t>
      </w:r>
      <w:proofErr w:type="spellEnd"/>
      <w:r w:rsidRPr="00E464D1">
        <w:rPr>
          <w:rFonts w:ascii="Times New Roman" w:hAnsi="Times New Roman" w:cs="Times New Roman"/>
          <w:sz w:val="24"/>
          <w:szCs w:val="24"/>
        </w:rPr>
        <w:t xml:space="preserve">) объекта основного средства определяется комиссией по поступлению и выбытию </w:t>
      </w:r>
      <w:proofErr w:type="gramStart"/>
      <w:r w:rsidRPr="00E464D1">
        <w:rPr>
          <w:rFonts w:ascii="Times New Roman" w:hAnsi="Times New Roman" w:cs="Times New Roman"/>
          <w:sz w:val="24"/>
          <w:szCs w:val="24"/>
        </w:rPr>
        <w:t>активов</w:t>
      </w:r>
      <w:proofErr w:type="gramEnd"/>
      <w:r w:rsidRPr="00E464D1">
        <w:rPr>
          <w:rFonts w:ascii="Times New Roman" w:hAnsi="Times New Roman" w:cs="Times New Roman"/>
          <w:sz w:val="24"/>
          <w:szCs w:val="24"/>
        </w:rPr>
        <w:t xml:space="preserve"> пропорционально выбранному комиссией показателю (площадь, объем и др.).</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23"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2.19.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24"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2.20. Продажа объектов основных средств оформляется актом о приеме-передаче объектов нефинансовых активов </w:t>
      </w:r>
      <w:hyperlink r:id="rId125" w:history="1">
        <w:r w:rsidRPr="00E464D1">
          <w:rPr>
            <w:rFonts w:ascii="Times New Roman" w:hAnsi="Times New Roman" w:cs="Times New Roman"/>
            <w:sz w:val="24"/>
            <w:szCs w:val="24"/>
          </w:rPr>
          <w:t>(ф. 0510448)</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i/>
          <w:iCs/>
          <w:sz w:val="24"/>
          <w:szCs w:val="24"/>
        </w:rPr>
        <w:t>(Основание:</w:t>
      </w:r>
      <w:proofErr w:type="gramEnd"/>
      <w:r w:rsidRPr="00E464D1">
        <w:rPr>
          <w:rFonts w:ascii="Times New Roman" w:hAnsi="Times New Roman" w:cs="Times New Roman"/>
          <w:i/>
          <w:iCs/>
          <w:sz w:val="24"/>
          <w:szCs w:val="24"/>
        </w:rPr>
        <w:t xml:space="preserve"> </w:t>
      </w:r>
      <w:proofErr w:type="gramStart"/>
      <w:r w:rsidRPr="00E464D1">
        <w:rPr>
          <w:rFonts w:ascii="Times New Roman" w:hAnsi="Times New Roman" w:cs="Times New Roman"/>
          <w:i/>
          <w:iCs/>
          <w:sz w:val="24"/>
          <w:szCs w:val="24"/>
        </w:rPr>
        <w:t xml:space="preserve">Методические </w:t>
      </w:r>
      <w:hyperlink r:id="rId126" w:history="1">
        <w:r w:rsidRPr="00E464D1">
          <w:rPr>
            <w:rFonts w:ascii="Times New Roman" w:hAnsi="Times New Roman" w:cs="Times New Roman"/>
            <w:i/>
            <w:iCs/>
            <w:sz w:val="24"/>
            <w:szCs w:val="24"/>
          </w:rPr>
          <w:t>указания</w:t>
        </w:r>
      </w:hyperlink>
      <w:r w:rsidRPr="00E464D1">
        <w:rPr>
          <w:rFonts w:ascii="Times New Roman" w:hAnsi="Times New Roman" w:cs="Times New Roman"/>
          <w:i/>
          <w:iCs/>
          <w:sz w:val="24"/>
          <w:szCs w:val="24"/>
        </w:rPr>
        <w:t xml:space="preserve"> № 61н)</w:t>
      </w:r>
      <w:proofErr w:type="gramEnd"/>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2.21. Безвозмездная передача объектов основных средств оформляется актом о приеме-передаче объектов нефинансовых активов </w:t>
      </w:r>
      <w:hyperlink r:id="rId127" w:history="1">
        <w:r w:rsidRPr="00E464D1">
          <w:rPr>
            <w:rFonts w:ascii="Times New Roman" w:hAnsi="Times New Roman" w:cs="Times New Roman"/>
            <w:sz w:val="24"/>
            <w:szCs w:val="24"/>
          </w:rPr>
          <w:t>(ф. 0510448)</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i/>
          <w:iCs/>
          <w:sz w:val="24"/>
          <w:szCs w:val="24"/>
        </w:rPr>
        <w:t>(Основание:</w:t>
      </w:r>
      <w:proofErr w:type="gramEnd"/>
      <w:r w:rsidRPr="00E464D1">
        <w:rPr>
          <w:rFonts w:ascii="Times New Roman" w:hAnsi="Times New Roman" w:cs="Times New Roman"/>
          <w:i/>
          <w:iCs/>
          <w:sz w:val="24"/>
          <w:szCs w:val="24"/>
        </w:rPr>
        <w:t xml:space="preserve"> </w:t>
      </w:r>
      <w:proofErr w:type="gramStart"/>
      <w:r w:rsidRPr="00E464D1">
        <w:rPr>
          <w:rFonts w:ascii="Times New Roman" w:hAnsi="Times New Roman" w:cs="Times New Roman"/>
          <w:i/>
          <w:iCs/>
          <w:sz w:val="24"/>
          <w:szCs w:val="24"/>
        </w:rPr>
        <w:t xml:space="preserve">Методические </w:t>
      </w:r>
      <w:hyperlink r:id="rId128" w:history="1">
        <w:r w:rsidRPr="00E464D1">
          <w:rPr>
            <w:rFonts w:ascii="Times New Roman" w:hAnsi="Times New Roman" w:cs="Times New Roman"/>
            <w:i/>
            <w:iCs/>
            <w:sz w:val="24"/>
            <w:szCs w:val="24"/>
          </w:rPr>
          <w:t>указания</w:t>
        </w:r>
      </w:hyperlink>
      <w:r w:rsidRPr="00E464D1">
        <w:rPr>
          <w:rFonts w:ascii="Times New Roman" w:hAnsi="Times New Roman" w:cs="Times New Roman"/>
          <w:i/>
          <w:iCs/>
          <w:sz w:val="24"/>
          <w:szCs w:val="24"/>
        </w:rPr>
        <w:t xml:space="preserve"> № 61н)</w:t>
      </w:r>
      <w:proofErr w:type="gramEnd"/>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2.22. При приобретении основных средств оформляется акт о приеме-передаче объектов нефинансовых активов </w:t>
      </w:r>
      <w:hyperlink r:id="rId129" w:history="1">
        <w:r w:rsidRPr="00E464D1">
          <w:rPr>
            <w:rFonts w:ascii="Times New Roman" w:hAnsi="Times New Roman" w:cs="Times New Roman"/>
            <w:sz w:val="24"/>
            <w:szCs w:val="24"/>
          </w:rPr>
          <w:t>(ф. 0510448)</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i/>
          <w:iCs/>
          <w:sz w:val="24"/>
          <w:szCs w:val="24"/>
        </w:rPr>
        <w:t>(Основание:</w:t>
      </w:r>
      <w:proofErr w:type="gramEnd"/>
      <w:r w:rsidRPr="00E464D1">
        <w:rPr>
          <w:rFonts w:ascii="Times New Roman" w:hAnsi="Times New Roman" w:cs="Times New Roman"/>
          <w:i/>
          <w:iCs/>
          <w:sz w:val="24"/>
          <w:szCs w:val="24"/>
        </w:rPr>
        <w:t xml:space="preserve"> </w:t>
      </w:r>
      <w:proofErr w:type="gramStart"/>
      <w:r w:rsidRPr="00E464D1">
        <w:rPr>
          <w:rFonts w:ascii="Times New Roman" w:hAnsi="Times New Roman" w:cs="Times New Roman"/>
          <w:i/>
          <w:iCs/>
          <w:sz w:val="24"/>
          <w:szCs w:val="24"/>
        </w:rPr>
        <w:t xml:space="preserve">Методические </w:t>
      </w:r>
      <w:hyperlink r:id="rId130" w:history="1">
        <w:r w:rsidRPr="00E464D1">
          <w:rPr>
            <w:rFonts w:ascii="Times New Roman" w:hAnsi="Times New Roman" w:cs="Times New Roman"/>
            <w:i/>
            <w:iCs/>
            <w:sz w:val="24"/>
            <w:szCs w:val="24"/>
          </w:rPr>
          <w:t>указания</w:t>
        </w:r>
      </w:hyperlink>
      <w:r w:rsidRPr="00E464D1">
        <w:rPr>
          <w:rFonts w:ascii="Times New Roman" w:hAnsi="Times New Roman" w:cs="Times New Roman"/>
          <w:i/>
          <w:iCs/>
          <w:sz w:val="24"/>
          <w:szCs w:val="24"/>
        </w:rPr>
        <w:t xml:space="preserve"> № 61н)</w:t>
      </w:r>
      <w:proofErr w:type="gramEnd"/>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2.23. Частичная ликвидация объекта основных сре</w:t>
      </w:r>
      <w:proofErr w:type="gramStart"/>
      <w:r w:rsidRPr="00E464D1">
        <w:rPr>
          <w:rFonts w:ascii="Times New Roman" w:hAnsi="Times New Roman" w:cs="Times New Roman"/>
          <w:sz w:val="24"/>
          <w:szCs w:val="24"/>
        </w:rPr>
        <w:t>дств пр</w:t>
      </w:r>
      <w:proofErr w:type="gramEnd"/>
      <w:r w:rsidRPr="00E464D1">
        <w:rPr>
          <w:rFonts w:ascii="Times New Roman" w:hAnsi="Times New Roman" w:cs="Times New Roman"/>
          <w:sz w:val="24"/>
          <w:szCs w:val="24"/>
        </w:rPr>
        <w:t xml:space="preserve">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1" w:history="1">
        <w:r w:rsidRPr="00E464D1">
          <w:rPr>
            <w:rFonts w:ascii="Times New Roman" w:hAnsi="Times New Roman" w:cs="Times New Roman"/>
            <w:sz w:val="24"/>
            <w:szCs w:val="24"/>
          </w:rPr>
          <w:t>(ф. 0504103)</w:t>
        </w:r>
      </w:hyperlink>
      <w:r w:rsidRPr="00E464D1">
        <w:rPr>
          <w:rFonts w:ascii="Times New Roman" w:hAnsi="Times New Roman" w:cs="Times New Roman"/>
          <w:sz w:val="24"/>
          <w:szCs w:val="24"/>
        </w:rPr>
        <w:t xml:space="preserve">. </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i/>
          <w:iCs/>
          <w:sz w:val="24"/>
          <w:szCs w:val="24"/>
        </w:rPr>
        <w:t>(Основание:</w:t>
      </w:r>
      <w:proofErr w:type="gramEnd"/>
      <w:r w:rsidRPr="00E464D1">
        <w:rPr>
          <w:rFonts w:ascii="Times New Roman" w:hAnsi="Times New Roman" w:cs="Times New Roman"/>
          <w:i/>
          <w:iCs/>
          <w:sz w:val="24"/>
          <w:szCs w:val="24"/>
        </w:rPr>
        <w:t xml:space="preserve"> </w:t>
      </w:r>
      <w:proofErr w:type="gramStart"/>
      <w:r w:rsidRPr="00E464D1">
        <w:rPr>
          <w:rFonts w:ascii="Times New Roman" w:hAnsi="Times New Roman" w:cs="Times New Roman"/>
          <w:i/>
          <w:iCs/>
          <w:sz w:val="24"/>
          <w:szCs w:val="24"/>
        </w:rPr>
        <w:t xml:space="preserve">Методические </w:t>
      </w:r>
      <w:hyperlink r:id="rId132" w:history="1">
        <w:r w:rsidRPr="00E464D1">
          <w:rPr>
            <w:rFonts w:ascii="Times New Roman" w:hAnsi="Times New Roman" w:cs="Times New Roman"/>
            <w:i/>
            <w:iCs/>
            <w:sz w:val="24"/>
            <w:szCs w:val="24"/>
          </w:rPr>
          <w:t>указания</w:t>
        </w:r>
      </w:hyperlink>
      <w:r w:rsidRPr="00E464D1">
        <w:rPr>
          <w:rFonts w:ascii="Times New Roman" w:hAnsi="Times New Roman" w:cs="Times New Roman"/>
          <w:i/>
          <w:iCs/>
          <w:sz w:val="24"/>
          <w:szCs w:val="24"/>
        </w:rPr>
        <w:t xml:space="preserve"> № 52н, </w:t>
      </w:r>
      <w:hyperlink r:id="rId133"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roofErr w:type="gramEnd"/>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3. Нематериальные активы</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34" w:history="1">
        <w:r w:rsidRPr="00E464D1">
          <w:rPr>
            <w:rFonts w:ascii="Times New Roman" w:hAnsi="Times New Roman" w:cs="Times New Roman"/>
            <w:i/>
            <w:iCs/>
            <w:sz w:val="24"/>
            <w:szCs w:val="24"/>
          </w:rPr>
          <w:t>п. 56</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3.2. Объект признается нематериальным активом при одновременном выполнении следующих условий: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объект способен приносить экономические выгоды в будущем;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у него отсутствует материально-вещественная форма;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объект можно идентифицировать;</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не предполагается последующая перепродажа данного актива;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имеются надлежаще оформленные документы, подтверждающие существование актива;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имеются надлежаще оформленные документы, устанавливающие исключительное право </w:t>
      </w:r>
      <w:r w:rsidRPr="00E464D1">
        <w:rPr>
          <w:rFonts w:ascii="Times New Roman" w:hAnsi="Times New Roman" w:cs="Times New Roman"/>
          <w:sz w:val="24"/>
          <w:szCs w:val="24"/>
        </w:rPr>
        <w:lastRenderedPageBreak/>
        <w:t>на актив;</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sz w:val="24"/>
          <w:szCs w:val="24"/>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w:t>
      </w:r>
      <w:proofErr w:type="gramEnd"/>
      <w:r w:rsidRPr="00E464D1">
        <w:rPr>
          <w:rFonts w:ascii="Times New Roman" w:hAnsi="Times New Roman" w:cs="Times New Roman"/>
          <w:sz w:val="24"/>
          <w:szCs w:val="24"/>
        </w:rPr>
        <w:t xml:space="preserve"> секреты производства (ноу-хау).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35" w:history="1">
        <w:r w:rsidRPr="00E464D1">
          <w:rPr>
            <w:rFonts w:ascii="Times New Roman" w:hAnsi="Times New Roman" w:cs="Times New Roman"/>
            <w:i/>
            <w:iCs/>
            <w:sz w:val="24"/>
            <w:szCs w:val="24"/>
          </w:rPr>
          <w:t>п. п. 4</w:t>
        </w:r>
      </w:hyperlink>
      <w:r w:rsidRPr="00E464D1">
        <w:rPr>
          <w:rFonts w:ascii="Times New Roman" w:hAnsi="Times New Roman" w:cs="Times New Roman"/>
          <w:i/>
          <w:iCs/>
          <w:sz w:val="24"/>
          <w:szCs w:val="24"/>
        </w:rPr>
        <w:t xml:space="preserve">, </w:t>
      </w:r>
      <w:hyperlink r:id="rId136" w:history="1">
        <w:r w:rsidRPr="00E464D1">
          <w:rPr>
            <w:rFonts w:ascii="Times New Roman" w:hAnsi="Times New Roman" w:cs="Times New Roman"/>
            <w:i/>
            <w:iCs/>
            <w:sz w:val="24"/>
            <w:szCs w:val="24"/>
          </w:rPr>
          <w:t>6</w:t>
        </w:r>
      </w:hyperlink>
      <w:r w:rsidRPr="00E464D1">
        <w:rPr>
          <w:rFonts w:ascii="Times New Roman" w:hAnsi="Times New Roman" w:cs="Times New Roman"/>
          <w:i/>
          <w:iCs/>
          <w:sz w:val="24"/>
          <w:szCs w:val="24"/>
        </w:rPr>
        <w:t xml:space="preserve">, </w:t>
      </w:r>
      <w:hyperlink r:id="rId137" w:history="1">
        <w:r w:rsidRPr="00E464D1">
          <w:rPr>
            <w:rFonts w:ascii="Times New Roman" w:hAnsi="Times New Roman" w:cs="Times New Roman"/>
            <w:i/>
            <w:iCs/>
            <w:sz w:val="24"/>
            <w:szCs w:val="24"/>
          </w:rPr>
          <w:t>7</w:t>
        </w:r>
      </w:hyperlink>
      <w:r w:rsidRPr="00E464D1">
        <w:rPr>
          <w:rFonts w:ascii="Times New Roman" w:hAnsi="Times New Roman" w:cs="Times New Roman"/>
          <w:i/>
          <w:iCs/>
          <w:sz w:val="24"/>
          <w:szCs w:val="24"/>
        </w:rPr>
        <w:t xml:space="preserve"> СГС "Нематериальные активы", </w:t>
      </w:r>
      <w:hyperlink r:id="rId138" w:history="1">
        <w:r w:rsidRPr="00E464D1">
          <w:rPr>
            <w:rFonts w:ascii="Times New Roman" w:hAnsi="Times New Roman" w:cs="Times New Roman"/>
            <w:i/>
            <w:iCs/>
            <w:sz w:val="24"/>
            <w:szCs w:val="24"/>
          </w:rPr>
          <w:t>п. 56</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3.3. Сроком полезного использования нематериального актива является период, в течение которого предполагается использование актива.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39" w:history="1">
        <w:r w:rsidRPr="00E464D1">
          <w:rPr>
            <w:rFonts w:ascii="Times New Roman" w:hAnsi="Times New Roman" w:cs="Times New Roman"/>
            <w:i/>
            <w:iCs/>
            <w:sz w:val="24"/>
            <w:szCs w:val="24"/>
          </w:rPr>
          <w:t>п. 60</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3.4. Аналитический учет вложений в нематериальные активы ведется в карточке капитальных вложений </w:t>
      </w:r>
      <w:hyperlink r:id="rId140" w:history="1">
        <w:r w:rsidRPr="00E464D1">
          <w:rPr>
            <w:rFonts w:ascii="Times New Roman" w:hAnsi="Times New Roman" w:cs="Times New Roman"/>
            <w:sz w:val="24"/>
            <w:szCs w:val="24"/>
          </w:rPr>
          <w:t>(ф. 0509211)</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41" w:history="1">
        <w:r w:rsidRPr="00E464D1">
          <w:rPr>
            <w:rFonts w:ascii="Times New Roman" w:hAnsi="Times New Roman" w:cs="Times New Roman"/>
            <w:i/>
            <w:iCs/>
            <w:sz w:val="24"/>
            <w:szCs w:val="24"/>
          </w:rPr>
          <w:t>п. 128</w:t>
        </w:r>
      </w:hyperlink>
      <w:r w:rsidRPr="00E464D1">
        <w:rPr>
          <w:rFonts w:ascii="Times New Roman" w:hAnsi="Times New Roman" w:cs="Times New Roman"/>
          <w:i/>
          <w:iCs/>
          <w:sz w:val="24"/>
          <w:szCs w:val="24"/>
        </w:rPr>
        <w:t xml:space="preserve"> Инструкции № 157н, Методические </w:t>
      </w:r>
      <w:hyperlink r:id="rId142" w:history="1">
        <w:r w:rsidRPr="00E464D1">
          <w:rPr>
            <w:rFonts w:ascii="Times New Roman" w:hAnsi="Times New Roman" w:cs="Times New Roman"/>
            <w:i/>
            <w:iCs/>
            <w:sz w:val="24"/>
            <w:szCs w:val="24"/>
          </w:rPr>
          <w:t>указания</w:t>
        </w:r>
      </w:hyperlink>
      <w:r w:rsidRPr="00E464D1">
        <w:rPr>
          <w:rFonts w:ascii="Times New Roman" w:hAnsi="Times New Roman" w:cs="Times New Roman"/>
          <w:i/>
          <w:iCs/>
          <w:sz w:val="24"/>
          <w:szCs w:val="24"/>
        </w:rPr>
        <w:t xml:space="preserve"> № 61н)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3.5. Амортизация по всем нематериальным активам начисляется линейным методом.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43" w:history="1">
        <w:r w:rsidRPr="00E464D1">
          <w:rPr>
            <w:rFonts w:ascii="Times New Roman" w:hAnsi="Times New Roman" w:cs="Times New Roman"/>
            <w:i/>
            <w:iCs/>
            <w:sz w:val="24"/>
            <w:szCs w:val="24"/>
          </w:rPr>
          <w:t>п. п. 30</w:t>
        </w:r>
      </w:hyperlink>
      <w:r w:rsidRPr="00E464D1">
        <w:rPr>
          <w:rFonts w:ascii="Times New Roman" w:hAnsi="Times New Roman" w:cs="Times New Roman"/>
          <w:i/>
          <w:iCs/>
          <w:sz w:val="24"/>
          <w:szCs w:val="24"/>
        </w:rPr>
        <w:t xml:space="preserve">, </w:t>
      </w:r>
      <w:hyperlink r:id="rId144" w:history="1">
        <w:r w:rsidRPr="00E464D1">
          <w:rPr>
            <w:rFonts w:ascii="Times New Roman" w:hAnsi="Times New Roman" w:cs="Times New Roman"/>
            <w:i/>
            <w:iCs/>
            <w:sz w:val="24"/>
            <w:szCs w:val="24"/>
          </w:rPr>
          <w:t>31</w:t>
        </w:r>
      </w:hyperlink>
      <w:r w:rsidRPr="00E464D1">
        <w:rPr>
          <w:rFonts w:ascii="Times New Roman" w:hAnsi="Times New Roman" w:cs="Times New Roman"/>
          <w:i/>
          <w:iCs/>
          <w:sz w:val="24"/>
          <w:szCs w:val="24"/>
        </w:rPr>
        <w:t xml:space="preserve"> СГС "Нематериальные активы")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3.6. 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Если срок охраны конфиденциальности не установлен, в учете возникает объект НМА с неопределенным сроком полезного использования.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45" w:history="1">
        <w:r w:rsidRPr="00E464D1">
          <w:rPr>
            <w:rFonts w:ascii="Times New Roman" w:hAnsi="Times New Roman" w:cs="Times New Roman"/>
            <w:i/>
            <w:iCs/>
            <w:sz w:val="24"/>
            <w:szCs w:val="24"/>
          </w:rPr>
          <w:t>п. 1 ст. 1465</w:t>
        </w:r>
      </w:hyperlink>
      <w:r w:rsidRPr="00E464D1">
        <w:rPr>
          <w:rFonts w:ascii="Times New Roman" w:hAnsi="Times New Roman" w:cs="Times New Roman"/>
          <w:i/>
          <w:iCs/>
          <w:sz w:val="24"/>
          <w:szCs w:val="24"/>
        </w:rPr>
        <w:t xml:space="preserve">, </w:t>
      </w:r>
      <w:hyperlink r:id="rId146" w:history="1">
        <w:r w:rsidRPr="00E464D1">
          <w:rPr>
            <w:rFonts w:ascii="Times New Roman" w:hAnsi="Times New Roman" w:cs="Times New Roman"/>
            <w:i/>
            <w:iCs/>
            <w:sz w:val="24"/>
            <w:szCs w:val="24"/>
          </w:rPr>
          <w:t>ст. 1467</w:t>
        </w:r>
      </w:hyperlink>
      <w:r w:rsidRPr="00E464D1">
        <w:rPr>
          <w:rFonts w:ascii="Times New Roman" w:hAnsi="Times New Roman" w:cs="Times New Roman"/>
          <w:i/>
          <w:iCs/>
          <w:sz w:val="24"/>
          <w:szCs w:val="24"/>
        </w:rPr>
        <w:t xml:space="preserve"> ГК РФ)</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3.7.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Срок полезного использования таких объектов НМА подлежит уточнению.</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47" w:history="1">
        <w:r w:rsidRPr="00E464D1">
          <w:rPr>
            <w:rFonts w:ascii="Times New Roman" w:hAnsi="Times New Roman" w:cs="Times New Roman"/>
            <w:i/>
            <w:iCs/>
            <w:sz w:val="24"/>
            <w:szCs w:val="24"/>
          </w:rPr>
          <w:t>п. 61</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4. Материальные запасы</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4.1. Единицей бухгалтерского учета материальных запасов является номенклатурная (реестровая) единица.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48" w:history="1">
        <w:r w:rsidRPr="00E464D1">
          <w:rPr>
            <w:rFonts w:ascii="Times New Roman" w:hAnsi="Times New Roman" w:cs="Times New Roman"/>
            <w:i/>
            <w:iCs/>
            <w:sz w:val="24"/>
            <w:szCs w:val="24"/>
          </w:rPr>
          <w:t>п. 101</w:t>
        </w:r>
      </w:hyperlink>
      <w:r w:rsidRPr="00E464D1">
        <w:rPr>
          <w:rFonts w:ascii="Times New Roman" w:hAnsi="Times New Roman" w:cs="Times New Roman"/>
          <w:i/>
          <w:iCs/>
          <w:sz w:val="24"/>
          <w:szCs w:val="24"/>
        </w:rPr>
        <w:t xml:space="preserve"> Инструкции № 157н, </w:t>
      </w:r>
      <w:hyperlink r:id="rId149" w:history="1">
        <w:r w:rsidRPr="00E464D1">
          <w:rPr>
            <w:rFonts w:ascii="Times New Roman" w:hAnsi="Times New Roman" w:cs="Times New Roman"/>
            <w:i/>
            <w:iCs/>
            <w:sz w:val="24"/>
            <w:szCs w:val="24"/>
          </w:rPr>
          <w:t>п. 8</w:t>
        </w:r>
      </w:hyperlink>
      <w:r w:rsidRPr="00E464D1">
        <w:rPr>
          <w:rFonts w:ascii="Times New Roman" w:hAnsi="Times New Roman" w:cs="Times New Roman"/>
          <w:i/>
          <w:iCs/>
          <w:sz w:val="24"/>
          <w:szCs w:val="24"/>
        </w:rPr>
        <w:t xml:space="preserve"> СГС "Запасы")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w:t>
      </w:r>
      <w:r w:rsidRPr="00E464D1">
        <w:rPr>
          <w:rFonts w:ascii="Times New Roman" w:hAnsi="Times New Roman" w:cs="Times New Roman"/>
          <w:sz w:val="24"/>
          <w:szCs w:val="24"/>
        </w:rPr>
        <w:t xml:space="preserve">Основание: </w:t>
      </w:r>
      <w:hyperlink r:id="rId150" w:history="1">
        <w:r w:rsidRPr="00E464D1">
          <w:rPr>
            <w:rFonts w:ascii="Times New Roman" w:hAnsi="Times New Roman" w:cs="Times New Roman"/>
            <w:i/>
            <w:iCs/>
            <w:sz w:val="24"/>
            <w:szCs w:val="24"/>
          </w:rPr>
          <w:t>п. п. 100</w:t>
        </w:r>
      </w:hyperlink>
      <w:r w:rsidRPr="00E464D1">
        <w:rPr>
          <w:rFonts w:ascii="Times New Roman" w:hAnsi="Times New Roman" w:cs="Times New Roman"/>
          <w:i/>
          <w:iCs/>
          <w:sz w:val="24"/>
          <w:szCs w:val="24"/>
        </w:rPr>
        <w:t xml:space="preserve">, </w:t>
      </w:r>
      <w:hyperlink r:id="rId151" w:history="1">
        <w:r w:rsidRPr="00E464D1">
          <w:rPr>
            <w:rFonts w:ascii="Times New Roman" w:hAnsi="Times New Roman" w:cs="Times New Roman"/>
            <w:i/>
            <w:iCs/>
            <w:sz w:val="24"/>
            <w:szCs w:val="24"/>
          </w:rPr>
          <w:t>102</w:t>
        </w:r>
      </w:hyperlink>
      <w:r w:rsidRPr="00E464D1">
        <w:rPr>
          <w:rFonts w:ascii="Times New Roman" w:hAnsi="Times New Roman" w:cs="Times New Roman"/>
          <w:i/>
          <w:iCs/>
          <w:sz w:val="24"/>
          <w:szCs w:val="24"/>
        </w:rPr>
        <w:t xml:space="preserve"> Инструкции № 157н, </w:t>
      </w:r>
      <w:hyperlink r:id="rId152"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4.3. Аналитический учет вложений в материальные запасы ведется в карточке капитальных вложений </w:t>
      </w:r>
      <w:hyperlink r:id="rId153" w:history="1">
        <w:r w:rsidRPr="00E464D1">
          <w:rPr>
            <w:rFonts w:ascii="Times New Roman" w:hAnsi="Times New Roman" w:cs="Times New Roman"/>
            <w:sz w:val="24"/>
            <w:szCs w:val="24"/>
          </w:rPr>
          <w:t>(ф. 0509211)</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54" w:history="1">
        <w:r w:rsidRPr="00E464D1">
          <w:rPr>
            <w:rFonts w:ascii="Times New Roman" w:hAnsi="Times New Roman" w:cs="Times New Roman"/>
            <w:i/>
            <w:iCs/>
            <w:sz w:val="24"/>
            <w:szCs w:val="24"/>
          </w:rPr>
          <w:t>п. 128</w:t>
        </w:r>
      </w:hyperlink>
      <w:r w:rsidRPr="00E464D1">
        <w:rPr>
          <w:rFonts w:ascii="Times New Roman" w:hAnsi="Times New Roman" w:cs="Times New Roman"/>
          <w:i/>
          <w:iCs/>
          <w:sz w:val="24"/>
          <w:szCs w:val="24"/>
        </w:rPr>
        <w:t xml:space="preserve"> Инструкции № 157н, Методические </w:t>
      </w:r>
      <w:hyperlink r:id="rId155" w:history="1">
        <w:r w:rsidRPr="00E464D1">
          <w:rPr>
            <w:rFonts w:ascii="Times New Roman" w:hAnsi="Times New Roman" w:cs="Times New Roman"/>
            <w:i/>
            <w:iCs/>
            <w:sz w:val="24"/>
            <w:szCs w:val="24"/>
          </w:rPr>
          <w:t>указания</w:t>
        </w:r>
      </w:hyperlink>
      <w:r w:rsidRPr="00E464D1">
        <w:rPr>
          <w:rFonts w:ascii="Times New Roman" w:hAnsi="Times New Roman" w:cs="Times New Roman"/>
          <w:i/>
          <w:iCs/>
          <w:sz w:val="24"/>
          <w:szCs w:val="24"/>
        </w:rPr>
        <w:t xml:space="preserve"> № 61н)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56" w:history="1">
        <w:r w:rsidRPr="00E464D1">
          <w:rPr>
            <w:rFonts w:ascii="Times New Roman" w:hAnsi="Times New Roman" w:cs="Times New Roman"/>
            <w:i/>
            <w:iCs/>
            <w:sz w:val="24"/>
            <w:szCs w:val="24"/>
          </w:rPr>
          <w:t>п. п. 52</w:t>
        </w:r>
      </w:hyperlink>
      <w:r w:rsidRPr="00E464D1">
        <w:rPr>
          <w:rFonts w:ascii="Times New Roman" w:hAnsi="Times New Roman" w:cs="Times New Roman"/>
          <w:i/>
          <w:iCs/>
          <w:sz w:val="24"/>
          <w:szCs w:val="24"/>
        </w:rPr>
        <w:t xml:space="preserve">, </w:t>
      </w:r>
      <w:hyperlink r:id="rId157" w:history="1">
        <w:r w:rsidRPr="00E464D1">
          <w:rPr>
            <w:rFonts w:ascii="Times New Roman" w:hAnsi="Times New Roman" w:cs="Times New Roman"/>
            <w:i/>
            <w:iCs/>
            <w:sz w:val="24"/>
            <w:szCs w:val="24"/>
          </w:rPr>
          <w:t>54</w:t>
        </w:r>
      </w:hyperlink>
      <w:r w:rsidRPr="00E464D1">
        <w:rPr>
          <w:rFonts w:ascii="Times New Roman" w:hAnsi="Times New Roman" w:cs="Times New Roman"/>
          <w:i/>
          <w:iCs/>
          <w:sz w:val="24"/>
          <w:szCs w:val="24"/>
        </w:rPr>
        <w:t xml:space="preserve"> СГС "Концептуальные основы")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4.5. Выбытие материальных запасов признается по средней фактической стоимости запасов.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58" w:history="1">
        <w:r w:rsidRPr="00E464D1">
          <w:rPr>
            <w:rFonts w:ascii="Times New Roman" w:hAnsi="Times New Roman" w:cs="Times New Roman"/>
            <w:i/>
            <w:iCs/>
            <w:sz w:val="24"/>
            <w:szCs w:val="24"/>
          </w:rPr>
          <w:t>п. 46</w:t>
        </w:r>
      </w:hyperlink>
      <w:r w:rsidRPr="00E464D1">
        <w:rPr>
          <w:rFonts w:ascii="Times New Roman" w:hAnsi="Times New Roman" w:cs="Times New Roman"/>
          <w:i/>
          <w:iCs/>
          <w:sz w:val="24"/>
          <w:szCs w:val="24"/>
        </w:rPr>
        <w:t xml:space="preserve"> СГС "Концептуальные основы", </w:t>
      </w:r>
      <w:hyperlink r:id="rId159" w:history="1">
        <w:r w:rsidRPr="00E464D1">
          <w:rPr>
            <w:rFonts w:ascii="Times New Roman" w:hAnsi="Times New Roman" w:cs="Times New Roman"/>
            <w:i/>
            <w:iCs/>
            <w:sz w:val="24"/>
            <w:szCs w:val="24"/>
          </w:rPr>
          <w:t>п. 108</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lastRenderedPageBreak/>
        <w:t xml:space="preserve">4.6. Нормы расхода ГСМ утверждаются в виде отдельного документа на основании Методических </w:t>
      </w:r>
      <w:hyperlink r:id="rId160" w:history="1">
        <w:r w:rsidRPr="00E464D1">
          <w:rPr>
            <w:rFonts w:ascii="Times New Roman" w:hAnsi="Times New Roman" w:cs="Times New Roman"/>
            <w:sz w:val="24"/>
            <w:szCs w:val="24"/>
          </w:rPr>
          <w:t>рекомендаций</w:t>
        </w:r>
      </w:hyperlink>
      <w:r w:rsidRPr="00E464D1">
        <w:rPr>
          <w:rFonts w:ascii="Times New Roman" w:hAnsi="Times New Roman" w:cs="Times New Roman"/>
          <w:sz w:val="24"/>
          <w:szCs w:val="24"/>
        </w:rPr>
        <w:t xml:space="preserve"> от 14.03.2008 № АМ-23-р.</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61"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4.7. 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Методических </w:t>
      </w:r>
      <w:hyperlink r:id="rId162" w:history="1">
        <w:r w:rsidRPr="00E464D1">
          <w:rPr>
            <w:rFonts w:ascii="Times New Roman" w:hAnsi="Times New Roman" w:cs="Times New Roman"/>
            <w:sz w:val="24"/>
            <w:szCs w:val="24"/>
          </w:rPr>
          <w:t>рекомендациях</w:t>
        </w:r>
      </w:hyperlink>
      <w:r w:rsidRPr="00E464D1">
        <w:rPr>
          <w:rFonts w:ascii="Times New Roman" w:hAnsi="Times New Roman" w:cs="Times New Roman"/>
          <w:sz w:val="24"/>
          <w:szCs w:val="24"/>
        </w:rPr>
        <w:t xml:space="preserve"> от 14.03.2008 № АМ-23-р.</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i/>
          <w:iCs/>
          <w:sz w:val="24"/>
          <w:szCs w:val="24"/>
        </w:rPr>
        <w:t>(Основание:</w:t>
      </w:r>
      <w:proofErr w:type="gramEnd"/>
      <w:r w:rsidRPr="00E464D1">
        <w:rPr>
          <w:rFonts w:ascii="Times New Roman" w:hAnsi="Times New Roman" w:cs="Times New Roman"/>
          <w:i/>
          <w:iCs/>
          <w:sz w:val="24"/>
          <w:szCs w:val="24"/>
        </w:rPr>
        <w:t xml:space="preserve"> </w:t>
      </w:r>
      <w:proofErr w:type="gramStart"/>
      <w:r w:rsidRPr="00E464D1">
        <w:rPr>
          <w:rFonts w:ascii="Times New Roman" w:hAnsi="Times New Roman" w:cs="Times New Roman"/>
          <w:i/>
          <w:iCs/>
          <w:sz w:val="24"/>
          <w:szCs w:val="24"/>
        </w:rPr>
        <w:t xml:space="preserve">Методические </w:t>
      </w:r>
      <w:hyperlink r:id="rId163" w:history="1">
        <w:r w:rsidRPr="00E464D1">
          <w:rPr>
            <w:rFonts w:ascii="Times New Roman" w:hAnsi="Times New Roman" w:cs="Times New Roman"/>
            <w:i/>
            <w:iCs/>
            <w:sz w:val="24"/>
            <w:szCs w:val="24"/>
          </w:rPr>
          <w:t>рекомендации</w:t>
        </w:r>
      </w:hyperlink>
      <w:r w:rsidRPr="00E464D1">
        <w:rPr>
          <w:rFonts w:ascii="Times New Roman" w:hAnsi="Times New Roman" w:cs="Times New Roman"/>
          <w:i/>
          <w:iCs/>
          <w:sz w:val="24"/>
          <w:szCs w:val="24"/>
        </w:rPr>
        <w:t xml:space="preserve"> № АМ-23-р)</w:t>
      </w:r>
      <w:proofErr w:type="gramEnd"/>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4.8. Передача материальных запасов подрядчику для изготовления (создания) объектов нефинансовых активов осуществляется по накладной на отпуск материальных ценностей на сторону </w:t>
      </w:r>
      <w:hyperlink r:id="rId164" w:history="1">
        <w:r w:rsidRPr="00E464D1">
          <w:rPr>
            <w:rFonts w:ascii="Times New Roman" w:hAnsi="Times New Roman" w:cs="Times New Roman"/>
            <w:sz w:val="24"/>
            <w:szCs w:val="24"/>
          </w:rPr>
          <w:t>(ф. 0510458)</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65" w:history="1">
        <w:r w:rsidRPr="00E464D1">
          <w:rPr>
            <w:rFonts w:ascii="Times New Roman" w:hAnsi="Times New Roman" w:cs="Times New Roman"/>
            <w:i/>
            <w:iCs/>
            <w:sz w:val="24"/>
            <w:szCs w:val="24"/>
          </w:rPr>
          <w:t>п. 116</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4.9. Выдача запасных частей и хозяйственных материалов (</w:t>
      </w:r>
      <w:proofErr w:type="spellStart"/>
      <w:r w:rsidRPr="00E464D1">
        <w:rPr>
          <w:rFonts w:ascii="Times New Roman" w:hAnsi="Times New Roman" w:cs="Times New Roman"/>
          <w:sz w:val="24"/>
          <w:szCs w:val="24"/>
        </w:rPr>
        <w:t>электролампочек</w:t>
      </w:r>
      <w:proofErr w:type="spellEnd"/>
      <w:r w:rsidRPr="00E464D1">
        <w:rPr>
          <w:rFonts w:ascii="Times New Roman" w:hAnsi="Times New Roman" w:cs="Times New Roman"/>
          <w:sz w:val="24"/>
          <w:szCs w:val="24"/>
        </w:rPr>
        <w:t xml:space="preserve">, мыла, щеток и т.п.) на хозяйственные нужды оформляется ведомостью выдачи материальных ценностей на нужды учреждения </w:t>
      </w:r>
      <w:hyperlink r:id="rId166" w:history="1">
        <w:r w:rsidRPr="00E464D1">
          <w:rPr>
            <w:rFonts w:ascii="Times New Roman" w:hAnsi="Times New Roman" w:cs="Times New Roman"/>
            <w:sz w:val="24"/>
            <w:szCs w:val="24"/>
          </w:rPr>
          <w:t>(ф. 0504210)</w:t>
        </w:r>
      </w:hyperlink>
      <w:r w:rsidRPr="00E464D1">
        <w:rPr>
          <w:rFonts w:ascii="Times New Roman" w:hAnsi="Times New Roman" w:cs="Times New Roman"/>
          <w:sz w:val="24"/>
          <w:szCs w:val="24"/>
        </w:rPr>
        <w:t>, которая является основанием для их списания.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67"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5. Нефинансовые объекты казны</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5.1. Аналитический учет вложений в объекты казны ведется в карточке капитальных вложений </w:t>
      </w:r>
      <w:hyperlink r:id="rId168" w:history="1">
        <w:r w:rsidRPr="00E464D1">
          <w:rPr>
            <w:rFonts w:ascii="Times New Roman" w:hAnsi="Times New Roman" w:cs="Times New Roman"/>
            <w:sz w:val="24"/>
            <w:szCs w:val="24"/>
          </w:rPr>
          <w:t>(ф. 0509211)</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69" w:history="1">
        <w:r w:rsidRPr="00E464D1">
          <w:rPr>
            <w:rFonts w:ascii="Times New Roman" w:hAnsi="Times New Roman" w:cs="Times New Roman"/>
            <w:i/>
            <w:iCs/>
            <w:sz w:val="24"/>
            <w:szCs w:val="24"/>
          </w:rPr>
          <w:t>п. 128</w:t>
        </w:r>
      </w:hyperlink>
      <w:r w:rsidRPr="00E464D1">
        <w:rPr>
          <w:rFonts w:ascii="Times New Roman" w:hAnsi="Times New Roman" w:cs="Times New Roman"/>
          <w:i/>
          <w:iCs/>
          <w:sz w:val="24"/>
          <w:szCs w:val="24"/>
        </w:rPr>
        <w:t xml:space="preserve"> Инструкции № 157н, Методические </w:t>
      </w:r>
      <w:hyperlink r:id="rId170" w:history="1">
        <w:r w:rsidRPr="00E464D1">
          <w:rPr>
            <w:rFonts w:ascii="Times New Roman" w:hAnsi="Times New Roman" w:cs="Times New Roman"/>
            <w:i/>
            <w:iCs/>
            <w:sz w:val="24"/>
            <w:szCs w:val="24"/>
          </w:rPr>
          <w:t>указания</w:t>
        </w:r>
      </w:hyperlink>
      <w:r w:rsidRPr="00E464D1">
        <w:rPr>
          <w:rFonts w:ascii="Times New Roman" w:hAnsi="Times New Roman" w:cs="Times New Roman"/>
          <w:i/>
          <w:iCs/>
          <w:sz w:val="24"/>
          <w:szCs w:val="24"/>
        </w:rPr>
        <w:t xml:space="preserve"> № 61н)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5.2. Признание в составе казны неучтенных объектов, выявленных при инвентаризации,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71" w:history="1">
        <w:r w:rsidRPr="00E464D1">
          <w:rPr>
            <w:rFonts w:ascii="Times New Roman" w:hAnsi="Times New Roman" w:cs="Times New Roman"/>
            <w:i/>
            <w:iCs/>
            <w:sz w:val="24"/>
            <w:szCs w:val="24"/>
          </w:rPr>
          <w:t>п. п. 52</w:t>
        </w:r>
      </w:hyperlink>
      <w:r w:rsidRPr="00E464D1">
        <w:rPr>
          <w:rFonts w:ascii="Times New Roman" w:hAnsi="Times New Roman" w:cs="Times New Roman"/>
          <w:i/>
          <w:iCs/>
          <w:sz w:val="24"/>
          <w:szCs w:val="24"/>
        </w:rPr>
        <w:t xml:space="preserve">, </w:t>
      </w:r>
      <w:hyperlink r:id="rId172" w:history="1">
        <w:r w:rsidRPr="00E464D1">
          <w:rPr>
            <w:rFonts w:ascii="Times New Roman" w:hAnsi="Times New Roman" w:cs="Times New Roman"/>
            <w:i/>
            <w:iCs/>
            <w:sz w:val="24"/>
            <w:szCs w:val="24"/>
          </w:rPr>
          <w:t>54</w:t>
        </w:r>
      </w:hyperlink>
      <w:r w:rsidRPr="00E464D1">
        <w:rPr>
          <w:rFonts w:ascii="Times New Roman" w:hAnsi="Times New Roman" w:cs="Times New Roman"/>
          <w:i/>
          <w:iCs/>
          <w:sz w:val="24"/>
          <w:szCs w:val="24"/>
        </w:rPr>
        <w:t xml:space="preserve"> СГС "Концептуальные основы", </w:t>
      </w:r>
      <w:hyperlink r:id="rId173"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5.3. Основанием для признания в составе казны неучтенного объекта, выявленного при инвентаризации, являются: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акт о результатах инвентаризации </w:t>
      </w:r>
      <w:hyperlink r:id="rId174" w:history="1">
        <w:r w:rsidRPr="00E464D1">
          <w:rPr>
            <w:rFonts w:ascii="Times New Roman" w:hAnsi="Times New Roman" w:cs="Times New Roman"/>
            <w:sz w:val="24"/>
            <w:szCs w:val="24"/>
          </w:rPr>
          <w:t>(ф. 0510463)</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распоряжение Администрации;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 (Основание: </w:t>
      </w:r>
      <w:hyperlink r:id="rId175"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5.4. Основанием для отражения выбытия объектов имущества казны при реализации (приватизации) являются: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распоряжение Администрации;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договор;</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акт о приеме-передаче объектов нефинансовых активов </w:t>
      </w:r>
      <w:hyperlink r:id="rId176" w:history="1">
        <w:r w:rsidRPr="00E464D1">
          <w:rPr>
            <w:rFonts w:ascii="Times New Roman" w:hAnsi="Times New Roman" w:cs="Times New Roman"/>
            <w:sz w:val="24"/>
            <w:szCs w:val="24"/>
          </w:rPr>
          <w:t>(ф. 0504101)</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77"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5.5. Основанием для отражения выбытия объектов имущества казны в результате хищений, недостач, гибели или уничтожения являются: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распоряжение Администрации;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акт о списании объектов нефинансовых активов (кроме транспортных средств) </w:t>
      </w:r>
      <w:hyperlink r:id="rId178" w:history="1">
        <w:r w:rsidRPr="00E464D1">
          <w:rPr>
            <w:rFonts w:ascii="Times New Roman" w:hAnsi="Times New Roman" w:cs="Times New Roman"/>
            <w:sz w:val="24"/>
            <w:szCs w:val="24"/>
          </w:rPr>
          <w:t>(ф. 0510454)</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акт о списании транспортного средства </w:t>
      </w:r>
      <w:hyperlink r:id="rId179" w:history="1">
        <w:r w:rsidRPr="00E464D1">
          <w:rPr>
            <w:rFonts w:ascii="Times New Roman" w:hAnsi="Times New Roman" w:cs="Times New Roman"/>
            <w:sz w:val="24"/>
            <w:szCs w:val="24"/>
          </w:rPr>
          <w:t>(ф. 0510456)</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80"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5.6. При наличии виновного лица сумма ущерба, подлежащая взысканию, определяется Комиссией по поступлению и выбытию активов по справедливой стоимости утраченного имущества казны.</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i/>
          <w:iCs/>
          <w:sz w:val="24"/>
          <w:szCs w:val="24"/>
        </w:rPr>
        <w:t xml:space="preserve">(Основание: </w:t>
      </w:r>
      <w:hyperlink r:id="rId181" w:history="1">
        <w:r w:rsidRPr="00E464D1">
          <w:rPr>
            <w:rFonts w:ascii="Times New Roman" w:hAnsi="Times New Roman" w:cs="Times New Roman"/>
            <w:i/>
            <w:iCs/>
            <w:sz w:val="24"/>
            <w:szCs w:val="24"/>
          </w:rPr>
          <w:t>п. п. 52</w:t>
        </w:r>
      </w:hyperlink>
      <w:r w:rsidRPr="00E464D1">
        <w:rPr>
          <w:rFonts w:ascii="Times New Roman" w:hAnsi="Times New Roman" w:cs="Times New Roman"/>
          <w:i/>
          <w:iCs/>
          <w:sz w:val="24"/>
          <w:szCs w:val="24"/>
        </w:rPr>
        <w:t xml:space="preserve">, </w:t>
      </w:r>
      <w:hyperlink r:id="rId182" w:history="1">
        <w:r w:rsidRPr="00E464D1">
          <w:rPr>
            <w:rFonts w:ascii="Times New Roman" w:hAnsi="Times New Roman" w:cs="Times New Roman"/>
            <w:i/>
            <w:iCs/>
            <w:sz w:val="24"/>
            <w:szCs w:val="24"/>
          </w:rPr>
          <w:t>54</w:t>
        </w:r>
      </w:hyperlink>
      <w:r w:rsidRPr="00E464D1">
        <w:rPr>
          <w:rFonts w:ascii="Times New Roman" w:hAnsi="Times New Roman" w:cs="Times New Roman"/>
          <w:i/>
          <w:iCs/>
          <w:sz w:val="24"/>
          <w:szCs w:val="24"/>
        </w:rPr>
        <w:t xml:space="preserve"> СГС "Концептуальные основы", </w:t>
      </w:r>
      <w:hyperlink r:id="rId183"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 </w:t>
      </w:r>
      <w:hyperlink r:id="rId184" w:history="1">
        <w:r w:rsidRPr="00E464D1">
          <w:rPr>
            <w:rFonts w:ascii="Times New Roman" w:hAnsi="Times New Roman" w:cs="Times New Roman"/>
            <w:i/>
            <w:iCs/>
            <w:sz w:val="24"/>
            <w:szCs w:val="24"/>
          </w:rPr>
          <w:t>п.</w:t>
        </w:r>
        <w:r w:rsidR="009D1393">
          <w:rPr>
            <w:rFonts w:ascii="Times New Roman" w:hAnsi="Times New Roman" w:cs="Times New Roman"/>
            <w:i/>
            <w:iCs/>
            <w:sz w:val="24"/>
            <w:szCs w:val="24"/>
          </w:rPr>
          <w:t> </w:t>
        </w:r>
        <w:r w:rsidRPr="00E464D1">
          <w:rPr>
            <w:rFonts w:ascii="Times New Roman" w:hAnsi="Times New Roman" w:cs="Times New Roman"/>
            <w:i/>
            <w:iCs/>
            <w:sz w:val="24"/>
            <w:szCs w:val="24"/>
          </w:rPr>
          <w:t>28</w:t>
        </w:r>
      </w:hyperlink>
      <w:r w:rsidRPr="00E464D1">
        <w:rPr>
          <w:rFonts w:ascii="Times New Roman" w:hAnsi="Times New Roman" w:cs="Times New Roman"/>
          <w:i/>
          <w:iCs/>
          <w:sz w:val="24"/>
          <w:szCs w:val="24"/>
        </w:rPr>
        <w:t xml:space="preserve"> СГС "Государственная (муниципальная) казна")</w:t>
      </w:r>
      <w:proofErr w:type="gramEnd"/>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5.7. Основанием для отражения выбытия объектов казны, уничтоженных в результате стихийных и иных бедствий, опасного природного явления, катастрофы, иной чрезвычайной ситуации, являются: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lastRenderedPageBreak/>
        <w:t>- распоряжение Администрации;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акт о списании объектов нефинансовых активов (кроме транспортных средств) </w:t>
      </w:r>
      <w:hyperlink r:id="rId185" w:history="1">
        <w:r w:rsidRPr="00E464D1">
          <w:rPr>
            <w:rFonts w:ascii="Times New Roman" w:hAnsi="Times New Roman" w:cs="Times New Roman"/>
            <w:sz w:val="24"/>
            <w:szCs w:val="24"/>
          </w:rPr>
          <w:t>(ф. 0510454)</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акт о списании транспортного средства </w:t>
      </w:r>
      <w:hyperlink r:id="rId186" w:history="1">
        <w:r w:rsidRPr="00E464D1">
          <w:rPr>
            <w:rFonts w:ascii="Times New Roman" w:hAnsi="Times New Roman" w:cs="Times New Roman"/>
            <w:sz w:val="24"/>
            <w:szCs w:val="24"/>
          </w:rPr>
          <w:t>(ф. 0510456)</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87"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5.8. Выбытие материальных запасов, составляющих казну, осуществляется по их средней фактической стоимости.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88" w:history="1">
        <w:r w:rsidRPr="00E464D1">
          <w:rPr>
            <w:rFonts w:ascii="Times New Roman" w:hAnsi="Times New Roman" w:cs="Times New Roman"/>
            <w:i/>
            <w:iCs/>
            <w:sz w:val="24"/>
            <w:szCs w:val="24"/>
          </w:rPr>
          <w:t>п. 29</w:t>
        </w:r>
      </w:hyperlink>
      <w:r w:rsidRPr="00E464D1">
        <w:rPr>
          <w:rFonts w:ascii="Times New Roman" w:hAnsi="Times New Roman" w:cs="Times New Roman"/>
          <w:i/>
          <w:iCs/>
          <w:sz w:val="24"/>
          <w:szCs w:val="24"/>
        </w:rPr>
        <w:t xml:space="preserve"> СГС "Государственная (муниципальная) казна")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5.9. Аналитический учет нефинансовых объектов имущества казны ведется в соответствии с Порядком, утвержденным финансовым органом.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89" w:history="1">
        <w:r w:rsidRPr="00E464D1">
          <w:rPr>
            <w:rFonts w:ascii="Times New Roman" w:hAnsi="Times New Roman" w:cs="Times New Roman"/>
            <w:i/>
            <w:iCs/>
            <w:sz w:val="24"/>
            <w:szCs w:val="24"/>
          </w:rPr>
          <w:t>п. 11</w:t>
        </w:r>
      </w:hyperlink>
      <w:r w:rsidRPr="00E464D1">
        <w:rPr>
          <w:rFonts w:ascii="Times New Roman" w:hAnsi="Times New Roman" w:cs="Times New Roman"/>
          <w:i/>
          <w:iCs/>
          <w:sz w:val="24"/>
          <w:szCs w:val="24"/>
        </w:rPr>
        <w:t xml:space="preserve"> СГС "Государственная (муниципальная) казна", </w:t>
      </w:r>
      <w:hyperlink r:id="rId190" w:history="1">
        <w:r w:rsidRPr="00E464D1">
          <w:rPr>
            <w:rFonts w:ascii="Times New Roman" w:hAnsi="Times New Roman" w:cs="Times New Roman"/>
            <w:i/>
            <w:iCs/>
            <w:sz w:val="24"/>
            <w:szCs w:val="24"/>
          </w:rPr>
          <w:t>п. 145</w:t>
        </w:r>
      </w:hyperlink>
      <w:r w:rsidRPr="00E464D1">
        <w:rPr>
          <w:rFonts w:ascii="Times New Roman" w:hAnsi="Times New Roman" w:cs="Times New Roman"/>
          <w:i/>
          <w:iCs/>
          <w:sz w:val="24"/>
          <w:szCs w:val="24"/>
        </w:rPr>
        <w:t xml:space="preserve"> Инструкции №</w:t>
      </w:r>
      <w:r w:rsidR="009D1393">
        <w:rPr>
          <w:rFonts w:ascii="Times New Roman" w:hAnsi="Times New Roman" w:cs="Times New Roman"/>
          <w:i/>
          <w:iCs/>
          <w:sz w:val="24"/>
          <w:szCs w:val="24"/>
        </w:rPr>
        <w:t> </w:t>
      </w:r>
      <w:r w:rsidRPr="00E464D1">
        <w:rPr>
          <w:rFonts w:ascii="Times New Roman" w:hAnsi="Times New Roman" w:cs="Times New Roman"/>
          <w:i/>
          <w:iCs/>
          <w:sz w:val="24"/>
          <w:szCs w:val="24"/>
        </w:rPr>
        <w:t>157н)</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6. Денежные средства, денежные эквиваленты</w:t>
      </w:r>
    </w:p>
    <w:p w:rsidR="00752B52" w:rsidRPr="00E464D1" w:rsidRDefault="00752B52" w:rsidP="00752B52">
      <w:pPr>
        <w:pStyle w:val="ConsPlusNormal"/>
        <w:jc w:val="center"/>
        <w:rPr>
          <w:rFonts w:ascii="Times New Roman" w:hAnsi="Times New Roman" w:cs="Times New Roman"/>
          <w:sz w:val="24"/>
          <w:szCs w:val="24"/>
        </w:rPr>
      </w:pPr>
      <w:r w:rsidRPr="00E464D1">
        <w:rPr>
          <w:rFonts w:ascii="Times New Roman" w:hAnsi="Times New Roman" w:cs="Times New Roman"/>
          <w:b/>
          <w:bCs/>
          <w:sz w:val="24"/>
          <w:szCs w:val="24"/>
        </w:rPr>
        <w:t>и денежные документы</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6.1. Учет денежных средств осуществляется в соответствии с требованиями, установленными Порядком ведения кассовых операций.</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i/>
          <w:iCs/>
          <w:sz w:val="24"/>
          <w:szCs w:val="24"/>
        </w:rPr>
        <w:t>(Основание:</w:t>
      </w:r>
      <w:proofErr w:type="gramEnd"/>
      <w:r w:rsidRPr="00E464D1">
        <w:rPr>
          <w:rFonts w:ascii="Times New Roman" w:hAnsi="Times New Roman" w:cs="Times New Roman"/>
          <w:i/>
          <w:iCs/>
          <w:sz w:val="24"/>
          <w:szCs w:val="24"/>
        </w:rPr>
        <w:t xml:space="preserve"> </w:t>
      </w:r>
      <w:hyperlink r:id="rId191" w:history="1">
        <w:proofErr w:type="gramStart"/>
        <w:r w:rsidRPr="00E464D1">
          <w:rPr>
            <w:rFonts w:ascii="Times New Roman" w:hAnsi="Times New Roman" w:cs="Times New Roman"/>
            <w:i/>
            <w:iCs/>
            <w:sz w:val="24"/>
            <w:szCs w:val="24"/>
          </w:rPr>
          <w:t>Указание</w:t>
        </w:r>
      </w:hyperlink>
      <w:r w:rsidRPr="00E464D1">
        <w:rPr>
          <w:rFonts w:ascii="Times New Roman" w:hAnsi="Times New Roman" w:cs="Times New Roman"/>
          <w:i/>
          <w:iCs/>
          <w:sz w:val="24"/>
          <w:szCs w:val="24"/>
        </w:rPr>
        <w:t xml:space="preserve"> № 3210-У)</w:t>
      </w:r>
      <w:proofErr w:type="gramEnd"/>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6.2. Кассовая книга </w:t>
      </w:r>
      <w:hyperlink r:id="rId192" w:history="1">
        <w:r w:rsidRPr="00E464D1">
          <w:rPr>
            <w:rFonts w:ascii="Times New Roman" w:hAnsi="Times New Roman" w:cs="Times New Roman"/>
            <w:sz w:val="24"/>
            <w:szCs w:val="24"/>
          </w:rPr>
          <w:t>(ф. 0504514)</w:t>
        </w:r>
      </w:hyperlink>
      <w:r w:rsidRPr="00E464D1">
        <w:rPr>
          <w:rFonts w:ascii="Times New Roman" w:hAnsi="Times New Roman" w:cs="Times New Roman"/>
          <w:sz w:val="24"/>
          <w:szCs w:val="24"/>
        </w:rPr>
        <w:t xml:space="preserve"> оформляется в электронном виде с применением компьютерной программы «Парус-Бюджет» и подписывается квалифицированными электронными подписями ответственных лиц.</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93" w:history="1">
        <w:proofErr w:type="spellStart"/>
        <w:r w:rsidRPr="00E464D1">
          <w:rPr>
            <w:rFonts w:ascii="Times New Roman" w:hAnsi="Times New Roman" w:cs="Times New Roman"/>
            <w:i/>
            <w:iCs/>
            <w:sz w:val="24"/>
            <w:szCs w:val="24"/>
          </w:rPr>
          <w:t>пп</w:t>
        </w:r>
        <w:proofErr w:type="spellEnd"/>
        <w:r w:rsidRPr="00E464D1">
          <w:rPr>
            <w:rFonts w:ascii="Times New Roman" w:hAnsi="Times New Roman" w:cs="Times New Roman"/>
            <w:i/>
            <w:iCs/>
            <w:sz w:val="24"/>
            <w:szCs w:val="24"/>
          </w:rPr>
          <w:t>. 4.7 п. 4</w:t>
        </w:r>
      </w:hyperlink>
      <w:r w:rsidRPr="00E464D1">
        <w:rPr>
          <w:rFonts w:ascii="Times New Roman" w:hAnsi="Times New Roman" w:cs="Times New Roman"/>
          <w:i/>
          <w:iCs/>
          <w:sz w:val="24"/>
          <w:szCs w:val="24"/>
        </w:rPr>
        <w:t xml:space="preserve"> Указания № 3210-У, </w:t>
      </w:r>
      <w:hyperlink r:id="rId194" w:history="1">
        <w:r w:rsidRPr="00E464D1">
          <w:rPr>
            <w:rFonts w:ascii="Times New Roman" w:hAnsi="Times New Roman" w:cs="Times New Roman"/>
            <w:i/>
            <w:iCs/>
            <w:sz w:val="24"/>
            <w:szCs w:val="24"/>
          </w:rPr>
          <w:t>п. 32</w:t>
        </w:r>
      </w:hyperlink>
      <w:r w:rsidRPr="00E464D1">
        <w:rPr>
          <w:rFonts w:ascii="Times New Roman" w:hAnsi="Times New Roman" w:cs="Times New Roman"/>
          <w:i/>
          <w:iCs/>
          <w:sz w:val="24"/>
          <w:szCs w:val="24"/>
        </w:rPr>
        <w:t xml:space="preserve"> СГС "Концептуальные основы", </w:t>
      </w:r>
      <w:hyperlink r:id="rId195" w:history="1">
        <w:r w:rsidRPr="00E464D1">
          <w:rPr>
            <w:rFonts w:ascii="Times New Roman" w:hAnsi="Times New Roman" w:cs="Times New Roman"/>
            <w:i/>
            <w:iCs/>
            <w:sz w:val="24"/>
            <w:szCs w:val="24"/>
          </w:rPr>
          <w:t>п. 167</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6.3. Предельный срок проведения кассовых операций на основании сформированных электронных приходных и расходных кассовых ордеров - три рабочих дня со дня их регистрации в Журнале регистрации приходных и расходных кассовых ордеров </w:t>
      </w:r>
      <w:hyperlink r:id="rId196" w:history="1">
        <w:r w:rsidRPr="00E464D1">
          <w:rPr>
            <w:rFonts w:ascii="Times New Roman" w:hAnsi="Times New Roman" w:cs="Times New Roman"/>
            <w:sz w:val="24"/>
            <w:szCs w:val="24"/>
          </w:rPr>
          <w:t>(ф. 0504093)</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i/>
          <w:iCs/>
          <w:sz w:val="24"/>
          <w:szCs w:val="24"/>
        </w:rPr>
        <w:t>(Основание:</w:t>
      </w:r>
      <w:proofErr w:type="gramEnd"/>
      <w:r w:rsidRPr="00E464D1">
        <w:rPr>
          <w:rFonts w:ascii="Times New Roman" w:hAnsi="Times New Roman" w:cs="Times New Roman"/>
          <w:i/>
          <w:iCs/>
          <w:sz w:val="24"/>
          <w:szCs w:val="24"/>
        </w:rPr>
        <w:t xml:space="preserve"> </w:t>
      </w:r>
      <w:proofErr w:type="gramStart"/>
      <w:r w:rsidRPr="00E464D1">
        <w:rPr>
          <w:rFonts w:ascii="Times New Roman" w:hAnsi="Times New Roman" w:cs="Times New Roman"/>
          <w:i/>
          <w:iCs/>
          <w:sz w:val="24"/>
          <w:szCs w:val="24"/>
        </w:rPr>
        <w:t xml:space="preserve">Методические </w:t>
      </w:r>
      <w:hyperlink r:id="rId197" w:history="1">
        <w:r w:rsidRPr="00E464D1">
          <w:rPr>
            <w:rFonts w:ascii="Times New Roman" w:hAnsi="Times New Roman" w:cs="Times New Roman"/>
            <w:i/>
            <w:iCs/>
            <w:sz w:val="24"/>
            <w:szCs w:val="24"/>
          </w:rPr>
          <w:t>указания</w:t>
        </w:r>
      </w:hyperlink>
      <w:r w:rsidRPr="00E464D1">
        <w:rPr>
          <w:rFonts w:ascii="Times New Roman" w:hAnsi="Times New Roman" w:cs="Times New Roman"/>
          <w:i/>
          <w:iCs/>
          <w:sz w:val="24"/>
          <w:szCs w:val="24"/>
        </w:rPr>
        <w:t xml:space="preserve"> № 52н)</w:t>
      </w:r>
      <w:proofErr w:type="gramEnd"/>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6.4. Журнал регистрации приходных и расходных кассовых ордеров </w:t>
      </w:r>
      <w:hyperlink r:id="rId198" w:history="1">
        <w:r w:rsidRPr="00E464D1">
          <w:rPr>
            <w:rFonts w:ascii="Times New Roman" w:hAnsi="Times New Roman" w:cs="Times New Roman"/>
            <w:sz w:val="24"/>
            <w:szCs w:val="24"/>
          </w:rPr>
          <w:t>(ф. 0504093)</w:t>
        </w:r>
      </w:hyperlink>
      <w:r w:rsidRPr="00E464D1">
        <w:rPr>
          <w:rFonts w:ascii="Times New Roman" w:hAnsi="Times New Roman" w:cs="Times New Roman"/>
          <w:sz w:val="24"/>
          <w:szCs w:val="24"/>
        </w:rPr>
        <w:t xml:space="preserve"> формируется ежегодно.</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199" w:history="1">
        <w:r w:rsidRPr="00E464D1">
          <w:rPr>
            <w:rFonts w:ascii="Times New Roman" w:hAnsi="Times New Roman" w:cs="Times New Roman"/>
            <w:i/>
            <w:iCs/>
            <w:sz w:val="24"/>
            <w:szCs w:val="24"/>
          </w:rPr>
          <w:t>п. 167</w:t>
        </w:r>
      </w:hyperlink>
      <w:r w:rsidRPr="00E464D1">
        <w:rPr>
          <w:rFonts w:ascii="Times New Roman" w:hAnsi="Times New Roman" w:cs="Times New Roman"/>
          <w:i/>
          <w:iCs/>
          <w:sz w:val="24"/>
          <w:szCs w:val="24"/>
        </w:rPr>
        <w:t xml:space="preserve"> Инструкции № 157н, Методические </w:t>
      </w:r>
      <w:hyperlink r:id="rId200" w:history="1">
        <w:r w:rsidRPr="00E464D1">
          <w:rPr>
            <w:rFonts w:ascii="Times New Roman" w:hAnsi="Times New Roman" w:cs="Times New Roman"/>
            <w:i/>
            <w:iCs/>
            <w:sz w:val="24"/>
            <w:szCs w:val="24"/>
          </w:rPr>
          <w:t>указания</w:t>
        </w:r>
      </w:hyperlink>
      <w:r w:rsidRPr="00E464D1">
        <w:rPr>
          <w:rFonts w:ascii="Times New Roman" w:hAnsi="Times New Roman" w:cs="Times New Roman"/>
          <w:i/>
          <w:iCs/>
          <w:sz w:val="24"/>
          <w:szCs w:val="24"/>
        </w:rPr>
        <w:t xml:space="preserve"> № 52н)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6.5. В составе денежных документов учитываются: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почтовые конверты с марками, отдельно приобретаемые почтовые марки;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оплаченные путевки;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оформленные на бумажном носителе проездные документы, приобретаемые для проезда работников к месту командировки и обратно.</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01" w:history="1">
        <w:r w:rsidRPr="00E464D1">
          <w:rPr>
            <w:rFonts w:ascii="Times New Roman" w:hAnsi="Times New Roman" w:cs="Times New Roman"/>
            <w:i/>
            <w:iCs/>
            <w:sz w:val="24"/>
            <w:szCs w:val="24"/>
          </w:rPr>
          <w:t>п. 169</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6.6. 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02"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7. Долговые обязательства</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7.1. Долговые обязательства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03" w:history="1">
        <w:r w:rsidRPr="00E464D1">
          <w:rPr>
            <w:rFonts w:ascii="Times New Roman" w:hAnsi="Times New Roman" w:cs="Times New Roman"/>
            <w:i/>
            <w:iCs/>
            <w:sz w:val="24"/>
            <w:szCs w:val="24"/>
          </w:rPr>
          <w:t>п. 27</w:t>
        </w:r>
      </w:hyperlink>
      <w:r w:rsidRPr="00E464D1">
        <w:rPr>
          <w:rFonts w:ascii="Times New Roman" w:hAnsi="Times New Roman" w:cs="Times New Roman"/>
          <w:i/>
          <w:iCs/>
          <w:sz w:val="24"/>
          <w:szCs w:val="24"/>
        </w:rPr>
        <w:t xml:space="preserve"> СГС "Представление отчетности", </w:t>
      </w:r>
      <w:hyperlink r:id="rId204" w:history="1">
        <w:r w:rsidRPr="00E464D1">
          <w:rPr>
            <w:rFonts w:ascii="Times New Roman" w:hAnsi="Times New Roman" w:cs="Times New Roman"/>
            <w:i/>
            <w:iCs/>
            <w:sz w:val="24"/>
            <w:szCs w:val="24"/>
          </w:rPr>
          <w:t>п. 248</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7.2. Долговые обязательства, которые не относятся к </w:t>
      </w:r>
      <w:proofErr w:type="gramStart"/>
      <w:r w:rsidRPr="00E464D1">
        <w:rPr>
          <w:rFonts w:ascii="Times New Roman" w:hAnsi="Times New Roman" w:cs="Times New Roman"/>
          <w:sz w:val="24"/>
          <w:szCs w:val="24"/>
        </w:rPr>
        <w:t>краткосрочным</w:t>
      </w:r>
      <w:proofErr w:type="gramEnd"/>
      <w:r w:rsidRPr="00E464D1">
        <w:rPr>
          <w:rFonts w:ascii="Times New Roman" w:hAnsi="Times New Roman" w:cs="Times New Roman"/>
          <w:sz w:val="24"/>
          <w:szCs w:val="24"/>
        </w:rPr>
        <w:t>, классифицируются как долгосрочные.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05" w:history="1">
        <w:r w:rsidRPr="00E464D1">
          <w:rPr>
            <w:rFonts w:ascii="Times New Roman" w:hAnsi="Times New Roman" w:cs="Times New Roman"/>
            <w:i/>
            <w:iCs/>
            <w:sz w:val="24"/>
            <w:szCs w:val="24"/>
          </w:rPr>
          <w:t>п. 27</w:t>
        </w:r>
      </w:hyperlink>
      <w:r w:rsidRPr="00E464D1">
        <w:rPr>
          <w:rFonts w:ascii="Times New Roman" w:hAnsi="Times New Roman" w:cs="Times New Roman"/>
          <w:i/>
          <w:iCs/>
          <w:sz w:val="24"/>
          <w:szCs w:val="24"/>
        </w:rPr>
        <w:t xml:space="preserve"> СГС "Представление отчетности", </w:t>
      </w:r>
      <w:hyperlink r:id="rId206" w:history="1">
        <w:r w:rsidRPr="00E464D1">
          <w:rPr>
            <w:rFonts w:ascii="Times New Roman" w:hAnsi="Times New Roman" w:cs="Times New Roman"/>
            <w:i/>
            <w:iCs/>
            <w:sz w:val="24"/>
            <w:szCs w:val="24"/>
          </w:rPr>
          <w:t>п. 248</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7.3. Информация по учету долговых обязательств ежемесячно сопоставляется со </w:t>
      </w:r>
      <w:r w:rsidRPr="00E464D1">
        <w:rPr>
          <w:rFonts w:ascii="Times New Roman" w:hAnsi="Times New Roman" w:cs="Times New Roman"/>
          <w:sz w:val="24"/>
          <w:szCs w:val="24"/>
        </w:rPr>
        <w:lastRenderedPageBreak/>
        <w:t>сведениями, отраженными в долговой книге. При этом между данными учета и данными долговой книги на соответствующую отчетную дату не может быть расхождений.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07" w:history="1">
        <w:r w:rsidRPr="00E464D1">
          <w:rPr>
            <w:rFonts w:ascii="Times New Roman" w:hAnsi="Times New Roman" w:cs="Times New Roman"/>
            <w:i/>
            <w:iCs/>
            <w:sz w:val="24"/>
            <w:szCs w:val="24"/>
          </w:rPr>
          <w:t>ст. 121</w:t>
        </w:r>
      </w:hyperlink>
      <w:r w:rsidRPr="00E464D1">
        <w:rPr>
          <w:rFonts w:ascii="Times New Roman" w:hAnsi="Times New Roman" w:cs="Times New Roman"/>
          <w:i/>
          <w:iCs/>
          <w:sz w:val="24"/>
          <w:szCs w:val="24"/>
        </w:rPr>
        <w:t xml:space="preserve"> БК РФ)</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8. Расчеты с дебиторами и кредиторами</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8.1.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08" w:history="1">
        <w:r w:rsidRPr="00E464D1">
          <w:rPr>
            <w:rFonts w:ascii="Times New Roman" w:hAnsi="Times New Roman" w:cs="Times New Roman"/>
            <w:i/>
            <w:iCs/>
            <w:sz w:val="24"/>
            <w:szCs w:val="24"/>
          </w:rPr>
          <w:t>п. 220</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8.2. 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209" w:history="1">
        <w:r w:rsidRPr="00E464D1">
          <w:rPr>
            <w:rFonts w:ascii="Times New Roman" w:hAnsi="Times New Roman" w:cs="Times New Roman"/>
            <w:sz w:val="24"/>
            <w:szCs w:val="24"/>
          </w:rPr>
          <w:t>закону</w:t>
        </w:r>
      </w:hyperlink>
      <w:r w:rsidRPr="00E464D1">
        <w:rPr>
          <w:rFonts w:ascii="Times New Roman" w:hAnsi="Times New Roman" w:cs="Times New Roman"/>
          <w:sz w:val="24"/>
          <w:szCs w:val="24"/>
        </w:rPr>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E464D1">
        <w:rPr>
          <w:rFonts w:ascii="Times New Roman" w:hAnsi="Times New Roman" w:cs="Times New Roman"/>
          <w:sz w:val="24"/>
          <w:szCs w:val="24"/>
        </w:rPr>
        <w:t>платежей</w:t>
      </w:r>
      <w:proofErr w:type="gramEnd"/>
      <w:r w:rsidRPr="00E464D1">
        <w:rPr>
          <w:rFonts w:ascii="Times New Roman" w:hAnsi="Times New Roman" w:cs="Times New Roman"/>
          <w:sz w:val="24"/>
          <w:szCs w:val="24"/>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10" w:history="1">
        <w:r w:rsidRPr="00E464D1">
          <w:rPr>
            <w:rFonts w:ascii="Times New Roman" w:hAnsi="Times New Roman" w:cs="Times New Roman"/>
            <w:i/>
            <w:iCs/>
            <w:sz w:val="24"/>
            <w:szCs w:val="24"/>
          </w:rPr>
          <w:t>п. 34</w:t>
        </w:r>
      </w:hyperlink>
      <w:r w:rsidRPr="00E464D1">
        <w:rPr>
          <w:rFonts w:ascii="Times New Roman" w:hAnsi="Times New Roman" w:cs="Times New Roman"/>
          <w:i/>
          <w:iCs/>
          <w:sz w:val="24"/>
          <w:szCs w:val="24"/>
        </w:rPr>
        <w:t xml:space="preserve"> СГС "Доходы", </w:t>
      </w:r>
      <w:hyperlink r:id="rId211" w:history="1">
        <w:r w:rsidRPr="00E464D1">
          <w:rPr>
            <w:rFonts w:ascii="Times New Roman" w:hAnsi="Times New Roman" w:cs="Times New Roman"/>
            <w:i/>
            <w:iCs/>
            <w:sz w:val="24"/>
            <w:szCs w:val="24"/>
          </w:rPr>
          <w:t>Письмо</w:t>
        </w:r>
      </w:hyperlink>
      <w:r w:rsidRPr="00E464D1">
        <w:rPr>
          <w:rFonts w:ascii="Times New Roman" w:hAnsi="Times New Roman" w:cs="Times New Roman"/>
          <w:i/>
          <w:iCs/>
          <w:sz w:val="24"/>
          <w:szCs w:val="24"/>
        </w:rPr>
        <w:t xml:space="preserve"> Минфина России от 18.10.2018 № 02-07-10/75014)</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8.3.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12"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8.4. Аналитический учет расчетов с подотчетными лицами ведется в карточке учета средств и расчетов </w:t>
      </w:r>
      <w:hyperlink r:id="rId213" w:history="1">
        <w:r w:rsidRPr="00E464D1">
          <w:rPr>
            <w:rFonts w:ascii="Times New Roman" w:hAnsi="Times New Roman" w:cs="Times New Roman"/>
            <w:sz w:val="24"/>
            <w:szCs w:val="24"/>
          </w:rPr>
          <w:t>(ф. 0504051)</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14" w:history="1">
        <w:r w:rsidRPr="00E464D1">
          <w:rPr>
            <w:rFonts w:ascii="Times New Roman" w:hAnsi="Times New Roman" w:cs="Times New Roman"/>
            <w:i/>
            <w:iCs/>
            <w:sz w:val="24"/>
            <w:szCs w:val="24"/>
          </w:rPr>
          <w:t>п. 218</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8.5.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215" w:history="1">
        <w:r w:rsidRPr="00E464D1">
          <w:rPr>
            <w:rFonts w:ascii="Times New Roman" w:hAnsi="Times New Roman" w:cs="Times New Roman"/>
            <w:sz w:val="24"/>
            <w:szCs w:val="24"/>
          </w:rPr>
          <w:t>(ф. 0504051)</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16" w:history="1">
        <w:r w:rsidRPr="00E464D1">
          <w:rPr>
            <w:rFonts w:ascii="Times New Roman" w:hAnsi="Times New Roman" w:cs="Times New Roman"/>
            <w:i/>
            <w:iCs/>
            <w:sz w:val="24"/>
            <w:szCs w:val="24"/>
          </w:rPr>
          <w:t>п. 257</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8.6. Аналитический учет расчетов по платежам в бюджеты ведется в карточке учета средств и расчетов </w:t>
      </w:r>
      <w:hyperlink r:id="rId217" w:history="1">
        <w:r w:rsidRPr="00E464D1">
          <w:rPr>
            <w:rFonts w:ascii="Times New Roman" w:hAnsi="Times New Roman" w:cs="Times New Roman"/>
            <w:sz w:val="24"/>
            <w:szCs w:val="24"/>
          </w:rPr>
          <w:t>(ф. 0504051)</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18" w:history="1">
        <w:r w:rsidRPr="00E464D1">
          <w:rPr>
            <w:rFonts w:ascii="Times New Roman" w:hAnsi="Times New Roman" w:cs="Times New Roman"/>
            <w:i/>
            <w:iCs/>
            <w:sz w:val="24"/>
            <w:szCs w:val="24"/>
          </w:rPr>
          <w:t>п. 264</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8.7. Аналитический учет расчетов по доходам ведется по каждому контрагенту.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19" w:history="1">
        <w:r w:rsidRPr="00E464D1">
          <w:rPr>
            <w:rFonts w:ascii="Times New Roman" w:hAnsi="Times New Roman" w:cs="Times New Roman"/>
            <w:i/>
            <w:iCs/>
            <w:sz w:val="24"/>
            <w:szCs w:val="24"/>
          </w:rPr>
          <w:t>п. п. 3</w:t>
        </w:r>
      </w:hyperlink>
      <w:r w:rsidRPr="00E464D1">
        <w:rPr>
          <w:rFonts w:ascii="Times New Roman" w:hAnsi="Times New Roman" w:cs="Times New Roman"/>
          <w:i/>
          <w:iCs/>
          <w:sz w:val="24"/>
          <w:szCs w:val="24"/>
        </w:rPr>
        <w:t xml:space="preserve">, </w:t>
      </w:r>
      <w:hyperlink r:id="rId220" w:history="1">
        <w:r w:rsidRPr="00E464D1">
          <w:rPr>
            <w:rFonts w:ascii="Times New Roman" w:hAnsi="Times New Roman" w:cs="Times New Roman"/>
            <w:i/>
            <w:iCs/>
            <w:sz w:val="24"/>
            <w:szCs w:val="24"/>
          </w:rPr>
          <w:t>200</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8.8. Аналитический учет расчетов по оплате труда ведется в разрезе сотрудников и</w:t>
      </w:r>
      <w:r w:rsidRPr="00E464D1">
        <w:rPr>
          <w:rFonts w:ascii="Times New Roman" w:hAnsi="Times New Roman" w:cs="Times New Roman"/>
          <w:sz w:val="24"/>
          <w:szCs w:val="24"/>
          <w:lang w:val="en-US"/>
        </w:rPr>
        <w:t> </w:t>
      </w:r>
      <w:r w:rsidRPr="00E464D1">
        <w:rPr>
          <w:rFonts w:ascii="Times New Roman" w:hAnsi="Times New Roman" w:cs="Times New Roman"/>
          <w:sz w:val="24"/>
          <w:szCs w:val="24"/>
        </w:rPr>
        <w:t>других физических лиц, с которыми заключены гражданско-правовые договоры.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21" w:history="1">
        <w:r w:rsidRPr="00E464D1">
          <w:rPr>
            <w:rFonts w:ascii="Times New Roman" w:hAnsi="Times New Roman" w:cs="Times New Roman"/>
            <w:i/>
            <w:iCs/>
            <w:sz w:val="24"/>
            <w:szCs w:val="24"/>
          </w:rPr>
          <w:t>п. п. 3</w:t>
        </w:r>
      </w:hyperlink>
      <w:r w:rsidRPr="00E464D1">
        <w:rPr>
          <w:rFonts w:ascii="Times New Roman" w:hAnsi="Times New Roman" w:cs="Times New Roman"/>
          <w:i/>
          <w:iCs/>
          <w:sz w:val="24"/>
          <w:szCs w:val="24"/>
        </w:rPr>
        <w:t xml:space="preserve">, </w:t>
      </w:r>
      <w:hyperlink r:id="rId222" w:history="1">
        <w:r w:rsidRPr="00E464D1">
          <w:rPr>
            <w:rFonts w:ascii="Times New Roman" w:hAnsi="Times New Roman" w:cs="Times New Roman"/>
            <w:i/>
            <w:iCs/>
            <w:sz w:val="24"/>
            <w:szCs w:val="24"/>
          </w:rPr>
          <w:t>257</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8.9. 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23" w:history="1">
        <w:r w:rsidRPr="00E464D1">
          <w:rPr>
            <w:rFonts w:ascii="Times New Roman" w:hAnsi="Times New Roman" w:cs="Times New Roman"/>
            <w:i/>
            <w:iCs/>
            <w:sz w:val="24"/>
            <w:szCs w:val="24"/>
          </w:rPr>
          <w:t>п. п. 200</w:t>
        </w:r>
      </w:hyperlink>
      <w:r w:rsidRPr="00E464D1">
        <w:rPr>
          <w:rFonts w:ascii="Times New Roman" w:hAnsi="Times New Roman" w:cs="Times New Roman"/>
          <w:i/>
          <w:iCs/>
          <w:sz w:val="24"/>
          <w:szCs w:val="24"/>
        </w:rPr>
        <w:t xml:space="preserve">, </w:t>
      </w:r>
      <w:hyperlink r:id="rId224" w:history="1">
        <w:r w:rsidRPr="00E464D1">
          <w:rPr>
            <w:rFonts w:ascii="Times New Roman" w:hAnsi="Times New Roman" w:cs="Times New Roman"/>
            <w:i/>
            <w:iCs/>
            <w:sz w:val="24"/>
            <w:szCs w:val="24"/>
          </w:rPr>
          <w:t>257</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8.10. В табеле учета использования рабочего времени </w:t>
      </w:r>
      <w:hyperlink r:id="rId225" w:history="1">
        <w:r w:rsidRPr="00E464D1">
          <w:rPr>
            <w:rFonts w:ascii="Times New Roman" w:hAnsi="Times New Roman" w:cs="Times New Roman"/>
            <w:sz w:val="24"/>
            <w:szCs w:val="24"/>
          </w:rPr>
          <w:t>(ф. 0504421)</w:t>
        </w:r>
      </w:hyperlink>
      <w:r w:rsidRPr="00E464D1">
        <w:rPr>
          <w:rFonts w:ascii="Times New Roman" w:hAnsi="Times New Roman" w:cs="Times New Roman"/>
          <w:sz w:val="24"/>
          <w:szCs w:val="24"/>
        </w:rPr>
        <w:t xml:space="preserve"> отражаются фактические затраты рабочего времени.</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i/>
          <w:iCs/>
          <w:sz w:val="24"/>
          <w:szCs w:val="24"/>
        </w:rPr>
        <w:t>(Основание:</w:t>
      </w:r>
      <w:proofErr w:type="gramEnd"/>
      <w:r w:rsidRPr="00E464D1">
        <w:rPr>
          <w:rFonts w:ascii="Times New Roman" w:hAnsi="Times New Roman" w:cs="Times New Roman"/>
          <w:i/>
          <w:iCs/>
          <w:sz w:val="24"/>
          <w:szCs w:val="24"/>
        </w:rPr>
        <w:t xml:space="preserve"> </w:t>
      </w:r>
      <w:proofErr w:type="gramStart"/>
      <w:r w:rsidRPr="00E464D1">
        <w:rPr>
          <w:rFonts w:ascii="Times New Roman" w:hAnsi="Times New Roman" w:cs="Times New Roman"/>
          <w:i/>
          <w:iCs/>
          <w:sz w:val="24"/>
          <w:szCs w:val="24"/>
        </w:rPr>
        <w:t xml:space="preserve">Методические </w:t>
      </w:r>
      <w:hyperlink r:id="rId226" w:history="1">
        <w:r w:rsidRPr="00E464D1">
          <w:rPr>
            <w:rFonts w:ascii="Times New Roman" w:hAnsi="Times New Roman" w:cs="Times New Roman"/>
            <w:i/>
            <w:iCs/>
            <w:sz w:val="24"/>
            <w:szCs w:val="24"/>
          </w:rPr>
          <w:t>указания</w:t>
        </w:r>
      </w:hyperlink>
      <w:r w:rsidRPr="00E464D1">
        <w:rPr>
          <w:rFonts w:ascii="Times New Roman" w:hAnsi="Times New Roman" w:cs="Times New Roman"/>
          <w:i/>
          <w:iCs/>
          <w:sz w:val="24"/>
          <w:szCs w:val="24"/>
        </w:rPr>
        <w:t xml:space="preserve"> № 52н)</w:t>
      </w:r>
      <w:proofErr w:type="gramEnd"/>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8.11. По не исполненной в срок и не соответствующей критериям признания актива дебиторской задолженности создается резерв.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lastRenderedPageBreak/>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27" w:history="1">
        <w:r w:rsidRPr="00E464D1">
          <w:rPr>
            <w:rFonts w:ascii="Times New Roman" w:hAnsi="Times New Roman" w:cs="Times New Roman"/>
            <w:i/>
            <w:iCs/>
            <w:sz w:val="24"/>
            <w:szCs w:val="24"/>
          </w:rPr>
          <w:t>п. 11</w:t>
        </w:r>
      </w:hyperlink>
      <w:r w:rsidRPr="00E464D1">
        <w:rPr>
          <w:rFonts w:ascii="Times New Roman" w:hAnsi="Times New Roman" w:cs="Times New Roman"/>
          <w:i/>
          <w:iCs/>
          <w:sz w:val="24"/>
          <w:szCs w:val="24"/>
        </w:rPr>
        <w:t xml:space="preserve"> СГС "Доходы", </w:t>
      </w:r>
      <w:hyperlink r:id="rId228"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8.12. Резерв по сомнительной задолженности формируется (корректируется) один раз в год - на конец отчетного года.</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9. Финансовый результат</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9.1. Как расходы будущих периодов учитываются расходы </w:t>
      </w:r>
      <w:proofErr w:type="gramStart"/>
      <w:r w:rsidRPr="00E464D1">
        <w:rPr>
          <w:rFonts w:ascii="Times New Roman" w:hAnsi="Times New Roman" w:cs="Times New Roman"/>
          <w:sz w:val="24"/>
          <w:szCs w:val="24"/>
        </w:rPr>
        <w:t>на</w:t>
      </w:r>
      <w:proofErr w:type="gramEnd"/>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на страхование имущества, гражданской ответственности;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выплату отпускных за неотработанные дни отпуска;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неравномерно производимый ремонт основных средств.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29" w:history="1">
        <w:r w:rsidRPr="00E464D1">
          <w:rPr>
            <w:rFonts w:ascii="Times New Roman" w:hAnsi="Times New Roman" w:cs="Times New Roman"/>
            <w:i/>
            <w:iCs/>
            <w:sz w:val="24"/>
            <w:szCs w:val="24"/>
          </w:rPr>
          <w:t>п. 302</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9.2. 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30" w:history="1">
        <w:r w:rsidRPr="00E464D1">
          <w:rPr>
            <w:rFonts w:ascii="Times New Roman" w:hAnsi="Times New Roman" w:cs="Times New Roman"/>
            <w:i/>
            <w:iCs/>
            <w:sz w:val="24"/>
            <w:szCs w:val="24"/>
          </w:rPr>
          <w:t>п. 302</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9.3. 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31" w:history="1">
        <w:r w:rsidRPr="00E464D1">
          <w:rPr>
            <w:rFonts w:ascii="Times New Roman" w:hAnsi="Times New Roman" w:cs="Times New Roman"/>
            <w:i/>
            <w:iCs/>
            <w:sz w:val="24"/>
            <w:szCs w:val="24"/>
          </w:rPr>
          <w:t>п. 302</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9.4. Расходы на неравномерно производимый ремонт основных средств относятся на финансовый результат текущего финансового года равномерно по 1/№ за месяц в течение периода, к которому они относятся, где № - количество месяцев, в течение которых будет осуществляться списание.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32" w:history="1">
        <w:r w:rsidRPr="00E464D1">
          <w:rPr>
            <w:rFonts w:ascii="Times New Roman" w:hAnsi="Times New Roman" w:cs="Times New Roman"/>
            <w:i/>
            <w:iCs/>
            <w:sz w:val="24"/>
            <w:szCs w:val="24"/>
          </w:rPr>
          <w:t>п. 302</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9.5. В учете формируется резерв предстоящих расходов - резерв для оплаты отпусков за фактически отработанное время и выплаты компенсаций за неиспользованный отпуск, включая страховые взносы.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33" w:history="1">
        <w:r w:rsidRPr="00E464D1">
          <w:rPr>
            <w:rFonts w:ascii="Times New Roman" w:hAnsi="Times New Roman" w:cs="Times New Roman"/>
            <w:i/>
            <w:iCs/>
            <w:sz w:val="24"/>
            <w:szCs w:val="24"/>
          </w:rPr>
          <w:t>п. 302(1)</w:t>
        </w:r>
      </w:hyperlink>
      <w:r w:rsidRPr="00E464D1">
        <w:rPr>
          <w:rFonts w:ascii="Times New Roman" w:hAnsi="Times New Roman" w:cs="Times New Roman"/>
          <w:i/>
          <w:iCs/>
          <w:sz w:val="24"/>
          <w:szCs w:val="24"/>
        </w:rPr>
        <w:t xml:space="preserve"> Инструкции № 157н, </w:t>
      </w:r>
      <w:hyperlink r:id="rId234" w:history="1">
        <w:r w:rsidRPr="00E464D1">
          <w:rPr>
            <w:rFonts w:ascii="Times New Roman" w:hAnsi="Times New Roman" w:cs="Times New Roman"/>
            <w:i/>
            <w:iCs/>
            <w:sz w:val="24"/>
            <w:szCs w:val="24"/>
          </w:rPr>
          <w:t>п. 6</w:t>
        </w:r>
      </w:hyperlink>
      <w:r w:rsidRPr="00E464D1">
        <w:rPr>
          <w:rFonts w:ascii="Times New Roman" w:hAnsi="Times New Roman" w:cs="Times New Roman"/>
          <w:i/>
          <w:iCs/>
          <w:sz w:val="24"/>
          <w:szCs w:val="24"/>
        </w:rPr>
        <w:t xml:space="preserve"> СГС "Резервы</w:t>
      </w:r>
      <w:r w:rsidRPr="00E464D1">
        <w:rPr>
          <w:rFonts w:ascii="Times New Roman" w:hAnsi="Times New Roman" w:cs="Times New Roman"/>
          <w:sz w:val="24"/>
          <w:szCs w:val="24"/>
        </w:rPr>
        <w:t>"</w:t>
      </w:r>
      <w:r w:rsidRPr="00E464D1">
        <w:rPr>
          <w:rFonts w:ascii="Times New Roman" w:hAnsi="Times New Roman" w:cs="Times New Roman"/>
          <w:i/>
          <w:iCs/>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9.6. Резерв для оплаты отпусков за фактически отработанное время и выплаты компенсаций за неиспользованный отпуск, включая страховые взносы, рассчитывается исходя из среднедневного заработка каждого работника. Сумма резерва определяется по формуле, приведенной в </w:t>
      </w:r>
      <w:hyperlink w:anchor="Par1758" w:tooltip="2.5. Расчет оценки обязательства на оплату отпусков производится исходя из среднедневного заработка каждого работника по формуле:" w:history="1">
        <w:r w:rsidRPr="00E464D1">
          <w:rPr>
            <w:rFonts w:ascii="Times New Roman" w:hAnsi="Times New Roman" w:cs="Times New Roman"/>
            <w:sz w:val="24"/>
            <w:szCs w:val="24"/>
          </w:rPr>
          <w:t>п. 2.5</w:t>
        </w:r>
      </w:hyperlink>
      <w:r w:rsidRPr="00E464D1">
        <w:rPr>
          <w:rFonts w:ascii="Times New Roman" w:hAnsi="Times New Roman" w:cs="Times New Roman"/>
          <w:sz w:val="24"/>
          <w:szCs w:val="24"/>
        </w:rPr>
        <w:t xml:space="preserve"> Приложения № 11 к настоящей Учетной политике.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35" w:history="1">
        <w:r w:rsidRPr="00E464D1">
          <w:rPr>
            <w:rFonts w:ascii="Times New Roman" w:hAnsi="Times New Roman" w:cs="Times New Roman"/>
            <w:i/>
            <w:iCs/>
            <w:sz w:val="24"/>
            <w:szCs w:val="24"/>
          </w:rPr>
          <w:t>п. 10</w:t>
        </w:r>
      </w:hyperlink>
      <w:r w:rsidRPr="00E464D1">
        <w:rPr>
          <w:rFonts w:ascii="Times New Roman" w:hAnsi="Times New Roman" w:cs="Times New Roman"/>
          <w:i/>
          <w:iCs/>
          <w:sz w:val="24"/>
          <w:szCs w:val="24"/>
        </w:rPr>
        <w:t xml:space="preserve"> СГС "Выплаты персоналу")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9.7. Аналитический учет резервов предстоящих расходов ведется в карточке учета средств и расчетов </w:t>
      </w:r>
      <w:hyperlink r:id="rId236" w:history="1">
        <w:r w:rsidRPr="00E464D1">
          <w:rPr>
            <w:rFonts w:ascii="Times New Roman" w:hAnsi="Times New Roman" w:cs="Times New Roman"/>
            <w:sz w:val="24"/>
            <w:szCs w:val="24"/>
          </w:rPr>
          <w:t>(ф. 0504051)</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37" w:history="1">
        <w:r w:rsidRPr="00E464D1">
          <w:rPr>
            <w:rFonts w:ascii="Times New Roman" w:hAnsi="Times New Roman" w:cs="Times New Roman"/>
            <w:i/>
            <w:iCs/>
            <w:sz w:val="24"/>
            <w:szCs w:val="24"/>
          </w:rPr>
          <w:t>п. 302(1)</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9.8. На счете финансовых результатов прошлых отчетных периодов устанавливаются дополнительные коды по годам формирования - к 23-му разряду номера счета через точку добавляются четыре цифры соответствующего года.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38" w:history="1">
        <w:r w:rsidRPr="00E464D1">
          <w:rPr>
            <w:rFonts w:ascii="Times New Roman" w:hAnsi="Times New Roman" w:cs="Times New Roman"/>
            <w:i/>
            <w:iCs/>
            <w:sz w:val="24"/>
            <w:szCs w:val="24"/>
          </w:rPr>
          <w:t>п. 300</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10. Администрирование доходов,</w:t>
      </w:r>
    </w:p>
    <w:p w:rsidR="00752B52" w:rsidRPr="00E464D1" w:rsidRDefault="00752B52" w:rsidP="00752B52">
      <w:pPr>
        <w:pStyle w:val="ConsPlusNormal"/>
        <w:jc w:val="center"/>
        <w:rPr>
          <w:rFonts w:ascii="Times New Roman" w:hAnsi="Times New Roman" w:cs="Times New Roman"/>
          <w:sz w:val="24"/>
          <w:szCs w:val="24"/>
        </w:rPr>
      </w:pPr>
      <w:r w:rsidRPr="00E464D1">
        <w:rPr>
          <w:rFonts w:ascii="Times New Roman" w:hAnsi="Times New Roman" w:cs="Times New Roman"/>
          <w:b/>
          <w:bCs/>
          <w:sz w:val="24"/>
          <w:szCs w:val="24"/>
        </w:rPr>
        <w:t>источников финансирования дефицита бюджета</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10.1. Основаниями для отражения операций по поступлениям являются: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выписки из лицевого счета администратора доходов бюджета </w:t>
      </w:r>
      <w:hyperlink r:id="rId239" w:history="1">
        <w:r w:rsidRPr="00E464D1">
          <w:rPr>
            <w:rFonts w:ascii="Times New Roman" w:hAnsi="Times New Roman" w:cs="Times New Roman"/>
            <w:sz w:val="24"/>
            <w:szCs w:val="24"/>
          </w:rPr>
          <w:t>(ф. 0531761)</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справки о перечислении поступлений в бюджеты </w:t>
      </w:r>
      <w:hyperlink r:id="rId240" w:history="1">
        <w:r w:rsidRPr="00E464D1">
          <w:rPr>
            <w:rFonts w:ascii="Times New Roman" w:hAnsi="Times New Roman" w:cs="Times New Roman"/>
            <w:sz w:val="24"/>
            <w:szCs w:val="24"/>
          </w:rPr>
          <w:t>(ф. 0531468)</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41" w:history="1">
        <w:r w:rsidRPr="00E464D1">
          <w:rPr>
            <w:rFonts w:ascii="Times New Roman" w:hAnsi="Times New Roman" w:cs="Times New Roman"/>
            <w:i/>
            <w:iCs/>
            <w:sz w:val="24"/>
            <w:szCs w:val="24"/>
          </w:rPr>
          <w:t>п. 2 ст. 40</w:t>
        </w:r>
      </w:hyperlink>
      <w:r w:rsidRPr="00E464D1">
        <w:rPr>
          <w:rFonts w:ascii="Times New Roman" w:hAnsi="Times New Roman" w:cs="Times New Roman"/>
          <w:i/>
          <w:iCs/>
          <w:sz w:val="24"/>
          <w:szCs w:val="24"/>
        </w:rPr>
        <w:t xml:space="preserve"> БК РФ, </w:t>
      </w:r>
      <w:hyperlink r:id="rId242" w:history="1">
        <w:r w:rsidRPr="00E464D1">
          <w:rPr>
            <w:rFonts w:ascii="Times New Roman" w:hAnsi="Times New Roman" w:cs="Times New Roman"/>
            <w:i/>
            <w:iCs/>
            <w:sz w:val="24"/>
            <w:szCs w:val="24"/>
          </w:rPr>
          <w:t>п. 90</w:t>
        </w:r>
      </w:hyperlink>
      <w:r w:rsidRPr="00E464D1">
        <w:rPr>
          <w:rFonts w:ascii="Times New Roman" w:hAnsi="Times New Roman" w:cs="Times New Roman"/>
          <w:i/>
          <w:iCs/>
          <w:sz w:val="24"/>
          <w:szCs w:val="24"/>
        </w:rPr>
        <w:t xml:space="preserve"> Инструкции № 162н)</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lastRenderedPageBreak/>
        <w:t>11. Санкционирование расходов</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11.1. Учет принимаемых обязательств осуществляется на основании: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извещения о проведении конкурса, аукциона, торгов, запроса котировок, запроса предложений;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приглашения принять участие в определении поставщика (подрядчика, исполнителя);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протокола конкурсной комиссии;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бухгалтерской справки </w:t>
      </w:r>
      <w:hyperlink r:id="rId243" w:history="1">
        <w:r w:rsidRPr="00E464D1">
          <w:rPr>
            <w:rFonts w:ascii="Times New Roman" w:hAnsi="Times New Roman" w:cs="Times New Roman"/>
            <w:sz w:val="24"/>
            <w:szCs w:val="24"/>
          </w:rPr>
          <w:t>(ф. 0504833)</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44" w:history="1">
        <w:r w:rsidRPr="00E464D1">
          <w:rPr>
            <w:rFonts w:ascii="Times New Roman" w:hAnsi="Times New Roman" w:cs="Times New Roman"/>
            <w:i/>
            <w:iCs/>
            <w:sz w:val="24"/>
            <w:szCs w:val="24"/>
          </w:rPr>
          <w:t>п. 3 ст. 219</w:t>
        </w:r>
      </w:hyperlink>
      <w:r w:rsidRPr="00E464D1">
        <w:rPr>
          <w:rFonts w:ascii="Times New Roman" w:hAnsi="Times New Roman" w:cs="Times New Roman"/>
          <w:i/>
          <w:iCs/>
          <w:sz w:val="24"/>
          <w:szCs w:val="24"/>
        </w:rPr>
        <w:t xml:space="preserve"> БК РФ, </w:t>
      </w:r>
      <w:hyperlink r:id="rId245" w:history="1">
        <w:r w:rsidRPr="00E464D1">
          <w:rPr>
            <w:rFonts w:ascii="Times New Roman" w:hAnsi="Times New Roman" w:cs="Times New Roman"/>
            <w:i/>
            <w:iCs/>
            <w:sz w:val="24"/>
            <w:szCs w:val="24"/>
          </w:rPr>
          <w:t>п. 318</w:t>
        </w:r>
      </w:hyperlink>
      <w:r w:rsidRPr="00E464D1">
        <w:rPr>
          <w:rFonts w:ascii="Times New Roman" w:hAnsi="Times New Roman" w:cs="Times New Roman"/>
          <w:i/>
          <w:iCs/>
          <w:sz w:val="24"/>
          <w:szCs w:val="24"/>
        </w:rPr>
        <w:t xml:space="preserve"> Инструкции № 157н, </w:t>
      </w:r>
      <w:hyperlink r:id="rId246"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11.2. Учет обязательств осуществляется на основании: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распорядительного документа об утверждении штатного расписания с расчетом годового фонда оплаты труда;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договора (контракта) на поставку товаров, выполнение работ, оказание услуг;</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при отсутствии договора - акта выполненных работ (оказанных услуг), счета;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исполнительного листа, судебного приказа;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налоговой декларации, налогового расчета (расчета авансовых платежей), расчета по страховым взносам;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решения налогового органа о взыскании задолженности;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согласованного руководителем заявления о выдаче под отчет денежных средств или отчета подотчетного лица о произведенных расходах.</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47" w:history="1">
        <w:r w:rsidRPr="00E464D1">
          <w:rPr>
            <w:rFonts w:ascii="Times New Roman" w:hAnsi="Times New Roman" w:cs="Times New Roman"/>
            <w:i/>
            <w:iCs/>
            <w:sz w:val="24"/>
            <w:szCs w:val="24"/>
          </w:rPr>
          <w:t>п. 3 ст. 219</w:t>
        </w:r>
      </w:hyperlink>
      <w:r w:rsidRPr="00E464D1">
        <w:rPr>
          <w:rFonts w:ascii="Times New Roman" w:hAnsi="Times New Roman" w:cs="Times New Roman"/>
          <w:i/>
          <w:iCs/>
          <w:sz w:val="24"/>
          <w:szCs w:val="24"/>
        </w:rPr>
        <w:t xml:space="preserve"> БК РФ, </w:t>
      </w:r>
      <w:hyperlink r:id="rId248" w:history="1">
        <w:r w:rsidRPr="00E464D1">
          <w:rPr>
            <w:rFonts w:ascii="Times New Roman" w:hAnsi="Times New Roman" w:cs="Times New Roman"/>
            <w:i/>
            <w:iCs/>
            <w:sz w:val="24"/>
            <w:szCs w:val="24"/>
          </w:rPr>
          <w:t>п. 318</w:t>
        </w:r>
      </w:hyperlink>
      <w:r w:rsidRPr="00E464D1">
        <w:rPr>
          <w:rFonts w:ascii="Times New Roman" w:hAnsi="Times New Roman" w:cs="Times New Roman"/>
          <w:i/>
          <w:iCs/>
          <w:sz w:val="24"/>
          <w:szCs w:val="24"/>
        </w:rPr>
        <w:t xml:space="preserve"> Инструкции № 157н, </w:t>
      </w:r>
      <w:hyperlink r:id="rId249"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11.3. Учет денежных обязательств осуществляется на основании: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расчетно-платежной ведомости </w:t>
      </w:r>
      <w:hyperlink r:id="rId250" w:history="1">
        <w:r w:rsidRPr="00E464D1">
          <w:rPr>
            <w:rFonts w:ascii="Times New Roman" w:hAnsi="Times New Roman" w:cs="Times New Roman"/>
            <w:sz w:val="24"/>
            <w:szCs w:val="24"/>
          </w:rPr>
          <w:t>(ф. 0504401)</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расчетной ведомости </w:t>
      </w:r>
      <w:hyperlink r:id="rId251" w:history="1">
        <w:r w:rsidRPr="00E464D1">
          <w:rPr>
            <w:rFonts w:ascii="Times New Roman" w:hAnsi="Times New Roman" w:cs="Times New Roman"/>
            <w:sz w:val="24"/>
            <w:szCs w:val="24"/>
          </w:rPr>
          <w:t>(ф. 0504402)</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записки-расчета об исчислении среднего заработка при предоставлении отпуска, увольнении и других случаях </w:t>
      </w:r>
      <w:hyperlink r:id="rId252" w:history="1">
        <w:r w:rsidRPr="00E464D1">
          <w:rPr>
            <w:rFonts w:ascii="Times New Roman" w:hAnsi="Times New Roman" w:cs="Times New Roman"/>
            <w:sz w:val="24"/>
            <w:szCs w:val="24"/>
          </w:rPr>
          <w:t>(ф. 0504425)</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бухгалтерской справки </w:t>
      </w:r>
      <w:hyperlink r:id="rId253" w:history="1">
        <w:r w:rsidRPr="00E464D1">
          <w:rPr>
            <w:rFonts w:ascii="Times New Roman" w:hAnsi="Times New Roman" w:cs="Times New Roman"/>
            <w:sz w:val="24"/>
            <w:szCs w:val="24"/>
          </w:rPr>
          <w:t>(ф. 0504833)</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акта выполненных работ;</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акта об оказании услуг;</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акта приема-передачи;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договора в случае осуществления авансовых платежей в соответствии с его условиями;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отчета о расходах подотчетного лица </w:t>
      </w:r>
      <w:hyperlink r:id="rId254" w:history="1">
        <w:r w:rsidRPr="00E464D1">
          <w:rPr>
            <w:rFonts w:ascii="Times New Roman" w:hAnsi="Times New Roman" w:cs="Times New Roman"/>
            <w:sz w:val="24"/>
            <w:szCs w:val="24"/>
          </w:rPr>
          <w:t>(ф. 0504520)</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справки-расчета;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счета;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счета-фактуры;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товарной накладной (ТОРГ-12) </w:t>
      </w:r>
      <w:hyperlink r:id="rId255" w:history="1">
        <w:r w:rsidRPr="00E464D1">
          <w:rPr>
            <w:rFonts w:ascii="Times New Roman" w:hAnsi="Times New Roman" w:cs="Times New Roman"/>
            <w:sz w:val="24"/>
            <w:szCs w:val="24"/>
          </w:rPr>
          <w:t>(ф. 0330212)</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универсального передаточного документа;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чека;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квитанции;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исполнительного листа, судебного приказа;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налоговой декларации, налогового расчета (расчета авансовых платежей), расчета по страховым взносам;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решения налогового органа о взыскании задолженности;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согласованного руководителем заявления о выдаче под отчет денежных средств.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56" w:history="1">
        <w:r w:rsidRPr="00E464D1">
          <w:rPr>
            <w:rFonts w:ascii="Times New Roman" w:hAnsi="Times New Roman" w:cs="Times New Roman"/>
            <w:i/>
            <w:iCs/>
            <w:sz w:val="24"/>
            <w:szCs w:val="24"/>
          </w:rPr>
          <w:t>п. 4 ст. 219</w:t>
        </w:r>
      </w:hyperlink>
      <w:r w:rsidRPr="00E464D1">
        <w:rPr>
          <w:rFonts w:ascii="Times New Roman" w:hAnsi="Times New Roman" w:cs="Times New Roman"/>
          <w:i/>
          <w:iCs/>
          <w:sz w:val="24"/>
          <w:szCs w:val="24"/>
        </w:rPr>
        <w:t xml:space="preserve"> БК РФ, </w:t>
      </w:r>
      <w:hyperlink r:id="rId257" w:history="1">
        <w:r w:rsidRPr="00E464D1">
          <w:rPr>
            <w:rFonts w:ascii="Times New Roman" w:hAnsi="Times New Roman" w:cs="Times New Roman"/>
            <w:i/>
            <w:iCs/>
            <w:sz w:val="24"/>
            <w:szCs w:val="24"/>
          </w:rPr>
          <w:t>п. 318</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12. Обесценение активов</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12.1.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58"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 </w:t>
      </w:r>
      <w:hyperlink r:id="rId259" w:history="1">
        <w:r w:rsidRPr="00E464D1">
          <w:rPr>
            <w:rFonts w:ascii="Times New Roman" w:hAnsi="Times New Roman" w:cs="Times New Roman"/>
            <w:i/>
            <w:iCs/>
            <w:sz w:val="24"/>
            <w:szCs w:val="24"/>
          </w:rPr>
          <w:t>п. п. 5</w:t>
        </w:r>
      </w:hyperlink>
      <w:r w:rsidRPr="00E464D1">
        <w:rPr>
          <w:rFonts w:ascii="Times New Roman" w:hAnsi="Times New Roman" w:cs="Times New Roman"/>
          <w:i/>
          <w:iCs/>
          <w:sz w:val="24"/>
          <w:szCs w:val="24"/>
        </w:rPr>
        <w:t xml:space="preserve">, </w:t>
      </w:r>
      <w:hyperlink r:id="rId260" w:history="1">
        <w:r w:rsidRPr="00E464D1">
          <w:rPr>
            <w:rFonts w:ascii="Times New Roman" w:hAnsi="Times New Roman" w:cs="Times New Roman"/>
            <w:i/>
            <w:iCs/>
            <w:sz w:val="24"/>
            <w:szCs w:val="24"/>
          </w:rPr>
          <w:t>6</w:t>
        </w:r>
      </w:hyperlink>
      <w:r w:rsidRPr="00E464D1">
        <w:rPr>
          <w:rFonts w:ascii="Times New Roman" w:hAnsi="Times New Roman" w:cs="Times New Roman"/>
          <w:i/>
          <w:iCs/>
          <w:sz w:val="24"/>
          <w:szCs w:val="24"/>
        </w:rPr>
        <w:t xml:space="preserve"> СГС "Обесценение активов")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12.2. Информация о признаках возможного обесценения (снижения убытка), выявленных в </w:t>
      </w:r>
      <w:r w:rsidRPr="00E464D1">
        <w:rPr>
          <w:rFonts w:ascii="Times New Roman" w:hAnsi="Times New Roman" w:cs="Times New Roman"/>
          <w:sz w:val="24"/>
          <w:szCs w:val="24"/>
        </w:rPr>
        <w:lastRenderedPageBreak/>
        <w:t xml:space="preserve">рамках инвентаризации, отражается в инвентаризационной описи (сличительной ведомости) по объектам нефинансовых активов </w:t>
      </w:r>
      <w:hyperlink r:id="rId261" w:history="1">
        <w:r w:rsidRPr="00E464D1">
          <w:rPr>
            <w:rFonts w:ascii="Times New Roman" w:hAnsi="Times New Roman" w:cs="Times New Roman"/>
            <w:sz w:val="24"/>
            <w:szCs w:val="24"/>
          </w:rPr>
          <w:t>(ф. 0504087)</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62" w:history="1">
        <w:r w:rsidRPr="00E464D1">
          <w:rPr>
            <w:rFonts w:ascii="Times New Roman" w:hAnsi="Times New Roman" w:cs="Times New Roman"/>
            <w:i/>
            <w:iCs/>
            <w:sz w:val="24"/>
            <w:szCs w:val="24"/>
          </w:rPr>
          <w:t>п. п. 6</w:t>
        </w:r>
      </w:hyperlink>
      <w:r w:rsidRPr="00E464D1">
        <w:rPr>
          <w:rFonts w:ascii="Times New Roman" w:hAnsi="Times New Roman" w:cs="Times New Roman"/>
          <w:i/>
          <w:iCs/>
          <w:sz w:val="24"/>
          <w:szCs w:val="24"/>
        </w:rPr>
        <w:t xml:space="preserve">, </w:t>
      </w:r>
      <w:hyperlink r:id="rId263" w:history="1">
        <w:r w:rsidRPr="00E464D1">
          <w:rPr>
            <w:rFonts w:ascii="Times New Roman" w:hAnsi="Times New Roman" w:cs="Times New Roman"/>
            <w:i/>
            <w:iCs/>
            <w:sz w:val="24"/>
            <w:szCs w:val="24"/>
          </w:rPr>
          <w:t>18</w:t>
        </w:r>
      </w:hyperlink>
      <w:r w:rsidRPr="00E464D1">
        <w:rPr>
          <w:rFonts w:ascii="Times New Roman" w:hAnsi="Times New Roman" w:cs="Times New Roman"/>
          <w:i/>
          <w:iCs/>
          <w:sz w:val="24"/>
          <w:szCs w:val="24"/>
        </w:rPr>
        <w:t xml:space="preserve"> СГС "Обесценение активов")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12.3.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64"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12.4.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65"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 </w:t>
      </w:r>
      <w:hyperlink r:id="rId266" w:history="1">
        <w:r w:rsidRPr="00E464D1">
          <w:rPr>
            <w:rFonts w:ascii="Times New Roman" w:hAnsi="Times New Roman" w:cs="Times New Roman"/>
            <w:i/>
            <w:iCs/>
            <w:sz w:val="24"/>
            <w:szCs w:val="24"/>
          </w:rPr>
          <w:t>п. п. 10</w:t>
        </w:r>
      </w:hyperlink>
      <w:r w:rsidRPr="00E464D1">
        <w:rPr>
          <w:rFonts w:ascii="Times New Roman" w:hAnsi="Times New Roman" w:cs="Times New Roman"/>
          <w:i/>
          <w:iCs/>
          <w:sz w:val="24"/>
          <w:szCs w:val="24"/>
        </w:rPr>
        <w:t xml:space="preserve">, </w:t>
      </w:r>
      <w:hyperlink r:id="rId267" w:history="1">
        <w:r w:rsidRPr="00E464D1">
          <w:rPr>
            <w:rFonts w:ascii="Times New Roman" w:hAnsi="Times New Roman" w:cs="Times New Roman"/>
            <w:i/>
            <w:iCs/>
            <w:sz w:val="24"/>
            <w:szCs w:val="24"/>
          </w:rPr>
          <w:t>11</w:t>
        </w:r>
      </w:hyperlink>
      <w:r w:rsidRPr="00E464D1">
        <w:rPr>
          <w:rFonts w:ascii="Times New Roman" w:hAnsi="Times New Roman" w:cs="Times New Roman"/>
          <w:i/>
          <w:iCs/>
          <w:sz w:val="24"/>
          <w:szCs w:val="24"/>
        </w:rPr>
        <w:t xml:space="preserve"> СГС "Обесценение активов")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12.5. При выявлении признаков возможного обесценения (снижения убытка) глава администрации принимает решение о необходимости (об отсутствии необходимости) определения справедливой стоимости актива.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12.6. Это решение оформляется распоряжением с указанием метода, которым стоимость будет определена.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68" w:history="1">
        <w:r w:rsidRPr="00E464D1">
          <w:rPr>
            <w:rFonts w:ascii="Times New Roman" w:hAnsi="Times New Roman" w:cs="Times New Roman"/>
            <w:i/>
            <w:iCs/>
            <w:sz w:val="24"/>
            <w:szCs w:val="24"/>
          </w:rPr>
          <w:t>п. п. 10</w:t>
        </w:r>
      </w:hyperlink>
      <w:r w:rsidRPr="00E464D1">
        <w:rPr>
          <w:rFonts w:ascii="Times New Roman" w:hAnsi="Times New Roman" w:cs="Times New Roman"/>
          <w:i/>
          <w:iCs/>
          <w:sz w:val="24"/>
          <w:szCs w:val="24"/>
        </w:rPr>
        <w:t xml:space="preserve">, </w:t>
      </w:r>
      <w:hyperlink r:id="rId269" w:history="1">
        <w:r w:rsidRPr="00E464D1">
          <w:rPr>
            <w:rFonts w:ascii="Times New Roman" w:hAnsi="Times New Roman" w:cs="Times New Roman"/>
            <w:i/>
            <w:iCs/>
            <w:sz w:val="24"/>
            <w:szCs w:val="24"/>
          </w:rPr>
          <w:t>22</w:t>
        </w:r>
      </w:hyperlink>
      <w:r w:rsidRPr="00E464D1">
        <w:rPr>
          <w:rFonts w:ascii="Times New Roman" w:hAnsi="Times New Roman" w:cs="Times New Roman"/>
          <w:i/>
          <w:iCs/>
          <w:sz w:val="24"/>
          <w:szCs w:val="24"/>
        </w:rPr>
        <w:t xml:space="preserve"> СГС "Обесценение активов")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12.7.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70" w:history="1">
        <w:r w:rsidRPr="00E464D1">
          <w:rPr>
            <w:rFonts w:ascii="Times New Roman" w:hAnsi="Times New Roman" w:cs="Times New Roman"/>
            <w:i/>
            <w:iCs/>
            <w:sz w:val="24"/>
            <w:szCs w:val="24"/>
          </w:rPr>
          <w:t>п. 13</w:t>
        </w:r>
      </w:hyperlink>
      <w:r w:rsidRPr="00E464D1">
        <w:rPr>
          <w:rFonts w:ascii="Times New Roman" w:hAnsi="Times New Roman" w:cs="Times New Roman"/>
          <w:i/>
          <w:iCs/>
          <w:sz w:val="24"/>
          <w:szCs w:val="24"/>
        </w:rPr>
        <w:t xml:space="preserve"> СГС "Обесценение активов")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12.8. Если по результатам определения справедливой стоимости актива выявлен убыток от обесценения, то он подлежит признанию в учете на основании бухгалтерской справки </w:t>
      </w:r>
      <w:hyperlink r:id="rId271" w:history="1">
        <w:r w:rsidRPr="00E464D1">
          <w:rPr>
            <w:rFonts w:ascii="Times New Roman" w:hAnsi="Times New Roman" w:cs="Times New Roman"/>
            <w:sz w:val="24"/>
            <w:szCs w:val="24"/>
          </w:rPr>
          <w:t>(ф.</w:t>
        </w:r>
        <w:r w:rsidR="009D1393">
          <w:rPr>
            <w:rFonts w:ascii="Times New Roman" w:hAnsi="Times New Roman" w:cs="Times New Roman"/>
            <w:sz w:val="24"/>
            <w:szCs w:val="24"/>
          </w:rPr>
          <w:t> </w:t>
        </w:r>
        <w:r w:rsidRPr="00E464D1">
          <w:rPr>
            <w:rFonts w:ascii="Times New Roman" w:hAnsi="Times New Roman" w:cs="Times New Roman"/>
            <w:sz w:val="24"/>
            <w:szCs w:val="24"/>
          </w:rPr>
          <w:t>0504833)</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72" w:history="1">
        <w:r w:rsidRPr="00E464D1">
          <w:rPr>
            <w:rFonts w:ascii="Times New Roman" w:hAnsi="Times New Roman" w:cs="Times New Roman"/>
            <w:i/>
            <w:iCs/>
            <w:sz w:val="24"/>
            <w:szCs w:val="24"/>
          </w:rPr>
          <w:t>п. 15</w:t>
        </w:r>
      </w:hyperlink>
      <w:r w:rsidRPr="00E464D1">
        <w:rPr>
          <w:rFonts w:ascii="Times New Roman" w:hAnsi="Times New Roman" w:cs="Times New Roman"/>
          <w:i/>
          <w:iCs/>
          <w:sz w:val="24"/>
          <w:szCs w:val="24"/>
        </w:rPr>
        <w:t xml:space="preserve"> СГС "Обесценение активов")</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 xml:space="preserve">13. </w:t>
      </w:r>
      <w:proofErr w:type="spellStart"/>
      <w:r w:rsidRPr="00E464D1">
        <w:rPr>
          <w:rFonts w:ascii="Times New Roman" w:hAnsi="Times New Roman" w:cs="Times New Roman"/>
          <w:b/>
          <w:bCs/>
          <w:sz w:val="24"/>
          <w:szCs w:val="24"/>
        </w:rPr>
        <w:t>Забалансовый</w:t>
      </w:r>
      <w:proofErr w:type="spellEnd"/>
      <w:r w:rsidRPr="00E464D1">
        <w:rPr>
          <w:rFonts w:ascii="Times New Roman" w:hAnsi="Times New Roman" w:cs="Times New Roman"/>
          <w:b/>
          <w:bCs/>
          <w:sz w:val="24"/>
          <w:szCs w:val="24"/>
        </w:rPr>
        <w:t xml:space="preserve"> учет</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13.1. Учет на </w:t>
      </w:r>
      <w:proofErr w:type="spellStart"/>
      <w:r w:rsidRPr="00E464D1">
        <w:rPr>
          <w:rFonts w:ascii="Times New Roman" w:hAnsi="Times New Roman" w:cs="Times New Roman"/>
          <w:sz w:val="24"/>
          <w:szCs w:val="24"/>
        </w:rPr>
        <w:t>забалансовых</w:t>
      </w:r>
      <w:proofErr w:type="spellEnd"/>
      <w:r w:rsidRPr="00E464D1">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73" w:history="1">
        <w:r w:rsidRPr="00E464D1">
          <w:rPr>
            <w:rFonts w:ascii="Times New Roman" w:hAnsi="Times New Roman" w:cs="Times New Roman"/>
            <w:i/>
            <w:iCs/>
            <w:sz w:val="24"/>
            <w:szCs w:val="24"/>
          </w:rPr>
          <w:t>п. 9</w:t>
        </w:r>
      </w:hyperlink>
      <w:r w:rsidRPr="00E464D1">
        <w:rPr>
          <w:rFonts w:ascii="Times New Roman" w:hAnsi="Times New Roman" w:cs="Times New Roman"/>
          <w:i/>
          <w:iCs/>
          <w:sz w:val="24"/>
          <w:szCs w:val="24"/>
        </w:rPr>
        <w:t xml:space="preserve"> СГС "Учетная политика")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13.2. На </w:t>
      </w:r>
      <w:proofErr w:type="spellStart"/>
      <w:r w:rsidRPr="00E464D1">
        <w:rPr>
          <w:rFonts w:ascii="Times New Roman" w:hAnsi="Times New Roman" w:cs="Times New Roman"/>
          <w:sz w:val="24"/>
          <w:szCs w:val="24"/>
        </w:rPr>
        <w:t>забалансовом</w:t>
      </w:r>
      <w:proofErr w:type="spellEnd"/>
      <w:r w:rsidRPr="00E464D1">
        <w:rPr>
          <w:rFonts w:ascii="Times New Roman" w:hAnsi="Times New Roman" w:cs="Times New Roman"/>
          <w:sz w:val="24"/>
          <w:szCs w:val="24"/>
        </w:rPr>
        <w:t xml:space="preserve"> </w:t>
      </w:r>
      <w:hyperlink r:id="rId274" w:history="1">
        <w:r w:rsidRPr="00E464D1">
          <w:rPr>
            <w:rFonts w:ascii="Times New Roman" w:hAnsi="Times New Roman" w:cs="Times New Roman"/>
            <w:sz w:val="24"/>
            <w:szCs w:val="24"/>
          </w:rPr>
          <w:t>счете 03</w:t>
        </w:r>
      </w:hyperlink>
      <w:r w:rsidRPr="00E464D1">
        <w:rPr>
          <w:rFonts w:ascii="Times New Roman" w:hAnsi="Times New Roman" w:cs="Times New Roman"/>
          <w:sz w:val="24"/>
          <w:szCs w:val="24"/>
        </w:rPr>
        <w:t xml:space="preserve"> "Бланки строгой отчетности" учет ведется по группам: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трудовые книжки;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вкладыши в трудовые книжки.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275" w:history="1">
        <w:r w:rsidRPr="00E464D1">
          <w:rPr>
            <w:rFonts w:ascii="Times New Roman" w:hAnsi="Times New Roman" w:cs="Times New Roman"/>
            <w:i/>
            <w:iCs/>
            <w:sz w:val="24"/>
            <w:szCs w:val="24"/>
          </w:rPr>
          <w:t>п. 337</w:t>
        </w:r>
      </w:hyperlink>
      <w:r w:rsidRPr="00E464D1">
        <w:rPr>
          <w:rFonts w:ascii="Times New Roman" w:hAnsi="Times New Roman" w:cs="Times New Roman"/>
          <w:i/>
          <w:iCs/>
          <w:sz w:val="24"/>
          <w:szCs w:val="24"/>
        </w:rPr>
        <w:t xml:space="preserve"> Инструкции № 157н, </w:t>
      </w:r>
      <w:hyperlink r:id="rId276" w:history="1">
        <w:r w:rsidRPr="00E464D1">
          <w:rPr>
            <w:rFonts w:ascii="Times New Roman" w:hAnsi="Times New Roman" w:cs="Times New Roman"/>
            <w:i/>
            <w:iCs/>
            <w:sz w:val="24"/>
            <w:szCs w:val="24"/>
          </w:rPr>
          <w:t>п. 20</w:t>
        </w:r>
      </w:hyperlink>
      <w:r w:rsidRPr="00E464D1">
        <w:rPr>
          <w:rFonts w:ascii="Times New Roman" w:hAnsi="Times New Roman" w:cs="Times New Roman"/>
          <w:i/>
          <w:iCs/>
          <w:sz w:val="24"/>
          <w:szCs w:val="24"/>
        </w:rPr>
        <w:t xml:space="preserve"> Инструкции № 191н)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13.13. Основные средства на </w:t>
      </w:r>
      <w:proofErr w:type="spellStart"/>
      <w:r w:rsidRPr="00E464D1">
        <w:rPr>
          <w:rFonts w:ascii="Times New Roman" w:hAnsi="Times New Roman" w:cs="Times New Roman"/>
          <w:sz w:val="24"/>
          <w:szCs w:val="24"/>
        </w:rPr>
        <w:t>забалансовом</w:t>
      </w:r>
      <w:proofErr w:type="spellEnd"/>
      <w:r w:rsidRPr="00E464D1">
        <w:rPr>
          <w:rFonts w:ascii="Times New Roman" w:hAnsi="Times New Roman" w:cs="Times New Roman"/>
          <w:sz w:val="24"/>
          <w:szCs w:val="24"/>
        </w:rPr>
        <w:t xml:space="preserve"> </w:t>
      </w:r>
      <w:hyperlink r:id="rId277" w:history="1">
        <w:r w:rsidRPr="00E464D1">
          <w:rPr>
            <w:rFonts w:ascii="Times New Roman" w:hAnsi="Times New Roman" w:cs="Times New Roman"/>
            <w:sz w:val="24"/>
            <w:szCs w:val="24"/>
          </w:rPr>
          <w:t>счете 21</w:t>
        </w:r>
      </w:hyperlink>
      <w:r w:rsidRPr="00E464D1">
        <w:rPr>
          <w:rFonts w:ascii="Times New Roman" w:hAnsi="Times New Roman" w:cs="Times New Roman"/>
          <w:sz w:val="24"/>
          <w:szCs w:val="24"/>
        </w:rPr>
        <w:t xml:space="preserve"> "Основные средства в эксплуатации" учитываются по балансовой стоимости объекта.</w:t>
      </w:r>
    </w:p>
    <w:p w:rsidR="00752B52" w:rsidRPr="00E464D1" w:rsidRDefault="00752B52" w:rsidP="00752B52">
      <w:pPr>
        <w:pStyle w:val="ConsPlusNormal"/>
        <w:ind w:firstLine="720"/>
        <w:jc w:val="both"/>
        <w:rPr>
          <w:rFonts w:ascii="Times New Roman" w:hAnsi="Times New Roman" w:cs="Times New Roman"/>
          <w:i/>
          <w:iCs/>
          <w:sz w:val="24"/>
          <w:szCs w:val="24"/>
        </w:rPr>
      </w:pPr>
      <w:r w:rsidRPr="00E464D1">
        <w:rPr>
          <w:rFonts w:ascii="Times New Roman" w:hAnsi="Times New Roman" w:cs="Times New Roman"/>
          <w:i/>
          <w:iCs/>
          <w:sz w:val="24"/>
          <w:szCs w:val="24"/>
        </w:rPr>
        <w:t xml:space="preserve">(Основание: </w:t>
      </w:r>
      <w:hyperlink r:id="rId278" w:history="1">
        <w:r w:rsidRPr="00E464D1">
          <w:rPr>
            <w:rFonts w:ascii="Times New Roman" w:hAnsi="Times New Roman" w:cs="Times New Roman"/>
            <w:i/>
            <w:iCs/>
            <w:sz w:val="24"/>
            <w:szCs w:val="24"/>
          </w:rPr>
          <w:t>п. 373</w:t>
        </w:r>
      </w:hyperlink>
      <w:r w:rsidRPr="00E464D1">
        <w:rPr>
          <w:rFonts w:ascii="Times New Roman" w:hAnsi="Times New Roman" w:cs="Times New Roman"/>
          <w:i/>
          <w:iCs/>
          <w:sz w:val="24"/>
          <w:szCs w:val="24"/>
        </w:rPr>
        <w:t xml:space="preserve"> Инструкции № 157н)</w:t>
      </w:r>
    </w:p>
    <w:p w:rsidR="00752B52" w:rsidRPr="00E464D1" w:rsidRDefault="00752B52" w:rsidP="00752B52">
      <w:pPr>
        <w:spacing w:after="0" w:line="240" w:lineRule="auto"/>
        <w:ind w:firstLine="720"/>
        <w:jc w:val="both"/>
        <w:outlineLvl w:val="1"/>
        <w:rPr>
          <w:rFonts w:ascii="Times New Roman" w:hAnsi="Times New Roman" w:cs="Times New Roman"/>
          <w:bCs/>
          <w:sz w:val="24"/>
          <w:szCs w:val="24"/>
        </w:rPr>
      </w:pPr>
      <w:bookmarkStart w:id="2" w:name="_ref_1-ff7056fcb0ee41"/>
      <w:bookmarkEnd w:id="2"/>
      <w:r w:rsidRPr="00E464D1">
        <w:rPr>
          <w:rFonts w:ascii="Times New Roman" w:hAnsi="Times New Roman" w:cs="Times New Roman"/>
          <w:bCs/>
          <w:sz w:val="24"/>
          <w:szCs w:val="24"/>
        </w:rPr>
        <w:t xml:space="preserve">13.14. Аналитический учет на </w:t>
      </w:r>
      <w:hyperlink r:id="rId279" w:history="1">
        <w:r w:rsidRPr="00E464D1">
          <w:rPr>
            <w:rFonts w:ascii="Times New Roman" w:hAnsi="Times New Roman" w:cs="Times New Roman"/>
            <w:bCs/>
            <w:sz w:val="24"/>
            <w:szCs w:val="24"/>
          </w:rPr>
          <w:t>счете 21</w:t>
        </w:r>
      </w:hyperlink>
      <w:r w:rsidRPr="00E464D1">
        <w:rPr>
          <w:rFonts w:ascii="Times New Roman" w:hAnsi="Times New Roman" w:cs="Times New Roman"/>
          <w:bCs/>
          <w:sz w:val="24"/>
          <w:szCs w:val="24"/>
        </w:rPr>
        <w:t xml:space="preserve"> ведется по следующим группам:</w:t>
      </w:r>
    </w:p>
    <w:p w:rsidR="00752B52" w:rsidRPr="00E464D1" w:rsidRDefault="00752B52" w:rsidP="00752B52">
      <w:pPr>
        <w:autoSpaceDE w:val="0"/>
        <w:autoSpaceDN w:val="0"/>
        <w:adjustRightInd w:val="0"/>
        <w:spacing w:after="0" w:line="240" w:lineRule="auto"/>
        <w:ind w:firstLine="720"/>
        <w:jc w:val="both"/>
        <w:rPr>
          <w:rFonts w:ascii="Times New Roman" w:hAnsi="Times New Roman" w:cs="Times New Roman"/>
          <w:sz w:val="24"/>
          <w:szCs w:val="24"/>
        </w:rPr>
      </w:pPr>
      <w:r w:rsidRPr="00E464D1">
        <w:rPr>
          <w:rFonts w:ascii="Times New Roman" w:hAnsi="Times New Roman" w:cs="Times New Roman"/>
          <w:sz w:val="24"/>
          <w:szCs w:val="24"/>
        </w:rPr>
        <w:t>- объекты основных сре</w:t>
      </w:r>
      <w:proofErr w:type="gramStart"/>
      <w:r w:rsidRPr="00E464D1">
        <w:rPr>
          <w:rFonts w:ascii="Times New Roman" w:hAnsi="Times New Roman" w:cs="Times New Roman"/>
          <w:sz w:val="24"/>
          <w:szCs w:val="24"/>
        </w:rPr>
        <w:t>дств ст</w:t>
      </w:r>
      <w:proofErr w:type="gramEnd"/>
      <w:r w:rsidRPr="00E464D1">
        <w:rPr>
          <w:rFonts w:ascii="Times New Roman" w:hAnsi="Times New Roman" w:cs="Times New Roman"/>
          <w:sz w:val="24"/>
          <w:szCs w:val="24"/>
        </w:rPr>
        <w:t>оимостью до 10.000 руб. включительно, за исключением объектов библиотечного фонда и объектов недвижимого имущества.</w:t>
      </w:r>
    </w:p>
    <w:p w:rsidR="00752B52" w:rsidRPr="00E464D1" w:rsidRDefault="00752B52" w:rsidP="00752B52">
      <w:pPr>
        <w:spacing w:after="0" w:line="240" w:lineRule="auto"/>
        <w:ind w:firstLine="720"/>
        <w:jc w:val="both"/>
        <w:rPr>
          <w:rFonts w:ascii="Times New Roman" w:hAnsi="Times New Roman" w:cs="Times New Roman"/>
          <w:sz w:val="24"/>
          <w:szCs w:val="24"/>
        </w:rPr>
      </w:pPr>
      <w:r w:rsidRPr="00E464D1">
        <w:rPr>
          <w:rFonts w:ascii="Times New Roman" w:hAnsi="Times New Roman" w:cs="Times New Roman"/>
          <w:i/>
          <w:sz w:val="24"/>
          <w:szCs w:val="24"/>
        </w:rPr>
        <w:t xml:space="preserve"> (Основание: </w:t>
      </w:r>
      <w:hyperlink r:id="rId280" w:history="1">
        <w:r w:rsidRPr="00E464D1">
          <w:rPr>
            <w:rFonts w:ascii="Times New Roman" w:hAnsi="Times New Roman" w:cs="Times New Roman"/>
            <w:i/>
            <w:sz w:val="24"/>
            <w:szCs w:val="24"/>
          </w:rPr>
          <w:t>п. 392</w:t>
        </w:r>
      </w:hyperlink>
      <w:r w:rsidRPr="00E464D1">
        <w:rPr>
          <w:rFonts w:ascii="Times New Roman" w:hAnsi="Times New Roman" w:cs="Times New Roman"/>
          <w:i/>
          <w:sz w:val="24"/>
          <w:szCs w:val="24"/>
        </w:rPr>
        <w:t xml:space="preserve"> Инструкции </w:t>
      </w:r>
      <w:r w:rsidRPr="00E464D1">
        <w:rPr>
          <w:rFonts w:ascii="Times New Roman" w:hAnsi="Times New Roman" w:cs="Times New Roman"/>
          <w:i/>
          <w:iCs/>
          <w:sz w:val="24"/>
          <w:szCs w:val="24"/>
        </w:rPr>
        <w:t xml:space="preserve">№ </w:t>
      </w:r>
      <w:r w:rsidRPr="00E464D1">
        <w:rPr>
          <w:rFonts w:ascii="Times New Roman" w:hAnsi="Times New Roman" w:cs="Times New Roman"/>
          <w:i/>
          <w:sz w:val="24"/>
          <w:szCs w:val="24"/>
        </w:rPr>
        <w:t>157н)</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9D1393" w:rsidRDefault="009D1393"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r w:rsidRPr="00E464D1">
        <w:rPr>
          <w:rFonts w:ascii="Times New Roman" w:hAnsi="Times New Roman" w:cs="Times New Roman"/>
        </w:rPr>
        <w:lastRenderedPageBreak/>
        <w:t>Приложение № 1</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к Учетной политике</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для целей бюджетного учета</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center"/>
        <w:outlineLvl w:val="3"/>
        <w:rPr>
          <w:rFonts w:ascii="Times New Roman" w:hAnsi="Times New Roman" w:cs="Times New Roman"/>
        </w:rPr>
      </w:pPr>
      <w:bookmarkStart w:id="3" w:name="Par591"/>
      <w:bookmarkEnd w:id="3"/>
      <w:r w:rsidRPr="00E464D1">
        <w:rPr>
          <w:rFonts w:ascii="Times New Roman" w:hAnsi="Times New Roman" w:cs="Times New Roman"/>
          <w:b/>
          <w:bCs/>
        </w:rPr>
        <w:t>Рабочий план счетов</w:t>
      </w:r>
    </w:p>
    <w:p w:rsidR="00752B52" w:rsidRPr="00E464D1" w:rsidRDefault="00752B52" w:rsidP="00752B52">
      <w:pPr>
        <w:pStyle w:val="ConsPlusNormal"/>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1887"/>
        <w:gridCol w:w="1264"/>
        <w:gridCol w:w="935"/>
        <w:gridCol w:w="1635"/>
        <w:gridCol w:w="1635"/>
        <w:gridCol w:w="1510"/>
        <w:gridCol w:w="1463"/>
      </w:tblGrid>
      <w:tr w:rsidR="00752B52" w:rsidRPr="00E464D1" w:rsidTr="004739C4">
        <w:tc>
          <w:tcPr>
            <w:tcW w:w="4292" w:type="pct"/>
            <w:gridSpan w:val="6"/>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Номер счета учета</w:t>
            </w:r>
          </w:p>
        </w:tc>
        <w:tc>
          <w:tcPr>
            <w:tcW w:w="708"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Наименование счета</w:t>
            </w:r>
          </w:p>
        </w:tc>
      </w:tr>
      <w:tr w:rsidR="00752B52" w:rsidRPr="00E464D1" w:rsidTr="004739C4">
        <w:tc>
          <w:tcPr>
            <w:tcW w:w="913"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1 - 17</w:t>
            </w:r>
          </w:p>
        </w:tc>
        <w:tc>
          <w:tcPr>
            <w:tcW w:w="612"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18</w:t>
            </w:r>
          </w:p>
        </w:tc>
        <w:tc>
          <w:tcPr>
            <w:tcW w:w="453"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19 - 21</w:t>
            </w:r>
          </w:p>
        </w:tc>
        <w:tc>
          <w:tcPr>
            <w:tcW w:w="791"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22</w:t>
            </w:r>
          </w:p>
        </w:tc>
        <w:tc>
          <w:tcPr>
            <w:tcW w:w="791"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23</w:t>
            </w:r>
          </w:p>
        </w:tc>
        <w:tc>
          <w:tcPr>
            <w:tcW w:w="73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24 - 26</w:t>
            </w:r>
          </w:p>
        </w:tc>
        <w:tc>
          <w:tcPr>
            <w:tcW w:w="708" w:type="pct"/>
            <w:vMerge w:val="restar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r>
      <w:tr w:rsidR="00752B52" w:rsidRPr="00E464D1" w:rsidTr="004739C4">
        <w:tc>
          <w:tcPr>
            <w:tcW w:w="913" w:type="pct"/>
            <w:vMerge w:val="restar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Код аналитический классификационный по БК</w:t>
            </w:r>
          </w:p>
        </w:tc>
        <w:tc>
          <w:tcPr>
            <w:tcW w:w="612" w:type="pct"/>
            <w:vMerge w:val="restar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Код вида деятельности</w:t>
            </w:r>
          </w:p>
        </w:tc>
        <w:tc>
          <w:tcPr>
            <w:tcW w:w="2036" w:type="pct"/>
            <w:gridSpan w:val="3"/>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Код синтетического счета</w:t>
            </w:r>
          </w:p>
        </w:tc>
        <w:tc>
          <w:tcPr>
            <w:tcW w:w="730" w:type="pct"/>
            <w:vMerge w:val="restar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 xml:space="preserve">Код аналитический по </w:t>
            </w:r>
            <w:hyperlink r:id="rId281" w:history="1">
              <w:r w:rsidRPr="00E464D1">
                <w:rPr>
                  <w:rFonts w:ascii="Times New Roman" w:eastAsiaTheme="minorEastAsia" w:hAnsi="Times New Roman" w:cs="Times New Roman"/>
                </w:rPr>
                <w:t>КОСГУ</w:t>
              </w:r>
            </w:hyperlink>
          </w:p>
        </w:tc>
        <w:tc>
          <w:tcPr>
            <w:tcW w:w="708" w:type="pct"/>
            <w:vMerge/>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p>
        </w:tc>
      </w:tr>
      <w:tr w:rsidR="00752B52" w:rsidRPr="00E464D1" w:rsidTr="004739C4">
        <w:tc>
          <w:tcPr>
            <w:tcW w:w="913" w:type="pct"/>
            <w:vMerge/>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p>
        </w:tc>
        <w:tc>
          <w:tcPr>
            <w:tcW w:w="612" w:type="pct"/>
            <w:vMerge/>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Код объекта учета</w:t>
            </w:r>
          </w:p>
        </w:tc>
        <w:tc>
          <w:tcPr>
            <w:tcW w:w="791"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Код группы</w:t>
            </w:r>
          </w:p>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(с аналитикой, предусмотренной учетной политикой)</w:t>
            </w:r>
          </w:p>
        </w:tc>
        <w:tc>
          <w:tcPr>
            <w:tcW w:w="791"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Код вида</w:t>
            </w:r>
          </w:p>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(с аналитикой, предусмотренной учетной политикой)</w:t>
            </w:r>
          </w:p>
        </w:tc>
        <w:tc>
          <w:tcPr>
            <w:tcW w:w="730" w:type="pct"/>
            <w:vMerge/>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p>
        </w:tc>
        <w:tc>
          <w:tcPr>
            <w:tcW w:w="708" w:type="pct"/>
            <w:vMerge/>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p>
        </w:tc>
      </w:tr>
      <w:tr w:rsidR="00752B52" w:rsidRPr="00E464D1" w:rsidTr="004739C4">
        <w:tc>
          <w:tcPr>
            <w:tcW w:w="913"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612"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453"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791"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791"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73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708"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r>
      <w:tr w:rsidR="00752B52" w:rsidRPr="00E464D1" w:rsidTr="004739C4">
        <w:tc>
          <w:tcPr>
            <w:tcW w:w="913"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612"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453"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791"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791"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73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708"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r>
    </w:tbl>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sectPr w:rsidR="00752B52" w:rsidRPr="00E464D1" w:rsidSect="004739C4">
          <w:pgSz w:w="11906" w:h="16838"/>
          <w:pgMar w:top="1134" w:right="567" w:bottom="1134" w:left="1134" w:header="0" w:footer="0" w:gutter="0"/>
          <w:cols w:space="720"/>
          <w:noEndnote/>
        </w:sectPr>
      </w:pPr>
    </w:p>
    <w:p w:rsidR="00752B52" w:rsidRPr="00E464D1" w:rsidRDefault="00752B52" w:rsidP="00752B52">
      <w:pPr>
        <w:pStyle w:val="ConsPlusNormal"/>
        <w:jc w:val="right"/>
        <w:outlineLvl w:val="2"/>
        <w:rPr>
          <w:rFonts w:ascii="Times New Roman" w:hAnsi="Times New Roman" w:cs="Times New Roman"/>
        </w:rPr>
      </w:pPr>
      <w:r w:rsidRPr="00E464D1">
        <w:rPr>
          <w:rFonts w:ascii="Times New Roman" w:hAnsi="Times New Roman" w:cs="Times New Roman"/>
        </w:rPr>
        <w:lastRenderedPageBreak/>
        <w:t>Приложение № 2</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к Учетной политике</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для целей бюджетного учета</w:t>
      </w:r>
    </w:p>
    <w:p w:rsidR="00752B52" w:rsidRPr="00E464D1" w:rsidRDefault="00752B52" w:rsidP="00752B52">
      <w:pPr>
        <w:keepNext/>
        <w:keepLines/>
        <w:spacing w:before="120" w:after="300" w:line="240" w:lineRule="auto"/>
        <w:contextualSpacing/>
        <w:jc w:val="center"/>
        <w:outlineLvl w:val="0"/>
        <w:rPr>
          <w:rFonts w:ascii="Times New Roman" w:hAnsi="Times New Roman" w:cs="Times New Roman"/>
          <w:b/>
          <w:spacing w:val="5"/>
          <w:kern w:val="28"/>
          <w:sz w:val="28"/>
          <w:szCs w:val="52"/>
        </w:rPr>
      </w:pPr>
      <w:bookmarkStart w:id="4" w:name="_ref_1-ceb4a9ec843340"/>
      <w:bookmarkStart w:id="5" w:name="_title_5"/>
      <w:bookmarkEnd w:id="4"/>
      <w:r w:rsidRPr="00E464D1">
        <w:rPr>
          <w:rFonts w:ascii="Times New Roman" w:hAnsi="Times New Roman" w:cs="Times New Roman"/>
          <w:b/>
          <w:spacing w:val="5"/>
          <w:kern w:val="28"/>
          <w:sz w:val="28"/>
          <w:szCs w:val="52"/>
        </w:rPr>
        <w:t>Правила и график документооборота, а также технология обработки учетной информации</w:t>
      </w:r>
      <w:bookmarkStart w:id="6" w:name="_docEnd_5"/>
      <w:bookmarkEnd w:id="5"/>
      <w:bookmarkEnd w:id="6"/>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1378"/>
        <w:gridCol w:w="1651"/>
        <w:gridCol w:w="1651"/>
        <w:gridCol w:w="1482"/>
        <w:gridCol w:w="1158"/>
        <w:gridCol w:w="1482"/>
        <w:gridCol w:w="1651"/>
        <w:gridCol w:w="1277"/>
        <w:gridCol w:w="1171"/>
      </w:tblGrid>
      <w:tr w:rsidR="00752B52" w:rsidRPr="00E464D1" w:rsidTr="004739C4">
        <w:trPr>
          <w:jc w:val="center"/>
        </w:trPr>
        <w:tc>
          <w:tcPr>
            <w:tcW w:w="676" w:type="pct"/>
            <w:vMerge w:val="restart"/>
          </w:tcPr>
          <w:p w:rsidR="00752B52" w:rsidRPr="00E464D1" w:rsidRDefault="00752B52" w:rsidP="004739C4">
            <w:pPr>
              <w:spacing w:after="0" w:line="240" w:lineRule="auto"/>
              <w:jc w:val="center"/>
              <w:rPr>
                <w:rFonts w:ascii="Times New Roman" w:hAnsi="Times New Roman" w:cs="Times New Roman"/>
                <w:b/>
                <w:sz w:val="20"/>
                <w:szCs w:val="20"/>
              </w:rPr>
            </w:pPr>
            <w:r w:rsidRPr="00E464D1">
              <w:rPr>
                <w:rFonts w:ascii="Times New Roman" w:hAnsi="Times New Roman" w:cs="Times New Roman"/>
                <w:b/>
                <w:sz w:val="20"/>
                <w:szCs w:val="20"/>
              </w:rPr>
              <w:t>Наименование документа</w:t>
            </w:r>
          </w:p>
        </w:tc>
        <w:tc>
          <w:tcPr>
            <w:tcW w:w="2065" w:type="pct"/>
            <w:gridSpan w:val="4"/>
          </w:tcPr>
          <w:p w:rsidR="00752B52" w:rsidRPr="00E464D1" w:rsidRDefault="00752B52" w:rsidP="004739C4">
            <w:pPr>
              <w:spacing w:after="0" w:line="240" w:lineRule="auto"/>
              <w:jc w:val="center"/>
              <w:rPr>
                <w:rFonts w:ascii="Times New Roman" w:hAnsi="Times New Roman" w:cs="Times New Roman"/>
                <w:b/>
                <w:sz w:val="20"/>
                <w:szCs w:val="20"/>
              </w:rPr>
            </w:pPr>
            <w:r w:rsidRPr="00E464D1">
              <w:rPr>
                <w:rFonts w:ascii="Times New Roman" w:hAnsi="Times New Roman" w:cs="Times New Roman"/>
                <w:b/>
                <w:sz w:val="20"/>
                <w:szCs w:val="20"/>
              </w:rPr>
              <w:t>Создание документа</w:t>
            </w:r>
          </w:p>
        </w:tc>
        <w:tc>
          <w:tcPr>
            <w:tcW w:w="885" w:type="pct"/>
            <w:gridSpan w:val="2"/>
          </w:tcPr>
          <w:p w:rsidR="00752B52" w:rsidRPr="00E464D1" w:rsidRDefault="00752B52" w:rsidP="004739C4">
            <w:pPr>
              <w:spacing w:after="0" w:line="240" w:lineRule="auto"/>
              <w:jc w:val="center"/>
              <w:rPr>
                <w:rFonts w:ascii="Times New Roman" w:hAnsi="Times New Roman" w:cs="Times New Roman"/>
                <w:b/>
                <w:sz w:val="20"/>
                <w:szCs w:val="20"/>
              </w:rPr>
            </w:pPr>
            <w:r w:rsidRPr="00E464D1">
              <w:rPr>
                <w:rFonts w:ascii="Times New Roman" w:hAnsi="Times New Roman" w:cs="Times New Roman"/>
                <w:b/>
                <w:sz w:val="20"/>
                <w:szCs w:val="20"/>
              </w:rPr>
              <w:t>Регистрация в учете</w:t>
            </w:r>
          </w:p>
        </w:tc>
        <w:tc>
          <w:tcPr>
            <w:tcW w:w="1374" w:type="pct"/>
            <w:gridSpan w:val="3"/>
          </w:tcPr>
          <w:p w:rsidR="00752B52" w:rsidRPr="00E464D1" w:rsidRDefault="00752B52" w:rsidP="004739C4">
            <w:pPr>
              <w:spacing w:after="0" w:line="240" w:lineRule="auto"/>
              <w:jc w:val="center"/>
              <w:rPr>
                <w:rFonts w:ascii="Times New Roman" w:hAnsi="Times New Roman" w:cs="Times New Roman"/>
                <w:b/>
                <w:sz w:val="20"/>
                <w:szCs w:val="20"/>
              </w:rPr>
            </w:pPr>
            <w:r w:rsidRPr="00E464D1">
              <w:rPr>
                <w:rFonts w:ascii="Times New Roman" w:hAnsi="Times New Roman" w:cs="Times New Roman"/>
                <w:b/>
                <w:sz w:val="20"/>
                <w:szCs w:val="20"/>
              </w:rPr>
              <w:t>Хранение документа</w:t>
            </w:r>
          </w:p>
        </w:tc>
      </w:tr>
      <w:tr w:rsidR="00752B52" w:rsidRPr="00E464D1" w:rsidTr="004739C4">
        <w:trPr>
          <w:jc w:val="center"/>
        </w:trPr>
        <w:tc>
          <w:tcPr>
            <w:tcW w:w="676" w:type="pct"/>
            <w:vMerge/>
          </w:tcPr>
          <w:p w:rsidR="00752B52" w:rsidRPr="00E464D1" w:rsidRDefault="00752B52" w:rsidP="004739C4">
            <w:pPr>
              <w:spacing w:after="0" w:line="240" w:lineRule="auto"/>
              <w:jc w:val="center"/>
              <w:rPr>
                <w:rFonts w:ascii="Times New Roman" w:hAnsi="Times New Roman" w:cs="Times New Roman"/>
                <w:b/>
                <w:sz w:val="20"/>
                <w:szCs w:val="20"/>
              </w:rPr>
            </w:pPr>
          </w:p>
        </w:tc>
        <w:tc>
          <w:tcPr>
            <w:tcW w:w="462" w:type="pct"/>
          </w:tcPr>
          <w:p w:rsidR="00752B52" w:rsidRPr="00E464D1" w:rsidRDefault="00752B52" w:rsidP="004739C4">
            <w:pPr>
              <w:spacing w:after="0" w:line="240" w:lineRule="auto"/>
              <w:jc w:val="center"/>
              <w:rPr>
                <w:rFonts w:ascii="Times New Roman" w:hAnsi="Times New Roman" w:cs="Times New Roman"/>
                <w:b/>
                <w:sz w:val="20"/>
                <w:szCs w:val="20"/>
              </w:rPr>
            </w:pPr>
            <w:r w:rsidRPr="00E464D1">
              <w:rPr>
                <w:rFonts w:ascii="Times New Roman" w:hAnsi="Times New Roman" w:cs="Times New Roman"/>
                <w:b/>
                <w:sz w:val="20"/>
                <w:szCs w:val="20"/>
              </w:rPr>
              <w:t>Количество экземпляров</w:t>
            </w:r>
          </w:p>
        </w:tc>
        <w:tc>
          <w:tcPr>
            <w:tcW w:w="553" w:type="pct"/>
          </w:tcPr>
          <w:p w:rsidR="00752B52" w:rsidRPr="00E464D1" w:rsidRDefault="00752B52" w:rsidP="004739C4">
            <w:pPr>
              <w:spacing w:after="0" w:line="240" w:lineRule="auto"/>
              <w:jc w:val="center"/>
              <w:rPr>
                <w:rFonts w:ascii="Times New Roman" w:hAnsi="Times New Roman" w:cs="Times New Roman"/>
                <w:b/>
                <w:sz w:val="20"/>
                <w:szCs w:val="20"/>
              </w:rPr>
            </w:pPr>
            <w:proofErr w:type="gramStart"/>
            <w:r w:rsidRPr="00E464D1">
              <w:rPr>
                <w:rFonts w:ascii="Times New Roman" w:hAnsi="Times New Roman" w:cs="Times New Roman"/>
                <w:b/>
                <w:sz w:val="20"/>
                <w:szCs w:val="20"/>
              </w:rPr>
              <w:t>Ответственный</w:t>
            </w:r>
            <w:proofErr w:type="gramEnd"/>
            <w:r w:rsidRPr="00E464D1">
              <w:rPr>
                <w:rFonts w:ascii="Times New Roman" w:hAnsi="Times New Roman" w:cs="Times New Roman"/>
                <w:b/>
                <w:sz w:val="20"/>
                <w:szCs w:val="20"/>
              </w:rPr>
              <w:t xml:space="preserve"> за выписку</w:t>
            </w:r>
          </w:p>
        </w:tc>
        <w:tc>
          <w:tcPr>
            <w:tcW w:w="553" w:type="pct"/>
          </w:tcPr>
          <w:p w:rsidR="00752B52" w:rsidRPr="00E464D1" w:rsidRDefault="00752B52" w:rsidP="004739C4">
            <w:pPr>
              <w:spacing w:after="0" w:line="240" w:lineRule="auto"/>
              <w:jc w:val="center"/>
              <w:rPr>
                <w:rFonts w:ascii="Times New Roman" w:hAnsi="Times New Roman" w:cs="Times New Roman"/>
                <w:b/>
                <w:sz w:val="20"/>
                <w:szCs w:val="20"/>
              </w:rPr>
            </w:pPr>
            <w:r w:rsidRPr="00E464D1">
              <w:rPr>
                <w:rFonts w:ascii="Times New Roman" w:hAnsi="Times New Roman" w:cs="Times New Roman"/>
                <w:b/>
                <w:sz w:val="20"/>
                <w:szCs w:val="20"/>
              </w:rPr>
              <w:t>Ответственный исполнитель</w:t>
            </w:r>
          </w:p>
        </w:tc>
        <w:tc>
          <w:tcPr>
            <w:tcW w:w="497" w:type="pct"/>
          </w:tcPr>
          <w:p w:rsidR="00752B52" w:rsidRPr="00E464D1" w:rsidRDefault="00752B52" w:rsidP="004739C4">
            <w:pPr>
              <w:spacing w:after="0" w:line="240" w:lineRule="auto"/>
              <w:jc w:val="center"/>
              <w:rPr>
                <w:rFonts w:ascii="Times New Roman" w:hAnsi="Times New Roman" w:cs="Times New Roman"/>
                <w:b/>
                <w:sz w:val="20"/>
                <w:szCs w:val="20"/>
              </w:rPr>
            </w:pPr>
            <w:r w:rsidRPr="00E464D1">
              <w:rPr>
                <w:rFonts w:ascii="Times New Roman" w:hAnsi="Times New Roman" w:cs="Times New Roman"/>
                <w:b/>
                <w:sz w:val="20"/>
                <w:szCs w:val="20"/>
              </w:rPr>
              <w:t>Срок  передачи на регистрацию</w:t>
            </w:r>
          </w:p>
        </w:tc>
        <w:tc>
          <w:tcPr>
            <w:tcW w:w="388" w:type="pct"/>
          </w:tcPr>
          <w:p w:rsidR="00752B52" w:rsidRPr="00E464D1" w:rsidRDefault="00752B52" w:rsidP="004739C4">
            <w:pPr>
              <w:spacing w:after="0" w:line="240" w:lineRule="auto"/>
              <w:jc w:val="center"/>
              <w:rPr>
                <w:rFonts w:ascii="Times New Roman" w:hAnsi="Times New Roman" w:cs="Times New Roman"/>
                <w:b/>
                <w:sz w:val="20"/>
                <w:szCs w:val="20"/>
              </w:rPr>
            </w:pPr>
            <w:r w:rsidRPr="00E464D1">
              <w:rPr>
                <w:rFonts w:ascii="Times New Roman" w:hAnsi="Times New Roman" w:cs="Times New Roman"/>
                <w:b/>
                <w:sz w:val="20"/>
                <w:szCs w:val="20"/>
              </w:rPr>
              <w:t>Кто исполняет</w:t>
            </w:r>
          </w:p>
        </w:tc>
        <w:tc>
          <w:tcPr>
            <w:tcW w:w="497" w:type="pct"/>
          </w:tcPr>
          <w:p w:rsidR="00752B52" w:rsidRPr="00E464D1" w:rsidRDefault="00752B52" w:rsidP="004739C4">
            <w:pPr>
              <w:spacing w:after="0" w:line="240" w:lineRule="auto"/>
              <w:jc w:val="center"/>
              <w:rPr>
                <w:rFonts w:ascii="Times New Roman" w:hAnsi="Times New Roman" w:cs="Times New Roman"/>
                <w:b/>
                <w:sz w:val="20"/>
                <w:szCs w:val="20"/>
              </w:rPr>
            </w:pPr>
            <w:r w:rsidRPr="00E464D1">
              <w:rPr>
                <w:rFonts w:ascii="Times New Roman" w:hAnsi="Times New Roman" w:cs="Times New Roman"/>
                <w:b/>
                <w:sz w:val="20"/>
                <w:szCs w:val="20"/>
              </w:rPr>
              <w:t>Срок исполнения</w:t>
            </w:r>
          </w:p>
        </w:tc>
        <w:tc>
          <w:tcPr>
            <w:tcW w:w="553" w:type="pct"/>
          </w:tcPr>
          <w:p w:rsidR="00752B52" w:rsidRPr="00E464D1" w:rsidRDefault="00752B52" w:rsidP="004739C4">
            <w:pPr>
              <w:spacing w:after="0" w:line="240" w:lineRule="auto"/>
              <w:jc w:val="center"/>
              <w:rPr>
                <w:rFonts w:ascii="Times New Roman" w:hAnsi="Times New Roman" w:cs="Times New Roman"/>
                <w:b/>
                <w:sz w:val="20"/>
                <w:szCs w:val="20"/>
              </w:rPr>
            </w:pPr>
            <w:proofErr w:type="gramStart"/>
            <w:r w:rsidRPr="00E464D1">
              <w:rPr>
                <w:rFonts w:ascii="Times New Roman" w:hAnsi="Times New Roman" w:cs="Times New Roman"/>
                <w:b/>
                <w:sz w:val="20"/>
                <w:szCs w:val="20"/>
              </w:rPr>
              <w:t>Ответственный</w:t>
            </w:r>
            <w:proofErr w:type="gramEnd"/>
            <w:r w:rsidRPr="00E464D1">
              <w:rPr>
                <w:rFonts w:ascii="Times New Roman" w:hAnsi="Times New Roman" w:cs="Times New Roman"/>
                <w:b/>
                <w:sz w:val="20"/>
                <w:szCs w:val="20"/>
              </w:rPr>
              <w:t xml:space="preserve"> за хранение</w:t>
            </w:r>
          </w:p>
        </w:tc>
        <w:tc>
          <w:tcPr>
            <w:tcW w:w="428" w:type="pct"/>
          </w:tcPr>
          <w:p w:rsidR="00752B52" w:rsidRPr="00E464D1" w:rsidRDefault="00752B52" w:rsidP="004739C4">
            <w:pPr>
              <w:spacing w:after="0" w:line="240" w:lineRule="auto"/>
              <w:jc w:val="center"/>
              <w:rPr>
                <w:rFonts w:ascii="Times New Roman" w:hAnsi="Times New Roman" w:cs="Times New Roman"/>
                <w:b/>
                <w:sz w:val="20"/>
                <w:szCs w:val="20"/>
              </w:rPr>
            </w:pPr>
            <w:r w:rsidRPr="00E464D1">
              <w:rPr>
                <w:rFonts w:ascii="Times New Roman" w:hAnsi="Times New Roman" w:cs="Times New Roman"/>
                <w:b/>
                <w:sz w:val="20"/>
                <w:szCs w:val="20"/>
              </w:rPr>
              <w:t>Место хранения</w:t>
            </w:r>
          </w:p>
        </w:tc>
        <w:tc>
          <w:tcPr>
            <w:tcW w:w="392" w:type="pct"/>
          </w:tcPr>
          <w:p w:rsidR="00752B52" w:rsidRPr="00E464D1" w:rsidRDefault="00752B52" w:rsidP="004739C4">
            <w:pPr>
              <w:spacing w:after="0" w:line="240" w:lineRule="auto"/>
              <w:jc w:val="center"/>
              <w:rPr>
                <w:rFonts w:ascii="Times New Roman" w:hAnsi="Times New Roman" w:cs="Times New Roman"/>
                <w:b/>
                <w:sz w:val="20"/>
                <w:szCs w:val="20"/>
              </w:rPr>
            </w:pPr>
            <w:r w:rsidRPr="00E464D1">
              <w:rPr>
                <w:rFonts w:ascii="Times New Roman" w:hAnsi="Times New Roman" w:cs="Times New Roman"/>
                <w:b/>
                <w:sz w:val="20"/>
                <w:szCs w:val="20"/>
              </w:rPr>
              <w:t>Срок хранения*</w:t>
            </w:r>
          </w:p>
        </w:tc>
      </w:tr>
      <w:tr w:rsidR="00752B52" w:rsidRPr="00E464D1" w:rsidTr="004739C4">
        <w:trPr>
          <w:jc w:val="center"/>
        </w:trPr>
        <w:tc>
          <w:tcPr>
            <w:tcW w:w="676" w:type="pct"/>
          </w:tcPr>
          <w:p w:rsidR="00752B52" w:rsidRPr="00E464D1" w:rsidRDefault="00752B52" w:rsidP="004739C4">
            <w:pPr>
              <w:spacing w:after="0" w:line="240" w:lineRule="auto"/>
              <w:jc w:val="center"/>
              <w:rPr>
                <w:rFonts w:ascii="Times New Roman" w:hAnsi="Times New Roman" w:cs="Times New Roman"/>
                <w:sz w:val="20"/>
                <w:szCs w:val="20"/>
              </w:rPr>
            </w:pPr>
            <w:r w:rsidRPr="00E464D1">
              <w:rPr>
                <w:rFonts w:ascii="Times New Roman" w:hAnsi="Times New Roman" w:cs="Times New Roman"/>
                <w:sz w:val="20"/>
                <w:szCs w:val="20"/>
              </w:rPr>
              <w:t>1</w:t>
            </w:r>
          </w:p>
        </w:tc>
        <w:tc>
          <w:tcPr>
            <w:tcW w:w="462" w:type="pct"/>
          </w:tcPr>
          <w:p w:rsidR="00752B52" w:rsidRPr="00E464D1" w:rsidRDefault="00752B52" w:rsidP="004739C4">
            <w:pPr>
              <w:spacing w:after="0" w:line="240" w:lineRule="auto"/>
              <w:jc w:val="center"/>
              <w:rPr>
                <w:rFonts w:ascii="Times New Roman" w:hAnsi="Times New Roman" w:cs="Times New Roman"/>
                <w:sz w:val="20"/>
                <w:szCs w:val="20"/>
              </w:rPr>
            </w:pPr>
            <w:r w:rsidRPr="00E464D1">
              <w:rPr>
                <w:rFonts w:ascii="Times New Roman" w:hAnsi="Times New Roman" w:cs="Times New Roman"/>
                <w:sz w:val="20"/>
                <w:szCs w:val="20"/>
              </w:rPr>
              <w:t>2</w:t>
            </w:r>
          </w:p>
        </w:tc>
        <w:tc>
          <w:tcPr>
            <w:tcW w:w="553" w:type="pct"/>
          </w:tcPr>
          <w:p w:rsidR="00752B52" w:rsidRPr="00E464D1" w:rsidRDefault="00752B52" w:rsidP="004739C4">
            <w:pPr>
              <w:spacing w:after="0" w:line="240" w:lineRule="auto"/>
              <w:jc w:val="center"/>
              <w:rPr>
                <w:rFonts w:ascii="Times New Roman" w:hAnsi="Times New Roman" w:cs="Times New Roman"/>
                <w:sz w:val="20"/>
                <w:szCs w:val="20"/>
              </w:rPr>
            </w:pPr>
            <w:r w:rsidRPr="00E464D1">
              <w:rPr>
                <w:rFonts w:ascii="Times New Roman" w:hAnsi="Times New Roman" w:cs="Times New Roman"/>
                <w:sz w:val="20"/>
                <w:szCs w:val="20"/>
              </w:rPr>
              <w:t>3</w:t>
            </w:r>
          </w:p>
        </w:tc>
        <w:tc>
          <w:tcPr>
            <w:tcW w:w="553" w:type="pct"/>
          </w:tcPr>
          <w:p w:rsidR="00752B52" w:rsidRPr="00E464D1" w:rsidRDefault="00752B52" w:rsidP="004739C4">
            <w:pPr>
              <w:spacing w:after="0" w:line="240" w:lineRule="auto"/>
              <w:jc w:val="center"/>
              <w:rPr>
                <w:rFonts w:ascii="Times New Roman" w:hAnsi="Times New Roman" w:cs="Times New Roman"/>
                <w:sz w:val="20"/>
                <w:szCs w:val="20"/>
              </w:rPr>
            </w:pPr>
            <w:r w:rsidRPr="00E464D1">
              <w:rPr>
                <w:rFonts w:ascii="Times New Roman" w:hAnsi="Times New Roman" w:cs="Times New Roman"/>
                <w:sz w:val="20"/>
                <w:szCs w:val="20"/>
              </w:rPr>
              <w:t>4</w:t>
            </w:r>
          </w:p>
        </w:tc>
        <w:tc>
          <w:tcPr>
            <w:tcW w:w="497" w:type="pct"/>
          </w:tcPr>
          <w:p w:rsidR="00752B52" w:rsidRPr="00E464D1" w:rsidRDefault="00752B52" w:rsidP="004739C4">
            <w:pPr>
              <w:spacing w:after="0" w:line="240" w:lineRule="auto"/>
              <w:jc w:val="center"/>
              <w:rPr>
                <w:rFonts w:ascii="Times New Roman" w:hAnsi="Times New Roman" w:cs="Times New Roman"/>
                <w:sz w:val="20"/>
                <w:szCs w:val="20"/>
              </w:rPr>
            </w:pPr>
            <w:r w:rsidRPr="00E464D1">
              <w:rPr>
                <w:rFonts w:ascii="Times New Roman" w:hAnsi="Times New Roman" w:cs="Times New Roman"/>
                <w:sz w:val="20"/>
                <w:szCs w:val="20"/>
              </w:rPr>
              <w:t>5</w:t>
            </w:r>
          </w:p>
        </w:tc>
        <w:tc>
          <w:tcPr>
            <w:tcW w:w="388" w:type="pct"/>
          </w:tcPr>
          <w:p w:rsidR="00752B52" w:rsidRPr="00E464D1" w:rsidRDefault="00752B52" w:rsidP="004739C4">
            <w:pPr>
              <w:spacing w:after="0" w:line="240" w:lineRule="auto"/>
              <w:jc w:val="center"/>
              <w:rPr>
                <w:rFonts w:ascii="Times New Roman" w:hAnsi="Times New Roman" w:cs="Times New Roman"/>
                <w:sz w:val="20"/>
                <w:szCs w:val="20"/>
              </w:rPr>
            </w:pPr>
            <w:r w:rsidRPr="00E464D1">
              <w:rPr>
                <w:rFonts w:ascii="Times New Roman" w:hAnsi="Times New Roman" w:cs="Times New Roman"/>
                <w:sz w:val="20"/>
                <w:szCs w:val="20"/>
              </w:rPr>
              <w:t>6</w:t>
            </w:r>
          </w:p>
        </w:tc>
        <w:tc>
          <w:tcPr>
            <w:tcW w:w="497" w:type="pct"/>
          </w:tcPr>
          <w:p w:rsidR="00752B52" w:rsidRPr="00E464D1" w:rsidRDefault="00752B52" w:rsidP="004739C4">
            <w:pPr>
              <w:spacing w:after="0" w:line="240" w:lineRule="auto"/>
              <w:jc w:val="center"/>
              <w:rPr>
                <w:rFonts w:ascii="Times New Roman" w:hAnsi="Times New Roman" w:cs="Times New Roman"/>
                <w:sz w:val="20"/>
                <w:szCs w:val="20"/>
              </w:rPr>
            </w:pPr>
            <w:r w:rsidRPr="00E464D1">
              <w:rPr>
                <w:rFonts w:ascii="Times New Roman" w:hAnsi="Times New Roman" w:cs="Times New Roman"/>
                <w:sz w:val="20"/>
                <w:szCs w:val="20"/>
              </w:rPr>
              <w:t>7</w:t>
            </w:r>
          </w:p>
        </w:tc>
        <w:tc>
          <w:tcPr>
            <w:tcW w:w="553" w:type="pct"/>
          </w:tcPr>
          <w:p w:rsidR="00752B52" w:rsidRPr="00E464D1" w:rsidRDefault="00752B52" w:rsidP="004739C4">
            <w:pPr>
              <w:spacing w:after="0" w:line="240" w:lineRule="auto"/>
              <w:jc w:val="center"/>
              <w:rPr>
                <w:rFonts w:ascii="Times New Roman" w:hAnsi="Times New Roman" w:cs="Times New Roman"/>
                <w:sz w:val="20"/>
                <w:szCs w:val="20"/>
              </w:rPr>
            </w:pPr>
            <w:r w:rsidRPr="00E464D1">
              <w:rPr>
                <w:rFonts w:ascii="Times New Roman" w:hAnsi="Times New Roman" w:cs="Times New Roman"/>
                <w:sz w:val="20"/>
                <w:szCs w:val="20"/>
              </w:rPr>
              <w:t>8</w:t>
            </w:r>
          </w:p>
        </w:tc>
        <w:tc>
          <w:tcPr>
            <w:tcW w:w="428" w:type="pct"/>
          </w:tcPr>
          <w:p w:rsidR="00752B52" w:rsidRPr="00E464D1" w:rsidRDefault="00752B52" w:rsidP="004739C4">
            <w:pPr>
              <w:spacing w:after="0" w:line="240" w:lineRule="auto"/>
              <w:jc w:val="center"/>
              <w:rPr>
                <w:rFonts w:ascii="Times New Roman" w:hAnsi="Times New Roman" w:cs="Times New Roman"/>
                <w:sz w:val="20"/>
                <w:szCs w:val="20"/>
              </w:rPr>
            </w:pPr>
            <w:r w:rsidRPr="00E464D1">
              <w:rPr>
                <w:rFonts w:ascii="Times New Roman" w:hAnsi="Times New Roman" w:cs="Times New Roman"/>
                <w:sz w:val="20"/>
                <w:szCs w:val="20"/>
              </w:rPr>
              <w:t>9</w:t>
            </w:r>
          </w:p>
        </w:tc>
        <w:tc>
          <w:tcPr>
            <w:tcW w:w="392" w:type="pct"/>
          </w:tcPr>
          <w:p w:rsidR="00752B52" w:rsidRPr="00E464D1" w:rsidRDefault="00752B52" w:rsidP="004739C4">
            <w:pPr>
              <w:spacing w:after="0" w:line="240" w:lineRule="auto"/>
              <w:jc w:val="center"/>
              <w:rPr>
                <w:rFonts w:ascii="Times New Roman" w:hAnsi="Times New Roman" w:cs="Times New Roman"/>
                <w:sz w:val="20"/>
                <w:szCs w:val="20"/>
              </w:rPr>
            </w:pPr>
            <w:r w:rsidRPr="00E464D1">
              <w:rPr>
                <w:rFonts w:ascii="Times New Roman" w:hAnsi="Times New Roman" w:cs="Times New Roman"/>
                <w:sz w:val="20"/>
                <w:szCs w:val="20"/>
              </w:rPr>
              <w:t>10</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Акт о приеме-передаче объектов нефинансовых активов (ф. 0504101)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поступления</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поступления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Инвентарная карточка учета основных средств (ф. 0504031)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поступления</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поступления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Инвентарная карточка группового учета основных средств (0504032)</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поступления</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поступления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Накладная на внутреннее перемещение объектов нефинансовых активов (0504102)</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МОЛ</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МОЛ</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поступления</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поступления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Акт о списании объектов нефинансовых активов (кроме транспортных средств) (0504104)</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Комиссия по нефинансовым активам</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списания и согласования с Учредителем (по особо ценному имуществу)</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списания и согласования с Учредителем (по особо ценному имуществу)</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autoSpaceDE w:val="0"/>
              <w:autoSpaceDN w:val="0"/>
              <w:adjustRightInd w:val="0"/>
              <w:spacing w:after="0" w:line="240" w:lineRule="auto"/>
              <w:rPr>
                <w:rFonts w:ascii="Times New Roman" w:hAnsi="Times New Roman" w:cs="Times New Roman"/>
                <w:sz w:val="20"/>
                <w:szCs w:val="20"/>
              </w:rPr>
            </w:pPr>
            <w:r w:rsidRPr="00E464D1">
              <w:rPr>
                <w:rFonts w:ascii="Times New Roman" w:hAnsi="Times New Roman" w:cs="Times New Roman"/>
                <w:sz w:val="20"/>
                <w:szCs w:val="20"/>
              </w:rPr>
              <w:t>Акт о списании транспортного средства (0504105)</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Комиссия по нефинансовым активам</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списания и согласования с Учредителем (по особо ценному имуществу)</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списания и согласования с Учредителем (по особо ценному имуществу)</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autoSpaceDE w:val="0"/>
              <w:autoSpaceDN w:val="0"/>
              <w:adjustRightInd w:val="0"/>
              <w:spacing w:after="0" w:line="240" w:lineRule="auto"/>
              <w:outlineLvl w:val="2"/>
              <w:rPr>
                <w:rFonts w:ascii="Times New Roman" w:hAnsi="Times New Roman" w:cs="Times New Roman"/>
                <w:sz w:val="20"/>
                <w:szCs w:val="20"/>
              </w:rPr>
            </w:pPr>
            <w:r w:rsidRPr="00E464D1">
              <w:rPr>
                <w:rFonts w:ascii="Times New Roman" w:hAnsi="Times New Roman" w:cs="Times New Roman"/>
                <w:sz w:val="20"/>
                <w:szCs w:val="20"/>
              </w:rPr>
              <w:lastRenderedPageBreak/>
              <w:t xml:space="preserve">Акт о списании мягкого и хозяйственного инвентаря </w:t>
            </w:r>
            <w:hyperlink r:id="rId282" w:history="1">
              <w:r w:rsidRPr="00E464D1">
                <w:rPr>
                  <w:rFonts w:ascii="Times New Roman" w:hAnsi="Times New Roman" w:cs="Times New Roman"/>
                  <w:sz w:val="20"/>
                  <w:szCs w:val="20"/>
                </w:rPr>
                <w:t>(0504143)</w:t>
              </w:r>
            </w:hyperlink>
            <w:r w:rsidRPr="00E464D1">
              <w:rPr>
                <w:rFonts w:ascii="Times New Roman" w:hAnsi="Times New Roman" w:cs="Times New Roman"/>
                <w:sz w:val="20"/>
                <w:szCs w:val="20"/>
              </w:rPr>
              <w:t xml:space="preserve"> </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Комиссия по нефинансовым активам</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списания и согласования с Учредителем (по особо ценному имуществу)</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списания и согласования с Учредителем (по особо ценному имуществу)</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Опись инвентарных карточек по учету основных средств (0504033)</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Инвентарный список нефинансовых активов (0504034)</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Оборотная ведомость по нефинансовым активам (0504035)</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Журнал операций по выбытию и перемещению нефинансовых активов (0504071)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Инвентаризационная опись (сличительная ведомость) по объектам нефинансовых активов (0504087)</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Инвентариза</w:t>
            </w:r>
            <w:proofErr w:type="spellEnd"/>
          </w:p>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ционная</w:t>
            </w:r>
            <w:proofErr w:type="spellEnd"/>
            <w:r w:rsidRPr="00E464D1">
              <w:rPr>
                <w:rFonts w:ascii="Times New Roman" w:hAnsi="Times New Roman" w:cs="Times New Roman"/>
                <w:sz w:val="20"/>
                <w:szCs w:val="20"/>
              </w:rPr>
              <w:t xml:space="preserve"> комиссия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autoSpaceDE w:val="0"/>
              <w:autoSpaceDN w:val="0"/>
              <w:adjustRightInd w:val="0"/>
              <w:spacing w:after="0" w:line="240" w:lineRule="auto"/>
              <w:outlineLvl w:val="2"/>
              <w:rPr>
                <w:rFonts w:ascii="Times New Roman" w:hAnsi="Times New Roman" w:cs="Times New Roman"/>
                <w:sz w:val="20"/>
                <w:szCs w:val="20"/>
              </w:rPr>
            </w:pPr>
            <w:r w:rsidRPr="00E464D1">
              <w:rPr>
                <w:rFonts w:ascii="Times New Roman" w:hAnsi="Times New Roman" w:cs="Times New Roman"/>
                <w:sz w:val="20"/>
                <w:szCs w:val="20"/>
              </w:rPr>
              <w:t>Акт приемки материалов (материальных ценностей) (0504220)</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Комиссия по нефинансовым активам</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приема ценностей</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приема ценностей</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trHeight w:val="1555"/>
          <w:jc w:val="center"/>
        </w:trPr>
        <w:tc>
          <w:tcPr>
            <w:tcW w:w="676" w:type="pct"/>
          </w:tcPr>
          <w:p w:rsidR="00752B52" w:rsidRPr="00E464D1" w:rsidRDefault="00752B52" w:rsidP="004739C4">
            <w:pPr>
              <w:autoSpaceDE w:val="0"/>
              <w:autoSpaceDN w:val="0"/>
              <w:adjustRightInd w:val="0"/>
              <w:spacing w:after="0" w:line="240" w:lineRule="auto"/>
              <w:outlineLvl w:val="2"/>
              <w:rPr>
                <w:rFonts w:ascii="Times New Roman" w:hAnsi="Times New Roman" w:cs="Times New Roman"/>
                <w:sz w:val="20"/>
                <w:szCs w:val="20"/>
              </w:rPr>
            </w:pPr>
            <w:r w:rsidRPr="00E464D1">
              <w:rPr>
                <w:rFonts w:ascii="Times New Roman" w:hAnsi="Times New Roman" w:cs="Times New Roman"/>
                <w:sz w:val="20"/>
                <w:szCs w:val="20"/>
              </w:rPr>
              <w:t xml:space="preserve">Ведомость выдачи материальных ценностей на нужды учреждения </w:t>
            </w:r>
            <w:hyperlink r:id="rId283" w:history="1">
              <w:r w:rsidRPr="00E464D1">
                <w:rPr>
                  <w:rFonts w:ascii="Times New Roman" w:hAnsi="Times New Roman" w:cs="Times New Roman"/>
                  <w:sz w:val="20"/>
                  <w:szCs w:val="20"/>
                </w:rPr>
                <w:t>(0504210)</w:t>
              </w:r>
            </w:hyperlink>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w:t>
            </w:r>
            <w:proofErr w:type="spellStart"/>
            <w:r w:rsidRPr="00E464D1">
              <w:rPr>
                <w:rFonts w:ascii="Times New Roman" w:hAnsi="Times New Roman" w:cs="Times New Roman"/>
                <w:sz w:val="20"/>
                <w:szCs w:val="20"/>
              </w:rPr>
              <w:t>выдачивыдачи</w:t>
            </w:r>
            <w:proofErr w:type="spellEnd"/>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autoSpaceDE w:val="0"/>
              <w:autoSpaceDN w:val="0"/>
              <w:adjustRightInd w:val="0"/>
              <w:spacing w:after="0" w:line="240" w:lineRule="auto"/>
              <w:outlineLvl w:val="2"/>
              <w:rPr>
                <w:rFonts w:ascii="Times New Roman" w:hAnsi="Times New Roman" w:cs="Times New Roman"/>
                <w:sz w:val="20"/>
                <w:szCs w:val="20"/>
              </w:rPr>
            </w:pPr>
            <w:r w:rsidRPr="00E464D1">
              <w:rPr>
                <w:rFonts w:ascii="Times New Roman" w:hAnsi="Times New Roman" w:cs="Times New Roman"/>
                <w:sz w:val="20"/>
                <w:szCs w:val="20"/>
              </w:rPr>
              <w:t xml:space="preserve">Путевой лист </w:t>
            </w:r>
            <w:r w:rsidRPr="00E464D1">
              <w:rPr>
                <w:rFonts w:ascii="Times New Roman" w:hAnsi="Times New Roman" w:cs="Times New Roman"/>
                <w:sz w:val="20"/>
                <w:szCs w:val="20"/>
              </w:rPr>
              <w:lastRenderedPageBreak/>
              <w:t>(</w:t>
            </w:r>
            <w:hyperlink r:id="rId284" w:history="1">
              <w:r w:rsidRPr="00E464D1">
                <w:rPr>
                  <w:rFonts w:ascii="Times New Roman" w:hAnsi="Times New Roman" w:cs="Times New Roman"/>
                  <w:sz w:val="20"/>
                  <w:szCs w:val="20"/>
                </w:rPr>
                <w:t>0340002</w:t>
              </w:r>
            </w:hyperlink>
            <w:r w:rsidRPr="00E464D1">
              <w:rPr>
                <w:rFonts w:ascii="Times New Roman" w:hAnsi="Times New Roman" w:cs="Times New Roman"/>
                <w:sz w:val="20"/>
                <w:szCs w:val="20"/>
              </w:rPr>
              <w:t xml:space="preserve">, </w:t>
            </w:r>
            <w:hyperlink r:id="rId285" w:history="1">
              <w:r w:rsidRPr="00E464D1">
                <w:rPr>
                  <w:rFonts w:ascii="Times New Roman" w:hAnsi="Times New Roman" w:cs="Times New Roman"/>
                  <w:sz w:val="20"/>
                  <w:szCs w:val="20"/>
                </w:rPr>
                <w:t>0345001</w:t>
              </w:r>
            </w:hyperlink>
            <w:r w:rsidRPr="00E464D1">
              <w:rPr>
                <w:rFonts w:ascii="Times New Roman" w:hAnsi="Times New Roman" w:cs="Times New Roman"/>
                <w:sz w:val="20"/>
                <w:szCs w:val="20"/>
              </w:rPr>
              <w:t xml:space="preserve">, </w:t>
            </w:r>
            <w:hyperlink r:id="rId286" w:history="1">
              <w:r w:rsidRPr="00E464D1">
                <w:rPr>
                  <w:rFonts w:ascii="Times New Roman" w:hAnsi="Times New Roman" w:cs="Times New Roman"/>
                  <w:sz w:val="20"/>
                  <w:szCs w:val="20"/>
                </w:rPr>
                <w:t>0345002</w:t>
              </w:r>
            </w:hyperlink>
            <w:r w:rsidRPr="00E464D1">
              <w:rPr>
                <w:rFonts w:ascii="Times New Roman" w:hAnsi="Times New Roman" w:cs="Times New Roman"/>
                <w:sz w:val="20"/>
                <w:szCs w:val="20"/>
              </w:rPr>
              <w:t xml:space="preserve">, </w:t>
            </w:r>
            <w:hyperlink r:id="rId287" w:history="1">
              <w:r w:rsidRPr="00E464D1">
                <w:rPr>
                  <w:rFonts w:ascii="Times New Roman" w:hAnsi="Times New Roman" w:cs="Times New Roman"/>
                  <w:sz w:val="20"/>
                  <w:szCs w:val="20"/>
                </w:rPr>
                <w:t>0345004</w:t>
              </w:r>
            </w:hyperlink>
            <w:r w:rsidRPr="00E464D1">
              <w:rPr>
                <w:rFonts w:ascii="Times New Roman" w:hAnsi="Times New Roman" w:cs="Times New Roman"/>
                <w:sz w:val="20"/>
                <w:szCs w:val="20"/>
              </w:rPr>
              <w:t xml:space="preserve">, </w:t>
            </w:r>
            <w:hyperlink r:id="rId288" w:history="1">
              <w:r w:rsidRPr="00E464D1">
                <w:rPr>
                  <w:rFonts w:ascii="Times New Roman" w:hAnsi="Times New Roman" w:cs="Times New Roman"/>
                  <w:sz w:val="20"/>
                  <w:szCs w:val="20"/>
                </w:rPr>
                <w:t>0345005</w:t>
              </w:r>
            </w:hyperlink>
            <w:r w:rsidRPr="00E464D1">
              <w:rPr>
                <w:rFonts w:ascii="Times New Roman" w:hAnsi="Times New Roman" w:cs="Times New Roman"/>
                <w:sz w:val="20"/>
                <w:szCs w:val="20"/>
              </w:rPr>
              <w:t xml:space="preserve">, </w:t>
            </w:r>
            <w:hyperlink r:id="rId289" w:history="1">
              <w:r w:rsidRPr="00E464D1">
                <w:rPr>
                  <w:rFonts w:ascii="Times New Roman" w:hAnsi="Times New Roman" w:cs="Times New Roman"/>
                  <w:sz w:val="20"/>
                  <w:szCs w:val="20"/>
                </w:rPr>
                <w:t>0345007</w:t>
              </w:r>
            </w:hyperlink>
            <w:r w:rsidRPr="00E464D1">
              <w:rPr>
                <w:rFonts w:ascii="Times New Roman" w:hAnsi="Times New Roman" w:cs="Times New Roman"/>
                <w:sz w:val="20"/>
                <w:szCs w:val="20"/>
              </w:rPr>
              <w:t>)</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2</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Руководитель</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Водитель</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ежедневно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Ежедневно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Карточка количественно-суммового учета материальных ценностей (0404041)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Карточка учета материальных ценностей (0504043)</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Журнал операций по выбытию и перемещению нефинансовых активов (0504071)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Инвентаризационная опись (сличительная ведомость) по объектам нефинансовых активов (0504087)</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Инвентариза</w:t>
            </w:r>
            <w:proofErr w:type="spellEnd"/>
          </w:p>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ционная</w:t>
            </w:r>
            <w:proofErr w:type="spellEnd"/>
            <w:r w:rsidRPr="00E464D1">
              <w:rPr>
                <w:rFonts w:ascii="Times New Roman" w:hAnsi="Times New Roman" w:cs="Times New Roman"/>
                <w:sz w:val="20"/>
                <w:szCs w:val="20"/>
              </w:rPr>
              <w:t xml:space="preserve"> комиссия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autoSpaceDE w:val="0"/>
              <w:autoSpaceDN w:val="0"/>
              <w:adjustRightInd w:val="0"/>
              <w:spacing w:after="0" w:line="240" w:lineRule="auto"/>
              <w:outlineLvl w:val="2"/>
              <w:rPr>
                <w:rFonts w:ascii="Times New Roman" w:hAnsi="Times New Roman" w:cs="Times New Roman"/>
                <w:sz w:val="20"/>
                <w:szCs w:val="20"/>
              </w:rPr>
            </w:pPr>
            <w:r w:rsidRPr="00E464D1">
              <w:rPr>
                <w:rFonts w:ascii="Times New Roman" w:hAnsi="Times New Roman" w:cs="Times New Roman"/>
                <w:sz w:val="20"/>
                <w:szCs w:val="20"/>
              </w:rPr>
              <w:t>Акт приемки материалов (материальных ценностей) (0504220)</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Комиссия по нефинансовым активам</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приема ценностей</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приема ценностей</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Справка </w:t>
            </w:r>
            <w:hyperlink r:id="rId290" w:history="1">
              <w:r w:rsidRPr="00E464D1">
                <w:rPr>
                  <w:rFonts w:ascii="Times New Roman" w:hAnsi="Times New Roman" w:cs="Times New Roman"/>
                  <w:sz w:val="20"/>
                  <w:szCs w:val="20"/>
                </w:rPr>
                <w:t>(0504833)</w:t>
              </w:r>
            </w:hyperlink>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Карточка количественно-суммового учета материальных ценностей (0404041)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Карточка учета материальных ценностей (0504043)</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Журнал операций по выбытию и перемещению нефинансовых активов (0504071)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Инвентаризационная </w:t>
            </w:r>
            <w:r w:rsidRPr="00E464D1">
              <w:rPr>
                <w:rFonts w:ascii="Times New Roman" w:hAnsi="Times New Roman" w:cs="Times New Roman"/>
                <w:sz w:val="20"/>
                <w:szCs w:val="20"/>
              </w:rPr>
              <w:lastRenderedPageBreak/>
              <w:t>опись (сличительная ведомость) по объектам нефинансовых активов (0504087)</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2</w:t>
            </w:r>
          </w:p>
        </w:tc>
        <w:tc>
          <w:tcPr>
            <w:tcW w:w="553" w:type="pct"/>
          </w:tcPr>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Инвентариза</w:t>
            </w:r>
            <w:proofErr w:type="spellEnd"/>
          </w:p>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lastRenderedPageBreak/>
              <w:t>ционная</w:t>
            </w:r>
            <w:proofErr w:type="spellEnd"/>
            <w:r w:rsidRPr="00E464D1">
              <w:rPr>
                <w:rFonts w:ascii="Times New Roman" w:hAnsi="Times New Roman" w:cs="Times New Roman"/>
                <w:sz w:val="20"/>
                <w:szCs w:val="20"/>
              </w:rPr>
              <w:t xml:space="preserve"> комиссия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w:t>
            </w:r>
            <w:r w:rsidRPr="00E464D1">
              <w:rPr>
                <w:rFonts w:ascii="Times New Roman" w:hAnsi="Times New Roman" w:cs="Times New Roman"/>
                <w:sz w:val="20"/>
                <w:szCs w:val="20"/>
              </w:rPr>
              <w:lastRenderedPageBreak/>
              <w:t xml:space="preserve">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w:t>
            </w:r>
            <w:r w:rsidRPr="00E464D1">
              <w:rPr>
                <w:rFonts w:ascii="Times New Roman" w:hAnsi="Times New Roman" w:cs="Times New Roman"/>
                <w:sz w:val="20"/>
                <w:szCs w:val="20"/>
              </w:rPr>
              <w:lastRenderedPageBreak/>
              <w:t xml:space="preserve">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 xml:space="preserve">Главный </w:t>
            </w:r>
            <w:r w:rsidRPr="00E464D1">
              <w:rPr>
                <w:rFonts w:ascii="Times New Roman" w:hAnsi="Times New Roman" w:cs="Times New Roman"/>
                <w:sz w:val="20"/>
                <w:szCs w:val="20"/>
              </w:rPr>
              <w:lastRenderedPageBreak/>
              <w:t>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Платежное поручение (0401060)</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2</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Одновременно с Заявкой на кассовый расход</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Одновременно с Заявкой на кассовый расход</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Журнал операций с безналичными денежными средствами (0504071)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Инвентаризационная опись остатков на счетах учета денежных средств (0504082)</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Инвентариза</w:t>
            </w:r>
            <w:proofErr w:type="spellEnd"/>
          </w:p>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ционная</w:t>
            </w:r>
            <w:proofErr w:type="spellEnd"/>
            <w:r w:rsidRPr="00E464D1">
              <w:rPr>
                <w:rFonts w:ascii="Times New Roman" w:hAnsi="Times New Roman" w:cs="Times New Roman"/>
                <w:sz w:val="20"/>
                <w:szCs w:val="20"/>
              </w:rPr>
              <w:t xml:space="preserve"> комиссия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autoSpaceDE w:val="0"/>
              <w:autoSpaceDN w:val="0"/>
              <w:adjustRightInd w:val="0"/>
              <w:spacing w:after="0" w:line="240" w:lineRule="auto"/>
              <w:outlineLvl w:val="2"/>
              <w:rPr>
                <w:rFonts w:ascii="Times New Roman" w:hAnsi="Times New Roman" w:cs="Times New Roman"/>
                <w:sz w:val="20"/>
                <w:szCs w:val="20"/>
              </w:rPr>
            </w:pPr>
            <w:r w:rsidRPr="00E464D1">
              <w:rPr>
                <w:rFonts w:ascii="Times New Roman" w:hAnsi="Times New Roman" w:cs="Times New Roman"/>
                <w:sz w:val="20"/>
                <w:szCs w:val="20"/>
              </w:rPr>
              <w:t xml:space="preserve">Приходный кассовый ордер </w:t>
            </w:r>
            <w:hyperlink r:id="rId291" w:history="1">
              <w:r w:rsidRPr="00E464D1">
                <w:rPr>
                  <w:rFonts w:ascii="Times New Roman" w:hAnsi="Times New Roman" w:cs="Times New Roman"/>
                  <w:sz w:val="20"/>
                  <w:szCs w:val="20"/>
                </w:rPr>
                <w:t>(0310001)</w:t>
              </w:r>
            </w:hyperlink>
            <w:r w:rsidRPr="00E464D1">
              <w:rPr>
                <w:rFonts w:ascii="Times New Roman" w:hAnsi="Times New Roman" w:cs="Times New Roman"/>
                <w:sz w:val="20"/>
                <w:szCs w:val="20"/>
              </w:rPr>
              <w:t xml:space="preserve"> </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Кассир</w:t>
            </w:r>
          </w:p>
        </w:tc>
        <w:tc>
          <w:tcPr>
            <w:tcW w:w="553" w:type="pct"/>
          </w:tcPr>
          <w:p w:rsidR="00752B52" w:rsidRPr="00E464D1" w:rsidRDefault="00752B52" w:rsidP="004739C4">
            <w:pPr>
              <w:rPr>
                <w:rFonts w:ascii="Times New Roman" w:hAnsi="Times New Roman" w:cs="Times New Roman"/>
              </w:rPr>
            </w:pPr>
            <w:r w:rsidRPr="00E464D1">
              <w:rPr>
                <w:rFonts w:ascii="Times New Roman" w:hAnsi="Times New Roman" w:cs="Times New Roman"/>
                <w:sz w:val="20"/>
                <w:szCs w:val="20"/>
              </w:rPr>
              <w:t>Кассир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Ежедневно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Ежедневно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Расходный кассовый ордер (ф. 0310002)</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Кассир</w:t>
            </w:r>
          </w:p>
        </w:tc>
        <w:tc>
          <w:tcPr>
            <w:tcW w:w="553" w:type="pct"/>
          </w:tcPr>
          <w:p w:rsidR="00752B52" w:rsidRPr="00E464D1" w:rsidRDefault="00752B52" w:rsidP="004739C4">
            <w:pPr>
              <w:rPr>
                <w:rFonts w:ascii="Times New Roman" w:hAnsi="Times New Roman" w:cs="Times New Roman"/>
              </w:rPr>
            </w:pPr>
            <w:r w:rsidRPr="00E464D1">
              <w:rPr>
                <w:rFonts w:ascii="Times New Roman" w:hAnsi="Times New Roman" w:cs="Times New Roman"/>
                <w:sz w:val="20"/>
                <w:szCs w:val="20"/>
              </w:rPr>
              <w:t>Кассир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выписки</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Ежедневно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Журнал регистрации приходных и расходных кассовых ордеров (031003)</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Ведомость на выдачу денег из кассы подотчетным лицам (0504501)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rPr>
                <w:rFonts w:ascii="Times New Roman" w:hAnsi="Times New Roman" w:cs="Times New Roman"/>
              </w:rPr>
            </w:pPr>
            <w:r w:rsidRPr="00E464D1">
              <w:rPr>
                <w:rFonts w:ascii="Times New Roman" w:hAnsi="Times New Roman" w:cs="Times New Roman"/>
                <w:sz w:val="20"/>
                <w:szCs w:val="20"/>
              </w:rPr>
              <w:t>Кассир</w:t>
            </w:r>
          </w:p>
        </w:tc>
        <w:tc>
          <w:tcPr>
            <w:tcW w:w="553" w:type="pct"/>
          </w:tcPr>
          <w:p w:rsidR="00752B52" w:rsidRPr="00E464D1" w:rsidRDefault="00752B52" w:rsidP="004739C4">
            <w:pPr>
              <w:rPr>
                <w:rFonts w:ascii="Times New Roman" w:hAnsi="Times New Roman" w:cs="Times New Roman"/>
              </w:rPr>
            </w:pPr>
            <w:r w:rsidRPr="00E464D1">
              <w:rPr>
                <w:rFonts w:ascii="Times New Roman" w:hAnsi="Times New Roman" w:cs="Times New Roman"/>
                <w:sz w:val="20"/>
                <w:szCs w:val="20"/>
              </w:rPr>
              <w:t>Кассир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выписки</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Ежедневно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Кассовая книга (0504514)</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rPr>
                <w:rFonts w:ascii="Times New Roman" w:hAnsi="Times New Roman" w:cs="Times New Roman"/>
              </w:rPr>
            </w:pPr>
            <w:r w:rsidRPr="00E464D1">
              <w:rPr>
                <w:rFonts w:ascii="Times New Roman" w:hAnsi="Times New Roman" w:cs="Times New Roman"/>
                <w:sz w:val="20"/>
                <w:szCs w:val="20"/>
              </w:rPr>
              <w:t>Кассир</w:t>
            </w:r>
          </w:p>
        </w:tc>
        <w:tc>
          <w:tcPr>
            <w:tcW w:w="553" w:type="pct"/>
          </w:tcPr>
          <w:p w:rsidR="00752B52" w:rsidRPr="00E464D1" w:rsidRDefault="00752B52" w:rsidP="004739C4">
            <w:pPr>
              <w:rPr>
                <w:rFonts w:ascii="Times New Roman" w:hAnsi="Times New Roman" w:cs="Times New Roman"/>
              </w:rPr>
            </w:pPr>
            <w:r w:rsidRPr="00E464D1">
              <w:rPr>
                <w:rFonts w:ascii="Times New Roman" w:hAnsi="Times New Roman" w:cs="Times New Roman"/>
                <w:sz w:val="20"/>
                <w:szCs w:val="20"/>
              </w:rPr>
              <w:t>Кассир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Ежедневно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Ежедневно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Журнал операций по счету «Касса» (0504071)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Инвентаризационная опись наличных денежных средств (0504088)</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Инвентариза</w:t>
            </w:r>
            <w:proofErr w:type="spellEnd"/>
          </w:p>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ционная</w:t>
            </w:r>
            <w:proofErr w:type="spellEnd"/>
            <w:r w:rsidRPr="00E464D1">
              <w:rPr>
                <w:rFonts w:ascii="Times New Roman" w:hAnsi="Times New Roman" w:cs="Times New Roman"/>
                <w:sz w:val="20"/>
                <w:szCs w:val="20"/>
              </w:rPr>
              <w:t xml:space="preserve"> комиссия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Инвентаризационная опись остатков на </w:t>
            </w:r>
            <w:r w:rsidRPr="00E464D1">
              <w:rPr>
                <w:rFonts w:ascii="Times New Roman" w:hAnsi="Times New Roman" w:cs="Times New Roman"/>
                <w:sz w:val="20"/>
                <w:szCs w:val="20"/>
              </w:rPr>
              <w:lastRenderedPageBreak/>
              <w:t>счетах учета денежных средств (0504082)</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Инвентариза</w:t>
            </w:r>
            <w:proofErr w:type="spellEnd"/>
          </w:p>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ционная</w:t>
            </w:r>
            <w:proofErr w:type="spellEnd"/>
            <w:r w:rsidRPr="00E464D1">
              <w:rPr>
                <w:rFonts w:ascii="Times New Roman" w:hAnsi="Times New Roman" w:cs="Times New Roman"/>
                <w:sz w:val="20"/>
                <w:szCs w:val="20"/>
              </w:rPr>
              <w:t xml:space="preserve"> </w:t>
            </w:r>
            <w:r w:rsidRPr="00E464D1">
              <w:rPr>
                <w:rFonts w:ascii="Times New Roman" w:hAnsi="Times New Roman" w:cs="Times New Roman"/>
                <w:sz w:val="20"/>
                <w:szCs w:val="20"/>
              </w:rPr>
              <w:lastRenderedPageBreak/>
              <w:t>комиссия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lastRenderedPageBreak/>
              <w:t>инвентариз</w:t>
            </w:r>
            <w:proofErr w:type="spellEnd"/>
            <w:r w:rsidRPr="00E464D1">
              <w:rPr>
                <w:rFonts w:ascii="Times New Roman" w:hAnsi="Times New Roman" w:cs="Times New Roman"/>
                <w:sz w:val="20"/>
                <w:szCs w:val="20"/>
              </w:rPr>
              <w:t>.</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lastRenderedPageBreak/>
              <w:t>инвентариз</w:t>
            </w:r>
            <w:proofErr w:type="spellEnd"/>
            <w:r w:rsidRPr="00E464D1">
              <w:rPr>
                <w:rFonts w:ascii="Times New Roman" w:hAnsi="Times New Roman" w:cs="Times New Roman"/>
                <w:sz w:val="20"/>
                <w:szCs w:val="20"/>
              </w:rPr>
              <w:t>.</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Штатное расписание</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 мере начисления заработной платы</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Кадры</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постоянно</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Приказ о принятии (увольнении)</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Отдел кадров</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Отдел кадров</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В день принятия (увольнения)</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Отдел кадров</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Кадры</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постоянно</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Расчетн</w:t>
            </w:r>
            <w:proofErr w:type="gramStart"/>
            <w:r w:rsidRPr="00E464D1">
              <w:rPr>
                <w:rFonts w:ascii="Times New Roman" w:hAnsi="Times New Roman" w:cs="Times New Roman"/>
                <w:sz w:val="20"/>
                <w:szCs w:val="20"/>
              </w:rPr>
              <w:t>о-</w:t>
            </w:r>
            <w:proofErr w:type="gramEnd"/>
            <w:r w:rsidRPr="00E464D1">
              <w:rPr>
                <w:rFonts w:ascii="Times New Roman" w:hAnsi="Times New Roman" w:cs="Times New Roman"/>
                <w:sz w:val="20"/>
                <w:szCs w:val="20"/>
              </w:rPr>
              <w:t xml:space="preserve"> платежная ведомость (0504401)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Кадры</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постоянно</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Расчетная ведомость (0504402)</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Кадры</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постоянно</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Платежная ведомость (0504403)</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Кадры</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постоянно</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Табель учета использованного рабочего времени и расчета заработной платы (0504421)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Отдел кадров</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Отдел кадров</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2 раза в месяц: не позднее 18 числа каждого месяца и не позднее последнего дня отчетного месяца</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Кадры</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постоянно</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Записка-расчет об исчислении среднего заработка при предоставлении отпуска, увольнении и других случаях (0504425)</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Отдел кадров</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Отдел кадров</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В день принятия (увольнения)</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Кадры</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постоянно</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Карточка-справка (0504417)</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Кадры</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постоянно</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Лицевой счет</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Кадры</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постоянно</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Журнал операций расчетов по оплате труда, денежному довольствию и стипендий (0504071)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Инвентаризационная опись расчетов с покупателями, </w:t>
            </w:r>
            <w:r w:rsidRPr="00E464D1">
              <w:rPr>
                <w:rFonts w:ascii="Times New Roman" w:hAnsi="Times New Roman" w:cs="Times New Roman"/>
                <w:sz w:val="20"/>
                <w:szCs w:val="20"/>
              </w:rPr>
              <w:lastRenderedPageBreak/>
              <w:t>поставщиками и прочими дебиторами и кредиторами (0504089)</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Инвентариза</w:t>
            </w:r>
            <w:proofErr w:type="spellEnd"/>
          </w:p>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ционная</w:t>
            </w:r>
            <w:proofErr w:type="spellEnd"/>
            <w:r w:rsidRPr="00E464D1">
              <w:rPr>
                <w:rFonts w:ascii="Times New Roman" w:hAnsi="Times New Roman" w:cs="Times New Roman"/>
                <w:sz w:val="20"/>
                <w:szCs w:val="20"/>
              </w:rPr>
              <w:t xml:space="preserve"> комиссия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Авансовый отчет (0504505)</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Подотчетное лицо</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Не позднее 3 дня после окончания срока</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В день сдачи отчета</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Платежная ведомость </w:t>
            </w:r>
            <w:hyperlink r:id="rId292" w:history="1">
              <w:r w:rsidRPr="00E464D1">
                <w:rPr>
                  <w:rFonts w:ascii="Times New Roman" w:hAnsi="Times New Roman" w:cs="Times New Roman"/>
                  <w:sz w:val="20"/>
                  <w:szCs w:val="20"/>
                </w:rPr>
                <w:t>(ф. 0504403)</w:t>
              </w:r>
            </w:hyperlink>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Кадры</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Журнал операций расчетов с подотчетными лицами (0504071)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Инвентаризационная опись (сличительная ведомость) расчетов с покупателями, поставщиками и прочими дебиторами и кредиторами (0504089)</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Инвентариза</w:t>
            </w:r>
            <w:proofErr w:type="spellEnd"/>
          </w:p>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ционная</w:t>
            </w:r>
            <w:proofErr w:type="spellEnd"/>
            <w:r w:rsidRPr="00E464D1">
              <w:rPr>
                <w:rFonts w:ascii="Times New Roman" w:hAnsi="Times New Roman" w:cs="Times New Roman"/>
                <w:sz w:val="20"/>
                <w:szCs w:val="20"/>
              </w:rPr>
              <w:t xml:space="preserve"> комиссия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Журнал операций расчетов с дебиторами по доходам (0504071)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Журнал операций расчетов с поставщиками (0504071)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Инвентаризационная опись (сличительная ведомость) расчетов с покупателями, поставщиками и прочими дебиторами и кредиторами (0504089)</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Инвентариза</w:t>
            </w:r>
            <w:proofErr w:type="spellEnd"/>
          </w:p>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ционная</w:t>
            </w:r>
            <w:proofErr w:type="spellEnd"/>
            <w:r w:rsidRPr="00E464D1">
              <w:rPr>
                <w:rFonts w:ascii="Times New Roman" w:hAnsi="Times New Roman" w:cs="Times New Roman"/>
                <w:sz w:val="20"/>
                <w:szCs w:val="20"/>
              </w:rPr>
              <w:t xml:space="preserve"> комиссия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 xml:space="preserve">.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Уведомление о </w:t>
            </w:r>
            <w:r w:rsidRPr="00E464D1">
              <w:rPr>
                <w:rFonts w:ascii="Times New Roman" w:hAnsi="Times New Roman" w:cs="Times New Roman"/>
                <w:sz w:val="20"/>
                <w:szCs w:val="20"/>
              </w:rPr>
              <w:lastRenderedPageBreak/>
              <w:t>лимитах бюджетных обязательств (бюджетных ассигнований) (0504822)</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Руководитель </w:t>
            </w:r>
            <w:r w:rsidRPr="00E464D1">
              <w:rPr>
                <w:rFonts w:ascii="Times New Roman" w:hAnsi="Times New Roman" w:cs="Times New Roman"/>
                <w:sz w:val="20"/>
                <w:szCs w:val="20"/>
              </w:rPr>
              <w:lastRenderedPageBreak/>
              <w:t>учреждения</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 xml:space="preserve">По факту </w:t>
            </w:r>
            <w:r w:rsidRPr="00E464D1">
              <w:rPr>
                <w:rFonts w:ascii="Times New Roman" w:hAnsi="Times New Roman" w:cs="Times New Roman"/>
                <w:sz w:val="20"/>
                <w:szCs w:val="20"/>
              </w:rPr>
              <w:lastRenderedPageBreak/>
              <w:t>утверждения (изменений)</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факту </w:t>
            </w:r>
            <w:r w:rsidRPr="00E464D1">
              <w:rPr>
                <w:rFonts w:ascii="Times New Roman" w:hAnsi="Times New Roman" w:cs="Times New Roman"/>
                <w:sz w:val="20"/>
                <w:szCs w:val="20"/>
              </w:rPr>
              <w:lastRenderedPageBreak/>
              <w:t>утверждения (изменений)</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 xml:space="preserve">Главный </w:t>
            </w:r>
            <w:r w:rsidRPr="00E464D1">
              <w:rPr>
                <w:rFonts w:ascii="Times New Roman" w:hAnsi="Times New Roman" w:cs="Times New Roman"/>
                <w:sz w:val="20"/>
                <w:szCs w:val="20"/>
              </w:rPr>
              <w:lastRenderedPageBreak/>
              <w:t>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lastRenderedPageBreak/>
              <w:t>Журнал по прочим операциям (0504071)</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Справка (0504833)</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Ведомость расхождений по результатам инвентаризации (0504092)</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Инвентариза</w:t>
            </w:r>
            <w:proofErr w:type="spellEnd"/>
          </w:p>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ционная</w:t>
            </w:r>
            <w:proofErr w:type="spellEnd"/>
            <w:r w:rsidRPr="00E464D1">
              <w:rPr>
                <w:rFonts w:ascii="Times New Roman" w:hAnsi="Times New Roman" w:cs="Times New Roman"/>
                <w:sz w:val="20"/>
                <w:szCs w:val="20"/>
              </w:rPr>
              <w:t xml:space="preserve"> комиссия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Акт о результатах инвентаризации (0504835)</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2 </w:t>
            </w:r>
          </w:p>
        </w:tc>
        <w:tc>
          <w:tcPr>
            <w:tcW w:w="553" w:type="pct"/>
          </w:tcPr>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Инвентариза</w:t>
            </w:r>
            <w:proofErr w:type="spellEnd"/>
          </w:p>
          <w:p w:rsidR="00752B52" w:rsidRPr="00E464D1" w:rsidRDefault="00752B52" w:rsidP="004739C4">
            <w:pPr>
              <w:spacing w:after="0" w:line="240" w:lineRule="auto"/>
              <w:rPr>
                <w:rFonts w:ascii="Times New Roman" w:hAnsi="Times New Roman" w:cs="Times New Roman"/>
                <w:sz w:val="20"/>
                <w:szCs w:val="20"/>
              </w:rPr>
            </w:pPr>
            <w:proofErr w:type="spellStart"/>
            <w:r w:rsidRPr="00E464D1">
              <w:rPr>
                <w:rFonts w:ascii="Times New Roman" w:hAnsi="Times New Roman" w:cs="Times New Roman"/>
                <w:sz w:val="20"/>
                <w:szCs w:val="20"/>
              </w:rPr>
              <w:t>ционная</w:t>
            </w:r>
            <w:proofErr w:type="spellEnd"/>
            <w:r w:rsidRPr="00E464D1">
              <w:rPr>
                <w:rFonts w:ascii="Times New Roman" w:hAnsi="Times New Roman" w:cs="Times New Roman"/>
                <w:sz w:val="20"/>
                <w:szCs w:val="20"/>
              </w:rPr>
              <w:t xml:space="preserve"> комиссия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По мере проведения </w:t>
            </w:r>
            <w:proofErr w:type="spellStart"/>
            <w:r w:rsidRPr="00E464D1">
              <w:rPr>
                <w:rFonts w:ascii="Times New Roman" w:hAnsi="Times New Roman" w:cs="Times New Roman"/>
                <w:sz w:val="20"/>
                <w:szCs w:val="20"/>
              </w:rPr>
              <w:t>инвентариз</w:t>
            </w:r>
            <w:proofErr w:type="spellEnd"/>
            <w:r w:rsidRPr="00E464D1">
              <w:rPr>
                <w:rFonts w:ascii="Times New Roman" w:hAnsi="Times New Roman" w:cs="Times New Roman"/>
                <w:sz w:val="20"/>
                <w:szCs w:val="20"/>
              </w:rPr>
              <w:t>.</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Оборотная ведомость (0504036)</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r w:rsidR="00752B52" w:rsidRPr="00E464D1" w:rsidTr="004739C4">
        <w:trPr>
          <w:jc w:val="center"/>
        </w:trPr>
        <w:tc>
          <w:tcPr>
            <w:tcW w:w="676"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Главная книга (0504072)</w:t>
            </w:r>
          </w:p>
        </w:tc>
        <w:tc>
          <w:tcPr>
            <w:tcW w:w="46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 xml:space="preserve">1 </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38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w:t>
            </w:r>
          </w:p>
        </w:tc>
        <w:tc>
          <w:tcPr>
            <w:tcW w:w="497"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Ежемесячно</w:t>
            </w:r>
          </w:p>
        </w:tc>
        <w:tc>
          <w:tcPr>
            <w:tcW w:w="553"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Главный бухгалтер</w:t>
            </w:r>
          </w:p>
        </w:tc>
        <w:tc>
          <w:tcPr>
            <w:tcW w:w="428"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Бухгалтерия</w:t>
            </w:r>
          </w:p>
        </w:tc>
        <w:tc>
          <w:tcPr>
            <w:tcW w:w="392" w:type="pct"/>
          </w:tcPr>
          <w:p w:rsidR="00752B52" w:rsidRPr="00E464D1" w:rsidRDefault="00752B52" w:rsidP="004739C4">
            <w:pPr>
              <w:spacing w:after="0" w:line="240" w:lineRule="auto"/>
              <w:rPr>
                <w:rFonts w:ascii="Times New Roman" w:hAnsi="Times New Roman" w:cs="Times New Roman"/>
                <w:sz w:val="20"/>
                <w:szCs w:val="20"/>
              </w:rPr>
            </w:pPr>
            <w:r w:rsidRPr="00E464D1">
              <w:rPr>
                <w:rFonts w:ascii="Times New Roman" w:hAnsi="Times New Roman" w:cs="Times New Roman"/>
                <w:sz w:val="20"/>
                <w:szCs w:val="20"/>
              </w:rPr>
              <w:t>5 лет</w:t>
            </w:r>
          </w:p>
        </w:tc>
      </w:tr>
    </w:tbl>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sectPr w:rsidR="00752B52" w:rsidRPr="00E464D1" w:rsidSect="004739C4">
          <w:pgSz w:w="16838" w:h="11906" w:orient="landscape"/>
          <w:pgMar w:top="1134" w:right="1134" w:bottom="567" w:left="1134" w:header="0" w:footer="0" w:gutter="0"/>
          <w:cols w:space="720"/>
          <w:noEndnote/>
        </w:sectPr>
      </w:pPr>
    </w:p>
    <w:p w:rsidR="00752B52" w:rsidRPr="00E464D1" w:rsidRDefault="00752B52" w:rsidP="00752B52">
      <w:pPr>
        <w:pStyle w:val="ConsPlusNormal"/>
        <w:jc w:val="right"/>
        <w:outlineLvl w:val="2"/>
        <w:rPr>
          <w:rFonts w:ascii="Times New Roman" w:hAnsi="Times New Roman" w:cs="Times New Roman"/>
        </w:rPr>
      </w:pPr>
      <w:r w:rsidRPr="00E464D1">
        <w:rPr>
          <w:rFonts w:ascii="Times New Roman" w:hAnsi="Times New Roman" w:cs="Times New Roman"/>
        </w:rPr>
        <w:lastRenderedPageBreak/>
        <w:t>Приложение № 3</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к Учетной политике</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для целей бюджетного учета</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ind w:firstLine="720"/>
        <w:jc w:val="center"/>
        <w:rPr>
          <w:rFonts w:ascii="Times New Roman" w:hAnsi="Times New Roman" w:cs="Times New Roman"/>
          <w:sz w:val="24"/>
          <w:szCs w:val="24"/>
        </w:rPr>
      </w:pPr>
      <w:bookmarkStart w:id="7" w:name="Par947"/>
      <w:bookmarkEnd w:id="7"/>
      <w:r w:rsidRPr="00E464D1">
        <w:rPr>
          <w:rFonts w:ascii="Times New Roman" w:hAnsi="Times New Roman" w:cs="Times New Roman"/>
          <w:b/>
          <w:bCs/>
          <w:sz w:val="24"/>
          <w:szCs w:val="24"/>
        </w:rPr>
        <w:t>Порядок организации и осуществления внутреннего контроля</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1. Общие положения</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1.1. Внутренний контроль направлен: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повышение уровня ведения учета, составления отчетности;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исключение ошибок и нарушений норм законодательства РФ в части ведения учета и составления отчетности;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повышение результативности использования финансовых средств и имущества.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1.2. Целями внутреннего контроля являются: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подтверждение достоверности данных учета и отчетности;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 субъекта учета.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1.3. Основными задачами внутреннего контроля являются: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1.4. Объектами внутреннего контроля являются: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плановые (прогнозные) документы;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договоры (контракты) на приобретение товаров (работ, услуг);</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распорядительные акты руководителя субъекта учета (приказы, распоряжения);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первичные учетные документы и регистры учета;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хозяйственные операции, отраженные в учете;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отчетность;</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иные объекты по распоряжению руководителя субъекта учета.</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2. Организация внутреннего контроля</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2.2. Внутренний контроль осуществляется в следующих видах:</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r w:rsidRPr="00E464D1">
        <w:rPr>
          <w:rFonts w:ascii="Times New Roman" w:hAnsi="Times New Roman" w:cs="Times New Roman"/>
          <w:b/>
          <w:bCs/>
          <w:sz w:val="24"/>
          <w:szCs w:val="24"/>
        </w:rPr>
        <w:t>предварительный контроль</w:t>
      </w:r>
      <w:r w:rsidRPr="00E464D1">
        <w:rPr>
          <w:rFonts w:ascii="Times New Roman" w:hAnsi="Times New Roman" w:cs="Times New Roman"/>
          <w:sz w:val="24"/>
          <w:szCs w:val="24"/>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r w:rsidRPr="00E464D1">
        <w:rPr>
          <w:rFonts w:ascii="Times New Roman" w:hAnsi="Times New Roman" w:cs="Times New Roman"/>
          <w:b/>
          <w:bCs/>
          <w:sz w:val="24"/>
          <w:szCs w:val="24"/>
        </w:rPr>
        <w:t>текущий контроль</w:t>
      </w:r>
      <w:r w:rsidRPr="00E464D1">
        <w:rPr>
          <w:rFonts w:ascii="Times New Roman" w:hAnsi="Times New Roman" w:cs="Times New Roman"/>
          <w:sz w:val="24"/>
          <w:szCs w:val="24"/>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r w:rsidRPr="00E464D1">
        <w:rPr>
          <w:rFonts w:ascii="Times New Roman" w:hAnsi="Times New Roman" w:cs="Times New Roman"/>
          <w:b/>
          <w:bCs/>
          <w:sz w:val="24"/>
          <w:szCs w:val="24"/>
        </w:rPr>
        <w:t>последующий контроль</w:t>
      </w:r>
      <w:r w:rsidRPr="00E464D1">
        <w:rPr>
          <w:rFonts w:ascii="Times New Roman" w:hAnsi="Times New Roman" w:cs="Times New Roman"/>
          <w:sz w:val="24"/>
          <w:szCs w:val="24"/>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lastRenderedPageBreak/>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К мероприятиям предварительного контроля относятся: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проверка документов до совершения хозяйственных операций в соответствии с правилами и графиком документооборота;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proofErr w:type="gramStart"/>
      <w:r w:rsidRPr="00E464D1">
        <w:rPr>
          <w:rFonts w:ascii="Times New Roman" w:hAnsi="Times New Roman" w:cs="Times New Roman"/>
          <w:sz w:val="24"/>
          <w:szCs w:val="24"/>
        </w:rPr>
        <w:t>контроль за</w:t>
      </w:r>
      <w:proofErr w:type="gramEnd"/>
      <w:r w:rsidRPr="00E464D1">
        <w:rPr>
          <w:rFonts w:ascii="Times New Roman" w:hAnsi="Times New Roman" w:cs="Times New Roman"/>
          <w:sz w:val="24"/>
          <w:szCs w:val="24"/>
        </w:rPr>
        <w:t xml:space="preserve"> принятием обязательств;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проверка проектов распорядительных актов руководителя субъекта учета (приказов, распоряжений);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проверка отчетности до утверждения или подписания.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2.4. Текущий контроль на постоянной основе осуществляется специалистами, осуществляющими ведение учета и составление отчетности.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К мероприятиям текущего контроля относятся: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проверка полноты оприходования полученных наличных денежных средств;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proofErr w:type="gramStart"/>
      <w:r w:rsidRPr="00E464D1">
        <w:rPr>
          <w:rFonts w:ascii="Times New Roman" w:hAnsi="Times New Roman" w:cs="Times New Roman"/>
          <w:sz w:val="24"/>
          <w:szCs w:val="24"/>
        </w:rPr>
        <w:t>контроль за</w:t>
      </w:r>
      <w:proofErr w:type="gramEnd"/>
      <w:r w:rsidRPr="00E464D1">
        <w:rPr>
          <w:rFonts w:ascii="Times New Roman" w:hAnsi="Times New Roman" w:cs="Times New Roman"/>
          <w:sz w:val="24"/>
          <w:szCs w:val="24"/>
        </w:rPr>
        <w:t xml:space="preserve"> взысканием дебиторской и погашением кредиторской задолженности;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сверка данных аналитического учета с данными синтетического учета.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2.5. Последующий контроль осуществляется Отделом внутреннего контроля: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К мероприятиям последующего контроля относятся: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проверка достоверности отражения финансово-хозяйственных операций в учете и отчетности;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проверка результатов финансово-хозяйственной деятельности;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проверка результатов инвентаризации имущества и обязательств;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документальные проверки завершенных операций финансово-хозяйственной деятельности.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2.6. В рамках внутреннего контроля проводятся плановые и внеплановые проверки.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Периодичность проведения проверок:</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плановые проверки - в соответствии с утвержденным планом (графиком) проведения проверок в рамках внутреннего контроля по форме, приведенной в </w:t>
      </w:r>
      <w:hyperlink w:anchor="Par1047" w:tooltip="План (график) проведения проверок в рамках" w:history="1">
        <w:r w:rsidRPr="00E464D1">
          <w:rPr>
            <w:rFonts w:ascii="Times New Roman" w:hAnsi="Times New Roman" w:cs="Times New Roman"/>
            <w:sz w:val="24"/>
            <w:szCs w:val="24"/>
          </w:rPr>
          <w:t>Приложении 1</w:t>
        </w:r>
      </w:hyperlink>
      <w:r w:rsidRPr="00E464D1">
        <w:rPr>
          <w:rFonts w:ascii="Times New Roman" w:hAnsi="Times New Roman" w:cs="Times New Roman"/>
          <w:sz w:val="24"/>
          <w:szCs w:val="24"/>
        </w:rPr>
        <w:t xml:space="preserve"> к настоящему Порядку;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внеплановые проверки - по распоряжению руководителя субъекта учета (если стало известно о возможных нарушениях).</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2.8. Результаты проведения последующего контроля оформляются актом. В акте проверки должны быть отражены: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предмет проверки;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период проверки;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дата утверждения акта;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лица, проводившие проверку;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методы и приемы, применяемые в процессе проведения проверки;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lastRenderedPageBreak/>
        <w:t>- соответствие предмета проверки нормам законодательства РФ, действующим на дату совершения факта хозяйственной жизни;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выводы, сделанные по результатам проведения проверки;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 субъекта учета.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2.9. Итоги внутреннего контроля фиксируются в журнале учета результатов внутреннего контроля, составленном по форме, приведенной в </w:t>
      </w:r>
      <w:hyperlink w:anchor="Par1071" w:tooltip="Журнал учета результатов внутреннего контроля" w:history="1">
        <w:r w:rsidRPr="00E464D1">
          <w:rPr>
            <w:rFonts w:ascii="Times New Roman" w:hAnsi="Times New Roman" w:cs="Times New Roman"/>
            <w:sz w:val="24"/>
            <w:szCs w:val="24"/>
          </w:rPr>
          <w:t>Приложении 2</w:t>
        </w:r>
      </w:hyperlink>
      <w:r w:rsidRPr="00E464D1">
        <w:rPr>
          <w:rFonts w:ascii="Times New Roman" w:hAnsi="Times New Roman" w:cs="Times New Roman"/>
          <w:sz w:val="24"/>
          <w:szCs w:val="24"/>
        </w:rPr>
        <w:t xml:space="preserve"> к настоящему Порядку.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Корректность данных, внесенных в журнал, обеспечивают должностные лица, назначаемые руководителем субъекта учета.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2.10. Ответственность за организацию внутреннего контроля возлагается на руководителя субъекта учета.</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3. Оценка состояния системы внутреннего контроля</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3.1. Оценка эффективности системы внутреннего контроля осуществляется на проводимых руководителем субъекта учета совещаниях, в которых участвуют руководители структурных подразделений (их заместители). При необходимости на совещания приглашаются должностные лица, непосредственно осуществляющие внутренний контроль.</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3.2. Адекватность, достаточность и эффективность системы внутреннего контроля оценивает руководитель субъекта учета. Он же осуществляет наблюдение за корректным проведением процедур, связанных с контролем.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3.3</w:t>
      </w:r>
      <w:proofErr w:type="gramStart"/>
      <w:r w:rsidRPr="00E464D1">
        <w:rPr>
          <w:rFonts w:ascii="Times New Roman" w:hAnsi="Times New Roman" w:cs="Times New Roman"/>
          <w:sz w:val="24"/>
          <w:szCs w:val="24"/>
        </w:rPr>
        <w:t xml:space="preserve"> В</w:t>
      </w:r>
      <w:proofErr w:type="gramEnd"/>
      <w:r w:rsidRPr="00E464D1">
        <w:rPr>
          <w:rFonts w:ascii="Times New Roman" w:hAnsi="Times New Roman" w:cs="Times New Roman"/>
          <w:sz w:val="24"/>
          <w:szCs w:val="24"/>
        </w:rPr>
        <w:t xml:space="preserve">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3.4.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в журнале учета результатов внутреннего контроля;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proofErr w:type="gramStart"/>
      <w:r w:rsidRPr="00E464D1">
        <w:rPr>
          <w:rFonts w:ascii="Times New Roman" w:hAnsi="Times New Roman" w:cs="Times New Roman"/>
          <w:sz w:val="24"/>
          <w:szCs w:val="24"/>
        </w:rPr>
        <w:t>отчетах</w:t>
      </w:r>
      <w:proofErr w:type="gramEnd"/>
      <w:r w:rsidRPr="00E464D1">
        <w:rPr>
          <w:rFonts w:ascii="Times New Roman" w:hAnsi="Times New Roman" w:cs="Times New Roman"/>
          <w:sz w:val="24"/>
          <w:szCs w:val="24"/>
        </w:rPr>
        <w:t xml:space="preserve"> о результатах внутреннего контроля.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3.5. 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Эти документы представляются на утверждение руководителю субъекта учета до 15-го числа месяца, следующего за отчетным кварталом.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3.6. К отчетности прилагается пояснительная записка, в которой содержатся: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сведения о привлечении к ответственности лиц, виновных в нарушениях (если такие меры были приняты);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сведения о количестве должностных лиц, которые осуществляют внутренний контроль;</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r w:rsidRPr="00E464D1">
        <w:rPr>
          <w:rFonts w:ascii="Times New Roman" w:hAnsi="Times New Roman" w:cs="Times New Roman"/>
        </w:rPr>
        <w:lastRenderedPageBreak/>
        <w:t>Приложение 1 к Порядку</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организации и осуществления</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внутреннего контроля</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b/>
          <w:bCs/>
        </w:rPr>
        <w:t>УТВЕРЖДАЮ</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__________________________________________</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(должность руководителя, фамилия, инициалы)</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center"/>
        <w:outlineLvl w:val="4"/>
        <w:rPr>
          <w:rFonts w:ascii="Times New Roman" w:hAnsi="Times New Roman" w:cs="Times New Roman"/>
        </w:rPr>
      </w:pPr>
      <w:bookmarkStart w:id="8" w:name="Par1047"/>
      <w:bookmarkEnd w:id="8"/>
      <w:r w:rsidRPr="00E464D1">
        <w:rPr>
          <w:rFonts w:ascii="Times New Roman" w:hAnsi="Times New Roman" w:cs="Times New Roman"/>
          <w:b/>
          <w:bCs/>
        </w:rPr>
        <w:t>План (график) проведения проверок в рамках</w:t>
      </w:r>
    </w:p>
    <w:p w:rsidR="00752B52" w:rsidRPr="00E464D1" w:rsidRDefault="00752B52" w:rsidP="00752B52">
      <w:pPr>
        <w:pStyle w:val="ConsPlusNormal"/>
        <w:jc w:val="center"/>
        <w:rPr>
          <w:rFonts w:ascii="Times New Roman" w:hAnsi="Times New Roman" w:cs="Times New Roman"/>
        </w:rPr>
      </w:pPr>
      <w:r w:rsidRPr="00E464D1">
        <w:rPr>
          <w:rFonts w:ascii="Times New Roman" w:hAnsi="Times New Roman" w:cs="Times New Roman"/>
          <w:b/>
          <w:bCs/>
        </w:rPr>
        <w:t>внутреннего контроля</w:t>
      </w:r>
    </w:p>
    <w:p w:rsidR="00752B52" w:rsidRPr="00E464D1" w:rsidRDefault="00752B52" w:rsidP="00752B52">
      <w:pPr>
        <w:pStyle w:val="ConsPlusNormal"/>
        <w:jc w:val="center"/>
        <w:rPr>
          <w:rFonts w:ascii="Times New Roman" w:hAnsi="Times New Roman" w:cs="Times New Roman"/>
        </w:rPr>
      </w:pPr>
      <w:r w:rsidRPr="00E464D1">
        <w:rPr>
          <w:rFonts w:ascii="Times New Roman" w:hAnsi="Times New Roman" w:cs="Times New Roman"/>
          <w:b/>
          <w:bCs/>
        </w:rPr>
        <w:t>на ___________________________________</w:t>
      </w:r>
    </w:p>
    <w:p w:rsidR="00752B52" w:rsidRPr="00E464D1" w:rsidRDefault="00752B52" w:rsidP="00752B52">
      <w:pPr>
        <w:pStyle w:val="ConsPlusNormal"/>
        <w:jc w:val="center"/>
        <w:rPr>
          <w:rFonts w:ascii="Times New Roman" w:hAnsi="Times New Roman" w:cs="Times New Roman"/>
        </w:rPr>
      </w:pPr>
      <w:r w:rsidRPr="00E464D1">
        <w:rPr>
          <w:rFonts w:ascii="Times New Roman" w:hAnsi="Times New Roman" w:cs="Times New Roman"/>
          <w:b/>
          <w:bCs/>
        </w:rPr>
        <w:t>(год, квартал, месяц, иной период)</w:t>
      </w:r>
    </w:p>
    <w:p w:rsidR="00752B52" w:rsidRPr="00E464D1" w:rsidRDefault="00752B52" w:rsidP="00752B52">
      <w:pPr>
        <w:pStyle w:val="ConsPlusNormal"/>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1096"/>
        <w:gridCol w:w="1744"/>
        <w:gridCol w:w="2196"/>
        <w:gridCol w:w="2194"/>
        <w:gridCol w:w="3099"/>
      </w:tblGrid>
      <w:tr w:rsidR="00752B52" w:rsidRPr="00E464D1" w:rsidTr="004739C4">
        <w:tc>
          <w:tcPr>
            <w:tcW w:w="531"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 xml:space="preserve">№ </w:t>
            </w:r>
            <w:proofErr w:type="gramStart"/>
            <w:r w:rsidRPr="00E464D1">
              <w:rPr>
                <w:rFonts w:ascii="Times New Roman" w:eastAsiaTheme="minorEastAsia" w:hAnsi="Times New Roman" w:cs="Times New Roman"/>
                <w:b/>
                <w:bCs/>
              </w:rPr>
              <w:t>п</w:t>
            </w:r>
            <w:proofErr w:type="gramEnd"/>
            <w:r w:rsidRPr="00E464D1">
              <w:rPr>
                <w:rFonts w:ascii="Times New Roman" w:eastAsiaTheme="minorEastAsia" w:hAnsi="Times New Roman" w:cs="Times New Roman"/>
                <w:b/>
                <w:bCs/>
              </w:rPr>
              <w:t>/п</w:t>
            </w:r>
          </w:p>
        </w:tc>
        <w:tc>
          <w:tcPr>
            <w:tcW w:w="844"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Тема проверки</w:t>
            </w:r>
          </w:p>
        </w:tc>
        <w:tc>
          <w:tcPr>
            <w:tcW w:w="1063"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Проверяемый период</w:t>
            </w:r>
          </w:p>
        </w:tc>
        <w:tc>
          <w:tcPr>
            <w:tcW w:w="1062"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Период проведения проверки</w:t>
            </w:r>
          </w:p>
        </w:tc>
        <w:tc>
          <w:tcPr>
            <w:tcW w:w="15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Должностное лицо, ответственное за проведение проверки (фамилия, инициалы)</w:t>
            </w:r>
          </w:p>
        </w:tc>
      </w:tr>
      <w:tr w:rsidR="00752B52" w:rsidRPr="00E464D1" w:rsidTr="004739C4">
        <w:tc>
          <w:tcPr>
            <w:tcW w:w="531"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844"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1063"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1062"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15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bl>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r w:rsidRPr="00E464D1">
        <w:rPr>
          <w:rFonts w:ascii="Times New Roman" w:hAnsi="Times New Roman" w:cs="Times New Roman"/>
        </w:rPr>
        <w:lastRenderedPageBreak/>
        <w:t>Приложение 2 к Порядку</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организации и осуществления</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внутреннего контроля</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center"/>
        <w:outlineLvl w:val="4"/>
        <w:rPr>
          <w:rFonts w:ascii="Times New Roman" w:hAnsi="Times New Roman" w:cs="Times New Roman"/>
        </w:rPr>
      </w:pPr>
      <w:bookmarkStart w:id="9" w:name="Par1071"/>
      <w:bookmarkEnd w:id="9"/>
      <w:r w:rsidRPr="00E464D1">
        <w:rPr>
          <w:rFonts w:ascii="Times New Roman" w:hAnsi="Times New Roman" w:cs="Times New Roman"/>
          <w:b/>
          <w:bCs/>
        </w:rPr>
        <w:t>Журнал учета результатов внутреннего контроля</w:t>
      </w:r>
    </w:p>
    <w:p w:rsidR="00752B52" w:rsidRPr="00E464D1" w:rsidRDefault="00752B52" w:rsidP="00752B52">
      <w:pPr>
        <w:pStyle w:val="ConsPlusNormal"/>
        <w:jc w:val="center"/>
        <w:rPr>
          <w:rFonts w:ascii="Times New Roman" w:hAnsi="Times New Roman" w:cs="Times New Roman"/>
        </w:rPr>
      </w:pPr>
      <w:r w:rsidRPr="00E464D1">
        <w:rPr>
          <w:rFonts w:ascii="Times New Roman" w:hAnsi="Times New Roman" w:cs="Times New Roman"/>
          <w:b/>
          <w:bCs/>
        </w:rPr>
        <w:t>за ___________________________________</w:t>
      </w:r>
    </w:p>
    <w:p w:rsidR="00752B52" w:rsidRPr="00E464D1" w:rsidRDefault="00752B52" w:rsidP="00752B52">
      <w:pPr>
        <w:pStyle w:val="ConsPlusNormal"/>
        <w:jc w:val="center"/>
        <w:rPr>
          <w:rFonts w:ascii="Times New Roman" w:hAnsi="Times New Roman" w:cs="Times New Roman"/>
        </w:rPr>
      </w:pPr>
      <w:r w:rsidRPr="00E464D1">
        <w:rPr>
          <w:rFonts w:ascii="Times New Roman" w:hAnsi="Times New Roman" w:cs="Times New Roman"/>
          <w:b/>
          <w:bCs/>
        </w:rPr>
        <w:t>(год, квартал, месяц, иной период)</w:t>
      </w:r>
    </w:p>
    <w:p w:rsidR="00752B52" w:rsidRPr="00E464D1" w:rsidRDefault="00752B52" w:rsidP="00752B52">
      <w:pPr>
        <w:pStyle w:val="ConsPlusNormal"/>
        <w:jc w:val="both"/>
        <w:rPr>
          <w:rFonts w:ascii="Times New Roman" w:hAnsi="Times New Roman" w:cs="Times New Roman"/>
        </w:rPr>
      </w:pPr>
    </w:p>
    <w:tbl>
      <w:tblPr>
        <w:tblW w:w="5000" w:type="pct"/>
        <w:jc w:val="center"/>
        <w:tblCellMar>
          <w:top w:w="102" w:type="dxa"/>
          <w:left w:w="62" w:type="dxa"/>
          <w:bottom w:w="102" w:type="dxa"/>
          <w:right w:w="62" w:type="dxa"/>
        </w:tblCellMar>
        <w:tblLook w:val="0000" w:firstRow="0" w:lastRow="0" w:firstColumn="0" w:lastColumn="0" w:noHBand="0" w:noVBand="0"/>
      </w:tblPr>
      <w:tblGrid>
        <w:gridCol w:w="399"/>
        <w:gridCol w:w="1034"/>
        <w:gridCol w:w="2246"/>
        <w:gridCol w:w="1364"/>
        <w:gridCol w:w="1316"/>
        <w:gridCol w:w="1448"/>
        <w:gridCol w:w="1396"/>
        <w:gridCol w:w="1126"/>
      </w:tblGrid>
      <w:tr w:rsidR="00752B52" w:rsidRPr="00E464D1" w:rsidTr="004739C4">
        <w:trPr>
          <w:jc w:val="center"/>
        </w:trPr>
        <w:tc>
          <w:tcPr>
            <w:tcW w:w="191"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 xml:space="preserve">№ </w:t>
            </w:r>
            <w:proofErr w:type="gramStart"/>
            <w:r w:rsidRPr="00E464D1">
              <w:rPr>
                <w:rFonts w:ascii="Times New Roman" w:eastAsiaTheme="minorEastAsia" w:hAnsi="Times New Roman" w:cs="Times New Roman"/>
                <w:b/>
                <w:bCs/>
              </w:rPr>
              <w:t>п</w:t>
            </w:r>
            <w:proofErr w:type="gramEnd"/>
            <w:r w:rsidRPr="00E464D1">
              <w:rPr>
                <w:rFonts w:ascii="Times New Roman" w:eastAsiaTheme="minorEastAsia" w:hAnsi="Times New Roman" w:cs="Times New Roman"/>
                <w:b/>
                <w:bCs/>
              </w:rPr>
              <w:t>/п</w:t>
            </w:r>
          </w:p>
        </w:tc>
        <w:tc>
          <w:tcPr>
            <w:tcW w:w="5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Тема проверки (с указанием периода проверки)</w:t>
            </w:r>
          </w:p>
        </w:tc>
        <w:tc>
          <w:tcPr>
            <w:tcW w:w="1089"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Причина проведения проверки (плановая/внеплановая)</w:t>
            </w:r>
          </w:p>
        </w:tc>
        <w:tc>
          <w:tcPr>
            <w:tcW w:w="661"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Должностное лицо, ответственное за проведение проверки</w:t>
            </w:r>
          </w:p>
        </w:tc>
        <w:tc>
          <w:tcPr>
            <w:tcW w:w="637"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Перечень выявленных нарушений (недостатков)</w:t>
            </w:r>
          </w:p>
        </w:tc>
        <w:tc>
          <w:tcPr>
            <w:tcW w:w="701"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Сведения о причинах возникновения нарушений (недостатков), лицах, их допустивших</w:t>
            </w:r>
          </w:p>
        </w:tc>
        <w:tc>
          <w:tcPr>
            <w:tcW w:w="676"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Предлагаемые меры по устранению нарушений (недостатков)</w:t>
            </w:r>
          </w:p>
        </w:tc>
        <w:tc>
          <w:tcPr>
            <w:tcW w:w="545"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Отметка об устранении</w:t>
            </w:r>
          </w:p>
        </w:tc>
      </w:tr>
      <w:tr w:rsidR="00752B52" w:rsidRPr="00E464D1" w:rsidTr="004739C4">
        <w:trPr>
          <w:jc w:val="center"/>
        </w:trPr>
        <w:tc>
          <w:tcPr>
            <w:tcW w:w="191"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1089"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637"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701"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676"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45"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bl>
    <w:p w:rsidR="00752B52" w:rsidRPr="00E464D1" w:rsidRDefault="00752B52" w:rsidP="00752B52">
      <w:pPr>
        <w:pStyle w:val="ConsPlusNormal"/>
        <w:rPr>
          <w:rFonts w:ascii="Times New Roman" w:hAnsi="Times New Roman" w:cs="Times New Roman"/>
        </w:rPr>
        <w:sectPr w:rsidR="00752B52" w:rsidRPr="00E464D1" w:rsidSect="004739C4">
          <w:pgSz w:w="11906" w:h="16838"/>
          <w:pgMar w:top="1134" w:right="567" w:bottom="1134" w:left="1134" w:header="0" w:footer="0" w:gutter="0"/>
          <w:cols w:space="720"/>
          <w:noEndnote/>
        </w:sectPr>
      </w:pPr>
    </w:p>
    <w:p w:rsidR="00752B52" w:rsidRPr="00E464D1" w:rsidRDefault="00752B52" w:rsidP="00752B52">
      <w:pPr>
        <w:pStyle w:val="ConsPlusNormal"/>
        <w:jc w:val="right"/>
        <w:outlineLvl w:val="2"/>
        <w:rPr>
          <w:rFonts w:ascii="Times New Roman" w:hAnsi="Times New Roman" w:cs="Times New Roman"/>
        </w:rPr>
      </w:pPr>
      <w:r w:rsidRPr="00E464D1">
        <w:rPr>
          <w:rFonts w:ascii="Times New Roman" w:hAnsi="Times New Roman" w:cs="Times New Roman"/>
        </w:rPr>
        <w:lastRenderedPageBreak/>
        <w:t>Приложение № 4</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к Учетной политике</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для целей бюджетного учета</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ind w:firstLine="720"/>
        <w:jc w:val="center"/>
        <w:rPr>
          <w:rFonts w:ascii="Times New Roman" w:hAnsi="Times New Roman" w:cs="Times New Roman"/>
          <w:sz w:val="24"/>
          <w:szCs w:val="24"/>
        </w:rPr>
      </w:pPr>
      <w:bookmarkStart w:id="10" w:name="Par1100"/>
      <w:bookmarkEnd w:id="10"/>
      <w:r w:rsidRPr="00E464D1">
        <w:rPr>
          <w:rFonts w:ascii="Times New Roman" w:hAnsi="Times New Roman" w:cs="Times New Roman"/>
          <w:b/>
          <w:bCs/>
          <w:sz w:val="24"/>
          <w:szCs w:val="24"/>
        </w:rPr>
        <w:t>Положение о комиссии по поступлению и выбытию активов</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1. Общие положения</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1.1. Состав комиссии по поступлению и выбытию активов (далее - комиссия) утверждается ежегодно отдельным распорядительным актом руководителя.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1.3. Заседания комиссии проводятся по мере необходимости, но не реже одного раза в квартал.</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1.4. Срок рассмотрения комиссией представленных ей документов не должен превышать 14 календарных дней.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1.5. Заседание комиссии правомочно при наличии не менее 2/3 ее состава.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1.7. Экспертом не может быть лицо, отвечающее за материальные ценности, в отношении которых принимается решение о списании.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1.8. Решение комиссии оформляется протоколом, который подписывают председатель и члены комиссии, присутствовавшие на заседании.</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2. Принятие решений по поступлению активов</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 В части поступления активов комиссия принимает решения по следующим вопросам: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физическое принятие активов в случаях, прямо предусмотренных внутренними актами;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E464D1">
        <w:rPr>
          <w:rFonts w:ascii="Times New Roman" w:hAnsi="Times New Roman" w:cs="Times New Roman"/>
          <w:sz w:val="24"/>
          <w:szCs w:val="24"/>
        </w:rPr>
        <w:t>к</w:t>
      </w:r>
      <w:proofErr w:type="gramEnd"/>
      <w:r w:rsidRPr="00E464D1">
        <w:rPr>
          <w:rFonts w:ascii="Times New Roman" w:hAnsi="Times New Roman" w:cs="Times New Roman"/>
          <w:sz w:val="24"/>
          <w:szCs w:val="24"/>
        </w:rPr>
        <w:t xml:space="preserve"> которой относится поступившее имущество;</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определение первоначальной стоимости и метода амортизации поступивших объектов нефинансовых активов;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определение величин оценочных резервов в случаях, установленных нормативными актами и (или) Учетной политикой;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учету.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Первоначальной стоимостью нефинансовых активов, оприходованных в виде излишков, </w:t>
      </w:r>
      <w:r w:rsidRPr="00E464D1">
        <w:rPr>
          <w:rFonts w:ascii="Times New Roman" w:hAnsi="Times New Roman" w:cs="Times New Roman"/>
          <w:sz w:val="24"/>
          <w:szCs w:val="24"/>
        </w:rPr>
        <w:lastRenderedPageBreak/>
        <w:t>выявленных при инвентаризации, признается их справедливая стоимость на дату принятия к учету.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Справедливая стоимость имущества определяется комиссией методом рыночных цен, а при невозможности его использовать - методом амортизированной стоимости замещения.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2.4. В случае достройки, реконструкции, модернизации объектов основных сре</w:t>
      </w:r>
      <w:proofErr w:type="gramStart"/>
      <w:r w:rsidRPr="00E464D1">
        <w:rPr>
          <w:rFonts w:ascii="Times New Roman" w:hAnsi="Times New Roman" w:cs="Times New Roman"/>
          <w:sz w:val="24"/>
          <w:szCs w:val="24"/>
        </w:rPr>
        <w:t>дств пр</w:t>
      </w:r>
      <w:proofErr w:type="gramEnd"/>
      <w:r w:rsidRPr="00E464D1">
        <w:rPr>
          <w:rFonts w:ascii="Times New Roman" w:hAnsi="Times New Roman" w:cs="Times New Roman"/>
          <w:sz w:val="24"/>
          <w:szCs w:val="24"/>
        </w:rPr>
        <w:t>оизводится увеличение их первоначальной стоимости на сумму сформированных капитальных вложений в эти объекты.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Частичная ликвидация объекта основных сре</w:t>
      </w:r>
      <w:proofErr w:type="gramStart"/>
      <w:r w:rsidRPr="00E464D1">
        <w:rPr>
          <w:rFonts w:ascii="Times New Roman" w:hAnsi="Times New Roman" w:cs="Times New Roman"/>
          <w:sz w:val="24"/>
          <w:szCs w:val="24"/>
        </w:rPr>
        <w:t>дств пр</w:t>
      </w:r>
      <w:proofErr w:type="gramEnd"/>
      <w:r w:rsidRPr="00E464D1">
        <w:rPr>
          <w:rFonts w:ascii="Times New Roman" w:hAnsi="Times New Roman" w:cs="Times New Roman"/>
          <w:sz w:val="24"/>
          <w:szCs w:val="24"/>
        </w:rPr>
        <w:t>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2.5. Поступление нефинансовых активов комиссия оформляет следующими первичными учетными документами: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актом о приеме-передаче объектов нефинансовых активов;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приходным ордером на приемку материальных ценностей (нефинансовых активов);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актом приемки материалов (материальных ценностей).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2.7. 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3. Принятие решений по выбытию (списанию) активов</w:t>
      </w:r>
    </w:p>
    <w:p w:rsidR="00752B52" w:rsidRPr="00E464D1" w:rsidRDefault="00752B52" w:rsidP="00752B52">
      <w:pPr>
        <w:pStyle w:val="ConsPlusNormal"/>
        <w:ind w:firstLine="720"/>
        <w:jc w:val="center"/>
        <w:rPr>
          <w:rFonts w:ascii="Times New Roman" w:hAnsi="Times New Roman" w:cs="Times New Roman"/>
          <w:sz w:val="24"/>
          <w:szCs w:val="24"/>
        </w:rPr>
      </w:pPr>
      <w:r w:rsidRPr="00E464D1">
        <w:rPr>
          <w:rFonts w:ascii="Times New Roman" w:hAnsi="Times New Roman" w:cs="Times New Roman"/>
          <w:b/>
          <w:bCs/>
          <w:sz w:val="24"/>
          <w:szCs w:val="24"/>
        </w:rPr>
        <w:t>и списанию задолженности неплатежеспособных дебиторов</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E464D1">
        <w:rPr>
          <w:rFonts w:ascii="Times New Roman" w:hAnsi="Times New Roman" w:cs="Times New Roman"/>
          <w:sz w:val="24"/>
          <w:szCs w:val="24"/>
        </w:rPr>
        <w:t>забалансовом</w:t>
      </w:r>
      <w:proofErr w:type="spellEnd"/>
      <w:r w:rsidRPr="00E464D1">
        <w:rPr>
          <w:rFonts w:ascii="Times New Roman" w:hAnsi="Times New Roman" w:cs="Times New Roman"/>
          <w:sz w:val="24"/>
          <w:szCs w:val="24"/>
        </w:rPr>
        <w:t xml:space="preserve"> счете 21);</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 частичной ликвидации (</w:t>
      </w:r>
      <w:proofErr w:type="spellStart"/>
      <w:r w:rsidRPr="00E464D1">
        <w:rPr>
          <w:rFonts w:ascii="Times New Roman" w:hAnsi="Times New Roman" w:cs="Times New Roman"/>
          <w:sz w:val="24"/>
          <w:szCs w:val="24"/>
        </w:rPr>
        <w:t>разукомплектации</w:t>
      </w:r>
      <w:proofErr w:type="spellEnd"/>
      <w:r w:rsidRPr="00E464D1">
        <w:rPr>
          <w:rFonts w:ascii="Times New Roman" w:hAnsi="Times New Roman" w:cs="Times New Roman"/>
          <w:sz w:val="24"/>
          <w:szCs w:val="24"/>
        </w:rPr>
        <w:t>) основных средств и об определении стоимости выбывающей части актива при его частичной ликвидации;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 пригодности дальнейшего использования имущества, возможности и эффективности его восстановления;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о списании задолженности неплатежеспособных дебиторов, а также списании с </w:t>
      </w:r>
      <w:proofErr w:type="spellStart"/>
      <w:r w:rsidRPr="00E464D1">
        <w:rPr>
          <w:rFonts w:ascii="Times New Roman" w:hAnsi="Times New Roman" w:cs="Times New Roman"/>
          <w:sz w:val="24"/>
          <w:szCs w:val="24"/>
        </w:rPr>
        <w:t>забалансового</w:t>
      </w:r>
      <w:proofErr w:type="spellEnd"/>
      <w:r w:rsidRPr="00E464D1">
        <w:rPr>
          <w:rFonts w:ascii="Times New Roman" w:hAnsi="Times New Roman" w:cs="Times New Roman"/>
          <w:sz w:val="24"/>
          <w:szCs w:val="24"/>
        </w:rPr>
        <w:t xml:space="preserve"> учета задолженности, признанной безнадежной к взысканию.</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3.2. Решение о выбытии имущества принимается, если оно:</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E464D1">
        <w:rPr>
          <w:rFonts w:ascii="Times New Roman" w:hAnsi="Times New Roman" w:cs="Times New Roman"/>
          <w:sz w:val="24"/>
          <w:szCs w:val="24"/>
        </w:rPr>
        <w:t>также</w:t>
      </w:r>
      <w:proofErr w:type="gramEnd"/>
      <w:r w:rsidRPr="00E464D1">
        <w:rPr>
          <w:rFonts w:ascii="Times New Roman" w:hAnsi="Times New Roman" w:cs="Times New Roman"/>
          <w:sz w:val="24"/>
          <w:szCs w:val="24"/>
        </w:rPr>
        <w:t xml:space="preserve"> если невозможно выяснить его местонахождение;</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sz w:val="24"/>
          <w:szCs w:val="24"/>
        </w:rPr>
        <w:t xml:space="preserve">- передается государственному (муниципальному) учреждению, органу государственной </w:t>
      </w:r>
      <w:r w:rsidRPr="00E464D1">
        <w:rPr>
          <w:rFonts w:ascii="Times New Roman" w:hAnsi="Times New Roman" w:cs="Times New Roman"/>
          <w:sz w:val="24"/>
          <w:szCs w:val="24"/>
        </w:rPr>
        <w:lastRenderedPageBreak/>
        <w:t>власти, местного самоуправления, государственному (муниципальному) предприятию;</w:t>
      </w:r>
      <w:proofErr w:type="gramEnd"/>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в других случаях, предусмотренных законодательством РФ.</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3.3. Решение о списании имущества принимается комиссией после проведения следующих мероприятий: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установление виновных лиц, действия которых привели к необходимости списать имущество до истечения срока его полезного использования;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подготовка документов, необходимых для принятия решения о списании имущества.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E464D1">
        <w:rPr>
          <w:rFonts w:ascii="Times New Roman" w:hAnsi="Times New Roman" w:cs="Times New Roman"/>
          <w:sz w:val="24"/>
          <w:szCs w:val="24"/>
        </w:rPr>
        <w:t>забалансовый</w:t>
      </w:r>
      <w:proofErr w:type="spellEnd"/>
      <w:r w:rsidRPr="00E464D1">
        <w:rPr>
          <w:rFonts w:ascii="Times New Roman" w:hAnsi="Times New Roman" w:cs="Times New Roman"/>
          <w:sz w:val="24"/>
          <w:szCs w:val="24"/>
        </w:rPr>
        <w:t xml:space="preserve"> учет.</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Решение о списании задолженности с </w:t>
      </w:r>
      <w:proofErr w:type="spellStart"/>
      <w:r w:rsidRPr="00E464D1">
        <w:rPr>
          <w:rFonts w:ascii="Times New Roman" w:hAnsi="Times New Roman" w:cs="Times New Roman"/>
          <w:sz w:val="24"/>
          <w:szCs w:val="24"/>
        </w:rPr>
        <w:t>забалансового</w:t>
      </w:r>
      <w:proofErr w:type="spellEnd"/>
      <w:r w:rsidRPr="00E464D1">
        <w:rPr>
          <w:rFonts w:ascii="Times New Roman" w:hAnsi="Times New Roman" w:cs="Times New Roman"/>
          <w:sz w:val="24"/>
          <w:szCs w:val="24"/>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3.5. Выбытие (списание) нефинансовых активов оформляется следующими документами: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актом о приеме-передаче объектов нефинансовых активов;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актом о списании объектов нефинансовых активов (кроме транспортных средств);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актом о списании транспортного средства;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актом о списании мягкого и хозяйственного инвентаря;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актом о списании материальных запасов.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3.6. Оформленный комиссией акт о списании имущества утверждается руководителем.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3.7. До утверждения в установленном порядке акта о списании реализация мероприятий, предусмотренных этим актом, не допускается.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4. Принятие решений по вопросам обесценения активов</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4.1. При выявлении признаков возможного обесценения (снижения убытка) соответствующие обстоятельства рассматриваются комиссией.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4.4. В случае необходимости определить справедливую стоимость комиссия утверждает метод, который будет при этом использоваться.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4.5.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4.6. В представление могут быть включены рекомендации комиссии по дальнейшему использованию имущества.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4.7. 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jc w:val="right"/>
        <w:outlineLvl w:val="2"/>
        <w:rPr>
          <w:rFonts w:ascii="Times New Roman" w:hAnsi="Times New Roman" w:cs="Times New Roman"/>
        </w:rPr>
      </w:pPr>
      <w:r w:rsidRPr="00E464D1">
        <w:rPr>
          <w:rFonts w:ascii="Times New Roman" w:hAnsi="Times New Roman" w:cs="Times New Roman"/>
        </w:rPr>
        <w:lastRenderedPageBreak/>
        <w:t>Приложение № 5</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к Учетной политике</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для целей бюджетного учета</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ind w:firstLine="720"/>
        <w:jc w:val="center"/>
        <w:rPr>
          <w:rFonts w:ascii="Times New Roman" w:hAnsi="Times New Roman" w:cs="Times New Roman"/>
          <w:sz w:val="24"/>
          <w:szCs w:val="24"/>
        </w:rPr>
      </w:pPr>
      <w:bookmarkStart w:id="11" w:name="Par1188"/>
      <w:bookmarkEnd w:id="11"/>
      <w:r w:rsidRPr="00E464D1">
        <w:rPr>
          <w:rFonts w:ascii="Times New Roman" w:hAnsi="Times New Roman" w:cs="Times New Roman"/>
          <w:b/>
          <w:bCs/>
          <w:sz w:val="24"/>
          <w:szCs w:val="24"/>
        </w:rPr>
        <w:t>Порядок проведения инвентаризации активов и обязательств</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1. Организация проведения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w:t>
      </w:r>
      <w:hyperlink r:id="rId293" w:history="1">
        <w:r w:rsidRPr="00E464D1">
          <w:rPr>
            <w:rFonts w:ascii="Times New Roman" w:hAnsi="Times New Roman" w:cs="Times New Roman"/>
            <w:sz w:val="24"/>
            <w:szCs w:val="24"/>
          </w:rPr>
          <w:t>обязательного проведения инвентаризации</w:t>
        </w:r>
      </w:hyperlink>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1.4. Распорядительным актом о проведении инвентаризации является решение о проведении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В решении указываются: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наименование комисс</w:t>
      </w:r>
      <w:proofErr w:type="gramStart"/>
      <w:r w:rsidRPr="00E464D1">
        <w:rPr>
          <w:rFonts w:ascii="Times New Roman" w:hAnsi="Times New Roman" w:cs="Times New Roman"/>
          <w:sz w:val="24"/>
          <w:szCs w:val="24"/>
        </w:rPr>
        <w:t>ии и ее</w:t>
      </w:r>
      <w:proofErr w:type="gramEnd"/>
      <w:r w:rsidRPr="00E464D1">
        <w:rPr>
          <w:rFonts w:ascii="Times New Roman" w:hAnsi="Times New Roman" w:cs="Times New Roman"/>
          <w:sz w:val="24"/>
          <w:szCs w:val="24"/>
        </w:rPr>
        <w:t xml:space="preserve"> состав (состав рабочих инвентаризационных комиссий);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дата, по состоянию на которую проводится инвентаризация, и сроки ее проведения (даты начала и окончания проведения);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объекты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причины проведения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ответственные лица, в отношении которых проводится инвентаризация;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место проведения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752B52" w:rsidRPr="00E464D1" w:rsidRDefault="00752B52" w:rsidP="00752B52">
      <w:pPr>
        <w:pStyle w:val="ConsPlusNormal"/>
        <w:ind w:firstLine="720"/>
        <w:jc w:val="both"/>
        <w:rPr>
          <w:rFonts w:ascii="Times New Roman" w:hAnsi="Times New Roman" w:cs="Times New Roman"/>
          <w:sz w:val="24"/>
          <w:szCs w:val="24"/>
        </w:rPr>
      </w:pPr>
      <w:proofErr w:type="gramStart"/>
      <w:r w:rsidRPr="00E464D1">
        <w:rPr>
          <w:rFonts w:ascii="Times New Roman" w:hAnsi="Times New Roman" w:cs="Times New Roman"/>
          <w:sz w:val="24"/>
          <w:szCs w:val="24"/>
        </w:rPr>
        <w:t>До начала проверки председатель инвентаризационной комиссии (при его отсутствии - заместитель) обязан завизировать последние приходные и расходные документы, отчеты о движении активов, документы - основания для принятия обязательств, не представленные для отражения в учете, и сделать в них запись "До начала проведения инвентаризации на "__"______20__г.". Документы, переданные в электронном виде, вносятся в реестр, который входит в состав документов инвентаризации.</w:t>
      </w:r>
      <w:proofErr w:type="gramEnd"/>
      <w:r w:rsidRPr="00E464D1">
        <w:rPr>
          <w:rFonts w:ascii="Times New Roman" w:hAnsi="Times New Roman" w:cs="Times New Roman"/>
          <w:sz w:val="24"/>
          <w:szCs w:val="24"/>
        </w:rPr>
        <w:t xml:space="preserve">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1.7.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lastRenderedPageBreak/>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1.10. 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1.11. На имущество, которое получено в пользование, находится на ответственном хранении, арендовано, составляются отдельные описи (акты).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1.12. При инвентаризации имущества казны сведения о фактическом наличии инвентаризируемых объектов учета (реестровые записи об объектах имущества казны из Реестра имущества) записываются комиссией в инвентаризационные описи (сличительные ведомости) по нефинансовым активам имущества казны.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1.13. Причины выявленных расхождений (недостач, излишков) и (или) предложения по их устранению указываются в </w:t>
      </w:r>
      <w:hyperlink r:id="rId294" w:history="1">
        <w:r w:rsidRPr="00E464D1">
          <w:rPr>
            <w:rFonts w:ascii="Times New Roman" w:hAnsi="Times New Roman" w:cs="Times New Roman"/>
            <w:sz w:val="24"/>
            <w:szCs w:val="24"/>
          </w:rPr>
          <w:t>графе 19</w:t>
        </w:r>
      </w:hyperlink>
      <w:r w:rsidRPr="00E464D1">
        <w:rPr>
          <w:rFonts w:ascii="Times New Roman" w:hAnsi="Times New Roman" w:cs="Times New Roman"/>
          <w:sz w:val="24"/>
          <w:szCs w:val="24"/>
        </w:rPr>
        <w:t xml:space="preserve"> "Примечание" инвентаризационной описи (сличительной ведомости) по нефинансовым активам имущества казны.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1.14. 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лицу, принимающему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2. Обязанности и права инвентаризационной комиссии</w:t>
      </w:r>
    </w:p>
    <w:p w:rsidR="00752B52" w:rsidRPr="00E464D1" w:rsidRDefault="00752B52" w:rsidP="00752B52">
      <w:pPr>
        <w:pStyle w:val="ConsPlusNormal"/>
        <w:ind w:firstLine="720"/>
        <w:jc w:val="center"/>
        <w:rPr>
          <w:rFonts w:ascii="Times New Roman" w:hAnsi="Times New Roman" w:cs="Times New Roman"/>
          <w:sz w:val="24"/>
          <w:szCs w:val="24"/>
        </w:rPr>
      </w:pPr>
      <w:r w:rsidRPr="00E464D1">
        <w:rPr>
          <w:rFonts w:ascii="Times New Roman" w:hAnsi="Times New Roman" w:cs="Times New Roman"/>
          <w:b/>
          <w:bCs/>
          <w:sz w:val="24"/>
          <w:szCs w:val="24"/>
        </w:rPr>
        <w:t>и иных лиц при проведении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 Председатель комиссии обязан: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быть принципиальным, соблюдать профессиональную этику и конфиденциальность;</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определять методы и способы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распределять направления проведения инвентаризации между членами комиссии;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организовывать проведение инвентаризации согласно утвержденному плану (программе);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осуществлять общее руководство членами комиссии в процессе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2.2. Председатель комиссии имеет право:</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назначать даты заседания комиссии в пределах срока проведения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по согласованию с руководителем привлекать должностных лиц к проведению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вносить предложения об устранении выявленных в ходе проведения инвентаризации нарушений и недостатков.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2.3. Члены комиссии обязаны: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быть принципиальными, соблюдать профессиональную этику и конфиденциальность;</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lastRenderedPageBreak/>
        <w:t>- проводить инвентаризацию в соответствии с утвержденным планом (программой);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при невозможности участия в заседании комиссии извещать об этом секретаря комиссии до начала мероприятия.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2.4. Члены комиссии имеют право:</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2.5. Руководитель и проверяемые должностные лица в процессе контрольных мероприятий обязаны: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оказывать содействие в проведении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2.6. Инвентаризационная комиссия несет ответственность за качественное проведение инвентаризации в соответствии с законодательством РФ.</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2.8. Заседание инвентаризационной комиссии считается правомочным, если в нем приняло участие не менее двух третей состава ее участников, имеющих право голоса. В случае равенства голосов определяющим является голос председателя комиссии.</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3. Имущество и обязательства, подлежащие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3.1. Инвентаризации подлежит все имущество независимо от его местонахождения, а также все виды обязательств, в том числе: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имущество и обязательства, учтенные на балансовых счетах;</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имущество, учтенное на </w:t>
      </w:r>
      <w:proofErr w:type="spellStart"/>
      <w:r w:rsidRPr="00E464D1">
        <w:rPr>
          <w:rFonts w:ascii="Times New Roman" w:hAnsi="Times New Roman" w:cs="Times New Roman"/>
          <w:sz w:val="24"/>
          <w:szCs w:val="24"/>
        </w:rPr>
        <w:t>забалансовых</w:t>
      </w:r>
      <w:proofErr w:type="spellEnd"/>
      <w:r w:rsidRPr="00E464D1">
        <w:rPr>
          <w:rFonts w:ascii="Times New Roman" w:hAnsi="Times New Roman" w:cs="Times New Roman"/>
          <w:sz w:val="24"/>
          <w:szCs w:val="24"/>
        </w:rPr>
        <w:t xml:space="preserve"> счетах;</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другое имущество и обязательства в соответствии с распоряжением об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Фактически наличествующее имущество, не учтенное по каким-либо причинам, подлежит принятию к учету.</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4. Способы (методы) проведения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4.1. Инвентаризация материальных ценностей проводится путем подсчета, взвешивания, обмера, осмотра (далее - методы осмотра). Материальные ценности, хранящиеся в невскрытой таре, проверяются на основании записей на упаковке с выборочным вскрытием. Доля упаковок, подлежащих выборочной проверке, определяется председателем комиссии в размере "__" процентов.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4.2. Навалочные (наливные) материальные ценности измеряются путем замеров и технических расчетов. Расчеты и акты замеров прилагаются к акту о результатах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4.3. Если для оценки фактического объема материальных ценностей невозможно применить методы осмотра или их применение невозможно без существенных затрат, применяются виде</w:t>
      </w:r>
      <w:proofErr w:type="gramStart"/>
      <w:r w:rsidRPr="00E464D1">
        <w:rPr>
          <w:rFonts w:ascii="Times New Roman" w:hAnsi="Times New Roman" w:cs="Times New Roman"/>
          <w:sz w:val="24"/>
          <w:szCs w:val="24"/>
        </w:rPr>
        <w:t>о-</w:t>
      </w:r>
      <w:proofErr w:type="gramEnd"/>
      <w:r w:rsidRPr="00E464D1">
        <w:rPr>
          <w:rFonts w:ascii="Times New Roman" w:hAnsi="Times New Roman" w:cs="Times New Roman"/>
          <w:sz w:val="24"/>
          <w:szCs w:val="24"/>
        </w:rPr>
        <w:t xml:space="preserve"> и </w:t>
      </w:r>
      <w:proofErr w:type="spellStart"/>
      <w:r w:rsidRPr="00E464D1">
        <w:rPr>
          <w:rFonts w:ascii="Times New Roman" w:hAnsi="Times New Roman" w:cs="Times New Roman"/>
          <w:sz w:val="24"/>
          <w:szCs w:val="24"/>
        </w:rPr>
        <w:t>фотофиксация</w:t>
      </w:r>
      <w:proofErr w:type="spellEnd"/>
      <w:r w:rsidRPr="00E464D1">
        <w:rPr>
          <w:rFonts w:ascii="Times New Roman" w:hAnsi="Times New Roman" w:cs="Times New Roman"/>
          <w:sz w:val="24"/>
          <w:szCs w:val="24"/>
        </w:rPr>
        <w:t xml:space="preserve"> или иные способы, позволяющие произвести оценку.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4.4. Порядок инвентаризации материальных ценностей, для которых установлены особые </w:t>
      </w:r>
      <w:r w:rsidRPr="00E464D1">
        <w:rPr>
          <w:rFonts w:ascii="Times New Roman" w:hAnsi="Times New Roman" w:cs="Times New Roman"/>
          <w:sz w:val="24"/>
          <w:szCs w:val="24"/>
        </w:rPr>
        <w:lastRenderedPageBreak/>
        <w:t>условия хранения, определяется отдельным локальным актом.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4.5. Инвентаризация активов и обязательств, не имеющих вещественной формы (нематериальных активов, прав пользования активом, безналичных денежных средств и т.д.), проводится путем проверки документов, подтверждающих наличие этих активов и обязательств на дату проведения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4.6. Инвентаризация дебиторской, кредиторской задолженности, учитываемой по группе плательщиков (кредиторов), обеспечивается посредством сверки персонифицированных данных управленческого учета и данных об объектах учета, отраженных на балансовых счетах рабочего плана счетов по группам плательщиков (кредиторов).</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5. Оформление результатов инвентаризации</w:t>
      </w:r>
    </w:p>
    <w:p w:rsidR="00752B52" w:rsidRPr="00E464D1" w:rsidRDefault="00752B52" w:rsidP="00752B52">
      <w:pPr>
        <w:pStyle w:val="ConsPlusNormal"/>
        <w:ind w:firstLine="720"/>
        <w:jc w:val="center"/>
        <w:rPr>
          <w:rFonts w:ascii="Times New Roman" w:hAnsi="Times New Roman" w:cs="Times New Roman"/>
          <w:sz w:val="24"/>
          <w:szCs w:val="24"/>
        </w:rPr>
      </w:pPr>
      <w:r w:rsidRPr="00E464D1">
        <w:rPr>
          <w:rFonts w:ascii="Times New Roman" w:hAnsi="Times New Roman" w:cs="Times New Roman"/>
          <w:b/>
          <w:bCs/>
          <w:sz w:val="24"/>
          <w:szCs w:val="24"/>
        </w:rPr>
        <w:t>и регулирование выявленных расхождений</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5.1.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E464D1">
        <w:rPr>
          <w:rFonts w:ascii="Times New Roman" w:hAnsi="Times New Roman" w:cs="Times New Roman"/>
          <w:sz w:val="24"/>
          <w:szCs w:val="24"/>
        </w:rPr>
        <w:t>забалансовых</w:t>
      </w:r>
      <w:proofErr w:type="spellEnd"/>
      <w:r w:rsidRPr="00E464D1">
        <w:rPr>
          <w:rFonts w:ascii="Times New Roman" w:hAnsi="Times New Roman" w:cs="Times New Roman"/>
          <w:sz w:val="24"/>
          <w:szCs w:val="24"/>
        </w:rPr>
        <w:t xml:space="preserve"> счетах, вносятся в отдельную ведомость.</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5.2. 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5.3. По результатам инвентаризации председатель инвентаризационной комиссии готовит для руководителя предложения: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по списанию;</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оприходованию излишков;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списанию невостребованной кредиторской задолженности;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оптимизации приема, хранения и отпуска материальных ценностей;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иные предложения.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5.4. На основании инвентаризационных описей комиссия составляет акт о результатах инвентаризации. При выявлении по результатам инвентаризации расхождений к акту прилагается ведомость расхождений по результатам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5.5. По результатам инвентаризации руководитель издает распорядительный акт.</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r w:rsidRPr="00E464D1">
        <w:rPr>
          <w:rFonts w:ascii="Times New Roman" w:hAnsi="Times New Roman" w:cs="Times New Roman"/>
        </w:rPr>
        <w:lastRenderedPageBreak/>
        <w:t>Приложение № 6</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к Учетной политике</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для целей бюджетного учета</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ind w:firstLine="720"/>
        <w:jc w:val="center"/>
        <w:rPr>
          <w:rFonts w:ascii="Times New Roman" w:hAnsi="Times New Roman" w:cs="Times New Roman"/>
          <w:sz w:val="24"/>
          <w:szCs w:val="24"/>
        </w:rPr>
      </w:pPr>
      <w:bookmarkStart w:id="12" w:name="Par1291"/>
      <w:bookmarkEnd w:id="12"/>
      <w:r w:rsidRPr="00E464D1">
        <w:rPr>
          <w:rFonts w:ascii="Times New Roman" w:hAnsi="Times New Roman" w:cs="Times New Roman"/>
          <w:b/>
          <w:bCs/>
          <w:sz w:val="24"/>
          <w:szCs w:val="24"/>
        </w:rPr>
        <w:t>Порядок передачи документов бухгалтерского учета</w:t>
      </w:r>
    </w:p>
    <w:p w:rsidR="00752B52" w:rsidRPr="00E464D1" w:rsidRDefault="00752B52" w:rsidP="00752B52">
      <w:pPr>
        <w:pStyle w:val="ConsPlusNormal"/>
        <w:ind w:firstLine="720"/>
        <w:jc w:val="center"/>
        <w:rPr>
          <w:rFonts w:ascii="Times New Roman" w:hAnsi="Times New Roman" w:cs="Times New Roman"/>
          <w:sz w:val="24"/>
          <w:szCs w:val="24"/>
        </w:rPr>
      </w:pPr>
      <w:r w:rsidRPr="00E464D1">
        <w:rPr>
          <w:rFonts w:ascii="Times New Roman" w:hAnsi="Times New Roman" w:cs="Times New Roman"/>
          <w:b/>
          <w:bCs/>
          <w:sz w:val="24"/>
          <w:szCs w:val="24"/>
        </w:rPr>
        <w:t>и дел при смене руководителя, главного бухгалтера администрации</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1. Организация передачи документов и дел</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bookmarkStart w:id="13" w:name="Par1297"/>
      <w:bookmarkEnd w:id="13"/>
      <w:r w:rsidRPr="00E464D1">
        <w:rPr>
          <w:rFonts w:ascii="Times New Roman" w:hAnsi="Times New Roman" w:cs="Times New Roman"/>
          <w:sz w:val="24"/>
          <w:szCs w:val="24"/>
        </w:rPr>
        <w:t>1.1. Основанием для передачи документов и дел является прекращение полномочий руководителя, распоряжение об освобождении от должности главного бухгалтера администрации.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1.2. При возникновении основания, названного в </w:t>
      </w:r>
      <w:hyperlink w:anchor="Par1297" w:tooltip="1.1. Основанием для передачи документов и дел является прекращение полномочий руководителя, распоряжение об освобождении от должности начальника отдела учета и отчетности администрации." w:history="1">
        <w:r w:rsidRPr="00E464D1">
          <w:rPr>
            <w:rFonts w:ascii="Times New Roman" w:hAnsi="Times New Roman" w:cs="Times New Roman"/>
            <w:sz w:val="24"/>
            <w:szCs w:val="24"/>
          </w:rPr>
          <w:t>п. 1.1</w:t>
        </w:r>
      </w:hyperlink>
      <w:r w:rsidRPr="00E464D1">
        <w:rPr>
          <w:rFonts w:ascii="Times New Roman" w:hAnsi="Times New Roman" w:cs="Times New Roman"/>
          <w:sz w:val="24"/>
          <w:szCs w:val="24"/>
        </w:rPr>
        <w:t>, издается распоряжение о передаче документов и дел. В нем указываются: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а) лицо, передающее документы и дела;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б) лицо, которому передаются документы и дела;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в) дата передачи документов и дел и время </w:t>
      </w:r>
      <w:proofErr w:type="gramStart"/>
      <w:r w:rsidRPr="00E464D1">
        <w:rPr>
          <w:rFonts w:ascii="Times New Roman" w:hAnsi="Times New Roman" w:cs="Times New Roman"/>
          <w:sz w:val="24"/>
          <w:szCs w:val="24"/>
        </w:rPr>
        <w:t>начала</w:t>
      </w:r>
      <w:proofErr w:type="gramEnd"/>
      <w:r w:rsidRPr="00E464D1">
        <w:rPr>
          <w:rFonts w:ascii="Times New Roman" w:hAnsi="Times New Roman" w:cs="Times New Roman"/>
          <w:sz w:val="24"/>
          <w:szCs w:val="24"/>
        </w:rPr>
        <w:t xml:space="preserve"> и предельный срок такой передачи;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г) состав комиссии, создаваемой для передачи документов и дел (далее - комиссия);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1.3. 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2. Порядок передачи документов и дел</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 Передача документов и дел начинается с проведения инвентаризации.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2.2. Инвентаризации подлежит все имущество, которое закреплено за лицом, передающим дела и документы.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2.3. Проведение инвентаризации и оформление ее результатов осуществляется в соответствии с Порядком проведения инвентаризации, приведенным в </w:t>
      </w:r>
      <w:hyperlink w:anchor="Par1188" w:tooltip="Порядок проведения инвентаризации активов и обязательств" w:history="1">
        <w:r w:rsidRPr="00E464D1">
          <w:rPr>
            <w:rFonts w:ascii="Times New Roman" w:hAnsi="Times New Roman" w:cs="Times New Roman"/>
            <w:sz w:val="24"/>
            <w:szCs w:val="24"/>
          </w:rPr>
          <w:t>Приложении № 6</w:t>
        </w:r>
      </w:hyperlink>
      <w:r w:rsidRPr="00E464D1">
        <w:rPr>
          <w:rFonts w:ascii="Times New Roman" w:hAnsi="Times New Roman" w:cs="Times New Roman"/>
          <w:sz w:val="24"/>
          <w:szCs w:val="24"/>
        </w:rPr>
        <w:t xml:space="preserve"> к Учетной политике.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2.4. Непосредственно при передаче дел и документов осуществляются следующие действия: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учредительные, регистрационные и иные документы;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лицензии, свидетельства, патенты и пр.;</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документы учетной политики;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бюджетную и налоговую отчетность;</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документы, подтверждающие регистрацию прав на недвижимое имущество, документы о регистрации (постановке на учет) транспортных средств;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акты ревизий и проверок;</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план-график закупок;</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бланки строгой отчетности;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материалы о недостачах и хищениях, переданные и не переданные в правоохранительные органы;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регистры бухгалтерского учета: книги, оборотные ведомости, карточки, журналы операций и пр.;</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регистры налогового учета;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договоры с контрагентами;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акты сверки расчетов с налоговыми органами, контрагентами;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первичные (сводные) учетные документы;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lastRenderedPageBreak/>
        <w:t>- книгу покупок, книгу продаж, журналы регистрации счетов-фактур;</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документы по инвентаризации имущества и обязательств, в том числе акты инвентаризации, инвентаризационные описи, сличительные ведомости;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иные документы;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г) передающее лицо в присутствии всех членов комиссии передает принимающему лицу ключи от сейфов, печати и штампы, чековые книжки и т.п.;</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2.5. По результатам передачи дел и документов составляется акт по форме, приведенной в </w:t>
      </w:r>
      <w:hyperlink w:anchor="Par1352" w:tooltip="АКТ" w:history="1">
        <w:r w:rsidRPr="00E464D1">
          <w:rPr>
            <w:rFonts w:ascii="Times New Roman" w:hAnsi="Times New Roman" w:cs="Times New Roman"/>
            <w:sz w:val="24"/>
            <w:szCs w:val="24"/>
          </w:rPr>
          <w:t>Приложении</w:t>
        </w:r>
      </w:hyperlink>
      <w:r w:rsidRPr="00E464D1">
        <w:rPr>
          <w:rFonts w:ascii="Times New Roman" w:hAnsi="Times New Roman" w:cs="Times New Roman"/>
          <w:sz w:val="24"/>
          <w:szCs w:val="24"/>
        </w:rPr>
        <w:t xml:space="preserve"> к настоящему Порядку.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2.8. Акт составляется в двух экземплярах (для </w:t>
      </w:r>
      <w:proofErr w:type="gramStart"/>
      <w:r w:rsidRPr="00E464D1">
        <w:rPr>
          <w:rFonts w:ascii="Times New Roman" w:hAnsi="Times New Roman" w:cs="Times New Roman"/>
          <w:sz w:val="24"/>
          <w:szCs w:val="24"/>
        </w:rPr>
        <w:t>передающего</w:t>
      </w:r>
      <w:proofErr w:type="gramEnd"/>
      <w:r w:rsidRPr="00E464D1">
        <w:rPr>
          <w:rFonts w:ascii="Times New Roman" w:hAnsi="Times New Roman" w:cs="Times New Roman"/>
          <w:sz w:val="24"/>
          <w:szCs w:val="24"/>
        </w:rPr>
        <w:t xml:space="preserve"> и принимающего), подписывается передающим лицом, принимающим лицом и всеми членами комиссии. Отказ от подписания акта не допускается.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r w:rsidRPr="00E464D1">
        <w:rPr>
          <w:rFonts w:ascii="Times New Roman" w:hAnsi="Times New Roman" w:cs="Times New Roman"/>
        </w:rPr>
        <w:lastRenderedPageBreak/>
        <w:t>Приложение к Порядку</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передачи документов</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бухгалтерского учета и дел</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center"/>
        <w:rPr>
          <w:rFonts w:ascii="Times New Roman" w:hAnsi="Times New Roman" w:cs="Times New Roman"/>
        </w:rPr>
      </w:pPr>
      <w:r w:rsidRPr="00E464D1">
        <w:rPr>
          <w:rFonts w:ascii="Times New Roman" w:hAnsi="Times New Roman" w:cs="Times New Roman"/>
        </w:rPr>
        <w:t>________________________________________</w:t>
      </w:r>
    </w:p>
    <w:p w:rsidR="00752B52" w:rsidRPr="00E464D1" w:rsidRDefault="00752B52" w:rsidP="00752B52">
      <w:pPr>
        <w:pStyle w:val="ConsPlusNormal"/>
        <w:jc w:val="center"/>
        <w:rPr>
          <w:rFonts w:ascii="Times New Roman" w:hAnsi="Times New Roman" w:cs="Times New Roman"/>
        </w:rPr>
      </w:pPr>
      <w:r w:rsidRPr="00E464D1">
        <w:rPr>
          <w:rFonts w:ascii="Times New Roman" w:hAnsi="Times New Roman" w:cs="Times New Roman"/>
        </w:rPr>
        <w:t>(наименование организации)</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center"/>
        <w:outlineLvl w:val="4"/>
        <w:rPr>
          <w:rFonts w:ascii="Times New Roman" w:hAnsi="Times New Roman" w:cs="Times New Roman"/>
        </w:rPr>
      </w:pPr>
      <w:bookmarkStart w:id="14" w:name="Par1352"/>
      <w:bookmarkEnd w:id="14"/>
      <w:r w:rsidRPr="00E464D1">
        <w:rPr>
          <w:rFonts w:ascii="Times New Roman" w:hAnsi="Times New Roman" w:cs="Times New Roman"/>
        </w:rPr>
        <w:t>АКТ</w:t>
      </w:r>
    </w:p>
    <w:p w:rsidR="00752B52" w:rsidRPr="00E464D1" w:rsidRDefault="00752B52" w:rsidP="00752B52">
      <w:pPr>
        <w:pStyle w:val="ConsPlusNormal"/>
        <w:jc w:val="center"/>
        <w:rPr>
          <w:rFonts w:ascii="Times New Roman" w:hAnsi="Times New Roman" w:cs="Times New Roman"/>
        </w:rPr>
      </w:pPr>
      <w:r w:rsidRPr="00E464D1">
        <w:rPr>
          <w:rFonts w:ascii="Times New Roman" w:hAnsi="Times New Roman" w:cs="Times New Roman"/>
        </w:rPr>
        <w:t>приема-передачи документов и дел</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r w:rsidRPr="00E464D1">
        <w:rPr>
          <w:rFonts w:ascii="Times New Roman" w:hAnsi="Times New Roman" w:cs="Times New Roman"/>
        </w:rPr>
        <w:t>________________________ "__" _________ 20____ г.</w:t>
      </w:r>
      <w:r w:rsidRPr="00E464D1">
        <w:rPr>
          <w:rFonts w:ascii="Times New Roman" w:hAnsi="Times New Roman" w:cs="Times New Roman"/>
        </w:rPr>
        <w:br/>
        <w:t>(место подписания акта)</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Мы, нижеподписавшиеся:</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_______________________________________________ - </w:t>
      </w:r>
      <w:proofErr w:type="gramStart"/>
      <w:r w:rsidRPr="00E464D1">
        <w:rPr>
          <w:rFonts w:ascii="Times New Roman" w:hAnsi="Times New Roman" w:cs="Times New Roman"/>
        </w:rPr>
        <w:t>сдающий</w:t>
      </w:r>
      <w:proofErr w:type="gramEnd"/>
      <w:r w:rsidRPr="00E464D1">
        <w:rPr>
          <w:rFonts w:ascii="Times New Roman" w:hAnsi="Times New Roman" w:cs="Times New Roman"/>
        </w:rPr>
        <w:t xml:space="preserve"> документы и дела,</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Ф.И.О.)</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___________________________________________ - </w:t>
      </w:r>
      <w:proofErr w:type="gramStart"/>
      <w:r w:rsidRPr="00E464D1">
        <w:rPr>
          <w:rFonts w:ascii="Times New Roman" w:hAnsi="Times New Roman" w:cs="Times New Roman"/>
        </w:rPr>
        <w:t>принимающий</w:t>
      </w:r>
      <w:proofErr w:type="gramEnd"/>
      <w:r w:rsidRPr="00E464D1">
        <w:rPr>
          <w:rFonts w:ascii="Times New Roman" w:hAnsi="Times New Roman" w:cs="Times New Roman"/>
        </w:rPr>
        <w:t xml:space="preserve"> документы и дела,</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Ф.И.О.)</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члены комиссии, созданной _________________________________________________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(вид документа - приказ, распоряжение и т.п.)</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_______________________________________ от _____________ № 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руководителя)</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___________________________________________________- председатель комиссии,</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Ф.И.О.)</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___________________________________________________________- член комиссии,</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Ф.И.О.)</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___________________________________________________________- член комиссии,</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Ф.И.О.)</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представитель ____________________________________________________________,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Ф.И.О.)</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составили настоящий акт о том, что</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___________________________________________________________________________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фамилия, инициалы </w:t>
      </w:r>
      <w:proofErr w:type="gramStart"/>
      <w:r w:rsidRPr="00E464D1">
        <w:rPr>
          <w:rFonts w:ascii="Times New Roman" w:hAnsi="Times New Roman" w:cs="Times New Roman"/>
        </w:rPr>
        <w:t>сдающего</w:t>
      </w:r>
      <w:proofErr w:type="gramEnd"/>
      <w:r w:rsidRPr="00E464D1">
        <w:rPr>
          <w:rFonts w:ascii="Times New Roman" w:hAnsi="Times New Roman" w:cs="Times New Roman"/>
        </w:rPr>
        <w:t xml:space="preserve"> в творительном падеже)</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___________________________________________________________________________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фамилия, инициалы </w:t>
      </w:r>
      <w:proofErr w:type="gramStart"/>
      <w:r w:rsidRPr="00E464D1">
        <w:rPr>
          <w:rFonts w:ascii="Times New Roman" w:hAnsi="Times New Roman" w:cs="Times New Roman"/>
        </w:rPr>
        <w:t>принимающего</w:t>
      </w:r>
      <w:proofErr w:type="gramEnd"/>
      <w:r w:rsidRPr="00E464D1">
        <w:rPr>
          <w:rFonts w:ascii="Times New Roman" w:hAnsi="Times New Roman" w:cs="Times New Roman"/>
        </w:rPr>
        <w:t xml:space="preserve"> в дательном падеже)</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переданы:</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r w:rsidRPr="00E464D1">
        <w:rPr>
          <w:rFonts w:ascii="Times New Roman" w:hAnsi="Times New Roman" w:cs="Times New Roman"/>
        </w:rPr>
        <w:t>1. Следующие документы и сведения:</w:t>
      </w:r>
    </w:p>
    <w:p w:rsidR="00752B52" w:rsidRPr="00E464D1" w:rsidRDefault="00752B52" w:rsidP="00752B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102"/>
        <w:gridCol w:w="3288"/>
      </w:tblGrid>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 xml:space="preserve">№ </w:t>
            </w:r>
            <w:proofErr w:type="gramStart"/>
            <w:r w:rsidRPr="00E464D1">
              <w:rPr>
                <w:rFonts w:ascii="Times New Roman" w:eastAsiaTheme="minorEastAsia" w:hAnsi="Times New Roman" w:cs="Times New Roman"/>
                <w:b/>
                <w:bCs/>
              </w:rPr>
              <w:t>п</w:t>
            </w:r>
            <w:proofErr w:type="gramEnd"/>
            <w:r w:rsidRPr="00E464D1">
              <w:rPr>
                <w:rFonts w:ascii="Times New Roman" w:eastAsiaTheme="minorEastAsia" w:hAnsi="Times New Roman" w:cs="Times New Roman"/>
                <w:b/>
                <w:bCs/>
              </w:rPr>
              <w:t>/п</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Описание переданных документов и сведений</w:t>
            </w: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Количество</w:t>
            </w: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1</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2</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3</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bl>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r w:rsidRPr="00E464D1">
        <w:rPr>
          <w:rFonts w:ascii="Times New Roman" w:hAnsi="Times New Roman" w:cs="Times New Roman"/>
        </w:rPr>
        <w:t>2. Следующая информация в электронном виде:</w:t>
      </w:r>
    </w:p>
    <w:p w:rsidR="00752B52" w:rsidRPr="00E464D1" w:rsidRDefault="00752B52" w:rsidP="00752B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102"/>
        <w:gridCol w:w="3288"/>
      </w:tblGrid>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 xml:space="preserve">№ </w:t>
            </w:r>
            <w:proofErr w:type="gramStart"/>
            <w:r w:rsidRPr="00E464D1">
              <w:rPr>
                <w:rFonts w:ascii="Times New Roman" w:eastAsiaTheme="minorEastAsia" w:hAnsi="Times New Roman" w:cs="Times New Roman"/>
                <w:b/>
                <w:bCs/>
              </w:rPr>
              <w:t>п</w:t>
            </w:r>
            <w:proofErr w:type="gramEnd"/>
            <w:r w:rsidRPr="00E464D1">
              <w:rPr>
                <w:rFonts w:ascii="Times New Roman" w:eastAsiaTheme="minorEastAsia" w:hAnsi="Times New Roman" w:cs="Times New Roman"/>
                <w:b/>
                <w:bCs/>
              </w:rPr>
              <w:t>/п</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Описание переданной информации в электронном виде</w:t>
            </w: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Количество</w:t>
            </w: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1</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2</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3</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bl>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r w:rsidRPr="00E464D1">
        <w:rPr>
          <w:rFonts w:ascii="Times New Roman" w:hAnsi="Times New Roman" w:cs="Times New Roman"/>
        </w:rPr>
        <w:t>3. Следующие электронные носители, необходимые для работы:</w:t>
      </w:r>
    </w:p>
    <w:p w:rsidR="00752B52" w:rsidRPr="00E464D1" w:rsidRDefault="00752B52" w:rsidP="00752B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102"/>
        <w:gridCol w:w="3288"/>
      </w:tblGrid>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 xml:space="preserve">№ </w:t>
            </w:r>
            <w:proofErr w:type="gramStart"/>
            <w:r w:rsidRPr="00E464D1">
              <w:rPr>
                <w:rFonts w:ascii="Times New Roman" w:eastAsiaTheme="minorEastAsia" w:hAnsi="Times New Roman" w:cs="Times New Roman"/>
                <w:b/>
                <w:bCs/>
              </w:rPr>
              <w:t>п</w:t>
            </w:r>
            <w:proofErr w:type="gramEnd"/>
            <w:r w:rsidRPr="00E464D1">
              <w:rPr>
                <w:rFonts w:ascii="Times New Roman" w:eastAsiaTheme="minorEastAsia" w:hAnsi="Times New Roman" w:cs="Times New Roman"/>
                <w:b/>
                <w:bCs/>
              </w:rPr>
              <w:t>/п</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Описание электронных носителей</w:t>
            </w: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Количество</w:t>
            </w: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1</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2</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3</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bl>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4. Ключи от сейфов: ___________________________________________________________.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(точное описание сейфов и мест их расположения)</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5. Следующие печати и штампы:</w:t>
      </w:r>
    </w:p>
    <w:p w:rsidR="00752B52" w:rsidRPr="00E464D1" w:rsidRDefault="00752B52" w:rsidP="00752B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102"/>
        <w:gridCol w:w="3288"/>
      </w:tblGrid>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 xml:space="preserve">№ </w:t>
            </w:r>
            <w:proofErr w:type="gramStart"/>
            <w:r w:rsidRPr="00E464D1">
              <w:rPr>
                <w:rFonts w:ascii="Times New Roman" w:eastAsiaTheme="minorEastAsia" w:hAnsi="Times New Roman" w:cs="Times New Roman"/>
                <w:b/>
                <w:bCs/>
              </w:rPr>
              <w:t>п</w:t>
            </w:r>
            <w:proofErr w:type="gramEnd"/>
            <w:r w:rsidRPr="00E464D1">
              <w:rPr>
                <w:rFonts w:ascii="Times New Roman" w:eastAsiaTheme="minorEastAsia" w:hAnsi="Times New Roman" w:cs="Times New Roman"/>
                <w:b/>
                <w:bCs/>
              </w:rPr>
              <w:t>/п</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Описание печатей и штампов</w:t>
            </w: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Количество</w:t>
            </w: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1</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2</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3</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bl>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r w:rsidRPr="00E464D1">
        <w:rPr>
          <w:rFonts w:ascii="Times New Roman" w:hAnsi="Times New Roman" w:cs="Times New Roman"/>
        </w:rPr>
        <w:t>6. Следующие чековые книжки:</w:t>
      </w:r>
    </w:p>
    <w:p w:rsidR="00752B52" w:rsidRPr="00E464D1" w:rsidRDefault="00752B52" w:rsidP="00752B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102"/>
        <w:gridCol w:w="3288"/>
      </w:tblGrid>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 xml:space="preserve">№ </w:t>
            </w:r>
            <w:proofErr w:type="gramStart"/>
            <w:r w:rsidRPr="00E464D1">
              <w:rPr>
                <w:rFonts w:ascii="Times New Roman" w:eastAsiaTheme="minorEastAsia" w:hAnsi="Times New Roman" w:cs="Times New Roman"/>
                <w:b/>
                <w:bCs/>
              </w:rPr>
              <w:t>п</w:t>
            </w:r>
            <w:proofErr w:type="gramEnd"/>
            <w:r w:rsidRPr="00E464D1">
              <w:rPr>
                <w:rFonts w:ascii="Times New Roman" w:eastAsiaTheme="minorEastAsia" w:hAnsi="Times New Roman" w:cs="Times New Roman"/>
                <w:b/>
                <w:bCs/>
              </w:rPr>
              <w:t>/п</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Наименование учреждения, выдавшего чековую книжку</w:t>
            </w: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b/>
                <w:bCs/>
              </w:rPr>
              <w:t>Номера неиспользованных чеков в чековой книжке</w:t>
            </w: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1</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2</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3</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680"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w:t>
            </w:r>
          </w:p>
        </w:tc>
        <w:tc>
          <w:tcPr>
            <w:tcW w:w="5102"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bl>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r w:rsidRPr="00E464D1">
        <w:rPr>
          <w:rFonts w:ascii="Times New Roman" w:hAnsi="Times New Roman" w:cs="Times New Roman"/>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752B52" w:rsidRPr="00E464D1" w:rsidRDefault="00752B52" w:rsidP="00752B52">
      <w:pPr>
        <w:pStyle w:val="ConsPlusNormal"/>
        <w:spacing w:before="200"/>
        <w:jc w:val="both"/>
        <w:rPr>
          <w:rFonts w:ascii="Times New Roman" w:hAnsi="Times New Roman" w:cs="Times New Roman"/>
        </w:rPr>
      </w:pPr>
      <w:r w:rsidRPr="00E464D1">
        <w:rPr>
          <w:rFonts w:ascii="Times New Roman" w:hAnsi="Times New Roman" w:cs="Times New Roman"/>
        </w:rPr>
        <w:t>______________________________________________________________________________________________________________________________________________________.</w:t>
      </w:r>
    </w:p>
    <w:p w:rsidR="00752B52" w:rsidRPr="00E464D1" w:rsidRDefault="00752B52" w:rsidP="00752B52">
      <w:pPr>
        <w:pStyle w:val="ConsPlusNormal"/>
        <w:spacing w:before="200"/>
        <w:jc w:val="both"/>
        <w:rPr>
          <w:rFonts w:ascii="Times New Roman" w:hAnsi="Times New Roman" w:cs="Times New Roman"/>
        </w:rPr>
      </w:pPr>
      <w:r w:rsidRPr="00E464D1">
        <w:rPr>
          <w:rFonts w:ascii="Times New Roman" w:hAnsi="Times New Roman" w:cs="Times New Roman"/>
        </w:rPr>
        <w:t>В процессе передачи документов и дел выявлены следующие существенные недостатки и нарушения в организации работы по ведению учета:</w:t>
      </w:r>
    </w:p>
    <w:p w:rsidR="00752B52" w:rsidRPr="00E464D1" w:rsidRDefault="00752B52" w:rsidP="00752B52">
      <w:pPr>
        <w:pStyle w:val="ConsPlusNormal"/>
        <w:spacing w:before="200"/>
        <w:jc w:val="both"/>
        <w:rPr>
          <w:rFonts w:ascii="Times New Roman" w:hAnsi="Times New Roman" w:cs="Times New Roman"/>
        </w:rPr>
      </w:pPr>
      <w:r w:rsidRPr="00E464D1">
        <w:rPr>
          <w:rFonts w:ascii="Times New Roman" w:hAnsi="Times New Roman" w:cs="Times New Roman"/>
        </w:rPr>
        <w:t>______________________________________________________________________________________________________________________________________________________.</w:t>
      </w:r>
    </w:p>
    <w:p w:rsidR="00752B52" w:rsidRPr="00E464D1" w:rsidRDefault="00752B52" w:rsidP="00752B52">
      <w:pPr>
        <w:pStyle w:val="ConsPlusNormal"/>
        <w:spacing w:before="200"/>
        <w:jc w:val="both"/>
        <w:rPr>
          <w:rFonts w:ascii="Times New Roman" w:hAnsi="Times New Roman" w:cs="Times New Roman"/>
        </w:rPr>
      </w:pPr>
      <w:r w:rsidRPr="00E464D1">
        <w:rPr>
          <w:rFonts w:ascii="Times New Roman" w:hAnsi="Times New Roman" w:cs="Times New Roman"/>
        </w:rPr>
        <w:t>Передающим лицом даны следующие пояснения:</w:t>
      </w:r>
    </w:p>
    <w:p w:rsidR="00752B52" w:rsidRPr="00E464D1" w:rsidRDefault="00752B52" w:rsidP="00752B52">
      <w:pPr>
        <w:pStyle w:val="ConsPlusNormal"/>
        <w:spacing w:before="200"/>
        <w:jc w:val="both"/>
        <w:rPr>
          <w:rFonts w:ascii="Times New Roman" w:hAnsi="Times New Roman" w:cs="Times New Roman"/>
        </w:rPr>
      </w:pPr>
      <w:r w:rsidRPr="00E464D1">
        <w:rPr>
          <w:rFonts w:ascii="Times New Roman" w:hAnsi="Times New Roman" w:cs="Times New Roman"/>
        </w:rPr>
        <w:t>______________________________________________________________________________________________________________________________________________________.</w:t>
      </w:r>
    </w:p>
    <w:p w:rsidR="00752B52" w:rsidRPr="00E464D1" w:rsidRDefault="00752B52" w:rsidP="00752B52">
      <w:pPr>
        <w:pStyle w:val="ConsPlusNormal"/>
        <w:spacing w:before="200"/>
        <w:jc w:val="both"/>
        <w:rPr>
          <w:rFonts w:ascii="Times New Roman" w:hAnsi="Times New Roman" w:cs="Times New Roman"/>
        </w:rPr>
      </w:pPr>
      <w:r w:rsidRPr="00E464D1">
        <w:rPr>
          <w:rFonts w:ascii="Times New Roman" w:hAnsi="Times New Roman" w:cs="Times New Roman"/>
        </w:rPr>
        <w:t>Дополнения (примечания, рекомендации, предложения):</w:t>
      </w:r>
    </w:p>
    <w:p w:rsidR="00752B52" w:rsidRPr="00E464D1" w:rsidRDefault="00752B52" w:rsidP="00752B52">
      <w:pPr>
        <w:pStyle w:val="ConsPlusNormal"/>
        <w:spacing w:before="200"/>
        <w:jc w:val="both"/>
        <w:rPr>
          <w:rFonts w:ascii="Times New Roman" w:hAnsi="Times New Roman" w:cs="Times New Roman"/>
        </w:rPr>
      </w:pPr>
      <w:r w:rsidRPr="00E464D1">
        <w:rPr>
          <w:rFonts w:ascii="Times New Roman" w:hAnsi="Times New Roman" w:cs="Times New Roman"/>
        </w:rPr>
        <w:t>______________________________________________________________________________________________________________________________________________________.</w:t>
      </w:r>
    </w:p>
    <w:p w:rsidR="00752B52" w:rsidRPr="00E464D1" w:rsidRDefault="00752B52" w:rsidP="00752B52">
      <w:pPr>
        <w:pStyle w:val="ConsPlusNormal"/>
        <w:spacing w:before="200"/>
        <w:jc w:val="both"/>
        <w:rPr>
          <w:rFonts w:ascii="Times New Roman" w:hAnsi="Times New Roman" w:cs="Times New Roman"/>
        </w:rPr>
      </w:pPr>
      <w:r w:rsidRPr="00E464D1">
        <w:rPr>
          <w:rFonts w:ascii="Times New Roman" w:hAnsi="Times New Roman" w:cs="Times New Roman"/>
        </w:rPr>
        <w:lastRenderedPageBreak/>
        <w:t>Приложения к акту:</w:t>
      </w:r>
    </w:p>
    <w:p w:rsidR="00752B52" w:rsidRPr="00E464D1" w:rsidRDefault="00752B52" w:rsidP="00752B52">
      <w:pPr>
        <w:pStyle w:val="ConsPlusNormal"/>
        <w:spacing w:before="200"/>
        <w:jc w:val="both"/>
        <w:rPr>
          <w:rFonts w:ascii="Times New Roman" w:hAnsi="Times New Roman" w:cs="Times New Roman"/>
        </w:rPr>
      </w:pPr>
      <w:r w:rsidRPr="00E464D1">
        <w:rPr>
          <w:rFonts w:ascii="Times New Roman" w:hAnsi="Times New Roman" w:cs="Times New Roman"/>
        </w:rPr>
        <w:t>1. ___________________________________________________________</w:t>
      </w:r>
    </w:p>
    <w:p w:rsidR="00752B52" w:rsidRPr="00E464D1" w:rsidRDefault="00752B52" w:rsidP="00752B52">
      <w:pPr>
        <w:pStyle w:val="ConsPlusNormal"/>
        <w:spacing w:before="200"/>
        <w:jc w:val="both"/>
        <w:rPr>
          <w:rFonts w:ascii="Times New Roman" w:hAnsi="Times New Roman" w:cs="Times New Roman"/>
        </w:rPr>
      </w:pPr>
      <w:r w:rsidRPr="00E464D1">
        <w:rPr>
          <w:rFonts w:ascii="Times New Roman" w:hAnsi="Times New Roman" w:cs="Times New Roman"/>
        </w:rPr>
        <w:t>2. ___________________________________________________________</w:t>
      </w:r>
    </w:p>
    <w:p w:rsidR="00752B52" w:rsidRPr="00E464D1" w:rsidRDefault="00752B52" w:rsidP="00752B52">
      <w:pPr>
        <w:pStyle w:val="ConsPlusNormal"/>
        <w:spacing w:before="200"/>
        <w:jc w:val="both"/>
        <w:rPr>
          <w:rFonts w:ascii="Times New Roman" w:hAnsi="Times New Roman" w:cs="Times New Roman"/>
        </w:rPr>
      </w:pPr>
      <w:r w:rsidRPr="00E464D1">
        <w:rPr>
          <w:rFonts w:ascii="Times New Roman" w:hAnsi="Times New Roman" w:cs="Times New Roman"/>
        </w:rPr>
        <w:t>3. ___________________________________________________________</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Подписи лиц, составивших акт:</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Передал:</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_______________ ________________________ 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(подпись)             (фамилия, инициалы)</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Принял:</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_______________ ________________________ 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(подпись)             (фамилия, инициалы)</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Председатель комиссии:</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_______________ ________________________ 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(подпись)             (фамилия, инициалы)</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Члены комиссии:</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_______________ ________________________ 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(подпись)             (фамилия, инициалы)</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_______________ ________________________ 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(подпись)             (фамилия, инициалы)</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Представитель:</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_______________ ________________________ 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(подпись)             (фамилия, инициалы)</w:t>
      </w:r>
    </w:p>
    <w:p w:rsidR="00752B52" w:rsidRPr="00E464D1" w:rsidRDefault="00752B52" w:rsidP="00752B52">
      <w:pPr>
        <w:pStyle w:val="ConsPlusNonformat"/>
        <w:jc w:val="both"/>
        <w:rPr>
          <w:rFonts w:ascii="Times New Roman" w:hAnsi="Times New Roman" w:cs="Times New Roman"/>
        </w:rPr>
      </w:pP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Оборот последнего листа</w:t>
      </w:r>
    </w:p>
    <w:p w:rsidR="00752B52" w:rsidRPr="00E464D1" w:rsidRDefault="00752B52" w:rsidP="00752B52">
      <w:pPr>
        <w:pStyle w:val="ConsPlusNonformat"/>
        <w:jc w:val="both"/>
        <w:rPr>
          <w:rFonts w:ascii="Times New Roman" w:hAnsi="Times New Roman" w:cs="Times New Roman"/>
        </w:rPr>
      </w:pP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В настоящем акте пронумеровано, прошнуровано и заверено печатью ___ листов.</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_______________________________________ _____________ 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председателя комиссии)        (подпись)   (фамилия, инициалы)</w:t>
      </w:r>
    </w:p>
    <w:p w:rsidR="00752B52" w:rsidRPr="00E464D1" w:rsidRDefault="00752B52" w:rsidP="00752B52">
      <w:pPr>
        <w:pStyle w:val="ConsPlusNonformat"/>
        <w:jc w:val="both"/>
        <w:rPr>
          <w:rFonts w:ascii="Times New Roman" w:hAnsi="Times New Roman" w:cs="Times New Roman"/>
        </w:rPr>
      </w:pP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"___" _______________ 20__ г.</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М.П.</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r w:rsidRPr="00E464D1">
        <w:rPr>
          <w:rFonts w:ascii="Times New Roman" w:hAnsi="Times New Roman" w:cs="Times New Roman"/>
        </w:rPr>
        <w:lastRenderedPageBreak/>
        <w:t>Приложение № 7</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к Учетной политике</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для целей бюджетного учета</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ind w:firstLine="720"/>
        <w:jc w:val="center"/>
        <w:rPr>
          <w:rFonts w:ascii="Times New Roman" w:hAnsi="Times New Roman" w:cs="Times New Roman"/>
          <w:sz w:val="24"/>
          <w:szCs w:val="24"/>
        </w:rPr>
      </w:pPr>
      <w:bookmarkStart w:id="15" w:name="Par1522"/>
      <w:bookmarkEnd w:id="15"/>
      <w:r w:rsidRPr="00E464D1">
        <w:rPr>
          <w:rFonts w:ascii="Times New Roman" w:hAnsi="Times New Roman" w:cs="Times New Roman"/>
          <w:b/>
          <w:bCs/>
          <w:sz w:val="24"/>
          <w:szCs w:val="24"/>
        </w:rPr>
        <w:t>Порядок выдачи под отчет денежных средств, составления</w:t>
      </w:r>
    </w:p>
    <w:p w:rsidR="00752B52" w:rsidRPr="00E464D1" w:rsidRDefault="00752B52" w:rsidP="00752B52">
      <w:pPr>
        <w:pStyle w:val="ConsPlusNormal"/>
        <w:ind w:firstLine="720"/>
        <w:jc w:val="center"/>
        <w:rPr>
          <w:rFonts w:ascii="Times New Roman" w:hAnsi="Times New Roman" w:cs="Times New Roman"/>
          <w:sz w:val="24"/>
          <w:szCs w:val="24"/>
        </w:rPr>
      </w:pPr>
      <w:r w:rsidRPr="00E464D1">
        <w:rPr>
          <w:rFonts w:ascii="Times New Roman" w:hAnsi="Times New Roman" w:cs="Times New Roman"/>
          <w:b/>
          <w:bCs/>
          <w:sz w:val="24"/>
          <w:szCs w:val="24"/>
        </w:rPr>
        <w:t>и представления отчетов подотчетными лицами</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1. Общие положения</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1.1. Порядок устанавливает единые правила расчетов с подотчетными лицами.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1.2. Основными нормативными правовыми актами, использованными при разработке настоящего Порядка, являются: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hyperlink r:id="rId295" w:history="1">
        <w:r w:rsidRPr="00E464D1">
          <w:rPr>
            <w:rFonts w:ascii="Times New Roman" w:hAnsi="Times New Roman" w:cs="Times New Roman"/>
            <w:sz w:val="24"/>
            <w:szCs w:val="24"/>
          </w:rPr>
          <w:t>Указание</w:t>
        </w:r>
      </w:hyperlink>
      <w:r w:rsidRPr="00E464D1">
        <w:rPr>
          <w:rFonts w:ascii="Times New Roman" w:hAnsi="Times New Roman" w:cs="Times New Roman"/>
          <w:sz w:val="24"/>
          <w:szCs w:val="24"/>
        </w:rPr>
        <w:t xml:space="preserve"> № 3210-У;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hyperlink r:id="rId296" w:history="1">
        <w:r w:rsidRPr="00E464D1">
          <w:rPr>
            <w:rFonts w:ascii="Times New Roman" w:hAnsi="Times New Roman" w:cs="Times New Roman"/>
            <w:sz w:val="24"/>
            <w:szCs w:val="24"/>
          </w:rPr>
          <w:t>Инструкция</w:t>
        </w:r>
      </w:hyperlink>
      <w:r w:rsidRPr="00E464D1">
        <w:rPr>
          <w:rFonts w:ascii="Times New Roman" w:hAnsi="Times New Roman" w:cs="Times New Roman"/>
          <w:sz w:val="24"/>
          <w:szCs w:val="24"/>
        </w:rPr>
        <w:t xml:space="preserve"> № 157н;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hyperlink r:id="rId297" w:history="1">
        <w:r w:rsidRPr="00E464D1">
          <w:rPr>
            <w:rFonts w:ascii="Times New Roman" w:hAnsi="Times New Roman" w:cs="Times New Roman"/>
            <w:sz w:val="24"/>
            <w:szCs w:val="24"/>
          </w:rPr>
          <w:t>Приказ</w:t>
        </w:r>
      </w:hyperlink>
      <w:r w:rsidRPr="00E464D1">
        <w:rPr>
          <w:rFonts w:ascii="Times New Roman" w:hAnsi="Times New Roman" w:cs="Times New Roman"/>
          <w:sz w:val="24"/>
          <w:szCs w:val="24"/>
        </w:rPr>
        <w:t xml:space="preserve"> Минфина России № 52н;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hyperlink r:id="rId298" w:history="1">
        <w:r w:rsidRPr="00E464D1">
          <w:rPr>
            <w:rFonts w:ascii="Times New Roman" w:hAnsi="Times New Roman" w:cs="Times New Roman"/>
            <w:sz w:val="24"/>
            <w:szCs w:val="24"/>
          </w:rPr>
          <w:t>Приказ</w:t>
        </w:r>
      </w:hyperlink>
      <w:r w:rsidRPr="00E464D1">
        <w:rPr>
          <w:rFonts w:ascii="Times New Roman" w:hAnsi="Times New Roman" w:cs="Times New Roman"/>
          <w:sz w:val="24"/>
          <w:szCs w:val="24"/>
        </w:rPr>
        <w:t xml:space="preserve"> Минфина России № 61н;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 </w:t>
      </w:r>
      <w:hyperlink r:id="rId299" w:history="1">
        <w:r w:rsidRPr="00E464D1">
          <w:rPr>
            <w:rFonts w:ascii="Times New Roman" w:hAnsi="Times New Roman" w:cs="Times New Roman"/>
            <w:sz w:val="24"/>
            <w:szCs w:val="24"/>
          </w:rPr>
          <w:t>Положение</w:t>
        </w:r>
      </w:hyperlink>
      <w:r w:rsidRPr="00E464D1">
        <w:rPr>
          <w:rFonts w:ascii="Times New Roman" w:hAnsi="Times New Roman" w:cs="Times New Roman"/>
          <w:sz w:val="24"/>
          <w:szCs w:val="24"/>
        </w:rPr>
        <w:t xml:space="preserve"> об особенностях направления работников в служебные командировки, утвержденное Постановлением Правительства РФ от 13.10.2008 № 749.</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2. Порядок выдачи денежных средств под отчет</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 Денежные средства выдаются (перечисляются) под отчет:</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на административно-хозяйственные нужды;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покрытие (возмещение) затрат, связанных со служебными командировками.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2.3. 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2.4. Денежные средства под отчет на административно-хозяйственные нужды перечисляются на банковские дебетовые карты сотрудников.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2.5. Максимальный срок выдачи денежных средств под отчет на административно-хозяйственные нужды составляет 10 календарных дней.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2.6. Подотчетные суммы на осуществление командировочных расходов выдаются работникам при направлении в служебную командировку на основании решения о командировании. Если этот документ не оформляется, суммы выдаются в соответствии с распорядительным актом руководителя.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2.7. Авансы на расходы, связанные со служебными командировками, перечисляются на банковские дебетовые карты сотрудников.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2.8.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2.9. Передача выданных (перечисленных) под отчет денежных средств одним лицом другому запрещается.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2.10. 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отчет работника об израсходованных средствах, утвержденный руководителем, с приложением подтверждающих документов.</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3. Порядок представления отчетности подотчетными лицами</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3.1. По израсходованным суммам подотчетное лицо представляет отчет с приложением документов, подтверждающих произведенные расходы. Документы, приложенные к отчету, </w:t>
      </w:r>
      <w:r w:rsidRPr="00E464D1">
        <w:rPr>
          <w:rFonts w:ascii="Times New Roman" w:hAnsi="Times New Roman" w:cs="Times New Roman"/>
          <w:sz w:val="24"/>
          <w:szCs w:val="24"/>
        </w:rPr>
        <w:lastRenderedPageBreak/>
        <w:t>нумеруются подотчетным лицом в порядке их записи в отчете.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3.2. Отчет о расходах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3.3. Отчет о командировочных расходах представляется работником в срок, установленный руководителем, но не позднее трех рабочих дней со дня возвращения из командировки.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3.4. 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3.5. Все прилагаемые к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3.6. Проверенный отчет утверждает руководитель. После этого отчет принимается к учету.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3.7. Проверка и утверждение отчета осуществляются в течение срока, установленного руководителем, после представления отчета подотчетным лицом.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3.8. Суммы превышения расходов подотчетного лица, принятых к учету,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3.9. Остаток неиспользованного аванса вносится подотчетным лицом не позднее дня, следующего за днем утверждения отчета руководителем.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3.10. 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00" w:history="1">
        <w:r w:rsidRPr="00E464D1">
          <w:rPr>
            <w:rFonts w:ascii="Times New Roman" w:hAnsi="Times New Roman" w:cs="Times New Roman"/>
            <w:sz w:val="24"/>
            <w:szCs w:val="24"/>
          </w:rPr>
          <w:t>ст. ст. 137</w:t>
        </w:r>
      </w:hyperlink>
      <w:r w:rsidRPr="00E464D1">
        <w:rPr>
          <w:rFonts w:ascii="Times New Roman" w:hAnsi="Times New Roman" w:cs="Times New Roman"/>
          <w:sz w:val="24"/>
          <w:szCs w:val="24"/>
        </w:rPr>
        <w:t xml:space="preserve"> и </w:t>
      </w:r>
      <w:hyperlink r:id="rId301" w:history="1">
        <w:r w:rsidRPr="00E464D1">
          <w:rPr>
            <w:rFonts w:ascii="Times New Roman" w:hAnsi="Times New Roman" w:cs="Times New Roman"/>
            <w:sz w:val="24"/>
            <w:szCs w:val="24"/>
          </w:rPr>
          <w:t>138</w:t>
        </w:r>
      </w:hyperlink>
      <w:r w:rsidRPr="00E464D1">
        <w:rPr>
          <w:rFonts w:ascii="Times New Roman" w:hAnsi="Times New Roman" w:cs="Times New Roman"/>
          <w:sz w:val="24"/>
          <w:szCs w:val="24"/>
        </w:rPr>
        <w:t xml:space="preserve"> ТК РФ.</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r w:rsidRPr="00E464D1">
        <w:rPr>
          <w:rFonts w:ascii="Times New Roman" w:hAnsi="Times New Roman" w:cs="Times New Roman"/>
        </w:rPr>
        <w:lastRenderedPageBreak/>
        <w:t>Приложение № 8</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к Учетной политике</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для целей бюджетного учета</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ind w:firstLine="720"/>
        <w:jc w:val="center"/>
        <w:rPr>
          <w:rFonts w:ascii="Times New Roman" w:hAnsi="Times New Roman" w:cs="Times New Roman"/>
          <w:sz w:val="24"/>
          <w:szCs w:val="24"/>
        </w:rPr>
      </w:pPr>
      <w:bookmarkStart w:id="16" w:name="Par1572"/>
      <w:bookmarkEnd w:id="16"/>
      <w:r w:rsidRPr="00E464D1">
        <w:rPr>
          <w:rFonts w:ascii="Times New Roman" w:hAnsi="Times New Roman" w:cs="Times New Roman"/>
          <w:b/>
          <w:bCs/>
          <w:sz w:val="24"/>
          <w:szCs w:val="24"/>
        </w:rPr>
        <w:t>Порядок выдачи под отчет денежных документов,</w:t>
      </w:r>
    </w:p>
    <w:p w:rsidR="00752B52" w:rsidRPr="00E464D1" w:rsidRDefault="00752B52" w:rsidP="00752B52">
      <w:pPr>
        <w:pStyle w:val="ConsPlusNormal"/>
        <w:ind w:firstLine="720"/>
        <w:jc w:val="center"/>
        <w:rPr>
          <w:rFonts w:ascii="Times New Roman" w:hAnsi="Times New Roman" w:cs="Times New Roman"/>
          <w:sz w:val="24"/>
          <w:szCs w:val="24"/>
        </w:rPr>
      </w:pPr>
      <w:r w:rsidRPr="00E464D1">
        <w:rPr>
          <w:rFonts w:ascii="Times New Roman" w:hAnsi="Times New Roman" w:cs="Times New Roman"/>
          <w:b/>
          <w:bCs/>
          <w:sz w:val="24"/>
          <w:szCs w:val="24"/>
        </w:rPr>
        <w:t>составления и представления отчетов подотчетными лицами</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1. Общие положения</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1.1. 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2. Порядок выдачи денежных документов под отчет</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 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2.2. Выдача под отчет денежных документов производится из кассы по расходному кассовому ордеру с надписью "фондовый".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2.3.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2.4.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3. Составление, представление отчетности</w:t>
      </w:r>
    </w:p>
    <w:p w:rsidR="00752B52" w:rsidRPr="00E464D1" w:rsidRDefault="00752B52" w:rsidP="00752B52">
      <w:pPr>
        <w:pStyle w:val="ConsPlusNormal"/>
        <w:ind w:firstLine="720"/>
        <w:jc w:val="center"/>
        <w:rPr>
          <w:rFonts w:ascii="Times New Roman" w:hAnsi="Times New Roman" w:cs="Times New Roman"/>
          <w:sz w:val="24"/>
          <w:szCs w:val="24"/>
        </w:rPr>
      </w:pPr>
      <w:r w:rsidRPr="00E464D1">
        <w:rPr>
          <w:rFonts w:ascii="Times New Roman" w:hAnsi="Times New Roman" w:cs="Times New Roman"/>
          <w:b/>
          <w:bCs/>
          <w:sz w:val="24"/>
          <w:szCs w:val="24"/>
        </w:rPr>
        <w:t>подотчетными лицами</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3.1. Об использовании денежных документов подотчетное лицо должно отчитаться. Для этого нужно представить отчет с приложением документов, подтверждающих их использование.</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3.2. 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3.3. 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3.4. Проверенный отчет утверждается руководителем, после чего принимается к учету.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3.5. Проверка и утверждение отчета осуществляются в течение трех рабочих дней со дня представления его подотчетным лицом.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3.6.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отчета руководителем.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3.7. 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02" w:history="1">
        <w:r w:rsidRPr="00E464D1">
          <w:rPr>
            <w:rFonts w:ascii="Times New Roman" w:hAnsi="Times New Roman" w:cs="Times New Roman"/>
            <w:sz w:val="24"/>
            <w:szCs w:val="24"/>
          </w:rPr>
          <w:t>ст. ст. 137</w:t>
        </w:r>
      </w:hyperlink>
      <w:r w:rsidRPr="00E464D1">
        <w:rPr>
          <w:rFonts w:ascii="Times New Roman" w:hAnsi="Times New Roman" w:cs="Times New Roman"/>
          <w:sz w:val="24"/>
          <w:szCs w:val="24"/>
        </w:rPr>
        <w:t xml:space="preserve"> и </w:t>
      </w:r>
      <w:hyperlink r:id="rId303" w:history="1">
        <w:r w:rsidRPr="00E464D1">
          <w:rPr>
            <w:rFonts w:ascii="Times New Roman" w:hAnsi="Times New Roman" w:cs="Times New Roman"/>
            <w:sz w:val="24"/>
            <w:szCs w:val="24"/>
          </w:rPr>
          <w:t>138</w:t>
        </w:r>
      </w:hyperlink>
      <w:r w:rsidRPr="00E464D1">
        <w:rPr>
          <w:rFonts w:ascii="Times New Roman" w:hAnsi="Times New Roman" w:cs="Times New Roman"/>
          <w:sz w:val="24"/>
          <w:szCs w:val="24"/>
        </w:rPr>
        <w:t xml:space="preserve"> ТК РФ.</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3.8.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r w:rsidRPr="00E464D1">
        <w:rPr>
          <w:rFonts w:ascii="Times New Roman" w:hAnsi="Times New Roman" w:cs="Times New Roman"/>
        </w:rPr>
        <w:lastRenderedPageBreak/>
        <w:t>Приложение № 9</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к Учетной политике</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для целей бюджетного учета</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ind w:firstLine="720"/>
        <w:jc w:val="center"/>
        <w:rPr>
          <w:rFonts w:ascii="Times New Roman" w:hAnsi="Times New Roman" w:cs="Times New Roman"/>
          <w:sz w:val="24"/>
          <w:szCs w:val="24"/>
        </w:rPr>
      </w:pPr>
      <w:bookmarkStart w:id="17" w:name="Par1606"/>
      <w:bookmarkEnd w:id="17"/>
      <w:r w:rsidRPr="00E464D1">
        <w:rPr>
          <w:rFonts w:ascii="Times New Roman" w:hAnsi="Times New Roman" w:cs="Times New Roman"/>
          <w:b/>
          <w:bCs/>
          <w:sz w:val="24"/>
          <w:szCs w:val="24"/>
        </w:rPr>
        <w:t>Порядок приемки, хранения, выдачи и списания</w:t>
      </w:r>
    </w:p>
    <w:p w:rsidR="00752B52" w:rsidRPr="00E464D1" w:rsidRDefault="00752B52" w:rsidP="00752B52">
      <w:pPr>
        <w:pStyle w:val="ConsPlusNormal"/>
        <w:ind w:firstLine="720"/>
        <w:jc w:val="center"/>
        <w:rPr>
          <w:rFonts w:ascii="Times New Roman" w:hAnsi="Times New Roman" w:cs="Times New Roman"/>
          <w:sz w:val="24"/>
          <w:szCs w:val="24"/>
        </w:rPr>
      </w:pPr>
      <w:r w:rsidRPr="00E464D1">
        <w:rPr>
          <w:rFonts w:ascii="Times New Roman" w:hAnsi="Times New Roman" w:cs="Times New Roman"/>
          <w:b/>
          <w:bCs/>
          <w:sz w:val="24"/>
          <w:szCs w:val="24"/>
        </w:rPr>
        <w:t>бланков строгой отчетности</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 Настоящий порядок устанавливает правила приемки, хранения, выдачи и списания бланков строгой отчетности.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 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4. Бланки строгой отчетности принимаются работником в присутствии комиссии по поступлению и выбытию активов. Она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w:t>
      </w:r>
      <w:hyperlink w:anchor="Par1632" w:tooltip="АКТ" w:history="1">
        <w:r w:rsidRPr="00E464D1">
          <w:rPr>
            <w:rFonts w:ascii="Times New Roman" w:hAnsi="Times New Roman" w:cs="Times New Roman"/>
            <w:sz w:val="24"/>
            <w:szCs w:val="24"/>
          </w:rPr>
          <w:t>Приложении</w:t>
        </w:r>
      </w:hyperlink>
      <w:r w:rsidRPr="00E464D1">
        <w:rPr>
          <w:rFonts w:ascii="Times New Roman" w:hAnsi="Times New Roman" w:cs="Times New Roman"/>
          <w:sz w:val="24"/>
          <w:szCs w:val="24"/>
        </w:rPr>
        <w:t xml:space="preserve"> к настоящему Порядку.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5. Аналитический учет бланков строгой отчетности ведется в книге учета бланков строгой отчетности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Книга должна быть прошнурована и опечатана. Количество листов в ней заверяется руководителем и уполномоченным должностным лицом.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6. Бланки строгой отчетности хранятся в металлических шкафах и (или) сейфах. По окончании рабочего дня места хранения бланков опечатываются.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7. Внутреннее перемещение бланков строгой отчетности оформляется требованием-накладной.</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8. Списание (в том числе испорченных бланков строгой отчетности) производится по акту о списании бланков строгой отчетности.</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r w:rsidRPr="00E464D1">
        <w:rPr>
          <w:rFonts w:ascii="Times New Roman" w:hAnsi="Times New Roman" w:cs="Times New Roman"/>
        </w:rPr>
        <w:lastRenderedPageBreak/>
        <w:t>Приложение к Порядку</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приемки, хранения, выдачи и списания</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бланков строгой отчетности</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УТВЕРЖДАЮ</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___________________________________________</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(должность, фамилия, инициалы руководителя)</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center"/>
        <w:outlineLvl w:val="4"/>
        <w:rPr>
          <w:rFonts w:ascii="Times New Roman" w:hAnsi="Times New Roman" w:cs="Times New Roman"/>
        </w:rPr>
      </w:pPr>
      <w:bookmarkStart w:id="18" w:name="Par1632"/>
      <w:bookmarkEnd w:id="18"/>
      <w:r w:rsidRPr="00E464D1">
        <w:rPr>
          <w:rFonts w:ascii="Times New Roman" w:hAnsi="Times New Roman" w:cs="Times New Roman"/>
          <w:b/>
          <w:bCs/>
        </w:rPr>
        <w:t>АКТ</w:t>
      </w:r>
    </w:p>
    <w:p w:rsidR="00752B52" w:rsidRPr="00E464D1" w:rsidRDefault="00752B52" w:rsidP="00752B52">
      <w:pPr>
        <w:pStyle w:val="ConsPlusNormal"/>
        <w:jc w:val="center"/>
        <w:rPr>
          <w:rFonts w:ascii="Times New Roman" w:hAnsi="Times New Roman" w:cs="Times New Roman"/>
        </w:rPr>
      </w:pPr>
      <w:r w:rsidRPr="00E464D1">
        <w:rPr>
          <w:rFonts w:ascii="Times New Roman" w:hAnsi="Times New Roman" w:cs="Times New Roman"/>
          <w:b/>
          <w:bCs/>
        </w:rPr>
        <w:t>приемки бланков строгой отчетности</w:t>
      </w:r>
    </w:p>
    <w:p w:rsidR="00752B52" w:rsidRPr="00E464D1" w:rsidRDefault="00752B52" w:rsidP="00752B52">
      <w:pPr>
        <w:pStyle w:val="ConsPlusNormal"/>
        <w:jc w:val="both"/>
        <w:rPr>
          <w:rFonts w:ascii="Times New Roman" w:hAnsi="Times New Roman" w:cs="Times New Roman"/>
        </w:rPr>
      </w:pPr>
    </w:p>
    <w:tbl>
      <w:tblPr>
        <w:tblW w:w="5000" w:type="pct"/>
        <w:tblCellMar>
          <w:left w:w="0" w:type="dxa"/>
          <w:right w:w="0" w:type="dxa"/>
        </w:tblCellMar>
        <w:tblLook w:val="0000" w:firstRow="0" w:lastRow="0" w:firstColumn="0" w:lastColumn="0" w:noHBand="0" w:noVBand="0"/>
      </w:tblPr>
      <w:tblGrid>
        <w:gridCol w:w="5103"/>
        <w:gridCol w:w="5102"/>
      </w:tblGrid>
      <w:tr w:rsidR="00752B52" w:rsidRPr="00E464D1" w:rsidTr="004739C4">
        <w:tc>
          <w:tcPr>
            <w:tcW w:w="5103" w:type="dxa"/>
          </w:tcPr>
          <w:p w:rsidR="00752B52" w:rsidRPr="00E464D1" w:rsidRDefault="00752B52" w:rsidP="004739C4">
            <w:pPr>
              <w:pStyle w:val="ConsPlusNormal"/>
              <w:rPr>
                <w:rFonts w:ascii="Times New Roman" w:eastAsiaTheme="minorEastAsia" w:hAnsi="Times New Roman" w:cs="Times New Roman"/>
              </w:rPr>
            </w:pPr>
            <w:r w:rsidRPr="00E464D1">
              <w:rPr>
                <w:rFonts w:ascii="Times New Roman" w:eastAsiaTheme="minorEastAsia" w:hAnsi="Times New Roman" w:cs="Times New Roman"/>
              </w:rPr>
              <w:t>"___" ___________ 20__ г.</w:t>
            </w:r>
          </w:p>
        </w:tc>
        <w:tc>
          <w:tcPr>
            <w:tcW w:w="5103" w:type="dxa"/>
          </w:tcPr>
          <w:p w:rsidR="00752B52" w:rsidRPr="00E464D1" w:rsidRDefault="00752B52" w:rsidP="004739C4">
            <w:pPr>
              <w:pStyle w:val="ConsPlusNormal"/>
              <w:jc w:val="right"/>
              <w:rPr>
                <w:rFonts w:ascii="Times New Roman" w:eastAsiaTheme="minorEastAsia" w:hAnsi="Times New Roman" w:cs="Times New Roman"/>
              </w:rPr>
            </w:pPr>
            <w:r w:rsidRPr="00E464D1">
              <w:rPr>
                <w:rFonts w:ascii="Times New Roman" w:eastAsiaTheme="minorEastAsia" w:hAnsi="Times New Roman" w:cs="Times New Roman"/>
              </w:rPr>
              <w:t>№ _____</w:t>
            </w:r>
          </w:p>
        </w:tc>
      </w:tr>
    </w:tbl>
    <w:p w:rsidR="00752B52" w:rsidRPr="00E464D1" w:rsidRDefault="00752B52" w:rsidP="00752B52">
      <w:pPr>
        <w:pStyle w:val="ConsPlusNonformat"/>
        <w:spacing w:before="200"/>
        <w:jc w:val="both"/>
        <w:rPr>
          <w:rFonts w:ascii="Times New Roman" w:hAnsi="Times New Roman" w:cs="Times New Roman"/>
        </w:rPr>
      </w:pPr>
      <w:r w:rsidRPr="00E464D1">
        <w:rPr>
          <w:rFonts w:ascii="Times New Roman" w:hAnsi="Times New Roman" w:cs="Times New Roman"/>
        </w:rPr>
        <w:t>Комиссия в составе:</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Председатель   ____________________________________________________________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фамилия, инициалы)</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Члены комиссии: ___________________________________________________________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фамилия, инициалы)</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____________________________________________________________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фамилия, инициалы)</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___________________________________________________________,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фамилия, инициалы)</w:t>
      </w:r>
    </w:p>
    <w:p w:rsidR="00752B52" w:rsidRPr="00E464D1" w:rsidRDefault="00752B52" w:rsidP="00752B52">
      <w:pPr>
        <w:pStyle w:val="ConsPlusNonformat"/>
        <w:jc w:val="both"/>
        <w:rPr>
          <w:rFonts w:ascii="Times New Roman" w:hAnsi="Times New Roman" w:cs="Times New Roman"/>
        </w:rPr>
      </w:pPr>
      <w:proofErr w:type="gramStart"/>
      <w:r w:rsidRPr="00E464D1">
        <w:rPr>
          <w:rFonts w:ascii="Times New Roman" w:hAnsi="Times New Roman" w:cs="Times New Roman"/>
        </w:rPr>
        <w:t>назначенная</w:t>
      </w:r>
      <w:proofErr w:type="gramEnd"/>
      <w:r w:rsidRPr="00E464D1">
        <w:rPr>
          <w:rFonts w:ascii="Times New Roman" w:hAnsi="Times New Roman" w:cs="Times New Roman"/>
        </w:rPr>
        <w:t xml:space="preserve"> ____________________________________ от "__" __________ 20__ г.</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(распорядительный акт руководителя)</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___, произвела проверку фактического наличия бланков строгой отчетности,</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полученных  от  __________________________________________________________,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согласно счету от "___" _____________ 20__ г. № ___________________________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и накладной от "___" _____________ 20__ г. № 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В результате проверки выявлено:</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1. Состояние упаковки ____________________________________________________.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2. Наличие документов строгой отчетности</w:t>
      </w:r>
    </w:p>
    <w:p w:rsidR="00752B52" w:rsidRPr="00E464D1" w:rsidRDefault="00752B52" w:rsidP="00752B52">
      <w:pPr>
        <w:pStyle w:val="ConsPlusNormal"/>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1452"/>
        <w:gridCol w:w="1136"/>
        <w:gridCol w:w="1450"/>
        <w:gridCol w:w="930"/>
        <w:gridCol w:w="1033"/>
        <w:gridCol w:w="967"/>
        <w:gridCol w:w="1093"/>
        <w:gridCol w:w="1033"/>
        <w:gridCol w:w="1235"/>
      </w:tblGrid>
      <w:tr w:rsidR="00752B52" w:rsidRPr="00E464D1" w:rsidTr="004739C4">
        <w:tc>
          <w:tcPr>
            <w:tcW w:w="703" w:type="pct"/>
            <w:vMerge w:val="restar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Наименование и код формы</w:t>
            </w:r>
          </w:p>
        </w:tc>
        <w:tc>
          <w:tcPr>
            <w:tcW w:w="1251" w:type="pct"/>
            <w:gridSpan w:val="2"/>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Количество бланков (единиц)</w:t>
            </w:r>
          </w:p>
        </w:tc>
        <w:tc>
          <w:tcPr>
            <w:tcW w:w="450" w:type="pct"/>
            <w:vMerge w:val="restar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 формы</w:t>
            </w:r>
          </w:p>
        </w:tc>
        <w:tc>
          <w:tcPr>
            <w:tcW w:w="500" w:type="pct"/>
            <w:vMerge w:val="restar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Серия</w:t>
            </w:r>
          </w:p>
        </w:tc>
        <w:tc>
          <w:tcPr>
            <w:tcW w:w="468" w:type="pct"/>
            <w:vMerge w:val="restar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Излишки (единиц)</w:t>
            </w:r>
          </w:p>
        </w:tc>
        <w:tc>
          <w:tcPr>
            <w:tcW w:w="529" w:type="pct"/>
            <w:vMerge w:val="restar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Недостачи (единиц)</w:t>
            </w:r>
          </w:p>
        </w:tc>
        <w:tc>
          <w:tcPr>
            <w:tcW w:w="500" w:type="pct"/>
            <w:vMerge w:val="restar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Брак (единиц)</w:t>
            </w:r>
          </w:p>
        </w:tc>
        <w:tc>
          <w:tcPr>
            <w:tcW w:w="600" w:type="pct"/>
            <w:vMerge w:val="restar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На общую сумму, руб.</w:t>
            </w:r>
          </w:p>
        </w:tc>
      </w:tr>
      <w:tr w:rsidR="00752B52" w:rsidRPr="00E464D1" w:rsidTr="004739C4">
        <w:tc>
          <w:tcPr>
            <w:tcW w:w="703" w:type="pct"/>
            <w:vMerge/>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по накладной</w:t>
            </w:r>
          </w:p>
        </w:tc>
        <w:tc>
          <w:tcPr>
            <w:tcW w:w="702"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фактическое</w:t>
            </w:r>
          </w:p>
        </w:tc>
        <w:tc>
          <w:tcPr>
            <w:tcW w:w="450" w:type="pct"/>
            <w:vMerge/>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p>
        </w:tc>
        <w:tc>
          <w:tcPr>
            <w:tcW w:w="500" w:type="pct"/>
            <w:vMerge/>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p>
        </w:tc>
        <w:tc>
          <w:tcPr>
            <w:tcW w:w="468" w:type="pct"/>
            <w:vMerge/>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p>
        </w:tc>
        <w:tc>
          <w:tcPr>
            <w:tcW w:w="529" w:type="pct"/>
            <w:vMerge/>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p>
        </w:tc>
        <w:tc>
          <w:tcPr>
            <w:tcW w:w="500" w:type="pct"/>
            <w:vMerge/>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p>
        </w:tc>
        <w:tc>
          <w:tcPr>
            <w:tcW w:w="600" w:type="pct"/>
            <w:vMerge/>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p>
        </w:tc>
      </w:tr>
      <w:tr w:rsidR="00752B52" w:rsidRPr="00E464D1" w:rsidTr="004739C4">
        <w:tc>
          <w:tcPr>
            <w:tcW w:w="703"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1</w:t>
            </w:r>
          </w:p>
        </w:tc>
        <w:tc>
          <w:tcPr>
            <w:tcW w:w="55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2</w:t>
            </w:r>
          </w:p>
        </w:tc>
        <w:tc>
          <w:tcPr>
            <w:tcW w:w="702"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3</w:t>
            </w:r>
          </w:p>
        </w:tc>
        <w:tc>
          <w:tcPr>
            <w:tcW w:w="45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4</w:t>
            </w:r>
          </w:p>
        </w:tc>
        <w:tc>
          <w:tcPr>
            <w:tcW w:w="5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5</w:t>
            </w:r>
          </w:p>
        </w:tc>
        <w:tc>
          <w:tcPr>
            <w:tcW w:w="468"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6</w:t>
            </w:r>
          </w:p>
        </w:tc>
        <w:tc>
          <w:tcPr>
            <w:tcW w:w="529"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7</w:t>
            </w:r>
          </w:p>
        </w:tc>
        <w:tc>
          <w:tcPr>
            <w:tcW w:w="5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8</w:t>
            </w:r>
          </w:p>
        </w:tc>
        <w:tc>
          <w:tcPr>
            <w:tcW w:w="6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9</w:t>
            </w:r>
          </w:p>
        </w:tc>
      </w:tr>
      <w:tr w:rsidR="00752B52" w:rsidRPr="00E464D1" w:rsidTr="004739C4">
        <w:tc>
          <w:tcPr>
            <w:tcW w:w="703"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702"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45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468"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6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703"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702"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45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468"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6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703"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702"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45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468"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6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r w:rsidR="00752B52" w:rsidRPr="00E464D1" w:rsidTr="004739C4">
        <w:tc>
          <w:tcPr>
            <w:tcW w:w="703"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702"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45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468"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5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600"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bl>
    <w:p w:rsidR="00752B52" w:rsidRPr="00E464D1" w:rsidRDefault="00752B52" w:rsidP="00752B52">
      <w:pPr>
        <w:pStyle w:val="ConsPlusNonformat"/>
        <w:widowControl/>
        <w:spacing w:line="240" w:lineRule="atLeast"/>
        <w:jc w:val="both"/>
        <w:rPr>
          <w:rFonts w:ascii="Times New Roman" w:hAnsi="Times New Roman" w:cs="Times New Roman"/>
        </w:rPr>
      </w:pPr>
      <w:r w:rsidRPr="00E464D1">
        <w:rPr>
          <w:rFonts w:ascii="Times New Roman" w:hAnsi="Times New Roman" w:cs="Times New Roman"/>
        </w:rPr>
        <w:t>Подписи членов комиссии:</w:t>
      </w:r>
    </w:p>
    <w:p w:rsidR="00752B52" w:rsidRPr="00E464D1" w:rsidRDefault="00752B52" w:rsidP="00752B52">
      <w:pPr>
        <w:pStyle w:val="ConsPlusNonformat"/>
        <w:widowControl/>
        <w:spacing w:line="240" w:lineRule="atLeast"/>
        <w:jc w:val="both"/>
        <w:rPr>
          <w:rFonts w:ascii="Times New Roman" w:hAnsi="Times New Roman" w:cs="Times New Roman"/>
        </w:rPr>
      </w:pPr>
      <w:r w:rsidRPr="00E464D1">
        <w:rPr>
          <w:rFonts w:ascii="Times New Roman" w:hAnsi="Times New Roman" w:cs="Times New Roman"/>
        </w:rPr>
        <w:t>Председатель _______________ ________________________ _____________________</w:t>
      </w:r>
    </w:p>
    <w:p w:rsidR="00752B52" w:rsidRPr="00E464D1" w:rsidRDefault="00752B52" w:rsidP="00752B52">
      <w:pPr>
        <w:pStyle w:val="ConsPlusNonformat"/>
        <w:widowControl/>
        <w:spacing w:line="240" w:lineRule="atLeast"/>
        <w:jc w:val="both"/>
        <w:rPr>
          <w:rFonts w:ascii="Times New Roman" w:hAnsi="Times New Roman" w:cs="Times New Roman"/>
        </w:rPr>
      </w:pPr>
      <w:r w:rsidRPr="00E464D1">
        <w:rPr>
          <w:rFonts w:ascii="Times New Roman" w:hAnsi="Times New Roman" w:cs="Times New Roman"/>
        </w:rPr>
        <w:t xml:space="preserve">               (должность)          (подпись)             (расшифровка)</w:t>
      </w:r>
    </w:p>
    <w:p w:rsidR="00752B52" w:rsidRPr="00E464D1" w:rsidRDefault="00752B52" w:rsidP="00752B52">
      <w:pPr>
        <w:pStyle w:val="ConsPlusNonformat"/>
        <w:widowControl/>
        <w:spacing w:line="240" w:lineRule="atLeast"/>
        <w:jc w:val="both"/>
        <w:rPr>
          <w:rFonts w:ascii="Times New Roman" w:hAnsi="Times New Roman" w:cs="Times New Roman"/>
        </w:rPr>
      </w:pPr>
      <w:r w:rsidRPr="00E464D1">
        <w:rPr>
          <w:rFonts w:ascii="Times New Roman" w:hAnsi="Times New Roman" w:cs="Times New Roman"/>
        </w:rPr>
        <w:t>Члены комиссии: _____________ ________________________ ____________________</w:t>
      </w:r>
    </w:p>
    <w:p w:rsidR="00752B52" w:rsidRPr="00E464D1" w:rsidRDefault="00752B52" w:rsidP="00752B52">
      <w:pPr>
        <w:pStyle w:val="ConsPlusNonformat"/>
        <w:widowControl/>
        <w:spacing w:line="240" w:lineRule="atLeast"/>
        <w:jc w:val="both"/>
        <w:rPr>
          <w:rFonts w:ascii="Times New Roman" w:hAnsi="Times New Roman" w:cs="Times New Roman"/>
        </w:rPr>
      </w:pPr>
      <w:r w:rsidRPr="00E464D1">
        <w:rPr>
          <w:rFonts w:ascii="Times New Roman" w:hAnsi="Times New Roman" w:cs="Times New Roman"/>
        </w:rPr>
        <w:t xml:space="preserve">                 (должность)          (подпись)            (расшифровка)</w:t>
      </w:r>
    </w:p>
    <w:p w:rsidR="00752B52" w:rsidRPr="00E464D1" w:rsidRDefault="00752B52" w:rsidP="00752B52">
      <w:pPr>
        <w:pStyle w:val="ConsPlusNonformat"/>
        <w:widowControl/>
        <w:spacing w:line="240" w:lineRule="atLeast"/>
        <w:jc w:val="both"/>
        <w:rPr>
          <w:rFonts w:ascii="Times New Roman" w:hAnsi="Times New Roman" w:cs="Times New Roman"/>
        </w:rPr>
      </w:pPr>
      <w:r w:rsidRPr="00E464D1">
        <w:rPr>
          <w:rFonts w:ascii="Times New Roman" w:hAnsi="Times New Roman" w:cs="Times New Roman"/>
        </w:rPr>
        <w:t xml:space="preserve">                 (должность)          (подпись)            (расшифровка)</w:t>
      </w:r>
    </w:p>
    <w:p w:rsidR="00752B52" w:rsidRPr="00E464D1" w:rsidRDefault="00752B52" w:rsidP="00752B52">
      <w:pPr>
        <w:pStyle w:val="ConsPlusNonformat"/>
        <w:widowControl/>
        <w:spacing w:line="240" w:lineRule="atLeast"/>
        <w:jc w:val="both"/>
        <w:rPr>
          <w:rFonts w:ascii="Times New Roman" w:hAnsi="Times New Roman" w:cs="Times New Roman"/>
        </w:rPr>
      </w:pPr>
      <w:r w:rsidRPr="00E464D1">
        <w:rPr>
          <w:rFonts w:ascii="Times New Roman" w:hAnsi="Times New Roman" w:cs="Times New Roman"/>
        </w:rPr>
        <w:t xml:space="preserve">                _____________ ________________________ ____________________</w:t>
      </w:r>
    </w:p>
    <w:p w:rsidR="00752B52" w:rsidRPr="00E464D1" w:rsidRDefault="00752B52" w:rsidP="00752B52">
      <w:pPr>
        <w:pStyle w:val="ConsPlusNonformat"/>
        <w:widowControl/>
        <w:spacing w:line="240" w:lineRule="atLeast"/>
        <w:jc w:val="both"/>
        <w:rPr>
          <w:rFonts w:ascii="Times New Roman" w:hAnsi="Times New Roman" w:cs="Times New Roman"/>
        </w:rPr>
      </w:pPr>
      <w:r w:rsidRPr="00E464D1">
        <w:rPr>
          <w:rFonts w:ascii="Times New Roman" w:hAnsi="Times New Roman" w:cs="Times New Roman"/>
        </w:rPr>
        <w:t xml:space="preserve">                 (должность)          (подпись)            (расшифровка)</w:t>
      </w:r>
    </w:p>
    <w:p w:rsidR="00752B52" w:rsidRPr="00E464D1" w:rsidRDefault="00752B52" w:rsidP="00752B52">
      <w:pPr>
        <w:pStyle w:val="ConsPlusNonformat"/>
        <w:widowControl/>
        <w:spacing w:line="240" w:lineRule="atLeast"/>
        <w:jc w:val="both"/>
        <w:rPr>
          <w:rFonts w:ascii="Times New Roman" w:hAnsi="Times New Roman" w:cs="Times New Roman"/>
        </w:rPr>
      </w:pPr>
      <w:r w:rsidRPr="00E464D1">
        <w:rPr>
          <w:rFonts w:ascii="Times New Roman" w:hAnsi="Times New Roman" w:cs="Times New Roman"/>
        </w:rPr>
        <w:t xml:space="preserve">Указанные   в   настоящем   акте   бланки   строгой  отчетности  принял  </w:t>
      </w:r>
      <w:proofErr w:type="gramStart"/>
      <w:r w:rsidRPr="00E464D1">
        <w:rPr>
          <w:rFonts w:ascii="Times New Roman" w:hAnsi="Times New Roman" w:cs="Times New Roman"/>
        </w:rPr>
        <w:t>на</w:t>
      </w:r>
      <w:proofErr w:type="gramEnd"/>
    </w:p>
    <w:p w:rsidR="00752B52" w:rsidRPr="00E464D1" w:rsidRDefault="00752B52" w:rsidP="00752B52">
      <w:pPr>
        <w:pStyle w:val="ConsPlusNonformat"/>
        <w:widowControl/>
        <w:spacing w:line="240" w:lineRule="atLeast"/>
        <w:jc w:val="both"/>
        <w:rPr>
          <w:rFonts w:ascii="Times New Roman" w:hAnsi="Times New Roman" w:cs="Times New Roman"/>
        </w:rPr>
      </w:pPr>
      <w:r w:rsidRPr="00E464D1">
        <w:rPr>
          <w:rFonts w:ascii="Times New Roman" w:hAnsi="Times New Roman" w:cs="Times New Roman"/>
        </w:rPr>
        <w:t xml:space="preserve">ответственное хранение и оприходовал </w:t>
      </w:r>
      <w:proofErr w:type="gramStart"/>
      <w:r w:rsidRPr="00E464D1">
        <w:rPr>
          <w:rFonts w:ascii="Times New Roman" w:hAnsi="Times New Roman" w:cs="Times New Roman"/>
        </w:rPr>
        <w:t>в</w:t>
      </w:r>
      <w:proofErr w:type="gramEnd"/>
      <w:r w:rsidRPr="00E464D1">
        <w:rPr>
          <w:rFonts w:ascii="Times New Roman" w:hAnsi="Times New Roman" w:cs="Times New Roman"/>
        </w:rPr>
        <w:t xml:space="preserve"> ____________________________________</w:t>
      </w:r>
    </w:p>
    <w:p w:rsidR="00752B52" w:rsidRPr="00E464D1" w:rsidRDefault="00752B52" w:rsidP="00752B52">
      <w:pPr>
        <w:pStyle w:val="ConsPlusNonformat"/>
        <w:widowControl/>
        <w:spacing w:line="240" w:lineRule="atLeast"/>
        <w:jc w:val="both"/>
        <w:rPr>
          <w:rFonts w:ascii="Times New Roman" w:hAnsi="Times New Roman" w:cs="Times New Roman"/>
        </w:rPr>
      </w:pPr>
      <w:r w:rsidRPr="00E464D1">
        <w:rPr>
          <w:rFonts w:ascii="Times New Roman" w:hAnsi="Times New Roman" w:cs="Times New Roman"/>
        </w:rPr>
        <w:t xml:space="preserve">                                             (наименование документа)</w:t>
      </w:r>
    </w:p>
    <w:p w:rsidR="00752B52" w:rsidRPr="00E464D1" w:rsidRDefault="00752B52" w:rsidP="00752B52">
      <w:pPr>
        <w:pStyle w:val="ConsPlusNonformat"/>
        <w:widowControl/>
        <w:spacing w:line="240" w:lineRule="atLeast"/>
        <w:jc w:val="both"/>
        <w:rPr>
          <w:rFonts w:ascii="Times New Roman" w:hAnsi="Times New Roman" w:cs="Times New Roman"/>
        </w:rPr>
      </w:pPr>
      <w:r w:rsidRPr="00E464D1">
        <w:rPr>
          <w:rFonts w:ascii="Times New Roman" w:hAnsi="Times New Roman" w:cs="Times New Roman"/>
        </w:rPr>
        <w:t>"__" _____________ 20__ г. № ____</w:t>
      </w:r>
    </w:p>
    <w:p w:rsidR="00752B52" w:rsidRPr="00E464D1" w:rsidRDefault="00752B52" w:rsidP="00752B52">
      <w:pPr>
        <w:pStyle w:val="ConsPlusNonformat"/>
        <w:widowControl/>
        <w:spacing w:line="240" w:lineRule="atLeast"/>
        <w:jc w:val="both"/>
        <w:rPr>
          <w:rFonts w:ascii="Times New Roman" w:hAnsi="Times New Roman" w:cs="Times New Roman"/>
        </w:rPr>
      </w:pPr>
      <w:r w:rsidRPr="00E464D1">
        <w:rPr>
          <w:rFonts w:ascii="Times New Roman" w:hAnsi="Times New Roman" w:cs="Times New Roman"/>
        </w:rPr>
        <w:t>______________ ____________________ _________________</w:t>
      </w:r>
    </w:p>
    <w:p w:rsidR="00752B52" w:rsidRPr="00E464D1" w:rsidRDefault="00752B52" w:rsidP="00752B52">
      <w:pPr>
        <w:pStyle w:val="ConsPlusNonformat"/>
        <w:widowControl/>
        <w:spacing w:line="240" w:lineRule="atLeast"/>
        <w:jc w:val="both"/>
        <w:rPr>
          <w:rFonts w:ascii="Times New Roman" w:hAnsi="Times New Roman" w:cs="Times New Roman"/>
        </w:rPr>
      </w:pPr>
      <w:r w:rsidRPr="00E464D1">
        <w:rPr>
          <w:rFonts w:ascii="Times New Roman" w:hAnsi="Times New Roman" w:cs="Times New Roman"/>
        </w:rPr>
        <w:t xml:space="preserve"> (должность)   (фамилия, инициалы)      (подпись)</w:t>
      </w:r>
    </w:p>
    <w:p w:rsidR="00752B52" w:rsidRPr="00E464D1" w:rsidRDefault="00752B52" w:rsidP="00752B52">
      <w:pPr>
        <w:pStyle w:val="ConsPlusNormal"/>
        <w:jc w:val="right"/>
        <w:outlineLvl w:val="2"/>
        <w:rPr>
          <w:rFonts w:ascii="Times New Roman" w:hAnsi="Times New Roman" w:cs="Times New Roman"/>
        </w:rPr>
      </w:pPr>
      <w:r w:rsidRPr="00E464D1">
        <w:rPr>
          <w:rFonts w:ascii="Times New Roman" w:hAnsi="Times New Roman" w:cs="Times New Roman"/>
        </w:rPr>
        <w:lastRenderedPageBreak/>
        <w:t>Приложение № 10</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к Учетной политике</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для целей бюджетного учета</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ind w:firstLine="720"/>
        <w:jc w:val="center"/>
        <w:rPr>
          <w:rFonts w:ascii="Times New Roman" w:hAnsi="Times New Roman" w:cs="Times New Roman"/>
          <w:sz w:val="24"/>
          <w:szCs w:val="24"/>
        </w:rPr>
      </w:pPr>
      <w:bookmarkStart w:id="19" w:name="Par1738"/>
      <w:bookmarkEnd w:id="19"/>
      <w:r w:rsidRPr="00E464D1">
        <w:rPr>
          <w:rFonts w:ascii="Times New Roman" w:hAnsi="Times New Roman" w:cs="Times New Roman"/>
          <w:b/>
          <w:bCs/>
          <w:sz w:val="24"/>
          <w:szCs w:val="24"/>
        </w:rPr>
        <w:t>Порядок формирования и использования резервов</w:t>
      </w:r>
    </w:p>
    <w:p w:rsidR="00752B52" w:rsidRPr="00E464D1" w:rsidRDefault="00752B52" w:rsidP="00752B52">
      <w:pPr>
        <w:pStyle w:val="ConsPlusNormal"/>
        <w:ind w:firstLine="720"/>
        <w:jc w:val="center"/>
        <w:rPr>
          <w:rFonts w:ascii="Times New Roman" w:hAnsi="Times New Roman" w:cs="Times New Roman"/>
          <w:sz w:val="24"/>
          <w:szCs w:val="24"/>
        </w:rPr>
      </w:pPr>
      <w:r w:rsidRPr="00E464D1">
        <w:rPr>
          <w:rFonts w:ascii="Times New Roman" w:hAnsi="Times New Roman" w:cs="Times New Roman"/>
          <w:b/>
          <w:bCs/>
          <w:sz w:val="24"/>
          <w:szCs w:val="24"/>
        </w:rPr>
        <w:t>предстоящих расходов</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1. Общие положения</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1.1. В учете формируются следующие резервы: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резерв для оплаты отпусков за фактически отработанное время и выплаты компенсаций за неиспользованный отпуск, включая страховые взносы.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1.2. Каждый резерв используется только на покрытие тех расходов, в отношении которых он был создан.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1.4. Для отражения конкретных резервов на счете 0 401 60 000 вводятся аналитические коды в порядке, определенном Рабочим планом счетов.</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center"/>
        <w:outlineLvl w:val="3"/>
        <w:rPr>
          <w:rFonts w:ascii="Times New Roman" w:hAnsi="Times New Roman" w:cs="Times New Roman"/>
          <w:sz w:val="24"/>
          <w:szCs w:val="24"/>
        </w:rPr>
      </w:pPr>
      <w:r w:rsidRPr="00E464D1">
        <w:rPr>
          <w:rFonts w:ascii="Times New Roman" w:hAnsi="Times New Roman" w:cs="Times New Roman"/>
          <w:b/>
          <w:bCs/>
          <w:sz w:val="24"/>
          <w:szCs w:val="24"/>
        </w:rPr>
        <w:t>2. Резерв для оплаты отпусков</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 В целях расчета резерва для оплаты отпусков осуществляется оценка обязательств по состоянию на конец каждого месяца.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w:t>
      </w:r>
      <w:hyperlink w:anchor="Par1782" w:tooltip="Сведения о количестве неиспользованных дней отпуска" w:history="1">
        <w:r w:rsidRPr="00E464D1">
          <w:rPr>
            <w:rFonts w:ascii="Times New Roman" w:hAnsi="Times New Roman" w:cs="Times New Roman"/>
            <w:sz w:val="24"/>
            <w:szCs w:val="24"/>
          </w:rPr>
          <w:t>Приложении № 1</w:t>
        </w:r>
      </w:hyperlink>
      <w:r w:rsidRPr="00E464D1">
        <w:rPr>
          <w:rFonts w:ascii="Times New Roman" w:hAnsi="Times New Roman" w:cs="Times New Roman"/>
          <w:sz w:val="24"/>
          <w:szCs w:val="24"/>
        </w:rPr>
        <w:t xml:space="preserve"> к настоящему Порядку.</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2.4. Резерв для оплаты отпусков состоит из определяемых отдельно обязательств: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на оплату отпусков работникам;</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на уплату страховых взносов.</w:t>
      </w:r>
    </w:p>
    <w:p w:rsidR="00752B52" w:rsidRPr="00E464D1" w:rsidRDefault="00752B52" w:rsidP="00752B52">
      <w:pPr>
        <w:pStyle w:val="ConsPlusNormal"/>
        <w:ind w:firstLine="720"/>
        <w:jc w:val="both"/>
        <w:rPr>
          <w:rFonts w:ascii="Times New Roman" w:hAnsi="Times New Roman" w:cs="Times New Roman"/>
          <w:sz w:val="24"/>
          <w:szCs w:val="24"/>
        </w:rPr>
      </w:pPr>
      <w:bookmarkStart w:id="20" w:name="Par1758"/>
      <w:bookmarkEnd w:id="20"/>
      <w:r w:rsidRPr="00E464D1">
        <w:rPr>
          <w:rFonts w:ascii="Times New Roman" w:hAnsi="Times New Roman" w:cs="Times New Roman"/>
          <w:sz w:val="24"/>
          <w:szCs w:val="24"/>
        </w:rPr>
        <w:t>2.5. Расчет оценки обязательства на оплату отпусков производится исходя из среднедневного заработка каждого работника по формуле:</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Pr>
          <w:rFonts w:ascii="Times New Roman" w:hAnsi="Times New Roman" w:cs="Times New Roman"/>
          <w:noProof/>
          <w:position w:val="-9"/>
          <w:sz w:val="24"/>
          <w:szCs w:val="24"/>
        </w:rPr>
        <w:drawing>
          <wp:inline distT="0" distB="0" distL="0" distR="0">
            <wp:extent cx="3406140" cy="2514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4" cstate="print"/>
                    <a:srcRect/>
                    <a:stretch>
                      <a:fillRect/>
                    </a:stretch>
                  </pic:blipFill>
                  <pic:spPr bwMode="auto">
                    <a:xfrm>
                      <a:off x="0" y="0"/>
                      <a:ext cx="3406140" cy="251460"/>
                    </a:xfrm>
                    <a:prstGeom prst="rect">
                      <a:avLst/>
                    </a:prstGeom>
                    <a:noFill/>
                    <a:ln w="9525">
                      <a:noFill/>
                      <a:miter lim="800000"/>
                      <a:headEnd/>
                      <a:tailEnd/>
                    </a:ln>
                  </pic:spPr>
                </pic:pic>
              </a:graphicData>
            </a:graphic>
          </wp:inline>
        </w:drawing>
      </w:r>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где К</w:t>
      </w:r>
      <w:r w:rsidRPr="00E464D1">
        <w:rPr>
          <w:rFonts w:ascii="Times New Roman" w:hAnsi="Times New Roman" w:cs="Times New Roman"/>
          <w:sz w:val="24"/>
          <w:szCs w:val="24"/>
          <w:vertAlign w:val="subscript"/>
        </w:rPr>
        <w:t>№</w:t>
      </w:r>
      <w:r w:rsidRPr="00E464D1">
        <w:rPr>
          <w:rFonts w:ascii="Times New Roman" w:hAnsi="Times New Roman" w:cs="Times New Roman"/>
          <w:sz w:val="24"/>
          <w:szCs w:val="24"/>
        </w:rPr>
        <w:t xml:space="preserve"> - количество не использованных №-</w:t>
      </w:r>
      <w:proofErr w:type="gramStart"/>
      <w:r w:rsidRPr="00E464D1">
        <w:rPr>
          <w:rFonts w:ascii="Times New Roman" w:hAnsi="Times New Roman" w:cs="Times New Roman"/>
          <w:sz w:val="24"/>
          <w:szCs w:val="24"/>
        </w:rPr>
        <w:t>м</w:t>
      </w:r>
      <w:proofErr w:type="gramEnd"/>
      <w:r w:rsidRPr="00E464D1">
        <w:rPr>
          <w:rFonts w:ascii="Times New Roman" w:hAnsi="Times New Roman" w:cs="Times New Roman"/>
          <w:sz w:val="24"/>
          <w:szCs w:val="24"/>
        </w:rPr>
        <w:t xml:space="preserve"> работником дней отпуска по состоянию на конец расчетного периода;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СДЗ</w:t>
      </w:r>
      <w:r w:rsidRPr="00E464D1">
        <w:rPr>
          <w:rFonts w:ascii="Times New Roman" w:hAnsi="Times New Roman" w:cs="Times New Roman"/>
          <w:sz w:val="24"/>
          <w:szCs w:val="24"/>
          <w:vertAlign w:val="subscript"/>
        </w:rPr>
        <w:t>№</w:t>
      </w:r>
      <w:r w:rsidRPr="00E464D1">
        <w:rPr>
          <w:rFonts w:ascii="Times New Roman" w:hAnsi="Times New Roman" w:cs="Times New Roman"/>
          <w:sz w:val="24"/>
          <w:szCs w:val="24"/>
        </w:rPr>
        <w:t xml:space="preserve"> - средний дневной заработок </w:t>
      </w:r>
      <w:proofErr w:type="gramStart"/>
      <w:r w:rsidRPr="00E464D1">
        <w:rPr>
          <w:rFonts w:ascii="Times New Roman" w:hAnsi="Times New Roman" w:cs="Times New Roman"/>
          <w:sz w:val="24"/>
          <w:szCs w:val="24"/>
        </w:rPr>
        <w:t>№-</w:t>
      </w:r>
      <w:proofErr w:type="gramEnd"/>
      <w:r w:rsidRPr="00E464D1">
        <w:rPr>
          <w:rFonts w:ascii="Times New Roman" w:hAnsi="Times New Roman" w:cs="Times New Roman"/>
          <w:sz w:val="24"/>
          <w:szCs w:val="24"/>
        </w:rPr>
        <w:t xml:space="preserve">го работника, определяемый по состоянию на конец расчетного периода в соответствии с </w:t>
      </w:r>
      <w:hyperlink r:id="rId305" w:history="1">
        <w:r w:rsidRPr="00E464D1">
          <w:rPr>
            <w:rFonts w:ascii="Times New Roman" w:hAnsi="Times New Roman" w:cs="Times New Roman"/>
            <w:sz w:val="24"/>
            <w:szCs w:val="24"/>
          </w:rPr>
          <w:t>п. 10</w:t>
        </w:r>
      </w:hyperlink>
      <w:r w:rsidRPr="00E464D1">
        <w:rPr>
          <w:rFonts w:ascii="Times New Roman" w:hAnsi="Times New Roman" w:cs="Times New Roman"/>
          <w:sz w:val="24"/>
          <w:szCs w:val="24"/>
        </w:rPr>
        <w:t xml:space="preserve"> Положения об особенностях порядка исчисления средней заработной платы (утв. Постановлением Правительства РФ от 24.12.2007 № 922);</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 число работников, имеющих право на оплачиваемые отпуска по состоянию на конец соответствующего периода.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2.6. Оценка обязательств по сумме страховых взносов рассчитывается по формуле:</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Pr>
          <w:rFonts w:ascii="Times New Roman" w:hAnsi="Times New Roman" w:cs="Times New Roman"/>
          <w:noProof/>
          <w:position w:val="-5"/>
          <w:sz w:val="24"/>
          <w:szCs w:val="24"/>
        </w:rPr>
        <w:drawing>
          <wp:inline distT="0" distB="0" distL="0" distR="0">
            <wp:extent cx="5524500" cy="1981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6" cstate="print"/>
                    <a:srcRect/>
                    <a:stretch>
                      <a:fillRect/>
                    </a:stretch>
                  </pic:blipFill>
                  <pic:spPr bwMode="auto">
                    <a:xfrm>
                      <a:off x="0" y="0"/>
                      <a:ext cx="5524500" cy="198120"/>
                    </a:xfrm>
                    <a:prstGeom prst="rect">
                      <a:avLst/>
                    </a:prstGeom>
                    <a:noFill/>
                    <a:ln w="9525">
                      <a:noFill/>
                      <a:miter lim="800000"/>
                      <a:headEnd/>
                      <a:tailEnd/>
                    </a:ln>
                  </pic:spPr>
                </pic:pic>
              </a:graphicData>
            </a:graphic>
          </wp:inline>
        </w:drawing>
      </w:r>
      <w:r w:rsidRPr="00E464D1">
        <w:rPr>
          <w:rFonts w:ascii="Times New Roman" w:hAnsi="Times New Roman" w:cs="Times New Roman"/>
          <w:sz w:val="24"/>
          <w:szCs w:val="24"/>
        </w:rPr>
        <w:t>,</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где</w:t>
      </w:r>
      <w:proofErr w:type="gramStart"/>
      <w:r w:rsidRPr="00E464D1">
        <w:rPr>
          <w:rFonts w:ascii="Times New Roman" w:hAnsi="Times New Roman" w:cs="Times New Roman"/>
          <w:sz w:val="24"/>
          <w:szCs w:val="24"/>
        </w:rPr>
        <w:t xml:space="preserve"> С</w:t>
      </w:r>
      <w:proofErr w:type="gramEnd"/>
      <w:r w:rsidRPr="00E464D1">
        <w:rPr>
          <w:rFonts w:ascii="Times New Roman" w:hAnsi="Times New Roman" w:cs="Times New Roman"/>
          <w:sz w:val="24"/>
          <w:szCs w:val="24"/>
        </w:rPr>
        <w:t xml:space="preserve"> - средневзвешенная ставка страховых взносов за последний месяц соответствующего периода.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lastRenderedPageBreak/>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2.8. Расчет оценки обязательств и суммы резерва для оплаты отпусков оформляется отдельным документом произвольной формы, который подписывают исполнитель и лицо, ответственное за ведение учета.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E464D1">
        <w:rPr>
          <w:rFonts w:ascii="Times New Roman" w:hAnsi="Times New Roman" w:cs="Times New Roman"/>
          <w:sz w:val="24"/>
          <w:szCs w:val="24"/>
        </w:rPr>
        <w:t>Доначисленная</w:t>
      </w:r>
      <w:proofErr w:type="spellEnd"/>
      <w:r w:rsidRPr="00E464D1">
        <w:rPr>
          <w:rFonts w:ascii="Times New Roman" w:hAnsi="Times New Roman" w:cs="Times New Roman"/>
          <w:sz w:val="24"/>
          <w:szCs w:val="24"/>
        </w:rPr>
        <w:t xml:space="preserve"> сумма резерва относится на расходы текущего финансового года.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2.10.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p>
    <w:p w:rsidR="00752B52" w:rsidRPr="00E464D1" w:rsidRDefault="00752B52" w:rsidP="00752B52">
      <w:pPr>
        <w:pStyle w:val="ConsPlusNormal"/>
        <w:jc w:val="right"/>
        <w:outlineLvl w:val="3"/>
        <w:rPr>
          <w:rFonts w:ascii="Times New Roman" w:hAnsi="Times New Roman" w:cs="Times New Roman"/>
        </w:rPr>
      </w:pPr>
      <w:r w:rsidRPr="00E464D1">
        <w:rPr>
          <w:rFonts w:ascii="Times New Roman" w:hAnsi="Times New Roman" w:cs="Times New Roman"/>
        </w:rPr>
        <w:lastRenderedPageBreak/>
        <w:t>Приложение № 1 к Порядку формирования и</w:t>
      </w:r>
    </w:p>
    <w:p w:rsidR="00752B52" w:rsidRPr="00E464D1" w:rsidRDefault="00752B52" w:rsidP="00752B52">
      <w:pPr>
        <w:pStyle w:val="ConsPlusNormal"/>
        <w:jc w:val="right"/>
        <w:rPr>
          <w:rFonts w:ascii="Times New Roman" w:hAnsi="Times New Roman" w:cs="Times New Roman"/>
        </w:rPr>
      </w:pPr>
      <w:r w:rsidRPr="00E464D1">
        <w:rPr>
          <w:rFonts w:ascii="Times New Roman" w:hAnsi="Times New Roman" w:cs="Times New Roman"/>
        </w:rPr>
        <w:t>использования резервов предстоящих расходов</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center"/>
        <w:outlineLvl w:val="4"/>
        <w:rPr>
          <w:rFonts w:ascii="Times New Roman" w:hAnsi="Times New Roman" w:cs="Times New Roman"/>
        </w:rPr>
      </w:pPr>
      <w:bookmarkStart w:id="21" w:name="Par1782"/>
      <w:bookmarkEnd w:id="21"/>
      <w:r w:rsidRPr="00E464D1">
        <w:rPr>
          <w:rFonts w:ascii="Times New Roman" w:hAnsi="Times New Roman" w:cs="Times New Roman"/>
          <w:b/>
          <w:bCs/>
        </w:rPr>
        <w:t>Сведения о количестве неиспользованных дней отпуска</w:t>
      </w:r>
    </w:p>
    <w:p w:rsidR="00752B52" w:rsidRPr="00E464D1" w:rsidRDefault="00752B52" w:rsidP="00752B52">
      <w:pPr>
        <w:pStyle w:val="ConsPlusNormal"/>
        <w:jc w:val="center"/>
        <w:rPr>
          <w:rFonts w:ascii="Times New Roman" w:hAnsi="Times New Roman" w:cs="Times New Roman"/>
        </w:rPr>
      </w:pPr>
      <w:r w:rsidRPr="00E464D1">
        <w:rPr>
          <w:rFonts w:ascii="Times New Roman" w:hAnsi="Times New Roman" w:cs="Times New Roman"/>
          <w:b/>
          <w:bCs/>
        </w:rPr>
        <w:t>по состоянию на "__" ________ 20__ г.</w:t>
      </w:r>
    </w:p>
    <w:p w:rsidR="00752B52" w:rsidRPr="00E464D1" w:rsidRDefault="00752B52" w:rsidP="00752B52">
      <w:pPr>
        <w:pStyle w:val="ConsPlusNormal"/>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709"/>
        <w:gridCol w:w="2518"/>
        <w:gridCol w:w="2776"/>
        <w:gridCol w:w="4326"/>
      </w:tblGrid>
      <w:tr w:rsidR="00752B52" w:rsidRPr="00E464D1" w:rsidTr="004739C4">
        <w:tc>
          <w:tcPr>
            <w:tcW w:w="343"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 xml:space="preserve">№ </w:t>
            </w:r>
            <w:proofErr w:type="gramStart"/>
            <w:r w:rsidRPr="00E464D1">
              <w:rPr>
                <w:rFonts w:ascii="Times New Roman" w:eastAsiaTheme="minorEastAsia" w:hAnsi="Times New Roman" w:cs="Times New Roman"/>
              </w:rPr>
              <w:t>п</w:t>
            </w:r>
            <w:proofErr w:type="gramEnd"/>
            <w:r w:rsidRPr="00E464D1">
              <w:rPr>
                <w:rFonts w:ascii="Times New Roman" w:eastAsiaTheme="minorEastAsia" w:hAnsi="Times New Roman" w:cs="Times New Roman"/>
              </w:rPr>
              <w:t>/п</w:t>
            </w:r>
          </w:p>
        </w:tc>
        <w:tc>
          <w:tcPr>
            <w:tcW w:w="1219"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Должность работника</w:t>
            </w:r>
          </w:p>
        </w:tc>
        <w:tc>
          <w:tcPr>
            <w:tcW w:w="1344"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Ф.И.О.</w:t>
            </w:r>
          </w:p>
        </w:tc>
        <w:tc>
          <w:tcPr>
            <w:tcW w:w="2094"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jc w:val="center"/>
              <w:rPr>
                <w:rFonts w:ascii="Times New Roman" w:eastAsiaTheme="minorEastAsia" w:hAnsi="Times New Roman" w:cs="Times New Roman"/>
              </w:rPr>
            </w:pPr>
            <w:r w:rsidRPr="00E464D1">
              <w:rPr>
                <w:rFonts w:ascii="Times New Roman" w:eastAsiaTheme="minorEastAsia" w:hAnsi="Times New Roman" w:cs="Times New Roman"/>
              </w:rPr>
              <w:t>Количество неиспользованных дней отпуска за фактически отработанное время</w:t>
            </w:r>
          </w:p>
        </w:tc>
      </w:tr>
      <w:tr w:rsidR="00752B52" w:rsidRPr="00E464D1" w:rsidTr="004739C4">
        <w:tc>
          <w:tcPr>
            <w:tcW w:w="343"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1219"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1344"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c>
          <w:tcPr>
            <w:tcW w:w="2094" w:type="pct"/>
            <w:tcBorders>
              <w:top w:val="single" w:sz="4" w:space="0" w:color="auto"/>
              <w:left w:val="single" w:sz="4" w:space="0" w:color="auto"/>
              <w:bottom w:val="single" w:sz="4" w:space="0" w:color="auto"/>
              <w:right w:val="single" w:sz="4" w:space="0" w:color="auto"/>
            </w:tcBorders>
          </w:tcPr>
          <w:p w:rsidR="00752B52" w:rsidRPr="00E464D1" w:rsidRDefault="00752B52" w:rsidP="004739C4">
            <w:pPr>
              <w:pStyle w:val="ConsPlusNormal"/>
              <w:rPr>
                <w:rFonts w:ascii="Times New Roman" w:eastAsiaTheme="minorEastAsia" w:hAnsi="Times New Roman" w:cs="Times New Roman"/>
              </w:rPr>
            </w:pPr>
          </w:p>
        </w:tc>
      </w:tr>
    </w:tbl>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Исполнитель _______________ ________________________ ______________________</w:t>
      </w:r>
    </w:p>
    <w:p w:rsidR="00752B52" w:rsidRPr="00E464D1" w:rsidRDefault="00752B52" w:rsidP="00752B52">
      <w:pPr>
        <w:pStyle w:val="ConsPlusNonformat"/>
        <w:jc w:val="both"/>
        <w:rPr>
          <w:rFonts w:ascii="Times New Roman" w:hAnsi="Times New Roman" w:cs="Times New Roman"/>
        </w:rPr>
      </w:pPr>
      <w:r w:rsidRPr="00E464D1">
        <w:rPr>
          <w:rFonts w:ascii="Times New Roman" w:hAnsi="Times New Roman" w:cs="Times New Roman"/>
        </w:rPr>
        <w:t xml:space="preserve">               (должность)          (подпись)             (расшифровка)</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r w:rsidRPr="00E464D1">
        <w:rPr>
          <w:rFonts w:ascii="Times New Roman" w:hAnsi="Times New Roman" w:cs="Times New Roman"/>
        </w:rPr>
        <w:t>"__" ________ 20__ г.</w:t>
      </w: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both"/>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jc w:val="right"/>
        <w:outlineLvl w:val="2"/>
        <w:rPr>
          <w:rFonts w:ascii="Times New Roman" w:hAnsi="Times New Roman" w:cs="Times New Roman"/>
        </w:rPr>
      </w:pPr>
    </w:p>
    <w:p w:rsidR="00752B52" w:rsidRPr="00E464D1" w:rsidRDefault="00752B52" w:rsidP="00752B52">
      <w:pPr>
        <w:pStyle w:val="ConsPlusNormal"/>
        <w:ind w:firstLine="720"/>
        <w:jc w:val="right"/>
        <w:outlineLvl w:val="1"/>
        <w:rPr>
          <w:rFonts w:ascii="Times New Roman" w:hAnsi="Times New Roman" w:cs="Times New Roman"/>
          <w:sz w:val="24"/>
          <w:szCs w:val="24"/>
        </w:rPr>
      </w:pPr>
      <w:r w:rsidRPr="00E464D1">
        <w:rPr>
          <w:rFonts w:ascii="Times New Roman" w:hAnsi="Times New Roman" w:cs="Times New Roman"/>
          <w:sz w:val="24"/>
          <w:szCs w:val="24"/>
        </w:rPr>
        <w:lastRenderedPageBreak/>
        <w:t>Приложение № 2</w:t>
      </w:r>
    </w:p>
    <w:p w:rsidR="00752B52" w:rsidRPr="00E464D1" w:rsidRDefault="00752B52" w:rsidP="00752B52">
      <w:pPr>
        <w:pStyle w:val="ConsPlusNormal"/>
        <w:ind w:firstLine="720"/>
        <w:jc w:val="right"/>
        <w:rPr>
          <w:rFonts w:ascii="Times New Roman" w:hAnsi="Times New Roman" w:cs="Times New Roman"/>
          <w:sz w:val="24"/>
          <w:szCs w:val="24"/>
        </w:rPr>
      </w:pPr>
      <w:r w:rsidRPr="00E464D1">
        <w:rPr>
          <w:rFonts w:ascii="Times New Roman" w:hAnsi="Times New Roman" w:cs="Times New Roman"/>
          <w:sz w:val="24"/>
          <w:szCs w:val="24"/>
        </w:rPr>
        <w:t xml:space="preserve">к распоряжению Администрации </w:t>
      </w:r>
    </w:p>
    <w:p w:rsidR="00752B52" w:rsidRPr="00E464D1" w:rsidRDefault="00752B52" w:rsidP="00752B52">
      <w:pPr>
        <w:pStyle w:val="ConsPlusNormal"/>
        <w:ind w:firstLine="720"/>
        <w:jc w:val="right"/>
        <w:rPr>
          <w:rFonts w:ascii="Times New Roman" w:hAnsi="Times New Roman" w:cs="Times New Roman"/>
          <w:sz w:val="24"/>
          <w:szCs w:val="24"/>
        </w:rPr>
      </w:pPr>
      <w:r w:rsidRPr="00E464D1">
        <w:rPr>
          <w:rFonts w:ascii="Times New Roman" w:hAnsi="Times New Roman" w:cs="Times New Roman"/>
          <w:sz w:val="24"/>
          <w:szCs w:val="24"/>
        </w:rPr>
        <w:t xml:space="preserve">Малеевского сельского поселения </w:t>
      </w:r>
    </w:p>
    <w:p w:rsidR="00752B52" w:rsidRPr="00E464D1" w:rsidRDefault="00752B52" w:rsidP="00752B52">
      <w:pPr>
        <w:pStyle w:val="ConsPlusNormal"/>
        <w:ind w:firstLine="720"/>
        <w:jc w:val="right"/>
        <w:rPr>
          <w:rFonts w:ascii="Times New Roman" w:hAnsi="Times New Roman" w:cs="Times New Roman"/>
          <w:sz w:val="24"/>
          <w:szCs w:val="24"/>
        </w:rPr>
      </w:pPr>
      <w:r w:rsidRPr="00E464D1">
        <w:rPr>
          <w:rFonts w:ascii="Times New Roman" w:hAnsi="Times New Roman" w:cs="Times New Roman"/>
          <w:sz w:val="24"/>
          <w:szCs w:val="24"/>
        </w:rPr>
        <w:t xml:space="preserve">Краснинского района Смоленской области </w:t>
      </w:r>
    </w:p>
    <w:p w:rsidR="00752B52" w:rsidRPr="00E464D1" w:rsidRDefault="00752B52" w:rsidP="00752B52">
      <w:pPr>
        <w:pStyle w:val="ConsPlusNormal"/>
        <w:ind w:firstLine="720"/>
        <w:jc w:val="right"/>
        <w:rPr>
          <w:rFonts w:ascii="Times New Roman" w:hAnsi="Times New Roman" w:cs="Times New Roman"/>
          <w:sz w:val="24"/>
          <w:szCs w:val="24"/>
        </w:rPr>
      </w:pPr>
      <w:r w:rsidRPr="00E464D1">
        <w:rPr>
          <w:rFonts w:ascii="Times New Roman" w:hAnsi="Times New Roman" w:cs="Times New Roman"/>
          <w:sz w:val="24"/>
          <w:szCs w:val="24"/>
        </w:rPr>
        <w:t>от 2</w:t>
      </w:r>
      <w:r>
        <w:rPr>
          <w:rFonts w:ascii="Times New Roman" w:hAnsi="Times New Roman" w:cs="Times New Roman"/>
          <w:sz w:val="24"/>
          <w:szCs w:val="24"/>
        </w:rPr>
        <w:t>3</w:t>
      </w:r>
      <w:r w:rsidRPr="00E464D1">
        <w:rPr>
          <w:rFonts w:ascii="Times New Roman" w:hAnsi="Times New Roman" w:cs="Times New Roman"/>
          <w:sz w:val="24"/>
          <w:szCs w:val="24"/>
        </w:rPr>
        <w:t>.04.2024 № 12-р</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jc w:val="center"/>
        <w:rPr>
          <w:rFonts w:ascii="Times New Roman" w:hAnsi="Times New Roman" w:cs="Times New Roman"/>
          <w:sz w:val="24"/>
          <w:szCs w:val="24"/>
        </w:rPr>
      </w:pPr>
      <w:r w:rsidRPr="00E464D1">
        <w:rPr>
          <w:rFonts w:ascii="Times New Roman" w:hAnsi="Times New Roman" w:cs="Times New Roman"/>
          <w:b/>
          <w:bCs/>
          <w:sz w:val="24"/>
          <w:szCs w:val="24"/>
        </w:rPr>
        <w:t>Учетная политика</w:t>
      </w:r>
    </w:p>
    <w:p w:rsidR="00752B52" w:rsidRPr="00E464D1" w:rsidRDefault="00752B52" w:rsidP="00752B52">
      <w:pPr>
        <w:pStyle w:val="ConsPlusNormal"/>
        <w:jc w:val="center"/>
        <w:rPr>
          <w:rFonts w:ascii="Times New Roman" w:hAnsi="Times New Roman" w:cs="Times New Roman"/>
          <w:b/>
          <w:bCs/>
          <w:sz w:val="24"/>
          <w:szCs w:val="24"/>
        </w:rPr>
      </w:pPr>
      <w:r w:rsidRPr="00E464D1">
        <w:rPr>
          <w:rFonts w:ascii="Times New Roman" w:hAnsi="Times New Roman" w:cs="Times New Roman"/>
          <w:b/>
          <w:bCs/>
          <w:sz w:val="24"/>
          <w:szCs w:val="24"/>
        </w:rPr>
        <w:t xml:space="preserve">Администрации Малеевского сельского поселения </w:t>
      </w:r>
    </w:p>
    <w:p w:rsidR="00752B52" w:rsidRPr="00E464D1" w:rsidRDefault="00752B52" w:rsidP="00752B52">
      <w:pPr>
        <w:pStyle w:val="ConsPlusNormal"/>
        <w:jc w:val="center"/>
        <w:rPr>
          <w:rFonts w:ascii="Times New Roman" w:hAnsi="Times New Roman" w:cs="Times New Roman"/>
          <w:b/>
          <w:bCs/>
          <w:sz w:val="24"/>
          <w:szCs w:val="24"/>
        </w:rPr>
      </w:pPr>
      <w:r w:rsidRPr="00E464D1">
        <w:rPr>
          <w:rFonts w:ascii="Times New Roman" w:hAnsi="Times New Roman" w:cs="Times New Roman"/>
          <w:b/>
          <w:bCs/>
          <w:sz w:val="24"/>
          <w:szCs w:val="24"/>
        </w:rPr>
        <w:t xml:space="preserve">Краснинского района Смоленской области </w:t>
      </w:r>
    </w:p>
    <w:p w:rsidR="00752B52" w:rsidRPr="00E464D1" w:rsidRDefault="00752B52" w:rsidP="00752B52">
      <w:pPr>
        <w:pStyle w:val="ConsPlusNormal"/>
        <w:jc w:val="center"/>
        <w:rPr>
          <w:rFonts w:ascii="Times New Roman" w:hAnsi="Times New Roman" w:cs="Times New Roman"/>
          <w:sz w:val="24"/>
          <w:szCs w:val="24"/>
        </w:rPr>
      </w:pPr>
      <w:r w:rsidRPr="00E464D1">
        <w:rPr>
          <w:rFonts w:ascii="Times New Roman" w:hAnsi="Times New Roman" w:cs="Times New Roman"/>
          <w:b/>
          <w:bCs/>
          <w:sz w:val="24"/>
          <w:szCs w:val="24"/>
        </w:rPr>
        <w:t>для целей налогообложения</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1. Организационные положения</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1.1. Учет данных для целей налогообложения ведет главный специалист администрации.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1.2. Администрация использует электронный способ представления отчетности в налоговые органы по телекоммуникационным каналам связи. </w:t>
      </w:r>
    </w:p>
    <w:p w:rsidR="00752B52" w:rsidRPr="00E464D1" w:rsidRDefault="00752B52" w:rsidP="00752B52">
      <w:pPr>
        <w:pStyle w:val="ConsPlusNormal"/>
        <w:ind w:firstLine="720"/>
        <w:jc w:val="both"/>
        <w:rPr>
          <w:rFonts w:ascii="Times New Roman" w:hAnsi="Times New Roman" w:cs="Times New Roman"/>
          <w:i/>
          <w:iCs/>
          <w:sz w:val="24"/>
          <w:szCs w:val="24"/>
        </w:rPr>
      </w:pPr>
      <w:r w:rsidRPr="00E464D1">
        <w:rPr>
          <w:rFonts w:ascii="Times New Roman" w:hAnsi="Times New Roman" w:cs="Times New Roman"/>
          <w:i/>
          <w:iCs/>
          <w:sz w:val="24"/>
          <w:szCs w:val="24"/>
        </w:rPr>
        <w:t xml:space="preserve">(Основание: </w:t>
      </w:r>
      <w:hyperlink r:id="rId307" w:history="1">
        <w:r w:rsidRPr="00E464D1">
          <w:rPr>
            <w:rFonts w:ascii="Times New Roman" w:hAnsi="Times New Roman" w:cs="Times New Roman"/>
            <w:i/>
            <w:iCs/>
            <w:sz w:val="24"/>
            <w:szCs w:val="24"/>
          </w:rPr>
          <w:t>п. п. 3</w:t>
        </w:r>
      </w:hyperlink>
      <w:r w:rsidRPr="00E464D1">
        <w:rPr>
          <w:rFonts w:ascii="Times New Roman" w:hAnsi="Times New Roman" w:cs="Times New Roman"/>
          <w:i/>
          <w:iCs/>
          <w:sz w:val="24"/>
          <w:szCs w:val="24"/>
        </w:rPr>
        <w:t xml:space="preserve">, </w:t>
      </w:r>
      <w:hyperlink r:id="rId308" w:history="1">
        <w:r w:rsidRPr="00E464D1">
          <w:rPr>
            <w:rFonts w:ascii="Times New Roman" w:hAnsi="Times New Roman" w:cs="Times New Roman"/>
            <w:i/>
            <w:iCs/>
            <w:sz w:val="24"/>
            <w:szCs w:val="24"/>
          </w:rPr>
          <w:t>4 ст. 80</w:t>
        </w:r>
      </w:hyperlink>
      <w:r w:rsidRPr="00E464D1">
        <w:rPr>
          <w:rFonts w:ascii="Times New Roman" w:hAnsi="Times New Roman" w:cs="Times New Roman"/>
          <w:i/>
          <w:iCs/>
          <w:sz w:val="24"/>
          <w:szCs w:val="24"/>
        </w:rPr>
        <w:t xml:space="preserve"> НК РФ)</w:t>
      </w:r>
    </w:p>
    <w:p w:rsidR="00752B52" w:rsidRPr="00E464D1" w:rsidRDefault="00752B52" w:rsidP="00752B52">
      <w:pPr>
        <w:pStyle w:val="ConsPlusNormal"/>
        <w:ind w:firstLine="720"/>
        <w:jc w:val="both"/>
        <w:rPr>
          <w:rFonts w:ascii="Times New Roman" w:hAnsi="Times New Roman" w:cs="Times New Roman"/>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2. Налог на добавленную стоимость</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2.1. Операции по реализации, не облагаемые НДС, учитываются отдельно от операций, подлежащих налогообложению НДС. Обособление таких операций осуществляется в порядке, установленном Рабочим планом счетов. </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309" w:history="1">
        <w:r w:rsidRPr="00E464D1">
          <w:rPr>
            <w:rFonts w:ascii="Times New Roman" w:hAnsi="Times New Roman" w:cs="Times New Roman"/>
            <w:i/>
            <w:iCs/>
            <w:sz w:val="24"/>
            <w:szCs w:val="24"/>
          </w:rPr>
          <w:t>п. 4 ст. 149</w:t>
        </w:r>
      </w:hyperlink>
      <w:r w:rsidRPr="00E464D1">
        <w:rPr>
          <w:rFonts w:ascii="Times New Roman" w:hAnsi="Times New Roman" w:cs="Times New Roman"/>
          <w:i/>
          <w:iCs/>
          <w:sz w:val="24"/>
          <w:szCs w:val="24"/>
        </w:rPr>
        <w:t xml:space="preserve"> НК РФ)</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2.2. В Администрации ведется раздельный учет сумм налога по приобретенным товарам (работам, услугам), используемым для операций, как облагаемых, так и не облагаемых НДС. </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310" w:history="1">
        <w:r w:rsidRPr="00E464D1">
          <w:rPr>
            <w:rFonts w:ascii="Times New Roman" w:hAnsi="Times New Roman" w:cs="Times New Roman"/>
            <w:i/>
            <w:iCs/>
            <w:sz w:val="24"/>
            <w:szCs w:val="24"/>
          </w:rPr>
          <w:t>п. 4 ст. 149</w:t>
        </w:r>
      </w:hyperlink>
      <w:r w:rsidRPr="00E464D1">
        <w:rPr>
          <w:rFonts w:ascii="Times New Roman" w:hAnsi="Times New Roman" w:cs="Times New Roman"/>
          <w:i/>
          <w:iCs/>
          <w:sz w:val="24"/>
          <w:szCs w:val="24"/>
        </w:rPr>
        <w:t xml:space="preserve"> НК РФ)</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2.3. Администрация не принимает к вычету суммы Н</w:t>
      </w:r>
      <w:proofErr w:type="gramStart"/>
      <w:r w:rsidRPr="00E464D1">
        <w:rPr>
          <w:rFonts w:ascii="Times New Roman" w:hAnsi="Times New Roman" w:cs="Times New Roman"/>
          <w:sz w:val="24"/>
          <w:szCs w:val="24"/>
        </w:rPr>
        <w:t>ДС с пр</w:t>
      </w:r>
      <w:proofErr w:type="gramEnd"/>
      <w:r w:rsidRPr="00E464D1">
        <w:rPr>
          <w:rFonts w:ascii="Times New Roman" w:hAnsi="Times New Roman" w:cs="Times New Roman"/>
          <w:sz w:val="24"/>
          <w:szCs w:val="24"/>
        </w:rPr>
        <w:t xml:space="preserve">едварительной оплаты, перечисленной поставщикам (исполнителям, подрядчикам). </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311" w:history="1">
        <w:r w:rsidRPr="00E464D1">
          <w:rPr>
            <w:rFonts w:ascii="Times New Roman" w:hAnsi="Times New Roman" w:cs="Times New Roman"/>
            <w:i/>
            <w:iCs/>
            <w:sz w:val="24"/>
            <w:szCs w:val="24"/>
          </w:rPr>
          <w:t>п. 12 ст. 171</w:t>
        </w:r>
      </w:hyperlink>
      <w:r w:rsidRPr="00E464D1">
        <w:rPr>
          <w:rFonts w:ascii="Times New Roman" w:hAnsi="Times New Roman" w:cs="Times New Roman"/>
          <w:i/>
          <w:iCs/>
          <w:sz w:val="24"/>
          <w:szCs w:val="24"/>
        </w:rPr>
        <w:t xml:space="preserve">, </w:t>
      </w:r>
      <w:hyperlink r:id="rId312" w:history="1">
        <w:r w:rsidRPr="00E464D1">
          <w:rPr>
            <w:rFonts w:ascii="Times New Roman" w:hAnsi="Times New Roman" w:cs="Times New Roman"/>
            <w:i/>
            <w:iCs/>
            <w:sz w:val="24"/>
            <w:szCs w:val="24"/>
          </w:rPr>
          <w:t>п. 9 ст. 172</w:t>
        </w:r>
      </w:hyperlink>
      <w:r w:rsidRPr="00E464D1">
        <w:rPr>
          <w:rFonts w:ascii="Times New Roman" w:hAnsi="Times New Roman" w:cs="Times New Roman"/>
          <w:i/>
          <w:iCs/>
          <w:sz w:val="24"/>
          <w:szCs w:val="24"/>
        </w:rPr>
        <w:t xml:space="preserve"> НК РФ)</w:t>
      </w:r>
    </w:p>
    <w:p w:rsidR="00752B52" w:rsidRPr="00E464D1" w:rsidRDefault="00752B52" w:rsidP="00752B52">
      <w:pPr>
        <w:pStyle w:val="ConsPlusNormal"/>
        <w:jc w:val="center"/>
        <w:outlineLvl w:val="2"/>
        <w:rPr>
          <w:rFonts w:ascii="Times New Roman" w:hAnsi="Times New Roman" w:cs="Times New Roman"/>
          <w:b/>
          <w:bCs/>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3. Налог на прибыль организаций</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3.1. Налоговый учет ведется на основании первичных документов, данные из которых группируются в регистрах бухгалтерского учета, дополненных реквизитами, необходимыми для исчисления налога на прибыль.</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 (Основание: </w:t>
      </w:r>
      <w:hyperlink r:id="rId313" w:history="1">
        <w:r w:rsidRPr="00E464D1">
          <w:rPr>
            <w:rFonts w:ascii="Times New Roman" w:hAnsi="Times New Roman" w:cs="Times New Roman"/>
            <w:i/>
            <w:iCs/>
            <w:sz w:val="24"/>
            <w:szCs w:val="24"/>
          </w:rPr>
          <w:t>ст. 313</w:t>
        </w:r>
      </w:hyperlink>
      <w:r w:rsidRPr="00E464D1">
        <w:rPr>
          <w:rFonts w:ascii="Times New Roman" w:hAnsi="Times New Roman" w:cs="Times New Roman"/>
          <w:i/>
          <w:iCs/>
          <w:sz w:val="24"/>
          <w:szCs w:val="24"/>
        </w:rPr>
        <w:t xml:space="preserve"> НК РФ, </w:t>
      </w:r>
      <w:hyperlink r:id="rId314" w:history="1">
        <w:r w:rsidRPr="00E464D1">
          <w:rPr>
            <w:rFonts w:ascii="Times New Roman" w:hAnsi="Times New Roman" w:cs="Times New Roman"/>
            <w:i/>
            <w:iCs/>
            <w:sz w:val="24"/>
            <w:szCs w:val="24"/>
          </w:rPr>
          <w:t>Приказ</w:t>
        </w:r>
      </w:hyperlink>
      <w:r w:rsidRPr="00E464D1">
        <w:rPr>
          <w:rFonts w:ascii="Times New Roman" w:hAnsi="Times New Roman" w:cs="Times New Roman"/>
          <w:i/>
          <w:iCs/>
          <w:sz w:val="24"/>
          <w:szCs w:val="24"/>
        </w:rPr>
        <w:t xml:space="preserve"> Минфина России № 52н)</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3.2. Раздельный учет доходов и расходов в случаях, предусмотренных </w:t>
      </w:r>
      <w:hyperlink r:id="rId315" w:history="1">
        <w:r w:rsidRPr="00E464D1">
          <w:rPr>
            <w:rFonts w:ascii="Times New Roman" w:hAnsi="Times New Roman" w:cs="Times New Roman"/>
            <w:sz w:val="24"/>
            <w:szCs w:val="24"/>
          </w:rPr>
          <w:t>гл. 25</w:t>
        </w:r>
      </w:hyperlink>
      <w:r w:rsidRPr="00E464D1">
        <w:rPr>
          <w:rFonts w:ascii="Times New Roman" w:hAnsi="Times New Roman" w:cs="Times New Roman"/>
          <w:sz w:val="24"/>
          <w:szCs w:val="24"/>
        </w:rPr>
        <w:t xml:space="preserve"> НК РФ, ведется путем обособления соответствующих доходов и расходов в регистрах бухгалтерского учета.</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3.3. Отчетными периодами по налогу на прибыль признаются первый квартал, полугодие и девять месяцев календарного года. По итогам отчетного периода уплачиваются квартальные авансовые платежи.</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316" w:history="1">
        <w:r w:rsidRPr="00E464D1">
          <w:rPr>
            <w:rFonts w:ascii="Times New Roman" w:hAnsi="Times New Roman" w:cs="Times New Roman"/>
            <w:i/>
            <w:iCs/>
            <w:sz w:val="24"/>
            <w:szCs w:val="24"/>
          </w:rPr>
          <w:t>п. 2 ст. 285</w:t>
        </w:r>
      </w:hyperlink>
      <w:r w:rsidRPr="00E464D1">
        <w:rPr>
          <w:rFonts w:ascii="Times New Roman" w:hAnsi="Times New Roman" w:cs="Times New Roman"/>
          <w:i/>
          <w:iCs/>
          <w:sz w:val="24"/>
          <w:szCs w:val="24"/>
        </w:rPr>
        <w:t xml:space="preserve">, </w:t>
      </w:r>
      <w:hyperlink r:id="rId317" w:history="1">
        <w:r w:rsidRPr="00E464D1">
          <w:rPr>
            <w:rFonts w:ascii="Times New Roman" w:hAnsi="Times New Roman" w:cs="Times New Roman"/>
            <w:i/>
            <w:iCs/>
            <w:sz w:val="24"/>
            <w:szCs w:val="24"/>
          </w:rPr>
          <w:t>п. 3 ст. 286</w:t>
        </w:r>
      </w:hyperlink>
      <w:r w:rsidRPr="00E464D1">
        <w:rPr>
          <w:rFonts w:ascii="Times New Roman" w:hAnsi="Times New Roman" w:cs="Times New Roman"/>
          <w:i/>
          <w:iCs/>
          <w:sz w:val="24"/>
          <w:szCs w:val="24"/>
        </w:rPr>
        <w:t xml:space="preserve"> НК РФ)</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3.4. Доходы и расходы признаются по методу начисления.</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318" w:history="1">
        <w:r w:rsidRPr="00E464D1">
          <w:rPr>
            <w:rFonts w:ascii="Times New Roman" w:hAnsi="Times New Roman" w:cs="Times New Roman"/>
            <w:i/>
            <w:iCs/>
            <w:sz w:val="24"/>
            <w:szCs w:val="24"/>
          </w:rPr>
          <w:t>ст. ст. 271</w:t>
        </w:r>
      </w:hyperlink>
      <w:r w:rsidRPr="00E464D1">
        <w:rPr>
          <w:rFonts w:ascii="Times New Roman" w:hAnsi="Times New Roman" w:cs="Times New Roman"/>
          <w:sz w:val="24"/>
          <w:szCs w:val="24"/>
        </w:rPr>
        <w:t xml:space="preserve">, </w:t>
      </w:r>
      <w:hyperlink r:id="rId319" w:history="1">
        <w:r w:rsidRPr="00E464D1">
          <w:rPr>
            <w:rFonts w:ascii="Times New Roman" w:hAnsi="Times New Roman" w:cs="Times New Roman"/>
            <w:i/>
            <w:iCs/>
            <w:sz w:val="24"/>
            <w:szCs w:val="24"/>
          </w:rPr>
          <w:t>272</w:t>
        </w:r>
      </w:hyperlink>
      <w:r w:rsidRPr="00E464D1">
        <w:rPr>
          <w:rFonts w:ascii="Times New Roman" w:hAnsi="Times New Roman" w:cs="Times New Roman"/>
          <w:i/>
          <w:iCs/>
          <w:sz w:val="24"/>
          <w:szCs w:val="24"/>
        </w:rPr>
        <w:t xml:space="preserve"> НК РФ</w:t>
      </w:r>
      <w:r w:rsidRPr="00E464D1">
        <w:rPr>
          <w:rFonts w:ascii="Times New Roman" w:hAnsi="Times New Roman" w:cs="Times New Roman"/>
          <w:sz w:val="24"/>
          <w:szCs w:val="24"/>
        </w:rPr>
        <w:t>)</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lastRenderedPageBreak/>
        <w:t>4. Налог на доходы физических лиц</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4.1. 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стандартной формы. </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320" w:history="1">
        <w:r w:rsidRPr="00E464D1">
          <w:rPr>
            <w:rFonts w:ascii="Times New Roman" w:hAnsi="Times New Roman" w:cs="Times New Roman"/>
            <w:i/>
            <w:iCs/>
            <w:sz w:val="24"/>
            <w:szCs w:val="24"/>
          </w:rPr>
          <w:t>п. 1 ст. 230</w:t>
        </w:r>
      </w:hyperlink>
      <w:r w:rsidRPr="00E464D1">
        <w:rPr>
          <w:rFonts w:ascii="Times New Roman" w:hAnsi="Times New Roman" w:cs="Times New Roman"/>
          <w:i/>
          <w:iCs/>
          <w:sz w:val="24"/>
          <w:szCs w:val="24"/>
        </w:rPr>
        <w:t xml:space="preserve"> НК РФ)</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5. Страховые взносы</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5.1. </w:t>
      </w:r>
      <w:proofErr w:type="gramStart"/>
      <w:r w:rsidRPr="00E464D1">
        <w:rPr>
          <w:rFonts w:ascii="Times New Roman" w:hAnsi="Times New Roman" w:cs="Times New Roman"/>
          <w:sz w:val="24"/>
          <w:szCs w:val="24"/>
        </w:rPr>
        <w:t>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 стандартной формы.</w:t>
      </w:r>
      <w:proofErr w:type="gramEnd"/>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321" w:history="1">
        <w:proofErr w:type="spellStart"/>
        <w:r w:rsidRPr="00E464D1">
          <w:rPr>
            <w:rFonts w:ascii="Times New Roman" w:hAnsi="Times New Roman" w:cs="Times New Roman"/>
            <w:i/>
            <w:iCs/>
            <w:sz w:val="24"/>
            <w:szCs w:val="24"/>
          </w:rPr>
          <w:t>пп</w:t>
        </w:r>
        <w:proofErr w:type="spellEnd"/>
        <w:r w:rsidRPr="00E464D1">
          <w:rPr>
            <w:rFonts w:ascii="Times New Roman" w:hAnsi="Times New Roman" w:cs="Times New Roman"/>
            <w:i/>
            <w:iCs/>
            <w:sz w:val="24"/>
            <w:szCs w:val="24"/>
          </w:rPr>
          <w:t>. 2 п. 3.4 ст. 23</w:t>
        </w:r>
      </w:hyperlink>
      <w:r w:rsidRPr="00E464D1">
        <w:rPr>
          <w:rFonts w:ascii="Times New Roman" w:hAnsi="Times New Roman" w:cs="Times New Roman"/>
          <w:i/>
          <w:iCs/>
          <w:sz w:val="24"/>
          <w:szCs w:val="24"/>
        </w:rPr>
        <w:t xml:space="preserve">, </w:t>
      </w:r>
      <w:hyperlink r:id="rId322" w:history="1">
        <w:r w:rsidRPr="00E464D1">
          <w:rPr>
            <w:rFonts w:ascii="Times New Roman" w:hAnsi="Times New Roman" w:cs="Times New Roman"/>
            <w:i/>
            <w:iCs/>
            <w:sz w:val="24"/>
            <w:szCs w:val="24"/>
          </w:rPr>
          <w:t>п. 4 ст. 431</w:t>
        </w:r>
      </w:hyperlink>
      <w:r w:rsidRPr="00E464D1">
        <w:rPr>
          <w:rFonts w:ascii="Times New Roman" w:hAnsi="Times New Roman" w:cs="Times New Roman"/>
          <w:i/>
          <w:iCs/>
          <w:sz w:val="24"/>
          <w:szCs w:val="24"/>
        </w:rPr>
        <w:t xml:space="preserve"> НК РФ)</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5.2. Учет начислений страховых взносов по обязательному социальному страхованию от несчастных случаев на производстве и профессиональных заболеваний ведется в карточках учета стандартной формы. </w:t>
      </w:r>
    </w:p>
    <w:p w:rsidR="00752B52" w:rsidRPr="00E464D1" w:rsidRDefault="00752B52" w:rsidP="00752B52">
      <w:pPr>
        <w:pStyle w:val="ConsPlusNormal"/>
        <w:ind w:firstLine="720"/>
        <w:jc w:val="both"/>
        <w:rPr>
          <w:rFonts w:ascii="Times New Roman" w:hAnsi="Times New Roman" w:cs="Times New Roman"/>
          <w:sz w:val="24"/>
          <w:szCs w:val="24"/>
        </w:rPr>
      </w:pPr>
      <w:r w:rsidRPr="00E464D1">
        <w:rPr>
          <w:rFonts w:ascii="Times New Roman" w:hAnsi="Times New Roman" w:cs="Times New Roman"/>
          <w:i/>
          <w:iCs/>
          <w:sz w:val="24"/>
          <w:szCs w:val="24"/>
        </w:rPr>
        <w:t xml:space="preserve">(Основание: </w:t>
      </w:r>
      <w:hyperlink r:id="rId323" w:history="1">
        <w:proofErr w:type="spellStart"/>
        <w:r w:rsidRPr="00E464D1">
          <w:rPr>
            <w:rFonts w:ascii="Times New Roman" w:hAnsi="Times New Roman" w:cs="Times New Roman"/>
            <w:i/>
            <w:iCs/>
            <w:sz w:val="24"/>
            <w:szCs w:val="24"/>
          </w:rPr>
          <w:t>пп</w:t>
        </w:r>
        <w:proofErr w:type="spellEnd"/>
        <w:r w:rsidRPr="00E464D1">
          <w:rPr>
            <w:rFonts w:ascii="Times New Roman" w:hAnsi="Times New Roman" w:cs="Times New Roman"/>
            <w:i/>
            <w:iCs/>
            <w:sz w:val="24"/>
            <w:szCs w:val="24"/>
          </w:rPr>
          <w:t>. 17 п. 2 ст. 17</w:t>
        </w:r>
      </w:hyperlink>
      <w:r w:rsidRPr="00E464D1">
        <w:rPr>
          <w:rFonts w:ascii="Times New Roman" w:hAnsi="Times New Roman" w:cs="Times New Roman"/>
          <w:i/>
          <w:iCs/>
          <w:sz w:val="24"/>
          <w:szCs w:val="24"/>
        </w:rPr>
        <w:t xml:space="preserve"> Федерального закона от 24.07.1998 № 125-ФЗ)</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pStyle w:val="ConsPlusNormal"/>
        <w:jc w:val="center"/>
        <w:outlineLvl w:val="2"/>
        <w:rPr>
          <w:rFonts w:ascii="Times New Roman" w:hAnsi="Times New Roman" w:cs="Times New Roman"/>
          <w:sz w:val="24"/>
          <w:szCs w:val="24"/>
        </w:rPr>
      </w:pPr>
      <w:r w:rsidRPr="00E464D1">
        <w:rPr>
          <w:rFonts w:ascii="Times New Roman" w:hAnsi="Times New Roman" w:cs="Times New Roman"/>
          <w:b/>
          <w:bCs/>
          <w:sz w:val="24"/>
          <w:szCs w:val="24"/>
        </w:rPr>
        <w:t>6. Налог на имущество организаций</w:t>
      </w:r>
    </w:p>
    <w:p w:rsidR="00752B52" w:rsidRPr="00E464D1" w:rsidRDefault="00752B52" w:rsidP="00752B52">
      <w:pPr>
        <w:pStyle w:val="ConsPlusNormal"/>
        <w:jc w:val="both"/>
        <w:rPr>
          <w:rFonts w:ascii="Times New Roman" w:hAnsi="Times New Roman" w:cs="Times New Roman"/>
          <w:sz w:val="24"/>
          <w:szCs w:val="24"/>
        </w:rPr>
      </w:pPr>
    </w:p>
    <w:p w:rsidR="00752B52" w:rsidRPr="00E464D1" w:rsidRDefault="00752B52" w:rsidP="00752B52">
      <w:pPr>
        <w:widowControl w:val="0"/>
        <w:autoSpaceDE w:val="0"/>
        <w:autoSpaceDN w:val="0"/>
        <w:spacing w:after="0" w:line="240" w:lineRule="auto"/>
        <w:ind w:firstLine="720"/>
        <w:jc w:val="both"/>
        <w:rPr>
          <w:rFonts w:ascii="Times New Roman" w:hAnsi="Times New Roman" w:cs="Times New Roman"/>
          <w:sz w:val="24"/>
          <w:szCs w:val="24"/>
        </w:rPr>
      </w:pPr>
      <w:r w:rsidRPr="00E464D1">
        <w:rPr>
          <w:rFonts w:ascii="Times New Roman" w:hAnsi="Times New Roman" w:cs="Times New Roman"/>
          <w:sz w:val="24"/>
          <w:szCs w:val="24"/>
        </w:rPr>
        <w:t>Администрация имеет несколько категорий имущества, закрепленного за ней на праве собственности и облагаемого налогом на имущество организаций. Налоговая база по этим категориям имущества определяется отдельно.</w:t>
      </w:r>
    </w:p>
    <w:p w:rsidR="00752B52" w:rsidRPr="00E464D1" w:rsidRDefault="00752B52" w:rsidP="00752B52">
      <w:pPr>
        <w:widowControl w:val="0"/>
        <w:autoSpaceDE w:val="0"/>
        <w:autoSpaceDN w:val="0"/>
        <w:spacing w:after="0" w:line="240" w:lineRule="auto"/>
        <w:ind w:firstLine="720"/>
        <w:jc w:val="both"/>
        <w:rPr>
          <w:rFonts w:ascii="Times New Roman" w:hAnsi="Times New Roman" w:cs="Times New Roman"/>
          <w:sz w:val="24"/>
          <w:szCs w:val="24"/>
        </w:rPr>
      </w:pPr>
      <w:r w:rsidRPr="00E464D1">
        <w:rPr>
          <w:rFonts w:ascii="Times New Roman" w:hAnsi="Times New Roman" w:cs="Times New Roman"/>
          <w:sz w:val="24"/>
          <w:szCs w:val="24"/>
        </w:rPr>
        <w:t xml:space="preserve">Администрация ведет раздельный учет такого имущества в аналитическом учете к счету 1 101 00 000 в порядке, утвержденном Рабочим планом счетов для бюджетного учета. </w:t>
      </w:r>
    </w:p>
    <w:p w:rsidR="00752B52" w:rsidRPr="00E464D1" w:rsidRDefault="00752B52" w:rsidP="00752B52">
      <w:pPr>
        <w:widowControl w:val="0"/>
        <w:autoSpaceDE w:val="0"/>
        <w:autoSpaceDN w:val="0"/>
        <w:spacing w:after="0" w:line="240" w:lineRule="auto"/>
        <w:ind w:firstLine="720"/>
        <w:jc w:val="both"/>
        <w:rPr>
          <w:rFonts w:ascii="Times New Roman" w:hAnsi="Times New Roman" w:cs="Times New Roman"/>
          <w:i/>
          <w:iCs/>
          <w:sz w:val="24"/>
          <w:szCs w:val="24"/>
        </w:rPr>
      </w:pPr>
      <w:r w:rsidRPr="00E464D1">
        <w:rPr>
          <w:rFonts w:ascii="Times New Roman" w:hAnsi="Times New Roman" w:cs="Times New Roman"/>
          <w:i/>
          <w:iCs/>
          <w:sz w:val="24"/>
          <w:szCs w:val="24"/>
        </w:rPr>
        <w:t xml:space="preserve">(Основание: </w:t>
      </w:r>
      <w:hyperlink r:id="rId324" w:history="1">
        <w:r w:rsidRPr="00E464D1">
          <w:rPr>
            <w:rFonts w:ascii="Times New Roman" w:hAnsi="Times New Roman" w:cs="Times New Roman"/>
            <w:i/>
            <w:iCs/>
            <w:sz w:val="24"/>
            <w:szCs w:val="24"/>
          </w:rPr>
          <w:t>п. п. 1</w:t>
        </w:r>
      </w:hyperlink>
      <w:r w:rsidRPr="00E464D1">
        <w:rPr>
          <w:rFonts w:ascii="Times New Roman" w:hAnsi="Times New Roman" w:cs="Times New Roman"/>
          <w:i/>
          <w:iCs/>
          <w:sz w:val="24"/>
          <w:szCs w:val="24"/>
        </w:rPr>
        <w:t xml:space="preserve">, </w:t>
      </w:r>
      <w:hyperlink r:id="rId325" w:history="1">
        <w:r w:rsidRPr="00E464D1">
          <w:rPr>
            <w:rFonts w:ascii="Times New Roman" w:hAnsi="Times New Roman" w:cs="Times New Roman"/>
            <w:i/>
            <w:iCs/>
            <w:sz w:val="24"/>
            <w:szCs w:val="24"/>
          </w:rPr>
          <w:t>2 ст. 376</w:t>
        </w:r>
      </w:hyperlink>
      <w:r w:rsidRPr="00E464D1">
        <w:rPr>
          <w:rFonts w:ascii="Times New Roman" w:hAnsi="Times New Roman" w:cs="Times New Roman"/>
          <w:i/>
          <w:iCs/>
          <w:sz w:val="24"/>
          <w:szCs w:val="24"/>
        </w:rPr>
        <w:t xml:space="preserve"> НК РФ)</w:t>
      </w:r>
    </w:p>
    <w:p w:rsidR="00752B52" w:rsidRPr="00E464D1" w:rsidRDefault="00752B52" w:rsidP="00752B52">
      <w:pPr>
        <w:widowControl w:val="0"/>
        <w:autoSpaceDE w:val="0"/>
        <w:autoSpaceDN w:val="0"/>
        <w:spacing w:after="0" w:line="240" w:lineRule="auto"/>
        <w:jc w:val="both"/>
        <w:rPr>
          <w:rFonts w:ascii="Times New Roman" w:hAnsi="Times New Roman" w:cs="Times New Roman"/>
          <w:b/>
          <w:sz w:val="24"/>
          <w:szCs w:val="24"/>
        </w:rPr>
      </w:pPr>
    </w:p>
    <w:p w:rsidR="00752B52" w:rsidRPr="00E464D1" w:rsidRDefault="00752B52" w:rsidP="00752B52">
      <w:pPr>
        <w:widowControl w:val="0"/>
        <w:autoSpaceDE w:val="0"/>
        <w:autoSpaceDN w:val="0"/>
        <w:spacing w:after="0" w:line="240" w:lineRule="auto"/>
        <w:jc w:val="center"/>
        <w:rPr>
          <w:rFonts w:ascii="Times New Roman" w:hAnsi="Times New Roman" w:cs="Times New Roman"/>
          <w:b/>
          <w:sz w:val="24"/>
          <w:szCs w:val="24"/>
        </w:rPr>
      </w:pPr>
      <w:r w:rsidRPr="00E464D1">
        <w:rPr>
          <w:rFonts w:ascii="Times New Roman" w:hAnsi="Times New Roman" w:cs="Times New Roman"/>
          <w:b/>
          <w:sz w:val="24"/>
          <w:szCs w:val="24"/>
        </w:rPr>
        <w:t>7.  Транспортный налог (годовой)</w:t>
      </w:r>
    </w:p>
    <w:p w:rsidR="00752B52" w:rsidRPr="00E464D1" w:rsidRDefault="00752B52" w:rsidP="00752B52">
      <w:pPr>
        <w:widowControl w:val="0"/>
        <w:autoSpaceDE w:val="0"/>
        <w:autoSpaceDN w:val="0"/>
        <w:spacing w:after="0" w:line="240" w:lineRule="auto"/>
        <w:jc w:val="both"/>
        <w:rPr>
          <w:rFonts w:ascii="Times New Roman" w:hAnsi="Times New Roman" w:cs="Times New Roman"/>
          <w:sz w:val="24"/>
          <w:szCs w:val="24"/>
        </w:rPr>
      </w:pPr>
    </w:p>
    <w:p w:rsidR="00752B52" w:rsidRPr="00E464D1" w:rsidRDefault="00752B52" w:rsidP="00752B52">
      <w:pPr>
        <w:widowControl w:val="0"/>
        <w:autoSpaceDE w:val="0"/>
        <w:autoSpaceDN w:val="0"/>
        <w:spacing w:after="0" w:line="240" w:lineRule="auto"/>
        <w:ind w:firstLine="720"/>
        <w:jc w:val="both"/>
        <w:rPr>
          <w:rFonts w:ascii="Times New Roman" w:hAnsi="Times New Roman" w:cs="Times New Roman"/>
          <w:b/>
          <w:sz w:val="24"/>
          <w:szCs w:val="24"/>
        </w:rPr>
      </w:pPr>
      <w:r w:rsidRPr="00E464D1">
        <w:rPr>
          <w:rFonts w:ascii="Times New Roman" w:hAnsi="Times New Roman" w:cs="Times New Roman"/>
          <w:sz w:val="24"/>
          <w:szCs w:val="24"/>
        </w:rPr>
        <w:t xml:space="preserve">С 2021 года организации не представляют в налоговые органы декларации по земельному и транспортному налогам. Налоговые органы сами исчисляют и направляют организациям подлежащие к уплате суммы транспортного налога. </w:t>
      </w:r>
    </w:p>
    <w:p w:rsidR="00752B52" w:rsidRPr="00E464D1" w:rsidRDefault="00752B52" w:rsidP="00752B52">
      <w:pPr>
        <w:spacing w:after="0" w:line="240" w:lineRule="auto"/>
        <w:jc w:val="both"/>
        <w:rPr>
          <w:rFonts w:ascii="Times New Roman" w:hAnsi="Times New Roman" w:cs="Times New Roman"/>
          <w:b/>
          <w:sz w:val="24"/>
          <w:szCs w:val="24"/>
          <w:lang w:eastAsia="en-US"/>
        </w:rPr>
      </w:pPr>
    </w:p>
    <w:p w:rsidR="00752B52" w:rsidRPr="00E464D1" w:rsidRDefault="00752B52" w:rsidP="00752B52">
      <w:pPr>
        <w:spacing w:after="0" w:line="240" w:lineRule="auto"/>
        <w:jc w:val="center"/>
        <w:rPr>
          <w:rFonts w:ascii="Times New Roman" w:hAnsi="Times New Roman" w:cs="Times New Roman"/>
          <w:sz w:val="24"/>
          <w:szCs w:val="24"/>
          <w:lang w:eastAsia="en-US"/>
        </w:rPr>
      </w:pPr>
      <w:r w:rsidRPr="00E464D1">
        <w:rPr>
          <w:rFonts w:ascii="Times New Roman" w:hAnsi="Times New Roman" w:cs="Times New Roman"/>
          <w:b/>
          <w:sz w:val="24"/>
          <w:szCs w:val="24"/>
          <w:lang w:eastAsia="en-US"/>
        </w:rPr>
        <w:t>8.  Земельный налог (годовой)</w:t>
      </w:r>
    </w:p>
    <w:p w:rsidR="00752B52" w:rsidRPr="00E464D1" w:rsidRDefault="00752B52" w:rsidP="00752B52">
      <w:pPr>
        <w:widowControl w:val="0"/>
        <w:autoSpaceDE w:val="0"/>
        <w:autoSpaceDN w:val="0"/>
        <w:spacing w:after="0" w:line="240" w:lineRule="auto"/>
        <w:jc w:val="both"/>
        <w:rPr>
          <w:rFonts w:ascii="Times New Roman" w:hAnsi="Times New Roman" w:cs="Times New Roman"/>
          <w:sz w:val="24"/>
          <w:szCs w:val="24"/>
        </w:rPr>
      </w:pPr>
    </w:p>
    <w:p w:rsidR="00752B52" w:rsidRPr="00E464D1" w:rsidRDefault="00752B52" w:rsidP="00752B52">
      <w:pPr>
        <w:widowControl w:val="0"/>
        <w:autoSpaceDE w:val="0"/>
        <w:autoSpaceDN w:val="0"/>
        <w:spacing w:after="0" w:line="240" w:lineRule="auto"/>
        <w:ind w:firstLine="720"/>
        <w:jc w:val="both"/>
        <w:rPr>
          <w:rFonts w:ascii="Times New Roman" w:hAnsi="Times New Roman" w:cs="Times New Roman"/>
        </w:rPr>
      </w:pPr>
      <w:r w:rsidRPr="00E464D1">
        <w:rPr>
          <w:rFonts w:ascii="Times New Roman" w:hAnsi="Times New Roman" w:cs="Times New Roman"/>
          <w:sz w:val="24"/>
          <w:szCs w:val="24"/>
        </w:rPr>
        <w:t>Налоговые органы сами исчисляют и направляют организациям подлежащие к уплате суммы земельного налога. Ежегодно проводится переоценка кадастровой стоимости земель населенных пунктов. Новая оценка применяется  с 1 января следующего года. Соответственно, юридические лица  будут платить налог от новой стоимости уже в текущем финансовом году, а физическим лицам налоговый орган исчислит платежи лишь в следующем финансовом году.</w:t>
      </w:r>
    </w:p>
    <w:p w:rsidR="00231D9F" w:rsidRDefault="00231D9F"/>
    <w:sectPr w:rsidR="00231D9F" w:rsidSect="004739C4">
      <w:headerReference w:type="default" r:id="rId326"/>
      <w:footerReference w:type="default" r:id="rId327"/>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26" w:rsidRDefault="00183E26" w:rsidP="007D794C">
      <w:pPr>
        <w:spacing w:after="0" w:line="240" w:lineRule="auto"/>
      </w:pPr>
      <w:r>
        <w:separator/>
      </w:r>
    </w:p>
  </w:endnote>
  <w:endnote w:type="continuationSeparator" w:id="0">
    <w:p w:rsidR="00183E26" w:rsidRDefault="00183E26" w:rsidP="007D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C4" w:rsidRDefault="004739C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26" w:rsidRDefault="00183E26" w:rsidP="007D794C">
      <w:pPr>
        <w:spacing w:after="0" w:line="240" w:lineRule="auto"/>
      </w:pPr>
      <w:r>
        <w:separator/>
      </w:r>
    </w:p>
  </w:footnote>
  <w:footnote w:type="continuationSeparator" w:id="0">
    <w:p w:rsidR="00183E26" w:rsidRDefault="00183E26" w:rsidP="007D7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C4" w:rsidRDefault="004739C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52"/>
    <w:rsid w:val="000F6D7D"/>
    <w:rsid w:val="00183E26"/>
    <w:rsid w:val="00231D9F"/>
    <w:rsid w:val="00353B8D"/>
    <w:rsid w:val="004739C4"/>
    <w:rsid w:val="004B1B52"/>
    <w:rsid w:val="00752B52"/>
    <w:rsid w:val="007D794C"/>
    <w:rsid w:val="009D1393"/>
    <w:rsid w:val="00CB4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B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752B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752B5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752B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752B52"/>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752B52"/>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752B52"/>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752B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752B52"/>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semiHidden/>
    <w:unhideWhenUsed/>
    <w:rsid w:val="00752B52"/>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semiHidden/>
    <w:rsid w:val="00752B52"/>
    <w:rPr>
      <w:rFonts w:ascii="Calibri" w:eastAsia="Times New Roman" w:hAnsi="Calibri" w:cs="Times New Roman"/>
    </w:rPr>
  </w:style>
  <w:style w:type="paragraph" w:styleId="a5">
    <w:name w:val="footer"/>
    <w:basedOn w:val="a"/>
    <w:link w:val="a6"/>
    <w:uiPriority w:val="99"/>
    <w:unhideWhenUsed/>
    <w:rsid w:val="00752B52"/>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5"/>
    <w:uiPriority w:val="99"/>
    <w:rsid w:val="00752B52"/>
    <w:rPr>
      <w:rFonts w:ascii="Calibri" w:eastAsia="Times New Roman" w:hAnsi="Calibri" w:cs="Times New Roman"/>
    </w:rPr>
  </w:style>
  <w:style w:type="character" w:styleId="a7">
    <w:name w:val="Hyperlink"/>
    <w:basedOn w:val="a0"/>
    <w:uiPriority w:val="99"/>
    <w:unhideWhenUsed/>
    <w:rsid w:val="00752B52"/>
    <w:rPr>
      <w:rFonts w:cs="Times New Roman"/>
      <w:color w:val="0000FF"/>
      <w:u w:val="single"/>
    </w:rPr>
  </w:style>
  <w:style w:type="table" w:styleId="a8">
    <w:name w:val="Table Grid"/>
    <w:basedOn w:val="a1"/>
    <w:uiPriority w:val="59"/>
    <w:rsid w:val="00752B52"/>
    <w:pPr>
      <w:spacing w:after="0" w:line="240" w:lineRule="auto"/>
    </w:pPr>
    <w:rPr>
      <w:rFonts w:ascii="Calibri" w:eastAsia="Times New Roman" w:hAnsi="Calibri" w:cs="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Document Map"/>
    <w:basedOn w:val="a"/>
    <w:link w:val="aa"/>
    <w:uiPriority w:val="99"/>
    <w:semiHidden/>
    <w:unhideWhenUsed/>
    <w:rsid w:val="00752B52"/>
    <w:rPr>
      <w:rFonts w:ascii="Tahoma" w:eastAsia="Times New Roman" w:hAnsi="Tahoma" w:cs="Tahoma"/>
      <w:sz w:val="16"/>
      <w:szCs w:val="16"/>
    </w:rPr>
  </w:style>
  <w:style w:type="character" w:customStyle="1" w:styleId="aa">
    <w:name w:val="Схема документа Знак"/>
    <w:basedOn w:val="a0"/>
    <w:link w:val="a9"/>
    <w:uiPriority w:val="99"/>
    <w:semiHidden/>
    <w:rsid w:val="00752B52"/>
    <w:rPr>
      <w:rFonts w:ascii="Tahoma" w:eastAsia="Times New Roman" w:hAnsi="Tahoma" w:cs="Tahoma"/>
      <w:sz w:val="16"/>
      <w:szCs w:val="16"/>
    </w:rPr>
  </w:style>
  <w:style w:type="paragraph" w:styleId="ab">
    <w:name w:val="Balloon Text"/>
    <w:basedOn w:val="a"/>
    <w:link w:val="ac"/>
    <w:uiPriority w:val="99"/>
    <w:semiHidden/>
    <w:unhideWhenUsed/>
    <w:rsid w:val="00752B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2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B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752B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752B5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752B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752B52"/>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752B52"/>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752B52"/>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752B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752B52"/>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semiHidden/>
    <w:unhideWhenUsed/>
    <w:rsid w:val="00752B52"/>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semiHidden/>
    <w:rsid w:val="00752B52"/>
    <w:rPr>
      <w:rFonts w:ascii="Calibri" w:eastAsia="Times New Roman" w:hAnsi="Calibri" w:cs="Times New Roman"/>
    </w:rPr>
  </w:style>
  <w:style w:type="paragraph" w:styleId="a5">
    <w:name w:val="footer"/>
    <w:basedOn w:val="a"/>
    <w:link w:val="a6"/>
    <w:uiPriority w:val="99"/>
    <w:unhideWhenUsed/>
    <w:rsid w:val="00752B52"/>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5"/>
    <w:uiPriority w:val="99"/>
    <w:rsid w:val="00752B52"/>
    <w:rPr>
      <w:rFonts w:ascii="Calibri" w:eastAsia="Times New Roman" w:hAnsi="Calibri" w:cs="Times New Roman"/>
    </w:rPr>
  </w:style>
  <w:style w:type="character" w:styleId="a7">
    <w:name w:val="Hyperlink"/>
    <w:basedOn w:val="a0"/>
    <w:uiPriority w:val="99"/>
    <w:unhideWhenUsed/>
    <w:rsid w:val="00752B52"/>
    <w:rPr>
      <w:rFonts w:cs="Times New Roman"/>
      <w:color w:val="0000FF"/>
      <w:u w:val="single"/>
    </w:rPr>
  </w:style>
  <w:style w:type="table" w:styleId="a8">
    <w:name w:val="Table Grid"/>
    <w:basedOn w:val="a1"/>
    <w:uiPriority w:val="59"/>
    <w:rsid w:val="00752B52"/>
    <w:pPr>
      <w:spacing w:after="0" w:line="240" w:lineRule="auto"/>
    </w:pPr>
    <w:rPr>
      <w:rFonts w:ascii="Calibri" w:eastAsia="Times New Roman" w:hAnsi="Calibri" w:cs="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Document Map"/>
    <w:basedOn w:val="a"/>
    <w:link w:val="aa"/>
    <w:uiPriority w:val="99"/>
    <w:semiHidden/>
    <w:unhideWhenUsed/>
    <w:rsid w:val="00752B52"/>
    <w:rPr>
      <w:rFonts w:ascii="Tahoma" w:eastAsia="Times New Roman" w:hAnsi="Tahoma" w:cs="Tahoma"/>
      <w:sz w:val="16"/>
      <w:szCs w:val="16"/>
    </w:rPr>
  </w:style>
  <w:style w:type="character" w:customStyle="1" w:styleId="aa">
    <w:name w:val="Схема документа Знак"/>
    <w:basedOn w:val="a0"/>
    <w:link w:val="a9"/>
    <w:uiPriority w:val="99"/>
    <w:semiHidden/>
    <w:rsid w:val="00752B52"/>
    <w:rPr>
      <w:rFonts w:ascii="Tahoma" w:eastAsia="Times New Roman" w:hAnsi="Tahoma" w:cs="Tahoma"/>
      <w:sz w:val="16"/>
      <w:szCs w:val="16"/>
    </w:rPr>
  </w:style>
  <w:style w:type="paragraph" w:styleId="ab">
    <w:name w:val="Balloon Text"/>
    <w:basedOn w:val="a"/>
    <w:link w:val="ac"/>
    <w:uiPriority w:val="99"/>
    <w:semiHidden/>
    <w:unhideWhenUsed/>
    <w:rsid w:val="00752B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2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44754&amp;date=18.01.2024&amp;dst=100119&amp;field=134" TargetMode="External"/><Relationship Id="rId299" Type="http://schemas.openxmlformats.org/officeDocument/2006/relationships/hyperlink" Target="https://login.consultant.ru/link/?req=doc&amp;base=LAW&amp;n=441059&amp;date=18.01.2024&amp;dst=100009&amp;field=134" TargetMode="External"/><Relationship Id="rId303" Type="http://schemas.openxmlformats.org/officeDocument/2006/relationships/hyperlink" Target="https://login.consultant.ru/link/?req=doc&amp;base=LAW&amp;n=464875&amp;date=18.01.2024&amp;dst=100943&amp;field=134" TargetMode="External"/><Relationship Id="rId21" Type="http://schemas.openxmlformats.org/officeDocument/2006/relationships/hyperlink" Target="https://login.consultant.ru/link/?req=doc&amp;base=LAW&amp;n=344064&amp;date=18.01.2024&amp;dst=100011&amp;field=134" TargetMode="External"/><Relationship Id="rId42" Type="http://schemas.openxmlformats.org/officeDocument/2006/relationships/hyperlink" Target="https://login.consultant.ru/link/?req=doc&amp;base=LAW&amp;n=362627&amp;date=18.01.2024" TargetMode="External"/><Relationship Id="rId63" Type="http://schemas.openxmlformats.org/officeDocument/2006/relationships/hyperlink" Target="https://login.consultant.ru/link/?req=doc&amp;base=LAW&amp;n=362627&amp;date=18.01.2024&amp;dst=1879&amp;field=134" TargetMode="External"/><Relationship Id="rId84" Type="http://schemas.openxmlformats.org/officeDocument/2006/relationships/hyperlink" Target="https://login.consultant.ru/link/?req=doc&amp;base=LAW&amp;n=362627&amp;date=18.01.2024&amp;dst=50&amp;field=134" TargetMode="External"/><Relationship Id="rId138" Type="http://schemas.openxmlformats.org/officeDocument/2006/relationships/hyperlink" Target="https://login.consultant.ru/link/?req=doc&amp;base=LAW&amp;n=450185&amp;date=18.01.2024&amp;dst=493&amp;field=134" TargetMode="External"/><Relationship Id="rId159" Type="http://schemas.openxmlformats.org/officeDocument/2006/relationships/hyperlink" Target="https://login.consultant.ru/link/?req=doc&amp;base=LAW&amp;n=450185&amp;date=18.01.2024&amp;dst=100830&amp;field=134" TargetMode="External"/><Relationship Id="rId324" Type="http://schemas.openxmlformats.org/officeDocument/2006/relationships/hyperlink" Target="https://login.consultant.ru/link/?req=doc;base=RZB;n=301659;fld=134;dst=9193" TargetMode="External"/><Relationship Id="rId170" Type="http://schemas.openxmlformats.org/officeDocument/2006/relationships/hyperlink" Target="https://login.consultant.ru/link/?req=doc&amp;base=LAW&amp;n=465243&amp;date=18.01.2024&amp;dst=3001&amp;field=134" TargetMode="External"/><Relationship Id="rId191" Type="http://schemas.openxmlformats.org/officeDocument/2006/relationships/hyperlink" Target="https://login.consultant.ru/link/?req=doc&amp;base=LAW&amp;n=368257&amp;date=18.01.2024" TargetMode="External"/><Relationship Id="rId205" Type="http://schemas.openxmlformats.org/officeDocument/2006/relationships/hyperlink" Target="https://login.consultant.ru/link/?req=doc&amp;base=LAW&amp;n=343977&amp;date=18.01.2024&amp;dst=100100&amp;field=134" TargetMode="External"/><Relationship Id="rId226" Type="http://schemas.openxmlformats.org/officeDocument/2006/relationships/hyperlink" Target="https://login.consultant.ru/link/?req=doc&amp;base=LAW&amp;n=362627&amp;date=18.01.2024&amp;dst=105235&amp;field=134" TargetMode="External"/><Relationship Id="rId247" Type="http://schemas.openxmlformats.org/officeDocument/2006/relationships/hyperlink" Target="https://login.consultant.ru/link/?req=doc&amp;base=LAW&amp;n=465808&amp;date=18.01.2024&amp;dst=102970&amp;field=134" TargetMode="External"/><Relationship Id="rId107" Type="http://schemas.openxmlformats.org/officeDocument/2006/relationships/hyperlink" Target="https://login.consultant.ru/link/?req=doc&amp;base=LAW&amp;n=450185&amp;date=18.01.2024&amp;dst=102187&amp;field=134" TargetMode="External"/><Relationship Id="rId268" Type="http://schemas.openxmlformats.org/officeDocument/2006/relationships/hyperlink" Target="https://login.consultant.ru/link/?req=doc&amp;base=LAW&amp;n=346111&amp;date=18.01.2024&amp;dst=100055&amp;field=134" TargetMode="External"/><Relationship Id="rId289" Type="http://schemas.openxmlformats.org/officeDocument/2006/relationships/hyperlink" Target="consultantplus://offline/ref=514B6F2A8679753A44AF0AEF571E74B2C0642CC2F57BEDDCE5D0C27EBBC073B6EE9E7257D2401Df1O1H" TargetMode="External"/><Relationship Id="rId11" Type="http://schemas.openxmlformats.org/officeDocument/2006/relationships/hyperlink" Target="https://login.consultant.ru/link/?req=doc&amp;base=LAW&amp;n=448974&amp;date=18.01.2024" TargetMode="External"/><Relationship Id="rId32" Type="http://schemas.openxmlformats.org/officeDocument/2006/relationships/hyperlink" Target="https://login.consultant.ru/link/?req=doc&amp;base=LAW&amp;n=339419&amp;date=18.01.2024&amp;dst=100012&amp;field=134" TargetMode="External"/><Relationship Id="rId53" Type="http://schemas.openxmlformats.org/officeDocument/2006/relationships/hyperlink" Target="https://login.consultant.ru/link/?req=doc&amp;base=LAW&amp;n=458061&amp;date=18.01.2024&amp;dst=100011&amp;field=134" TargetMode="External"/><Relationship Id="rId74" Type="http://schemas.openxmlformats.org/officeDocument/2006/relationships/hyperlink" Target="https://login.consultant.ru/link/?req=doc&amp;base=LAW&amp;n=362627&amp;date=18.01.2024&amp;dst=1876&amp;field=134" TargetMode="External"/><Relationship Id="rId128" Type="http://schemas.openxmlformats.org/officeDocument/2006/relationships/hyperlink" Target="https://login.consultant.ru/link/?req=doc&amp;base=LAW&amp;n=465243&amp;date=18.01.2024&amp;dst=2675&amp;field=134" TargetMode="External"/><Relationship Id="rId149" Type="http://schemas.openxmlformats.org/officeDocument/2006/relationships/hyperlink" Target="https://login.consultant.ru/link/?req=doc&amp;base=LAW&amp;n=344744&amp;date=18.01.2024&amp;dst=100047&amp;field=134" TargetMode="External"/><Relationship Id="rId314" Type="http://schemas.openxmlformats.org/officeDocument/2006/relationships/hyperlink" Target="https://login.consultant.ru/link/?req=doc&amp;base=LAW&amp;n=362627&amp;date=18.01.2024" TargetMode="External"/><Relationship Id="rId5" Type="http://schemas.openxmlformats.org/officeDocument/2006/relationships/footnotes" Target="footnotes.xml"/><Relationship Id="rId95" Type="http://schemas.openxmlformats.org/officeDocument/2006/relationships/hyperlink" Target="https://login.consultant.ru/link/?req=doc&amp;base=LAW&amp;n=344754&amp;date=18.01.2024&amp;dst=100176&amp;field=134" TargetMode="External"/><Relationship Id="rId160" Type="http://schemas.openxmlformats.org/officeDocument/2006/relationships/hyperlink" Target="https://login.consultant.ru/link/?req=doc&amp;base=LAW&amp;n=419184&amp;date=18.01.2024&amp;dst=100008&amp;field=134" TargetMode="External"/><Relationship Id="rId181" Type="http://schemas.openxmlformats.org/officeDocument/2006/relationships/hyperlink" Target="https://login.consultant.ru/link/?req=doc&amp;base=LAW&amp;n=460116&amp;date=18.01.2024&amp;dst=100137&amp;field=134" TargetMode="External"/><Relationship Id="rId216" Type="http://schemas.openxmlformats.org/officeDocument/2006/relationships/hyperlink" Target="https://login.consultant.ru/link/?req=doc&amp;base=LAW&amp;n=450185&amp;date=18.01.2024&amp;dst=11173&amp;field=134" TargetMode="External"/><Relationship Id="rId237" Type="http://schemas.openxmlformats.org/officeDocument/2006/relationships/hyperlink" Target="https://login.consultant.ru/link/?req=doc&amp;base=LAW&amp;n=450185&amp;date=18.01.2024&amp;dst=12724&amp;field=134" TargetMode="External"/><Relationship Id="rId258" Type="http://schemas.openxmlformats.org/officeDocument/2006/relationships/hyperlink" Target="https://login.consultant.ru/link/?req=doc&amp;base=LAW&amp;n=464999&amp;date=18.01.2024&amp;dst=100044&amp;field=134" TargetMode="External"/><Relationship Id="rId279"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22" Type="http://schemas.openxmlformats.org/officeDocument/2006/relationships/hyperlink" Target="https://login.consultant.ru/link/?req=doc&amp;base=LAW&amp;n=464999&amp;date=18.01.2024&amp;dst=100011&amp;field=134" TargetMode="External"/><Relationship Id="rId43" Type="http://schemas.openxmlformats.org/officeDocument/2006/relationships/hyperlink" Target="https://login.consultant.ru/link/?req=doc&amp;base=LAW&amp;n=362627&amp;date=18.01.2024&amp;dst=105235&amp;field=134" TargetMode="External"/><Relationship Id="rId64" Type="http://schemas.openxmlformats.org/officeDocument/2006/relationships/hyperlink" Target="https://login.consultant.ru/link/?req=doc&amp;base=LAW&amp;n=464999&amp;date=18.01.2024&amp;dst=100049&amp;field=134" TargetMode="External"/><Relationship Id="rId118" Type="http://schemas.openxmlformats.org/officeDocument/2006/relationships/hyperlink" Target="https://login.consultant.ru/link/?req=doc&amp;base=LAW&amp;n=344754&amp;date=18.01.2024&amp;dst=100140&amp;field=134" TargetMode="External"/><Relationship Id="rId139" Type="http://schemas.openxmlformats.org/officeDocument/2006/relationships/hyperlink" Target="https://login.consultant.ru/link/?req=doc&amp;base=LAW&amp;n=450185&amp;date=18.01.2024&amp;dst=100651&amp;field=134" TargetMode="External"/><Relationship Id="rId290" Type="http://schemas.openxmlformats.org/officeDocument/2006/relationships/hyperlink" Target="consultantplus://offline/ref=EAE2A02D56646348ABA64661BB4B1597066BD33BAC9D4AAC4592C186BF4E166B60E90B57A82710FDj3iCH" TargetMode="External"/><Relationship Id="rId304" Type="http://schemas.openxmlformats.org/officeDocument/2006/relationships/image" Target="media/image2.wmf"/><Relationship Id="rId325" Type="http://schemas.openxmlformats.org/officeDocument/2006/relationships/hyperlink" Target="https://login.consultant.ru/link/?req=doc;base=RZB;n=301659;fld=134;dst=10298" TargetMode="External"/><Relationship Id="rId85" Type="http://schemas.openxmlformats.org/officeDocument/2006/relationships/hyperlink" Target="https://login.consultant.ru/link/?req=doc&amp;base=LAW&amp;n=362627&amp;date=18.01.2024&amp;dst=105235&amp;field=134" TargetMode="External"/><Relationship Id="rId150" Type="http://schemas.openxmlformats.org/officeDocument/2006/relationships/hyperlink" Target="https://login.consultant.ru/link/?req=doc&amp;base=LAW&amp;n=450185&amp;date=18.01.2024&amp;dst=100813&amp;field=134" TargetMode="External"/><Relationship Id="rId171" Type="http://schemas.openxmlformats.org/officeDocument/2006/relationships/hyperlink" Target="https://login.consultant.ru/link/?req=doc&amp;base=LAW&amp;n=460116&amp;date=18.01.2024&amp;dst=100137&amp;field=134" TargetMode="External"/><Relationship Id="rId192" Type="http://schemas.openxmlformats.org/officeDocument/2006/relationships/hyperlink" Target="https://login.consultant.ru/link/?req=doc&amp;base=LAW&amp;n=362627&amp;date=18.01.2024&amp;dst=102125&amp;field=134" TargetMode="External"/><Relationship Id="rId206" Type="http://schemas.openxmlformats.org/officeDocument/2006/relationships/hyperlink" Target="https://login.consultant.ru/link/?req=doc&amp;base=LAW&amp;n=450185&amp;date=18.01.2024&amp;dst=101304&amp;field=134" TargetMode="External"/><Relationship Id="rId227" Type="http://schemas.openxmlformats.org/officeDocument/2006/relationships/hyperlink" Target="https://login.consultant.ru/link/?req=doc&amp;base=LAW&amp;n=344165&amp;date=18.01.2024&amp;dst=100053&amp;field=134" TargetMode="External"/><Relationship Id="rId248" Type="http://schemas.openxmlformats.org/officeDocument/2006/relationships/hyperlink" Target="https://login.consultant.ru/link/?req=doc&amp;base=LAW&amp;n=450185&amp;date=18.01.2024&amp;dst=101803&amp;field=134" TargetMode="External"/><Relationship Id="rId269" Type="http://schemas.openxmlformats.org/officeDocument/2006/relationships/hyperlink" Target="https://login.consultant.ru/link/?req=doc&amp;base=LAW&amp;n=346111&amp;date=18.01.2024&amp;dst=100095&amp;field=134" TargetMode="External"/><Relationship Id="rId12" Type="http://schemas.openxmlformats.org/officeDocument/2006/relationships/hyperlink" Target="https://login.consultant.ru/link/?req=doc&amp;base=LAW&amp;n=451907&amp;date=18.01.2024" TargetMode="External"/><Relationship Id="rId33" Type="http://schemas.openxmlformats.org/officeDocument/2006/relationships/hyperlink" Target="https://login.consultant.ru/link/?req=doc&amp;base=LAW&amp;n=339420&amp;date=18.01.2024&amp;dst=100012&amp;field=134" TargetMode="External"/><Relationship Id="rId108" Type="http://schemas.openxmlformats.org/officeDocument/2006/relationships/hyperlink" Target="https://login.consultant.ru/link/?req=doc&amp;base=LAW&amp;n=450185&amp;date=18.01.2024&amp;dst=102187&amp;field=134" TargetMode="External"/><Relationship Id="rId129" Type="http://schemas.openxmlformats.org/officeDocument/2006/relationships/hyperlink" Target="https://login.consultant.ru/link/?req=doc&amp;base=LAW&amp;n=465243&amp;date=18.01.2024&amp;dst=1244&amp;field=134" TargetMode="External"/><Relationship Id="rId280" Type="http://schemas.openxmlformats.org/officeDocument/2006/relationships/hyperlink" Target="https://online.consultant.ru/riv/cgi/online.cgi?ref=9D8161AA42813FF2C5CEF20345109A18045E915A4D486592BF0D91A3DD55F1698951AD87C989255BD5FBE092C10199654393C4422B6702763792395C712CDF95D28D04d5R3M" TargetMode="External"/><Relationship Id="rId315" Type="http://schemas.openxmlformats.org/officeDocument/2006/relationships/hyperlink" Target="https://login.consultant.ru/link/?req=doc&amp;base=LAW&amp;n=437019&amp;date=18.01.2024&amp;dst=101834&amp;field=134" TargetMode="External"/><Relationship Id="rId54" Type="http://schemas.openxmlformats.org/officeDocument/2006/relationships/hyperlink" Target="https://login.consultant.ru/link/?req=doc&amp;base=LAW&amp;n=464181&amp;date=18.01.2024&amp;dst=100069&amp;field=134" TargetMode="External"/><Relationship Id="rId75" Type="http://schemas.openxmlformats.org/officeDocument/2006/relationships/hyperlink" Target="https://login.consultant.ru/link/?req=doc&amp;base=LAW&amp;n=464181&amp;date=18.01.2024&amp;dst=100166&amp;field=134" TargetMode="External"/><Relationship Id="rId96" Type="http://schemas.openxmlformats.org/officeDocument/2006/relationships/hyperlink" Target="https://login.consultant.ru/link/?req=doc&amp;base=LAW&amp;n=344754&amp;date=18.01.2024&amp;dst=100077&amp;field=134" TargetMode="External"/><Relationship Id="rId140" Type="http://schemas.openxmlformats.org/officeDocument/2006/relationships/hyperlink" Target="https://login.consultant.ru/link/?req=doc&amp;base=LAW&amp;n=465243&amp;date=18.01.2024&amp;dst=2246&amp;field=134" TargetMode="External"/><Relationship Id="rId161" Type="http://schemas.openxmlformats.org/officeDocument/2006/relationships/hyperlink" Target="https://login.consultant.ru/link/?req=doc&amp;base=LAW&amp;n=464999&amp;date=18.01.2024&amp;dst=100044&amp;field=134" TargetMode="External"/><Relationship Id="rId182" Type="http://schemas.openxmlformats.org/officeDocument/2006/relationships/hyperlink" Target="https://login.consultant.ru/link/?req=doc&amp;base=LAW&amp;n=460116&amp;date=18.01.2024&amp;dst=100139&amp;field=134" TargetMode="External"/><Relationship Id="rId217" Type="http://schemas.openxmlformats.org/officeDocument/2006/relationships/hyperlink" Target="https://login.consultant.ru/link/?req=doc&amp;base=LAW&amp;n=362627&amp;date=18.01.2024&amp;dst=103559&amp;field=134" TargetMode="External"/><Relationship Id="rId6" Type="http://schemas.openxmlformats.org/officeDocument/2006/relationships/endnotes" Target="endnotes.xml"/><Relationship Id="rId238" Type="http://schemas.openxmlformats.org/officeDocument/2006/relationships/hyperlink" Target="https://login.consultant.ru/link/?req=doc&amp;base=LAW&amp;n=450185&amp;date=18.01.2024&amp;dst=101477&amp;field=134" TargetMode="External"/><Relationship Id="rId259" Type="http://schemas.openxmlformats.org/officeDocument/2006/relationships/hyperlink" Target="https://login.consultant.ru/link/?req=doc&amp;base=LAW&amp;n=346111&amp;date=18.01.2024&amp;dst=100026&amp;field=134" TargetMode="External"/><Relationship Id="rId23" Type="http://schemas.openxmlformats.org/officeDocument/2006/relationships/hyperlink" Target="https://login.consultant.ru/link/?req=doc&amp;base=LAW&amp;n=344539&amp;date=18.01.2024&amp;dst=100011&amp;field=134" TargetMode="External"/><Relationship Id="rId119" Type="http://schemas.openxmlformats.org/officeDocument/2006/relationships/hyperlink" Target="https://login.consultant.ru/link/?req=doc&amp;base=LAW&amp;n=344754&amp;date=18.01.2024&amp;dst=100119&amp;field=134" TargetMode="External"/><Relationship Id="rId270" Type="http://schemas.openxmlformats.org/officeDocument/2006/relationships/hyperlink" Target="https://login.consultant.ru/link/?req=doc&amp;base=LAW&amp;n=346111&amp;date=18.01.2024&amp;dst=100063&amp;field=134" TargetMode="External"/><Relationship Id="rId291" Type="http://schemas.openxmlformats.org/officeDocument/2006/relationships/hyperlink" Target="consultantplus://offline/ref=EAE2A02D56646348ABA64661BB4B1597056CD93EA89117A64DCBCD84B841497C67A00756A8271FjFi9H" TargetMode="External"/><Relationship Id="rId305" Type="http://schemas.openxmlformats.org/officeDocument/2006/relationships/hyperlink" Target="https://login.consultant.ru/link/?req=doc&amp;base=LAW&amp;n=208761&amp;date=18.01.2024&amp;dst=1&amp;field=134" TargetMode="External"/><Relationship Id="rId326" Type="http://schemas.openxmlformats.org/officeDocument/2006/relationships/header" Target="header1.xml"/><Relationship Id="rId44" Type="http://schemas.openxmlformats.org/officeDocument/2006/relationships/hyperlink" Target="https://login.consultant.ru/link/?req=doc&amp;base=LAW&amp;n=465243&amp;date=18.01.2024" TargetMode="External"/><Relationship Id="rId65" Type="http://schemas.openxmlformats.org/officeDocument/2006/relationships/hyperlink" Target="https://login.consultant.ru/link/?req=doc&amp;base=LAW&amp;n=464181&amp;date=18.01.2024&amp;dst=62&amp;field=134" TargetMode="External"/><Relationship Id="rId86" Type="http://schemas.openxmlformats.org/officeDocument/2006/relationships/hyperlink" Target="https://login.consultant.ru/link/?req=doc&amp;base=LAW&amp;n=464999&amp;date=18.01.2024&amp;dst=100044&amp;field=134" TargetMode="External"/><Relationship Id="rId130" Type="http://schemas.openxmlformats.org/officeDocument/2006/relationships/hyperlink" Target="https://login.consultant.ru/link/?req=doc&amp;base=LAW&amp;n=465243&amp;date=18.01.2024&amp;dst=2675&amp;field=134" TargetMode="External"/><Relationship Id="rId151" Type="http://schemas.openxmlformats.org/officeDocument/2006/relationships/hyperlink" Target="https://login.consultant.ru/link/?req=doc&amp;base=LAW&amp;n=450185&amp;date=18.01.2024&amp;dst=100816&amp;field=134" TargetMode="External"/><Relationship Id="rId172" Type="http://schemas.openxmlformats.org/officeDocument/2006/relationships/hyperlink" Target="https://login.consultant.ru/link/?req=doc&amp;base=LAW&amp;n=460116&amp;date=18.01.2024&amp;dst=100139&amp;field=134" TargetMode="External"/><Relationship Id="rId193" Type="http://schemas.openxmlformats.org/officeDocument/2006/relationships/hyperlink" Target="https://login.consultant.ru/link/?req=doc&amp;base=LAW&amp;n=368257&amp;date=18.01.2024&amp;dst=100045&amp;field=134" TargetMode="External"/><Relationship Id="rId207" Type="http://schemas.openxmlformats.org/officeDocument/2006/relationships/hyperlink" Target="https://login.consultant.ru/link/?req=doc&amp;base=LAW&amp;n=465808&amp;date=18.01.2024&amp;dst=1967&amp;field=134" TargetMode="External"/><Relationship Id="rId228" Type="http://schemas.openxmlformats.org/officeDocument/2006/relationships/hyperlink" Target="https://login.consultant.ru/link/?req=doc&amp;base=LAW&amp;n=464999&amp;date=18.01.2024&amp;dst=100044&amp;field=134" TargetMode="External"/><Relationship Id="rId249" Type="http://schemas.openxmlformats.org/officeDocument/2006/relationships/hyperlink" Target="https://login.consultant.ru/link/?req=doc&amp;base=LAW&amp;n=464999&amp;date=18.01.2024&amp;dst=100044&amp;field=134" TargetMode="External"/><Relationship Id="rId13" Type="http://schemas.openxmlformats.org/officeDocument/2006/relationships/hyperlink" Target="https://login.consultant.ru/link/?req=doc&amp;base=LAW&amp;n=451215&amp;date=18.01.2024" TargetMode="External"/><Relationship Id="rId109" Type="http://schemas.openxmlformats.org/officeDocument/2006/relationships/hyperlink" Target="https://login.consultant.ru/link/?req=doc&amp;base=LAW&amp;n=465243&amp;date=18.01.2024&amp;dst=2246&amp;field=134" TargetMode="External"/><Relationship Id="rId260" Type="http://schemas.openxmlformats.org/officeDocument/2006/relationships/hyperlink" Target="https://login.consultant.ru/link/?req=doc&amp;base=LAW&amp;n=346111&amp;date=18.01.2024&amp;dst=100037&amp;field=134" TargetMode="External"/><Relationship Id="rId281" Type="http://schemas.openxmlformats.org/officeDocument/2006/relationships/hyperlink" Target="https://login.consultant.ru/link/?req=doc&amp;base=LAW&amp;n=458061&amp;date=18.01.2024&amp;dst=100011&amp;field=134" TargetMode="External"/><Relationship Id="rId316" Type="http://schemas.openxmlformats.org/officeDocument/2006/relationships/hyperlink" Target="https://login.consultant.ru/link/?req=doc&amp;base=LAW&amp;n=437019&amp;date=18.01.2024&amp;dst=102672&amp;field=134" TargetMode="External"/><Relationship Id="rId34" Type="http://schemas.openxmlformats.org/officeDocument/2006/relationships/hyperlink" Target="https://login.consultant.ru/link/?req=doc&amp;base=LAW&amp;n=339804&amp;date=18.01.2024&amp;dst=100012&amp;field=134" TargetMode="External"/><Relationship Id="rId55" Type="http://schemas.openxmlformats.org/officeDocument/2006/relationships/hyperlink" Target="https://login.consultant.ru/link/?req=doc&amp;base=LAW&amp;n=464181&amp;date=18.01.2024&amp;dst=30&amp;field=134" TargetMode="External"/><Relationship Id="rId76" Type="http://schemas.openxmlformats.org/officeDocument/2006/relationships/hyperlink" Target="https://login.consultant.ru/link/?req=doc&amp;base=LAW&amp;n=460116&amp;date=18.01.2024&amp;dst=100069&amp;field=134" TargetMode="External"/><Relationship Id="rId97" Type="http://schemas.openxmlformats.org/officeDocument/2006/relationships/hyperlink" Target="https://login.consultant.ru/link/?req=doc&amp;base=LAW&amp;n=431832&amp;date=18.01.2024" TargetMode="External"/><Relationship Id="rId120" Type="http://schemas.openxmlformats.org/officeDocument/2006/relationships/hyperlink" Target="https://login.consultant.ru/link/?req=doc&amp;base=LAW&amp;n=344754&amp;date=18.01.2024&amp;dst=23&amp;field=134" TargetMode="External"/><Relationship Id="rId141" Type="http://schemas.openxmlformats.org/officeDocument/2006/relationships/hyperlink" Target="https://login.consultant.ru/link/?req=doc&amp;base=LAW&amp;n=450185&amp;date=18.01.2024&amp;dst=11121&amp;field=134" TargetMode="External"/><Relationship Id="rId7" Type="http://schemas.openxmlformats.org/officeDocument/2006/relationships/image" Target="media/image1.png"/><Relationship Id="rId162" Type="http://schemas.openxmlformats.org/officeDocument/2006/relationships/hyperlink" Target="https://login.consultant.ru/link/?req=doc&amp;base=LAW&amp;n=419184&amp;date=18.01.2024&amp;dst=100008&amp;field=134" TargetMode="External"/><Relationship Id="rId183" Type="http://schemas.openxmlformats.org/officeDocument/2006/relationships/hyperlink" Target="https://login.consultant.ru/link/?req=doc&amp;base=LAW&amp;n=464999&amp;date=18.01.2024&amp;dst=100044&amp;field=134" TargetMode="External"/><Relationship Id="rId218" Type="http://schemas.openxmlformats.org/officeDocument/2006/relationships/hyperlink" Target="https://login.consultant.ru/link/?req=doc&amp;base=LAW&amp;n=450185&amp;date=18.01.2024&amp;dst=11179&amp;field=134" TargetMode="External"/><Relationship Id="rId239" Type="http://schemas.openxmlformats.org/officeDocument/2006/relationships/hyperlink" Target="https://login.consultant.ru/link/?req=doc&amp;base=LAW&amp;n=438267&amp;date=18.01.2024&amp;dst=102328&amp;field=134" TargetMode="External"/><Relationship Id="rId250" Type="http://schemas.openxmlformats.org/officeDocument/2006/relationships/hyperlink" Target="https://login.consultant.ru/link/?req=doc&amp;base=LAW&amp;n=362627&amp;date=18.01.2024&amp;dst=101374&amp;field=134" TargetMode="External"/><Relationship Id="rId271" Type="http://schemas.openxmlformats.org/officeDocument/2006/relationships/hyperlink" Target="https://login.consultant.ru/link/?req=doc&amp;base=LAW&amp;n=362627&amp;date=18.01.2024&amp;dst=102365&amp;field=134" TargetMode="External"/><Relationship Id="rId292" Type="http://schemas.openxmlformats.org/officeDocument/2006/relationships/hyperlink" Target="consultantplus://offline/ref=A70F900441D579CEEDBB577BC4B9E4CB7191414EC9664431B6D73040F28F04BD6298A3D65A6EC6D931q1H" TargetMode="External"/><Relationship Id="rId306" Type="http://schemas.openxmlformats.org/officeDocument/2006/relationships/image" Target="media/image3.wmf"/><Relationship Id="rId24" Type="http://schemas.openxmlformats.org/officeDocument/2006/relationships/hyperlink" Target="https://login.consultant.ru/link/?req=doc&amp;base=LAW&amp;n=344165&amp;date=18.01.2024&amp;dst=100011&amp;field=134" TargetMode="External"/><Relationship Id="rId45" Type="http://schemas.openxmlformats.org/officeDocument/2006/relationships/hyperlink" Target="https://login.consultant.ru/link/?req=doc&amp;base=LAW&amp;n=465243&amp;date=18.01.2024&amp;dst=101761&amp;field=134" TargetMode="External"/><Relationship Id="rId66" Type="http://schemas.openxmlformats.org/officeDocument/2006/relationships/hyperlink" Target="https://login.consultant.ru/link/?req=doc&amp;base=LAW&amp;n=460116&amp;date=18.01.2024&amp;dst=100069&amp;field=134" TargetMode="External"/><Relationship Id="rId87" Type="http://schemas.openxmlformats.org/officeDocument/2006/relationships/hyperlink" Target="https://login.consultant.ru/link/?req=doc&amp;base=LAW&amp;n=464999&amp;date=18.01.2024&amp;dst=100044&amp;field=134" TargetMode="External"/><Relationship Id="rId110" Type="http://schemas.openxmlformats.org/officeDocument/2006/relationships/hyperlink" Target="https://login.consultant.ru/link/?req=doc&amp;base=LAW&amp;n=450185&amp;date=18.01.2024&amp;dst=11121&amp;field=134" TargetMode="External"/><Relationship Id="rId131" Type="http://schemas.openxmlformats.org/officeDocument/2006/relationships/hyperlink" Target="https://login.consultant.ru/link/?req=doc&amp;base=LAW&amp;n=362627&amp;date=18.01.2024&amp;dst=100301&amp;field=134" TargetMode="External"/><Relationship Id="rId327" Type="http://schemas.openxmlformats.org/officeDocument/2006/relationships/footer" Target="footer1.xml"/><Relationship Id="rId152" Type="http://schemas.openxmlformats.org/officeDocument/2006/relationships/hyperlink" Target="https://login.consultant.ru/link/?req=doc&amp;base=LAW&amp;n=464999&amp;date=18.01.2024&amp;dst=100044&amp;field=134" TargetMode="External"/><Relationship Id="rId173" Type="http://schemas.openxmlformats.org/officeDocument/2006/relationships/hyperlink" Target="https://login.consultant.ru/link/?req=doc&amp;base=LAW&amp;n=464999&amp;date=18.01.2024&amp;dst=100044&amp;field=134" TargetMode="External"/><Relationship Id="rId194" Type="http://schemas.openxmlformats.org/officeDocument/2006/relationships/hyperlink" Target="https://login.consultant.ru/link/?req=doc&amp;base=LAW&amp;n=460116&amp;date=18.01.2024&amp;dst=31&amp;field=134" TargetMode="External"/><Relationship Id="rId208" Type="http://schemas.openxmlformats.org/officeDocument/2006/relationships/hyperlink" Target="https://login.consultant.ru/link/?req=doc&amp;base=LAW&amp;n=450185&amp;date=18.01.2024&amp;dst=101776&amp;field=134" TargetMode="External"/><Relationship Id="rId229" Type="http://schemas.openxmlformats.org/officeDocument/2006/relationships/hyperlink" Target="https://login.consultant.ru/link/?req=doc&amp;base=LAW&amp;n=450185&amp;date=18.01.2024&amp;dst=101490&amp;field=134" TargetMode="External"/><Relationship Id="rId240" Type="http://schemas.openxmlformats.org/officeDocument/2006/relationships/hyperlink" Target="https://login.consultant.ru/link/?req=doc&amp;base=LAW&amp;n=453602&amp;date=18.01.2024&amp;dst=101232&amp;field=134" TargetMode="External"/><Relationship Id="rId261" Type="http://schemas.openxmlformats.org/officeDocument/2006/relationships/hyperlink" Target="https://login.consultant.ru/link/?req=doc&amp;base=LAW&amp;n=362627&amp;date=18.01.2024&amp;dst=10&amp;field=134" TargetMode="External"/><Relationship Id="rId14" Type="http://schemas.openxmlformats.org/officeDocument/2006/relationships/hyperlink" Target="https://login.consultant.ru/link/?req=doc&amp;base=LAW&amp;n=465808&amp;date=18.01.2024" TargetMode="External"/><Relationship Id="rId30" Type="http://schemas.openxmlformats.org/officeDocument/2006/relationships/hyperlink" Target="https://login.consultant.ru/link/?req=doc&amp;base=LAW&amp;n=344744&amp;date=18.01.2024&amp;dst=100011&amp;field=134" TargetMode="External"/><Relationship Id="rId35" Type="http://schemas.openxmlformats.org/officeDocument/2006/relationships/hyperlink" Target="https://login.consultant.ru/link/?req=doc&amp;base=LAW&amp;n=363015&amp;date=18.01.2024&amp;dst=100011&amp;field=134" TargetMode="External"/><Relationship Id="rId56" Type="http://schemas.openxmlformats.org/officeDocument/2006/relationships/hyperlink" Target="https://login.consultant.ru/link/?req=doc&amp;base=LAW&amp;n=450185&amp;date=18.01.2024&amp;dst=102135&amp;field=134" TargetMode="External"/><Relationship Id="rId77" Type="http://schemas.openxmlformats.org/officeDocument/2006/relationships/hyperlink" Target="https://login.consultant.ru/link/?req=doc&amp;base=LAW&amp;n=464999&amp;date=18.01.2024&amp;dst=100044&amp;field=134" TargetMode="External"/><Relationship Id="rId100" Type="http://schemas.openxmlformats.org/officeDocument/2006/relationships/hyperlink" Target="https://login.consultant.ru/link/?req=doc&amp;base=LAW&amp;n=464999&amp;date=18.01.2024&amp;dst=100044&amp;field=134" TargetMode="External"/><Relationship Id="rId105" Type="http://schemas.openxmlformats.org/officeDocument/2006/relationships/hyperlink" Target="https://login.consultant.ru/link/?req=doc&amp;base=LAW&amp;n=344754&amp;date=18.01.2024&amp;dst=100070&amp;field=134" TargetMode="External"/><Relationship Id="rId126" Type="http://schemas.openxmlformats.org/officeDocument/2006/relationships/hyperlink" Target="https://login.consultant.ru/link/?req=doc&amp;base=LAW&amp;n=465243&amp;date=18.01.2024&amp;dst=2675&amp;field=134" TargetMode="External"/><Relationship Id="rId147" Type="http://schemas.openxmlformats.org/officeDocument/2006/relationships/hyperlink" Target="https://login.consultant.ru/link/?req=doc&amp;base=LAW&amp;n=450185&amp;date=18.01.2024&amp;dst=100658&amp;field=134" TargetMode="External"/><Relationship Id="rId168" Type="http://schemas.openxmlformats.org/officeDocument/2006/relationships/hyperlink" Target="https://login.consultant.ru/link/?req=doc&amp;base=LAW&amp;n=465243&amp;date=18.01.2024&amp;dst=2246&amp;field=134" TargetMode="External"/><Relationship Id="rId282" Type="http://schemas.openxmlformats.org/officeDocument/2006/relationships/hyperlink" Target="consultantplus://offline/ref=7D2173D2BFAF762DC9C81ABE6B51AB7C7604F1664ACE4A6BE0FBCB8DD21028DC5EBF0745B432774Bk1L5H" TargetMode="External"/><Relationship Id="rId312" Type="http://schemas.openxmlformats.org/officeDocument/2006/relationships/hyperlink" Target="https://login.consultant.ru/link/?req=doc;base=RZB;n=301659;fld=134;dst=4258" TargetMode="External"/><Relationship Id="rId317" Type="http://schemas.openxmlformats.org/officeDocument/2006/relationships/hyperlink" Target="https://login.consultant.ru/link/?req=doc&amp;base=LAW&amp;n=437019&amp;date=18.01.2024&amp;dst=11838&amp;field=134" TargetMode="External"/><Relationship Id="rId8" Type="http://schemas.openxmlformats.org/officeDocument/2006/relationships/image" Target="file:///A:\&#1043;&#1077;&#1088;&#1073;%20&#1057;&#1084;&#1086;&#1083;.%20&#1086;&#1073;&#1083;&#1072;&#1089;&#1090;&#1080;-3.gif" TargetMode="External"/><Relationship Id="rId51" Type="http://schemas.openxmlformats.org/officeDocument/2006/relationships/hyperlink" Target="https://login.consultant.ru/link/?req=doc&amp;base=LAW&amp;n=363479&amp;date=18.01.2024" TargetMode="External"/><Relationship Id="rId72" Type="http://schemas.openxmlformats.org/officeDocument/2006/relationships/hyperlink" Target="https://login.consultant.ru/link/?req=doc&amp;base=LAW&amp;n=450185&amp;date=18.01.2024&amp;dst=102132&amp;field=134" TargetMode="External"/><Relationship Id="rId93" Type="http://schemas.openxmlformats.org/officeDocument/2006/relationships/hyperlink" Target="https://login.consultant.ru/link/?req=doc&amp;base=LAW&amp;n=450185&amp;date=18.01.2024&amp;dst=102182&amp;field=134" TargetMode="External"/><Relationship Id="rId98" Type="http://schemas.openxmlformats.org/officeDocument/2006/relationships/hyperlink" Target="https://login.consultant.ru/link/?req=doc&amp;base=LAW&amp;n=344754&amp;date=18.01.2024&amp;dst=100077&amp;field=134" TargetMode="External"/><Relationship Id="rId121" Type="http://schemas.openxmlformats.org/officeDocument/2006/relationships/hyperlink" Target="https://login.consultant.ru/link/?req=doc&amp;base=LAW&amp;n=344754&amp;date=18.01.2024&amp;dst=100119&amp;field=134" TargetMode="External"/><Relationship Id="rId142" Type="http://schemas.openxmlformats.org/officeDocument/2006/relationships/hyperlink" Target="https://login.consultant.ru/link/?req=doc&amp;base=LAW&amp;n=465243&amp;date=18.01.2024&amp;dst=3001&amp;field=134" TargetMode="External"/><Relationship Id="rId163" Type="http://schemas.openxmlformats.org/officeDocument/2006/relationships/hyperlink" Target="https://login.consultant.ru/link/?req=doc&amp;base=LAW&amp;n=419184&amp;date=18.01.2024&amp;dst=100008&amp;field=134" TargetMode="External"/><Relationship Id="rId184" Type="http://schemas.openxmlformats.org/officeDocument/2006/relationships/hyperlink" Target="https://login.consultant.ru/link/?req=doc&amp;base=LAW&amp;n=390430&amp;date=18.01.2024&amp;dst=100122&amp;field=134" TargetMode="External"/><Relationship Id="rId189" Type="http://schemas.openxmlformats.org/officeDocument/2006/relationships/hyperlink" Target="https://login.consultant.ru/link/?req=doc&amp;base=LAW&amp;n=390430&amp;date=18.01.2024&amp;dst=100056&amp;field=134" TargetMode="External"/><Relationship Id="rId219" Type="http://schemas.openxmlformats.org/officeDocument/2006/relationships/hyperlink" Target="https://login.consultant.ru/link/?req=doc&amp;base=LAW&amp;n=450185&amp;date=18.01.2024&amp;dst=12346&amp;fie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450185&amp;date=18.01.2024&amp;dst=11161&amp;field=134" TargetMode="External"/><Relationship Id="rId230" Type="http://schemas.openxmlformats.org/officeDocument/2006/relationships/hyperlink" Target="https://login.consultant.ru/link/?req=doc&amp;base=LAW&amp;n=450185&amp;date=18.01.2024&amp;dst=101490&amp;field=134" TargetMode="External"/><Relationship Id="rId235" Type="http://schemas.openxmlformats.org/officeDocument/2006/relationships/hyperlink" Target="https://login.consultant.ru/link/?req=doc&amp;base=LAW&amp;n=339804&amp;date=18.01.2024&amp;dst=100041&amp;field=134" TargetMode="External"/><Relationship Id="rId251" Type="http://schemas.openxmlformats.org/officeDocument/2006/relationships/hyperlink" Target="https://login.consultant.ru/link/?req=doc&amp;base=LAW&amp;n=362627&amp;date=18.01.2024&amp;dst=101477&amp;field=134" TargetMode="External"/><Relationship Id="rId256" Type="http://schemas.openxmlformats.org/officeDocument/2006/relationships/hyperlink" Target="https://login.consultant.ru/link/?req=doc&amp;base=LAW&amp;n=465808&amp;date=18.01.2024&amp;dst=3335&amp;field=134" TargetMode="External"/><Relationship Id="rId277" Type="http://schemas.openxmlformats.org/officeDocument/2006/relationships/hyperlink" Target="https://login.consultant.ru/link/?req=doc&amp;base=LAW&amp;n=450185&amp;date=18.01.2024&amp;dst=102360&amp;field=134" TargetMode="External"/><Relationship Id="rId298" Type="http://schemas.openxmlformats.org/officeDocument/2006/relationships/hyperlink" Target="https://login.consultant.ru/link/?req=doc&amp;base=LAW&amp;n=465243&amp;date=18.01.2024" TargetMode="External"/><Relationship Id="rId25" Type="http://schemas.openxmlformats.org/officeDocument/2006/relationships/hyperlink" Target="https://login.consultant.ru/link/?req=doc&amp;base=LAW&amp;n=343342&amp;date=18.01.2024&amp;dst=100011&amp;field=134" TargetMode="External"/><Relationship Id="rId46" Type="http://schemas.openxmlformats.org/officeDocument/2006/relationships/hyperlink" Target="https://login.consultant.ru/link/?req=doc&amp;base=LAW&amp;n=368257&amp;date=18.01.2024" TargetMode="External"/><Relationship Id="rId67" Type="http://schemas.openxmlformats.org/officeDocument/2006/relationships/hyperlink" Target="https://login.consultant.ru/link/?req=doc&amp;base=LAW&amp;n=460116&amp;date=18.01.2024&amp;dst=100087&amp;field=134" TargetMode="External"/><Relationship Id="rId116" Type="http://schemas.openxmlformats.org/officeDocument/2006/relationships/hyperlink" Target="https://login.consultant.ru/link/?req=doc&amp;base=LAW&amp;n=464999&amp;date=18.01.2024&amp;dst=100044&amp;field=134" TargetMode="External"/><Relationship Id="rId137" Type="http://schemas.openxmlformats.org/officeDocument/2006/relationships/hyperlink" Target="https://login.consultant.ru/link/?req=doc&amp;base=LAW&amp;n=339419&amp;date=18.01.2024&amp;dst=100042&amp;field=134" TargetMode="External"/><Relationship Id="rId158" Type="http://schemas.openxmlformats.org/officeDocument/2006/relationships/hyperlink" Target="https://login.consultant.ru/link/?req=doc&amp;base=LAW&amp;n=460116&amp;date=18.01.2024&amp;dst=100127&amp;field=134" TargetMode="External"/><Relationship Id="rId272" Type="http://schemas.openxmlformats.org/officeDocument/2006/relationships/hyperlink" Target="https://login.consultant.ru/link/?req=doc&amp;base=LAW&amp;n=346111&amp;date=18.01.2024&amp;dst=100066&amp;field=134" TargetMode="External"/><Relationship Id="rId293" Type="http://schemas.openxmlformats.org/officeDocument/2006/relationships/hyperlink" Target="https://login.consultant.ru/link/?req=doc&amp;base=LAW&amp;n=464999&amp;date=18.01.2024&amp;dst=121&amp;field=134" TargetMode="External"/><Relationship Id="rId302" Type="http://schemas.openxmlformats.org/officeDocument/2006/relationships/hyperlink" Target="https://login.consultant.ru/link/?req=doc&amp;base=LAW&amp;n=464875&amp;date=18.01.2024&amp;dst=100931&amp;field=134" TargetMode="External"/><Relationship Id="rId307" Type="http://schemas.openxmlformats.org/officeDocument/2006/relationships/hyperlink" Target="https://login.consultant.ru/link/?req=doc;base=RZB;n=304194;fld=134;dst=4006" TargetMode="External"/><Relationship Id="rId323" Type="http://schemas.openxmlformats.org/officeDocument/2006/relationships/hyperlink" Target="https://login.consultant.ru/link/?req=doc&amp;base=LAW&amp;n=451734&amp;date=18.01.2024&amp;dst=236&amp;field=134" TargetMode="External"/><Relationship Id="rId328" Type="http://schemas.openxmlformats.org/officeDocument/2006/relationships/fontTable" Target="fontTable.xml"/><Relationship Id="rId20" Type="http://schemas.openxmlformats.org/officeDocument/2006/relationships/hyperlink" Target="https://login.consultant.ru/link/?req=doc&amp;base=LAW&amp;n=343977&amp;date=18.01.2024&amp;dst=100011&amp;field=134" TargetMode="External"/><Relationship Id="rId41" Type="http://schemas.openxmlformats.org/officeDocument/2006/relationships/hyperlink" Target="https://login.consultant.ru/link/?req=doc&amp;base=LAW&amp;n=448974&amp;date=18.01.2024&amp;dst=102158&amp;field=134" TargetMode="External"/><Relationship Id="rId62" Type="http://schemas.openxmlformats.org/officeDocument/2006/relationships/hyperlink" Target="https://login.consultant.ru/link/?req=doc&amp;base=LAW&amp;n=464999&amp;date=18.01.2024&amp;dst=100044&amp;field=134" TargetMode="External"/><Relationship Id="rId83" Type="http://schemas.openxmlformats.org/officeDocument/2006/relationships/hyperlink" Target="https://login.consultant.ru/link/?req=doc&amp;base=LAW&amp;n=362627&amp;date=18.01.2024&amp;dst=105235&amp;field=134" TargetMode="External"/><Relationship Id="rId88" Type="http://schemas.openxmlformats.org/officeDocument/2006/relationships/hyperlink" Target="https://login.consultant.ru/link/?req=doc&amp;base=LAW&amp;n=464999&amp;date=18.01.2024&amp;dst=100044&amp;field=134" TargetMode="External"/><Relationship Id="rId111" Type="http://schemas.openxmlformats.org/officeDocument/2006/relationships/hyperlink" Target="https://login.consultant.ru/link/?req=doc&amp;base=LAW&amp;n=465243&amp;date=18.01.2024&amp;dst=3001&amp;field=134" TargetMode="External"/><Relationship Id="rId132" Type="http://schemas.openxmlformats.org/officeDocument/2006/relationships/hyperlink" Target="https://login.consultant.ru/link/?req=doc&amp;base=LAW&amp;n=362627&amp;date=18.01.2024&amp;dst=105235&amp;field=134" TargetMode="External"/><Relationship Id="rId153" Type="http://schemas.openxmlformats.org/officeDocument/2006/relationships/hyperlink" Target="https://login.consultant.ru/link/?req=doc&amp;base=LAW&amp;n=465243&amp;date=18.01.2024&amp;dst=2246&amp;field=134" TargetMode="External"/><Relationship Id="rId174" Type="http://schemas.openxmlformats.org/officeDocument/2006/relationships/hyperlink" Target="https://login.consultant.ru/link/?req=doc&amp;base=LAW&amp;n=465243&amp;date=18.01.2024&amp;dst=3723&amp;field=134" TargetMode="External"/><Relationship Id="rId179" Type="http://schemas.openxmlformats.org/officeDocument/2006/relationships/hyperlink" Target="https://login.consultant.ru/link/?req=doc&amp;base=LAW&amp;n=465243&amp;date=18.01.2024&amp;dst=3306&amp;field=134" TargetMode="External"/><Relationship Id="rId195" Type="http://schemas.openxmlformats.org/officeDocument/2006/relationships/hyperlink" Target="https://login.consultant.ru/link/?req=doc&amp;base=LAW&amp;n=450185&amp;date=18.01.2024&amp;dst=101011&amp;field=134" TargetMode="External"/><Relationship Id="rId209" Type="http://schemas.openxmlformats.org/officeDocument/2006/relationships/hyperlink" Target="https://login.consultant.ru/link/?req=doc&amp;base=LAW&amp;n=436707&amp;date=18.01.2024" TargetMode="External"/><Relationship Id="rId190" Type="http://schemas.openxmlformats.org/officeDocument/2006/relationships/hyperlink" Target="https://login.consultant.ru/link/?req=doc&amp;base=LAW&amp;n=450185&amp;date=18.01.2024&amp;dst=100961&amp;field=134" TargetMode="External"/><Relationship Id="rId204" Type="http://schemas.openxmlformats.org/officeDocument/2006/relationships/hyperlink" Target="https://login.consultant.ru/link/?req=doc&amp;base=LAW&amp;n=450185&amp;date=18.01.2024&amp;dst=101304&amp;field=134" TargetMode="External"/><Relationship Id="rId220" Type="http://schemas.openxmlformats.org/officeDocument/2006/relationships/hyperlink" Target="https://login.consultant.ru/link/?req=doc&amp;base=LAW&amp;n=450185&amp;date=18.01.2024&amp;dst=12635&amp;field=134" TargetMode="External"/><Relationship Id="rId225" Type="http://schemas.openxmlformats.org/officeDocument/2006/relationships/hyperlink" Target="https://login.consultant.ru/link/?req=doc&amp;base=LAW&amp;n=362627&amp;date=18.01.2024&amp;dst=101786&amp;field=134" TargetMode="External"/><Relationship Id="rId241" Type="http://schemas.openxmlformats.org/officeDocument/2006/relationships/hyperlink" Target="https://login.consultant.ru/link/?req=doc&amp;base=LAW&amp;n=465808&amp;date=18.01.2024&amp;dst=1211&amp;field=134" TargetMode="External"/><Relationship Id="rId246" Type="http://schemas.openxmlformats.org/officeDocument/2006/relationships/hyperlink" Target="https://login.consultant.ru/link/?req=doc&amp;base=LAW&amp;n=464999&amp;date=18.01.2024&amp;dst=100044&amp;field=134" TargetMode="External"/><Relationship Id="rId267" Type="http://schemas.openxmlformats.org/officeDocument/2006/relationships/hyperlink" Target="https://login.consultant.ru/link/?req=doc&amp;base=LAW&amp;n=346111&amp;date=18.01.2024&amp;dst=100056&amp;field=134" TargetMode="External"/><Relationship Id="rId288" Type="http://schemas.openxmlformats.org/officeDocument/2006/relationships/hyperlink" Target="consultantplus://offline/ref=514B6F2A8679753A44AF0AEF571E74B2C0642CC2F57BEDDCE5D0C27EBBC073B6EE9E7257D2431Ff1O3H" TargetMode="External"/><Relationship Id="rId15" Type="http://schemas.openxmlformats.org/officeDocument/2006/relationships/hyperlink" Target="https://login.consultant.ru/link/?req=doc&amp;base=LAW&amp;n=464181&amp;date=18.01.2024" TargetMode="External"/><Relationship Id="rId36" Type="http://schemas.openxmlformats.org/officeDocument/2006/relationships/hyperlink" Target="https://login.consultant.ru/link/?req=doc&amp;base=LAW&amp;n=367737&amp;date=18.01.2024&amp;dst=100012&amp;field=134" TargetMode="External"/><Relationship Id="rId57" Type="http://schemas.openxmlformats.org/officeDocument/2006/relationships/hyperlink" Target="https://login.consultant.ru/link/?req=doc&amp;base=LAW&amp;n=450185&amp;date=18.01.2024&amp;dst=151&amp;field=134" TargetMode="External"/><Relationship Id="rId106" Type="http://schemas.openxmlformats.org/officeDocument/2006/relationships/hyperlink" Target="https://login.consultant.ru/link/?req=doc&amp;base=LAW&amp;n=450185&amp;date=18.01.2024&amp;dst=102187&amp;field=134" TargetMode="External"/><Relationship Id="rId127" Type="http://schemas.openxmlformats.org/officeDocument/2006/relationships/hyperlink" Target="https://login.consultant.ru/link/?req=doc&amp;base=LAW&amp;n=465243&amp;date=18.01.2024&amp;dst=1244&amp;field=134" TargetMode="External"/><Relationship Id="rId262" Type="http://schemas.openxmlformats.org/officeDocument/2006/relationships/hyperlink" Target="https://login.consultant.ru/link/?req=doc&amp;base=LAW&amp;n=346111&amp;date=18.01.2024&amp;dst=100037&amp;field=134" TargetMode="External"/><Relationship Id="rId283" Type="http://schemas.openxmlformats.org/officeDocument/2006/relationships/hyperlink" Target="consultantplus://offline/ref=034AE1E3CB06E4DDA3EC7E39B8661649D0BE6913BCC8F785F0D7589FE3303477E59BC6623BB7B712wCNEH" TargetMode="External"/><Relationship Id="rId313" Type="http://schemas.openxmlformats.org/officeDocument/2006/relationships/hyperlink" Target="https://login.consultant.ru/link/?req=doc&amp;base=LAW&amp;n=437019&amp;date=18.01.2024&amp;dst=103042&amp;field=134" TargetMode="External"/><Relationship Id="rId318" Type="http://schemas.openxmlformats.org/officeDocument/2006/relationships/hyperlink" Target="https://login.consultant.ru/link/?req=doc&amp;base=LAW&amp;n=437019&amp;date=18.01.2024&amp;dst=102421&amp;field=134" TargetMode="External"/><Relationship Id="rId10" Type="http://schemas.openxmlformats.org/officeDocument/2006/relationships/hyperlink" Target="https://login.consultant.ru/link/?req=doc&amp;base=LAW&amp;n=450185&amp;date=18.01.2024" TargetMode="External"/><Relationship Id="rId31" Type="http://schemas.openxmlformats.org/officeDocument/2006/relationships/hyperlink" Target="https://login.consultant.ru/link/?req=doc&amp;base=LAW&amp;n=343973&amp;date=18.01.2024&amp;dst=100011&amp;field=134" TargetMode="External"/><Relationship Id="rId52" Type="http://schemas.openxmlformats.org/officeDocument/2006/relationships/hyperlink" Target="https://login.consultant.ru/link/?req=doc&amp;base=LAW&amp;n=452054&amp;date=18.01.2024&amp;dst=100025&amp;field=134" TargetMode="External"/><Relationship Id="rId73" Type="http://schemas.openxmlformats.org/officeDocument/2006/relationships/hyperlink" Target="https://login.consultant.ru/link/?req=doc&amp;base=LAW&amp;n=362627&amp;date=18.01.2024&amp;dst=1874&amp;field=134" TargetMode="External"/><Relationship Id="rId78" Type="http://schemas.openxmlformats.org/officeDocument/2006/relationships/hyperlink" Target="https://login.consultant.ru/link/?req=doc&amp;base=LAW&amp;n=464999&amp;date=18.01.2024&amp;dst=100044&amp;field=134" TargetMode="External"/><Relationship Id="rId94" Type="http://schemas.openxmlformats.org/officeDocument/2006/relationships/hyperlink" Target="https://login.consultant.ru/link/?req=doc&amp;base=LAW&amp;n=344754&amp;date=18.01.2024&amp;dst=100171&amp;field=134" TargetMode="External"/><Relationship Id="rId99" Type="http://schemas.openxmlformats.org/officeDocument/2006/relationships/hyperlink" Target="https://login.consultant.ru/link/?req=doc&amp;base=LAW&amp;n=344754&amp;date=18.01.2024&amp;dst=100077&amp;field=134" TargetMode="External"/><Relationship Id="rId101" Type="http://schemas.openxmlformats.org/officeDocument/2006/relationships/hyperlink" Target="https://login.consultant.ru/link/?req=doc&amp;base=LAW&amp;n=450185&amp;date=18.01.2024&amp;dst=102183&amp;field=134" TargetMode="External"/><Relationship Id="rId122" Type="http://schemas.openxmlformats.org/officeDocument/2006/relationships/hyperlink" Target="https://login.consultant.ru/link/?req=doc&amp;base=LAW&amp;n=344754&amp;date=18.01.2024&amp;dst=100191&amp;field=134" TargetMode="External"/><Relationship Id="rId143" Type="http://schemas.openxmlformats.org/officeDocument/2006/relationships/hyperlink" Target="https://login.consultant.ru/link/?req=doc&amp;base=LAW&amp;n=339419&amp;date=18.01.2024&amp;dst=100115&amp;field=134" TargetMode="External"/><Relationship Id="rId148" Type="http://schemas.openxmlformats.org/officeDocument/2006/relationships/hyperlink" Target="https://login.consultant.ru/link/?req=doc&amp;base=LAW&amp;n=450185&amp;date=18.01.2024&amp;dst=100814&amp;field=134" TargetMode="External"/><Relationship Id="rId164" Type="http://schemas.openxmlformats.org/officeDocument/2006/relationships/hyperlink" Target="https://login.consultant.ru/link/?req=doc&amp;base=LAW&amp;n=465243&amp;date=18.01.2024&amp;dst=3430&amp;field=134" TargetMode="External"/><Relationship Id="rId169" Type="http://schemas.openxmlformats.org/officeDocument/2006/relationships/hyperlink" Target="https://login.consultant.ru/link/?req=doc&amp;base=LAW&amp;n=450185&amp;date=18.01.2024&amp;dst=11121&amp;field=134" TargetMode="External"/><Relationship Id="rId185" Type="http://schemas.openxmlformats.org/officeDocument/2006/relationships/hyperlink" Target="https://login.consultant.ru/link/?req=doc&amp;base=LAW&amp;n=465243&amp;date=18.01.2024&amp;dst=3190&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181&amp;date=18.01.2024" TargetMode="External"/><Relationship Id="rId180" Type="http://schemas.openxmlformats.org/officeDocument/2006/relationships/hyperlink" Target="https://login.consultant.ru/link/?req=doc&amp;base=LAW&amp;n=464999&amp;date=18.01.2024&amp;dst=100044&amp;field=134" TargetMode="External"/><Relationship Id="rId210" Type="http://schemas.openxmlformats.org/officeDocument/2006/relationships/hyperlink" Target="https://login.consultant.ru/link/?req=doc&amp;base=LAW&amp;n=344165&amp;date=18.01.2024&amp;dst=100097&amp;field=134" TargetMode="External"/><Relationship Id="rId215" Type="http://schemas.openxmlformats.org/officeDocument/2006/relationships/hyperlink" Target="https://login.consultant.ru/link/?req=doc&amp;base=LAW&amp;n=362627&amp;date=18.01.2024&amp;dst=103559&amp;field=134" TargetMode="External"/><Relationship Id="rId236" Type="http://schemas.openxmlformats.org/officeDocument/2006/relationships/hyperlink" Target="https://login.consultant.ru/link/?req=doc&amp;base=LAW&amp;n=362627&amp;date=18.01.2024&amp;dst=103559&amp;field=134" TargetMode="External"/><Relationship Id="rId257" Type="http://schemas.openxmlformats.org/officeDocument/2006/relationships/hyperlink" Target="https://login.consultant.ru/link/?req=doc&amp;base=LAW&amp;n=450185&amp;date=18.01.2024&amp;dst=101803&amp;field=134" TargetMode="External"/><Relationship Id="rId278" Type="http://schemas.openxmlformats.org/officeDocument/2006/relationships/hyperlink" Target="https://login.consultant.ru/link/?req=doc&amp;base=LAW&amp;n=450185&amp;date=18.01.2024&amp;dst=102361&amp;field=134" TargetMode="External"/><Relationship Id="rId26" Type="http://schemas.openxmlformats.org/officeDocument/2006/relationships/hyperlink" Target="https://login.consultant.ru/link/?req=doc&amp;base=LAW&amp;n=342876&amp;date=18.01.2024&amp;dst=100011&amp;field=134" TargetMode="External"/><Relationship Id="rId231" Type="http://schemas.openxmlformats.org/officeDocument/2006/relationships/hyperlink" Target="https://login.consultant.ru/link/?req=doc&amp;base=LAW&amp;n=450185&amp;date=18.01.2024&amp;dst=101499&amp;field=134" TargetMode="External"/><Relationship Id="rId252" Type="http://schemas.openxmlformats.org/officeDocument/2006/relationships/hyperlink" Target="https://login.consultant.ru/link/?req=doc&amp;base=LAW&amp;n=362627&amp;date=18.01.2024&amp;dst=101878&amp;field=134" TargetMode="External"/><Relationship Id="rId273" Type="http://schemas.openxmlformats.org/officeDocument/2006/relationships/hyperlink" Target="https://login.consultant.ru/link/?req=doc&amp;base=LAW&amp;n=464999&amp;date=18.01.2024&amp;dst=100044&amp;field=134" TargetMode="External"/><Relationship Id="rId294" Type="http://schemas.openxmlformats.org/officeDocument/2006/relationships/hyperlink" Target="https://login.consultant.ru/link/?req=doc&amp;base=LAW&amp;n=362627&amp;date=18.01.2024&amp;dst=64&amp;field=134" TargetMode="External"/><Relationship Id="rId308" Type="http://schemas.openxmlformats.org/officeDocument/2006/relationships/hyperlink" Target="https://login.consultant.ru/link/?req=doc;base=RZB;n=304194;fld=134;dst=4010" TargetMode="External"/><Relationship Id="rId329" Type="http://schemas.openxmlformats.org/officeDocument/2006/relationships/theme" Target="theme/theme1.xml"/><Relationship Id="rId47" Type="http://schemas.openxmlformats.org/officeDocument/2006/relationships/hyperlink" Target="https://login.consultant.ru/link/?req=doc&amp;base=LAW&amp;n=417496&amp;date=18.01.2024" TargetMode="External"/><Relationship Id="rId68" Type="http://schemas.openxmlformats.org/officeDocument/2006/relationships/hyperlink" Target="https://login.consultant.ru/link/?req=doc&amp;base=LAW&amp;n=450185&amp;date=18.01.2024&amp;dst=102132&amp;field=134" TargetMode="External"/><Relationship Id="rId89" Type="http://schemas.openxmlformats.org/officeDocument/2006/relationships/hyperlink" Target="https://login.consultant.ru/link/?req=doc&amp;base=LAW&amp;n=344539&amp;date=18.01.2024&amp;dst=100011&amp;field=134" TargetMode="External"/><Relationship Id="rId112" Type="http://schemas.openxmlformats.org/officeDocument/2006/relationships/hyperlink" Target="https://login.consultant.ru/link/?req=doc&amp;base=LAW&amp;n=460116&amp;date=18.01.2024&amp;dst=100137&amp;field=134" TargetMode="External"/><Relationship Id="rId133" Type="http://schemas.openxmlformats.org/officeDocument/2006/relationships/hyperlink" Target="https://login.consultant.ru/link/?req=doc&amp;base=LAW&amp;n=464999&amp;date=18.01.2024&amp;dst=100044&amp;field=134" TargetMode="External"/><Relationship Id="rId154" Type="http://schemas.openxmlformats.org/officeDocument/2006/relationships/hyperlink" Target="https://login.consultant.ru/link/?req=doc&amp;base=LAW&amp;n=450185&amp;date=18.01.2024&amp;dst=11121&amp;field=134" TargetMode="External"/><Relationship Id="rId175" Type="http://schemas.openxmlformats.org/officeDocument/2006/relationships/hyperlink" Target="https://login.consultant.ru/link/?req=doc&amp;base=LAW&amp;n=464999&amp;date=18.01.2024&amp;dst=100044&amp;field=134" TargetMode="External"/><Relationship Id="rId196" Type="http://schemas.openxmlformats.org/officeDocument/2006/relationships/hyperlink" Target="https://login.consultant.ru/link/?req=doc&amp;base=LAW&amp;n=362627&amp;date=18.01.2024&amp;dst=1761&amp;field=134" TargetMode="External"/><Relationship Id="rId200" Type="http://schemas.openxmlformats.org/officeDocument/2006/relationships/hyperlink" Target="https://login.consultant.ru/link/?req=doc&amp;base=LAW&amp;n=362627&amp;date=18.01.2024&amp;dst=2075&amp;field=134" TargetMode="External"/><Relationship Id="rId16" Type="http://schemas.openxmlformats.org/officeDocument/2006/relationships/hyperlink" Target="https://login.consultant.ru/link/?req=doc&amp;base=LAW&amp;n=460116&amp;date=18.01.2024&amp;dst=100011&amp;field=134" TargetMode="External"/><Relationship Id="rId221" Type="http://schemas.openxmlformats.org/officeDocument/2006/relationships/hyperlink" Target="https://login.consultant.ru/link/?req=doc&amp;base=LAW&amp;n=450185&amp;date=18.01.2024&amp;dst=10510&amp;field=134" TargetMode="External"/><Relationship Id="rId242" Type="http://schemas.openxmlformats.org/officeDocument/2006/relationships/hyperlink" Target="https://login.consultant.ru/link/?req=doc&amp;base=LAW&amp;n=448974&amp;date=18.01.2024&amp;dst=102987&amp;field=134" TargetMode="External"/><Relationship Id="rId263" Type="http://schemas.openxmlformats.org/officeDocument/2006/relationships/hyperlink" Target="https://login.consultant.ru/link/?req=doc&amp;base=LAW&amp;n=346111&amp;date=18.01.2024&amp;dst=100083&amp;field=134" TargetMode="External"/><Relationship Id="rId284" Type="http://schemas.openxmlformats.org/officeDocument/2006/relationships/hyperlink" Target="consultantplus://offline/ref=514B6F2A8679753A44AF0AEF571E74B2C0642CC2F57BEDDCE5D0C27EBBC073B6EE9E7257D34418f1O0H" TargetMode="External"/><Relationship Id="rId319" Type="http://schemas.openxmlformats.org/officeDocument/2006/relationships/hyperlink" Target="https://login.consultant.ru/link/?req=doc&amp;base=LAW&amp;n=437019&amp;date=18.01.2024&amp;dst=102458&amp;field=134" TargetMode="External"/><Relationship Id="rId37" Type="http://schemas.openxmlformats.org/officeDocument/2006/relationships/hyperlink" Target="https://login.consultant.ru/link/?req=doc&amp;base=LAW&amp;n=390430&amp;date=18.01.2024&amp;dst=100011&amp;field=134" TargetMode="External"/><Relationship Id="rId58" Type="http://schemas.openxmlformats.org/officeDocument/2006/relationships/hyperlink" Target="https://login.consultant.ru/link/?req=doc&amp;base=LAW&amp;n=464999&amp;date=18.01.2024&amp;dst=100044&amp;field=134" TargetMode="External"/><Relationship Id="rId79" Type="http://schemas.openxmlformats.org/officeDocument/2006/relationships/hyperlink" Target="https://login.consultant.ru/link/?req=doc&amp;base=LAW&amp;n=464181&amp;date=18.01.2024&amp;dst=100114&amp;field=134" TargetMode="External"/><Relationship Id="rId102" Type="http://schemas.openxmlformats.org/officeDocument/2006/relationships/hyperlink" Target="https://login.consultant.ru/link/?req=doc&amp;base=LAW&amp;n=450185&amp;date=18.01.2024&amp;dst=102183&amp;field=134" TargetMode="External"/><Relationship Id="rId123" Type="http://schemas.openxmlformats.org/officeDocument/2006/relationships/hyperlink" Target="https://login.consultant.ru/link/?req=doc&amp;base=LAW&amp;n=464999&amp;date=18.01.2024&amp;dst=100044&amp;field=134" TargetMode="External"/><Relationship Id="rId144" Type="http://schemas.openxmlformats.org/officeDocument/2006/relationships/hyperlink" Target="https://login.consultant.ru/link/?req=doc&amp;base=LAW&amp;n=339419&amp;date=18.01.2024&amp;dst=100121&amp;field=134" TargetMode="External"/><Relationship Id="rId90" Type="http://schemas.openxmlformats.org/officeDocument/2006/relationships/hyperlink" Target="https://login.consultant.ru/link/?req=doc&amp;base=LAW&amp;n=464999&amp;date=18.01.2024&amp;dst=100044&amp;field=134" TargetMode="External"/><Relationship Id="rId165" Type="http://schemas.openxmlformats.org/officeDocument/2006/relationships/hyperlink" Target="https://login.consultant.ru/link/?req=doc&amp;base=LAW&amp;n=450185&amp;date=18.01.2024&amp;dst=100841&amp;field=134" TargetMode="External"/><Relationship Id="rId186" Type="http://schemas.openxmlformats.org/officeDocument/2006/relationships/hyperlink" Target="https://login.consultant.ru/link/?req=doc&amp;base=LAW&amp;n=465243&amp;date=18.01.2024&amp;dst=3306&amp;field=134" TargetMode="External"/><Relationship Id="rId211" Type="http://schemas.openxmlformats.org/officeDocument/2006/relationships/hyperlink" Target="https://login.consultant.ru/link/?req=doc&amp;base=QSBO&amp;n=18928&amp;date=18.01.2024" TargetMode="External"/><Relationship Id="rId232" Type="http://schemas.openxmlformats.org/officeDocument/2006/relationships/hyperlink" Target="https://login.consultant.ru/link/?req=doc&amp;base=LAW&amp;n=450185&amp;date=18.01.2024&amp;dst=101490&amp;field=134" TargetMode="External"/><Relationship Id="rId253" Type="http://schemas.openxmlformats.org/officeDocument/2006/relationships/hyperlink" Target="https://login.consultant.ru/link/?req=doc&amp;base=LAW&amp;n=362627&amp;date=18.01.2024&amp;dst=102365&amp;field=134" TargetMode="External"/><Relationship Id="rId274" Type="http://schemas.openxmlformats.org/officeDocument/2006/relationships/hyperlink" Target="https://login.consultant.ru/link/?req=doc&amp;base=LAW&amp;n=450185&amp;date=18.01.2024&amp;dst=101602&amp;field=134" TargetMode="External"/><Relationship Id="rId295" Type="http://schemas.openxmlformats.org/officeDocument/2006/relationships/hyperlink" Target="https://login.consultant.ru/link/?req=doc&amp;base=LAW&amp;n=368257&amp;date=18.01.2024" TargetMode="External"/><Relationship Id="rId309" Type="http://schemas.openxmlformats.org/officeDocument/2006/relationships/hyperlink" Target="https://login.consultant.ru/link/?req=doc;base=RZB;n=301659;fld=134;dst=100182" TargetMode="External"/><Relationship Id="rId27" Type="http://schemas.openxmlformats.org/officeDocument/2006/relationships/hyperlink" Target="https://login.consultant.ru/link/?req=doc&amp;base=LAW&amp;n=380931&amp;date=18.01.2024&amp;dst=100011&amp;field=134" TargetMode="External"/><Relationship Id="rId48" Type="http://schemas.openxmlformats.org/officeDocument/2006/relationships/hyperlink" Target="https://login.consultant.ru/link/?req=doc&amp;base=LAW&amp;n=419184&amp;date=18.01.2024&amp;dst=100008&amp;field=134" TargetMode="External"/><Relationship Id="rId69" Type="http://schemas.openxmlformats.org/officeDocument/2006/relationships/hyperlink" Target="https://login.consultant.ru/link/?req=doc&amp;base=LAW&amp;n=464181&amp;date=18.01.2024&amp;dst=100107&amp;field=134" TargetMode="External"/><Relationship Id="rId113" Type="http://schemas.openxmlformats.org/officeDocument/2006/relationships/hyperlink" Target="https://login.consultant.ru/link/?req=doc&amp;base=LAW&amp;n=460116&amp;date=18.01.2024&amp;dst=100139&amp;field=134" TargetMode="External"/><Relationship Id="rId134" Type="http://schemas.openxmlformats.org/officeDocument/2006/relationships/hyperlink" Target="https://login.consultant.ru/link/?req=doc&amp;base=LAW&amp;n=450185&amp;date=18.01.2024&amp;dst=493&amp;field=134" TargetMode="External"/><Relationship Id="rId320" Type="http://schemas.openxmlformats.org/officeDocument/2006/relationships/hyperlink" Target="https://login.consultant.ru/link/?req=doc&amp;base=LAW&amp;n=437019&amp;date=18.01.2024&amp;dst=5782&amp;field=134" TargetMode="External"/><Relationship Id="rId80" Type="http://schemas.openxmlformats.org/officeDocument/2006/relationships/hyperlink" Target="https://login.consultant.ru/link/?req=doc&amp;base=LAW&amp;n=460116&amp;date=18.01.2024&amp;dst=100212&amp;field=134" TargetMode="External"/><Relationship Id="rId155" Type="http://schemas.openxmlformats.org/officeDocument/2006/relationships/hyperlink" Target="https://login.consultant.ru/link/?req=doc&amp;base=LAW&amp;n=465243&amp;date=18.01.2024&amp;dst=3001&amp;field=134" TargetMode="External"/><Relationship Id="rId176" Type="http://schemas.openxmlformats.org/officeDocument/2006/relationships/hyperlink" Target="https://login.consultant.ru/link/?req=doc&amp;base=LAW&amp;n=362627&amp;date=18.01.2024&amp;dst=100163&amp;field=134" TargetMode="External"/><Relationship Id="rId197" Type="http://schemas.openxmlformats.org/officeDocument/2006/relationships/hyperlink" Target="https://login.consultant.ru/link/?req=doc&amp;base=LAW&amp;n=362627&amp;date=18.01.2024&amp;dst=2074&amp;field=134" TargetMode="External"/><Relationship Id="rId201" Type="http://schemas.openxmlformats.org/officeDocument/2006/relationships/hyperlink" Target="https://login.consultant.ru/link/?req=doc&amp;base=LAW&amp;n=450185&amp;date=18.01.2024&amp;dst=10686&amp;field=134" TargetMode="External"/><Relationship Id="rId222" Type="http://schemas.openxmlformats.org/officeDocument/2006/relationships/hyperlink" Target="https://login.consultant.ru/link/?req=doc&amp;base=LAW&amp;n=450185&amp;date=18.01.2024&amp;dst=11174&amp;field=134" TargetMode="External"/><Relationship Id="rId243" Type="http://schemas.openxmlformats.org/officeDocument/2006/relationships/hyperlink" Target="https://login.consultant.ru/link/?req=doc&amp;base=LAW&amp;n=362627&amp;date=18.01.2024&amp;dst=102365&amp;field=134" TargetMode="External"/><Relationship Id="rId264" Type="http://schemas.openxmlformats.org/officeDocument/2006/relationships/hyperlink" Target="https://login.consultant.ru/link/?req=doc&amp;base=LAW&amp;n=464999&amp;date=18.01.2024&amp;dst=100044&amp;field=134" TargetMode="External"/><Relationship Id="rId285" Type="http://schemas.openxmlformats.org/officeDocument/2006/relationships/hyperlink" Target="consultantplus://offline/ref=514B6F2A8679753A44AF0AEF571E74B2C0642CC2F57BEDDCE5D0C27EBBC073B6EE9E7257D34F1Ff1O3H" TargetMode="External"/><Relationship Id="rId17" Type="http://schemas.openxmlformats.org/officeDocument/2006/relationships/hyperlink" Target="https://login.consultant.ru/link/?req=doc&amp;base=LAW&amp;n=344754&amp;date=18.01.2024&amp;dst=100011&amp;field=134" TargetMode="External"/><Relationship Id="rId38" Type="http://schemas.openxmlformats.org/officeDocument/2006/relationships/hyperlink" Target="https://login.consultant.ru/link/?req=doc&amp;base=LAW&amp;n=450185&amp;date=18.01.2024&amp;dst=520&amp;field=134" TargetMode="External"/><Relationship Id="rId59" Type="http://schemas.openxmlformats.org/officeDocument/2006/relationships/hyperlink" Target="https://login.consultant.ru/link/?req=doc&amp;base=LAW&amp;n=464181&amp;date=18.01.2024&amp;dst=100080&amp;field=134" TargetMode="External"/><Relationship Id="rId103" Type="http://schemas.openxmlformats.org/officeDocument/2006/relationships/hyperlink" Target="https://login.consultant.ru/link/?req=doc&amp;base=LAW&amp;n=344754&amp;date=18.01.2024&amp;dst=100077&amp;field=134" TargetMode="External"/><Relationship Id="rId124" Type="http://schemas.openxmlformats.org/officeDocument/2006/relationships/hyperlink" Target="https://login.consultant.ru/link/?req=doc&amp;base=LAW&amp;n=464999&amp;date=18.01.2024&amp;dst=100044&amp;field=134" TargetMode="External"/><Relationship Id="rId310" Type="http://schemas.openxmlformats.org/officeDocument/2006/relationships/hyperlink" Target="https://login.consultant.ru/link/?req=doc;base=RZB;n=301659;fld=134;dst=100182" TargetMode="External"/><Relationship Id="rId70" Type="http://schemas.openxmlformats.org/officeDocument/2006/relationships/hyperlink" Target="https://login.consultant.ru/link/?req=doc&amp;base=LAW&amp;n=464181&amp;date=18.01.2024&amp;dst=100108&amp;field=134" TargetMode="External"/><Relationship Id="rId91" Type="http://schemas.openxmlformats.org/officeDocument/2006/relationships/hyperlink" Target="https://login.consultant.ru/link/?req=doc&amp;base=LAW&amp;n=464999&amp;date=18.01.2024&amp;dst=100044&amp;field=134" TargetMode="External"/><Relationship Id="rId145" Type="http://schemas.openxmlformats.org/officeDocument/2006/relationships/hyperlink" Target="https://login.consultant.ru/link/?req=doc&amp;base=LAW&amp;n=420488&amp;date=18.01.2024&amp;dst=524&amp;field=134" TargetMode="External"/><Relationship Id="rId166" Type="http://schemas.openxmlformats.org/officeDocument/2006/relationships/hyperlink" Target="https://login.consultant.ru/link/?req=doc&amp;base=LAW&amp;n=362627&amp;date=18.01.2024&amp;dst=101127&amp;field=134" TargetMode="External"/><Relationship Id="rId187" Type="http://schemas.openxmlformats.org/officeDocument/2006/relationships/hyperlink" Target="https://login.consultant.ru/link/?req=doc&amp;base=LAW&amp;n=464999&amp;date=18.01.2024&amp;dst=100044&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64999&amp;date=18.01.2024&amp;dst=100044&amp;field=134" TargetMode="External"/><Relationship Id="rId233" Type="http://schemas.openxmlformats.org/officeDocument/2006/relationships/hyperlink" Target="https://login.consultant.ru/link/?req=doc&amp;base=LAW&amp;n=450185&amp;date=18.01.2024&amp;dst=11198&amp;field=134" TargetMode="External"/><Relationship Id="rId254" Type="http://schemas.openxmlformats.org/officeDocument/2006/relationships/hyperlink" Target="https://login.consultant.ru/link/?req=doc&amp;base=LAW&amp;n=362627&amp;date=18.01.2024&amp;dst=1311&amp;field=134" TargetMode="External"/><Relationship Id="rId28" Type="http://schemas.openxmlformats.org/officeDocument/2006/relationships/hyperlink" Target="https://login.consultant.ru/link/?req=doc&amp;base=LAW&amp;n=344533&amp;date=18.01.2024&amp;dst=100011&amp;field=134" TargetMode="External"/><Relationship Id="rId49" Type="http://schemas.openxmlformats.org/officeDocument/2006/relationships/hyperlink" Target="https://login.consultant.ru/link/?req=doc&amp;base=LAW&amp;n=445072&amp;date=18.01.2024&amp;dst=100008&amp;field=134" TargetMode="External"/><Relationship Id="rId114" Type="http://schemas.openxmlformats.org/officeDocument/2006/relationships/hyperlink" Target="https://login.consultant.ru/link/?req=doc&amp;base=LAW&amp;n=450185&amp;date=18.01.2024&amp;dst=172&amp;field=134" TargetMode="External"/><Relationship Id="rId275" Type="http://schemas.openxmlformats.org/officeDocument/2006/relationships/hyperlink" Target="https://login.consultant.ru/link/?req=doc&amp;base=LAW&amp;n=450185&amp;date=18.01.2024&amp;dst=11212&amp;field=134" TargetMode="External"/><Relationship Id="rId296" Type="http://schemas.openxmlformats.org/officeDocument/2006/relationships/hyperlink" Target="https://login.consultant.ru/link/?req=doc&amp;base=LAW&amp;n=450185&amp;date=18.01.2024&amp;dst=100387&amp;field=134" TargetMode="External"/><Relationship Id="rId300" Type="http://schemas.openxmlformats.org/officeDocument/2006/relationships/hyperlink" Target="https://login.consultant.ru/link/?req=doc&amp;base=LAW&amp;n=464875&amp;date=18.01.2024&amp;dst=100931&amp;field=134" TargetMode="External"/><Relationship Id="rId60" Type="http://schemas.openxmlformats.org/officeDocument/2006/relationships/hyperlink" Target="https://login.consultant.ru/link/?req=doc&amp;base=LAW&amp;n=464181&amp;date=18.01.2024&amp;dst=61&amp;field=134" TargetMode="External"/><Relationship Id="rId81" Type="http://schemas.openxmlformats.org/officeDocument/2006/relationships/hyperlink" Target="https://login.consultant.ru/link/?req=doc&amp;base=LAW&amp;n=464999&amp;date=18.01.2024&amp;dst=100044&amp;field=134" TargetMode="External"/><Relationship Id="rId135" Type="http://schemas.openxmlformats.org/officeDocument/2006/relationships/hyperlink" Target="https://login.consultant.ru/link/?req=doc&amp;base=LAW&amp;n=339419&amp;date=18.01.2024&amp;dst=100029&amp;field=134" TargetMode="External"/><Relationship Id="rId156" Type="http://schemas.openxmlformats.org/officeDocument/2006/relationships/hyperlink" Target="https://login.consultant.ru/link/?req=doc&amp;base=LAW&amp;n=460116&amp;date=18.01.2024&amp;dst=100137&amp;field=134" TargetMode="External"/><Relationship Id="rId177" Type="http://schemas.openxmlformats.org/officeDocument/2006/relationships/hyperlink" Target="https://login.consultant.ru/link/?req=doc&amp;base=LAW&amp;n=464999&amp;date=18.01.2024&amp;dst=100044&amp;field=134" TargetMode="External"/><Relationship Id="rId198" Type="http://schemas.openxmlformats.org/officeDocument/2006/relationships/hyperlink" Target="https://login.consultant.ru/link/?req=doc&amp;base=LAW&amp;n=362627&amp;date=18.01.2024&amp;dst=1761&amp;field=134" TargetMode="External"/><Relationship Id="rId321" Type="http://schemas.openxmlformats.org/officeDocument/2006/relationships/hyperlink" Target="https://login.consultant.ru/link/?req=doc&amp;base=LAW&amp;n=451215&amp;date=18.01.2024&amp;dst=3856&amp;field=134" TargetMode="External"/><Relationship Id="rId202" Type="http://schemas.openxmlformats.org/officeDocument/2006/relationships/hyperlink" Target="https://login.consultant.ru/link/?req=doc&amp;base=LAW&amp;n=464999&amp;date=18.01.2024&amp;dst=100044&amp;field=134" TargetMode="External"/><Relationship Id="rId223" Type="http://schemas.openxmlformats.org/officeDocument/2006/relationships/hyperlink" Target="https://login.consultant.ru/link/?req=doc&amp;base=LAW&amp;n=450185&amp;date=18.01.2024&amp;dst=11146&amp;field=134" TargetMode="External"/><Relationship Id="rId244" Type="http://schemas.openxmlformats.org/officeDocument/2006/relationships/hyperlink" Target="https://login.consultant.ru/link/?req=doc&amp;base=LAW&amp;n=465808&amp;date=18.01.2024&amp;dst=102970&amp;field=134" TargetMode="External"/><Relationship Id="rId18" Type="http://schemas.openxmlformats.org/officeDocument/2006/relationships/hyperlink" Target="https://login.consultant.ru/link/?req=doc&amp;base=LAW&amp;n=347882&amp;date=18.01.2024&amp;dst=100011&amp;field=134" TargetMode="External"/><Relationship Id="rId39" Type="http://schemas.openxmlformats.org/officeDocument/2006/relationships/hyperlink" Target="https://login.consultant.ru/link/?req=doc&amp;base=LAW&amp;n=450185&amp;date=18.01.2024&amp;dst=100387&amp;field=134" TargetMode="External"/><Relationship Id="rId265" Type="http://schemas.openxmlformats.org/officeDocument/2006/relationships/hyperlink" Target="https://login.consultant.ru/link/?req=doc&amp;base=LAW&amp;n=464999&amp;date=18.01.2024&amp;dst=100044&amp;field=134" TargetMode="External"/><Relationship Id="rId286" Type="http://schemas.openxmlformats.org/officeDocument/2006/relationships/hyperlink" Target="consultantplus://offline/ref=514B6F2A8679753A44AF0AEF571E74B2C0642CC2F57BEDDCE5D0C27EBBC073B6EE9E7257D34E1Ef1O2H" TargetMode="External"/><Relationship Id="rId50" Type="http://schemas.openxmlformats.org/officeDocument/2006/relationships/hyperlink" Target="https://login.consultant.ru/link/?req=doc&amp;base=LAW&amp;n=451907&amp;date=18.01.2024&amp;dst=100015&amp;field=134" TargetMode="External"/><Relationship Id="rId104" Type="http://schemas.openxmlformats.org/officeDocument/2006/relationships/hyperlink" Target="https://login.consultant.ru/link/?req=doc&amp;base=LAW&amp;n=344754&amp;date=18.01.2024&amp;dst=100029&amp;field=134" TargetMode="External"/><Relationship Id="rId125" Type="http://schemas.openxmlformats.org/officeDocument/2006/relationships/hyperlink" Target="https://login.consultant.ru/link/?req=doc&amp;base=LAW&amp;n=465243&amp;date=18.01.2024&amp;dst=1244&amp;field=134" TargetMode="External"/><Relationship Id="rId146" Type="http://schemas.openxmlformats.org/officeDocument/2006/relationships/hyperlink" Target="https://login.consultant.ru/link/?req=doc&amp;base=LAW&amp;n=420488&amp;date=18.01.2024&amp;dst=101428&amp;field=134" TargetMode="External"/><Relationship Id="rId167" Type="http://schemas.openxmlformats.org/officeDocument/2006/relationships/hyperlink" Target="https://login.consultant.ru/link/?req=doc&amp;base=LAW&amp;n=464999&amp;date=18.01.2024&amp;dst=100044&amp;field=134" TargetMode="External"/><Relationship Id="rId188" Type="http://schemas.openxmlformats.org/officeDocument/2006/relationships/hyperlink" Target="https://login.consultant.ru/link/?req=doc&amp;base=LAW&amp;n=390430&amp;date=18.01.2024&amp;dst=100125&amp;field=134" TargetMode="External"/><Relationship Id="rId311" Type="http://schemas.openxmlformats.org/officeDocument/2006/relationships/hyperlink" Target="https://login.consultant.ru/link/?req=doc;base=RZB;n=301659;fld=134;dst=4255" TargetMode="External"/><Relationship Id="rId71" Type="http://schemas.openxmlformats.org/officeDocument/2006/relationships/hyperlink" Target="https://login.consultant.ru/link/?req=doc&amp;base=LAW&amp;n=460116&amp;date=18.01.2024&amp;dst=100094&amp;field=134" TargetMode="External"/><Relationship Id="rId92" Type="http://schemas.openxmlformats.org/officeDocument/2006/relationships/hyperlink" Target="https://login.consultant.ru/link/?req=doc&amp;base=LAW&amp;n=344754&amp;date=18.01.2024&amp;dst=100162&amp;field=134" TargetMode="External"/><Relationship Id="rId213" Type="http://schemas.openxmlformats.org/officeDocument/2006/relationships/hyperlink" Target="https://login.consultant.ru/link/?req=doc&amp;base=LAW&amp;n=362627&amp;date=18.01.2024&amp;dst=103559&amp;field=134" TargetMode="External"/><Relationship Id="rId234" Type="http://schemas.openxmlformats.org/officeDocument/2006/relationships/hyperlink" Target="https://login.consultant.ru/link/?req=doc&amp;base=LAW&amp;n=344533&amp;date=18.01.2024&amp;dst=100029&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44306&amp;date=18.01.2024&amp;dst=100011&amp;field=134" TargetMode="External"/><Relationship Id="rId255" Type="http://schemas.openxmlformats.org/officeDocument/2006/relationships/hyperlink" Target="https://login.consultant.ru/link/?req=doc&amp;base=LAW&amp;n=23886&amp;date=18.01.2024&amp;dst=101670&amp;field=134" TargetMode="External"/><Relationship Id="rId276" Type="http://schemas.openxmlformats.org/officeDocument/2006/relationships/hyperlink" Target="https://login.consultant.ru/link/?req=doc&amp;base=LAW&amp;n=451907&amp;date=18.01.2024&amp;dst=5472&amp;field=134" TargetMode="External"/><Relationship Id="rId297" Type="http://schemas.openxmlformats.org/officeDocument/2006/relationships/hyperlink" Target="https://login.consultant.ru/link/?req=doc&amp;base=LAW&amp;n=362627&amp;date=18.01.2024" TargetMode="External"/><Relationship Id="rId40" Type="http://schemas.openxmlformats.org/officeDocument/2006/relationships/hyperlink" Target="https://login.consultant.ru/link/?req=doc&amp;base=LAW&amp;n=448974&amp;date=18.01.2024&amp;dst=1339&amp;field=134" TargetMode="External"/><Relationship Id="rId115" Type="http://schemas.openxmlformats.org/officeDocument/2006/relationships/hyperlink" Target="https://login.consultant.ru/link/?req=doc&amp;base=LAW&amp;n=465243&amp;date=18.01.2024&amp;dst=3878&amp;field=134" TargetMode="External"/><Relationship Id="rId136" Type="http://schemas.openxmlformats.org/officeDocument/2006/relationships/hyperlink" Target="https://login.consultant.ru/link/?req=doc&amp;base=LAW&amp;n=339419&amp;date=18.01.2024&amp;dst=100034&amp;field=134" TargetMode="External"/><Relationship Id="rId157" Type="http://schemas.openxmlformats.org/officeDocument/2006/relationships/hyperlink" Target="https://login.consultant.ru/link/?req=doc&amp;base=LAW&amp;n=460116&amp;date=18.01.2024&amp;dst=100139&amp;field=134" TargetMode="External"/><Relationship Id="rId178" Type="http://schemas.openxmlformats.org/officeDocument/2006/relationships/hyperlink" Target="https://login.consultant.ru/link/?req=doc&amp;base=LAW&amp;n=465243&amp;date=18.01.2024&amp;dst=3190&amp;field=134" TargetMode="External"/><Relationship Id="rId301" Type="http://schemas.openxmlformats.org/officeDocument/2006/relationships/hyperlink" Target="https://login.consultant.ru/link/?req=doc&amp;base=LAW&amp;n=464875&amp;date=18.01.2024&amp;dst=100943&amp;field=134" TargetMode="External"/><Relationship Id="rId322" Type="http://schemas.openxmlformats.org/officeDocument/2006/relationships/hyperlink" Target="https://login.consultant.ru/link/?req=doc&amp;base=LAW&amp;n=437019&amp;date=18.01.2024&amp;dst=14006&amp;field=134" TargetMode="External"/><Relationship Id="rId61" Type="http://schemas.openxmlformats.org/officeDocument/2006/relationships/hyperlink" Target="https://login.consultant.ru/link/?req=doc&amp;base=LAW&amp;n=460116&amp;date=18.01.2024&amp;dst=100072&amp;field=134" TargetMode="External"/><Relationship Id="rId82" Type="http://schemas.openxmlformats.org/officeDocument/2006/relationships/hyperlink" Target="https://login.consultant.ru/link/?req=doc&amp;base=LAW&amp;n=362627&amp;date=18.01.2024&amp;dst=49&amp;field=134" TargetMode="External"/><Relationship Id="rId199" Type="http://schemas.openxmlformats.org/officeDocument/2006/relationships/hyperlink" Target="https://login.consultant.ru/link/?req=doc&amp;base=LAW&amp;n=450185&amp;date=18.01.2024&amp;dst=10681&amp;field=134" TargetMode="External"/><Relationship Id="rId203" Type="http://schemas.openxmlformats.org/officeDocument/2006/relationships/hyperlink" Target="https://login.consultant.ru/link/?req=doc&amp;base=LAW&amp;n=343977&amp;date=18.01.2024&amp;dst=100100&amp;field=134" TargetMode="External"/><Relationship Id="rId19" Type="http://schemas.openxmlformats.org/officeDocument/2006/relationships/hyperlink" Target="https://login.consultant.ru/link/?req=doc&amp;base=LAW&amp;n=346111&amp;date=18.01.2024&amp;dst=100011&amp;field=134" TargetMode="External"/><Relationship Id="rId224" Type="http://schemas.openxmlformats.org/officeDocument/2006/relationships/hyperlink" Target="https://login.consultant.ru/link/?req=doc&amp;base=LAW&amp;n=450185&amp;date=18.01.2024&amp;dst=11176&amp;field=134" TargetMode="External"/><Relationship Id="rId245" Type="http://schemas.openxmlformats.org/officeDocument/2006/relationships/hyperlink" Target="https://login.consultant.ru/link/?req=doc&amp;base=LAW&amp;n=450185&amp;date=18.01.2024&amp;dst=101803&amp;field=134" TargetMode="External"/><Relationship Id="rId266" Type="http://schemas.openxmlformats.org/officeDocument/2006/relationships/hyperlink" Target="https://login.consultant.ru/link/?req=doc&amp;base=LAW&amp;n=346111&amp;date=18.01.2024&amp;dst=100055&amp;field=134" TargetMode="External"/><Relationship Id="rId287" Type="http://schemas.openxmlformats.org/officeDocument/2006/relationships/hyperlink" Target="consultantplus://offline/ref=514B6F2A8679753A44AF0AEF571E74B2C0642CC2F57BEDDCE5D0C27EBBC073B6EE9E7257D24418f1O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23150</Words>
  <Characters>131959</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User</cp:lastModifiedBy>
  <cp:revision>2</cp:revision>
  <dcterms:created xsi:type="dcterms:W3CDTF">2024-04-23T12:49:00Z</dcterms:created>
  <dcterms:modified xsi:type="dcterms:W3CDTF">2024-04-23T12:49:00Z</dcterms:modified>
</cp:coreProperties>
</file>