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98" w:rsidRPr="0036614C" w:rsidRDefault="0036614C" w:rsidP="00844798">
      <w:pPr>
        <w:ind w:firstLine="51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-142240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ECE" w:rsidRDefault="00D33ECE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36614C">
      <w:pPr>
        <w:jc w:val="center"/>
        <w:rPr>
          <w:sz w:val="28"/>
          <w:szCs w:val="28"/>
        </w:rPr>
      </w:pPr>
    </w:p>
    <w:p w:rsidR="0036614C" w:rsidRDefault="00B9485C" w:rsidP="0036614C">
      <w:pPr>
        <w:pStyle w:val="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B9485C" w:rsidRPr="0036614C" w:rsidRDefault="00B9485C" w:rsidP="0036614C">
      <w:pPr>
        <w:pStyle w:val="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6614C" w:rsidRPr="0036614C" w:rsidRDefault="0036614C" w:rsidP="0036614C">
      <w:pPr>
        <w:pStyle w:val="af"/>
        <w:jc w:val="center"/>
        <w:rPr>
          <w:b/>
          <w:sz w:val="32"/>
          <w:szCs w:val="32"/>
        </w:rPr>
      </w:pPr>
      <w:r w:rsidRPr="0036614C">
        <w:rPr>
          <w:b/>
          <w:sz w:val="32"/>
          <w:szCs w:val="32"/>
        </w:rPr>
        <w:t>МЕРЛИНСКОГО СЕЛЬСКОГО ПОСЕЛЕНИЯ</w:t>
      </w:r>
    </w:p>
    <w:p w:rsidR="0036614C" w:rsidRPr="0036614C" w:rsidRDefault="0036614C" w:rsidP="0036614C">
      <w:pPr>
        <w:pStyle w:val="af"/>
        <w:jc w:val="center"/>
      </w:pPr>
      <w:r w:rsidRPr="0036614C">
        <w:rPr>
          <w:b/>
          <w:sz w:val="32"/>
          <w:szCs w:val="32"/>
        </w:rPr>
        <w:t>КРАСНИНСКОГО РАЙОНА СМОЛЕНСКОЙ ОБЛАСТИ</w:t>
      </w:r>
    </w:p>
    <w:p w:rsidR="0036614C" w:rsidRPr="0036614C" w:rsidRDefault="0036614C" w:rsidP="0036614C">
      <w:pPr>
        <w:rPr>
          <w:sz w:val="32"/>
          <w:szCs w:val="32"/>
        </w:rPr>
      </w:pPr>
    </w:p>
    <w:p w:rsidR="0036614C" w:rsidRPr="0036614C" w:rsidRDefault="0036614C" w:rsidP="0036614C">
      <w:pPr>
        <w:pStyle w:val="3"/>
        <w:jc w:val="center"/>
        <w:rPr>
          <w:color w:val="auto"/>
          <w:sz w:val="32"/>
          <w:szCs w:val="32"/>
        </w:rPr>
      </w:pPr>
      <w:r w:rsidRPr="0036614C">
        <w:rPr>
          <w:color w:val="auto"/>
          <w:sz w:val="32"/>
          <w:szCs w:val="32"/>
        </w:rPr>
        <w:t>ПОСТАНОВЛЕНИЕ</w:t>
      </w:r>
    </w:p>
    <w:p w:rsidR="0036614C" w:rsidRDefault="0036614C" w:rsidP="0036614C"/>
    <w:p w:rsidR="0036614C" w:rsidRPr="0036614C" w:rsidRDefault="00516DAD" w:rsidP="0036614C">
      <w:pPr>
        <w:rPr>
          <w:b/>
          <w:sz w:val="28"/>
        </w:rPr>
      </w:pPr>
      <w:r>
        <w:rPr>
          <w:b/>
          <w:sz w:val="28"/>
        </w:rPr>
        <w:t>О</w:t>
      </w:r>
      <w:r w:rsidR="0036614C">
        <w:rPr>
          <w:b/>
          <w:sz w:val="28"/>
        </w:rPr>
        <w:t>т</w:t>
      </w:r>
      <w:r w:rsidR="00B9485C">
        <w:rPr>
          <w:b/>
          <w:sz w:val="28"/>
        </w:rPr>
        <w:t>20 декабря</w:t>
      </w:r>
      <w:r w:rsidR="0036614C" w:rsidRPr="00FE6638">
        <w:rPr>
          <w:b/>
          <w:sz w:val="28"/>
        </w:rPr>
        <w:t>20</w:t>
      </w:r>
      <w:r w:rsidR="0036614C">
        <w:rPr>
          <w:b/>
          <w:sz w:val="28"/>
        </w:rPr>
        <w:t xml:space="preserve">22 </w:t>
      </w:r>
      <w:r w:rsidR="0036614C" w:rsidRPr="00FE6638">
        <w:rPr>
          <w:b/>
          <w:sz w:val="28"/>
        </w:rPr>
        <w:t>года</w:t>
      </w:r>
      <w:r w:rsidR="0036614C">
        <w:rPr>
          <w:b/>
          <w:sz w:val="28"/>
        </w:rPr>
        <w:t xml:space="preserve"> № </w:t>
      </w:r>
      <w:r>
        <w:rPr>
          <w:b/>
          <w:sz w:val="28"/>
        </w:rPr>
        <w:t>1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pPr w:leftFromText="180" w:rightFromText="180" w:vertAnchor="text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36614C" w:rsidRPr="00392F9E" w:rsidTr="0036614C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6614C" w:rsidRPr="002B21CC" w:rsidRDefault="0036614C" w:rsidP="0036614C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         о согласовании и утверждении уставов казачьих обществ, создаваемых (действующих) на территорииМерлинского сельского поселения Краснинского района Смоленской области</w:t>
            </w:r>
          </w:p>
          <w:p w:rsidR="0036614C" w:rsidRDefault="0036614C" w:rsidP="0036614C">
            <w:pPr>
              <w:jc w:val="both"/>
              <w:rPr>
                <w:sz w:val="28"/>
                <w:szCs w:val="28"/>
              </w:rPr>
            </w:pPr>
          </w:p>
          <w:p w:rsidR="0036614C" w:rsidRPr="00AD0C0A" w:rsidRDefault="0036614C" w:rsidP="0036614C">
            <w:pPr>
              <w:jc w:val="both"/>
              <w:rPr>
                <w:sz w:val="28"/>
                <w:szCs w:val="28"/>
              </w:rPr>
            </w:pPr>
          </w:p>
        </w:tc>
      </w:tr>
    </w:tbl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D86440" w:rsidP="006E181B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36614C" w:rsidRDefault="0036614C" w:rsidP="006E181B">
      <w:pPr>
        <w:rPr>
          <w:sz w:val="28"/>
          <w:szCs w:val="28"/>
        </w:rPr>
      </w:pPr>
    </w:p>
    <w:p w:rsidR="002F5EC5" w:rsidRDefault="00CD4B62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B9485C">
        <w:rPr>
          <w:rFonts w:ascii="Times New Roman" w:hAnsi="Times New Roman"/>
          <w:sz w:val="28"/>
          <w:szCs w:val="28"/>
        </w:rPr>
        <w:t xml:space="preserve"> на основании экспертного заключения Департамента Смоленской области по внутренней политике №3640/02-02 от 01 декабря 2022 года</w:t>
      </w:r>
      <w:r w:rsidR="00B9485C">
        <w:rPr>
          <w:rFonts w:ascii="Times New Roman" w:hAnsi="Times New Roman"/>
          <w:color w:val="000000"/>
          <w:sz w:val="28"/>
          <w:szCs w:val="28"/>
        </w:rPr>
        <w:t>Глав</w:t>
      </w:r>
      <w:r w:rsidR="007B71EE">
        <w:rPr>
          <w:rFonts w:ascii="Times New Roman" w:hAnsi="Times New Roman"/>
          <w:color w:val="000000"/>
          <w:sz w:val="28"/>
          <w:szCs w:val="28"/>
        </w:rPr>
        <w:t>а</w:t>
      </w:r>
      <w:r w:rsidR="00B9485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36614C">
        <w:rPr>
          <w:rFonts w:ascii="Times New Roman" w:hAnsi="Times New Roman"/>
          <w:color w:val="000000"/>
          <w:sz w:val="28"/>
          <w:szCs w:val="28"/>
        </w:rPr>
        <w:t xml:space="preserve">Мерлинского сельского поселения Краснинского района Смоленской области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ED753C" w:rsidRDefault="001B441B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36"/>
          <w:szCs w:val="36"/>
        </w:rPr>
      </w:pPr>
      <w:r w:rsidRPr="00ED753C">
        <w:rPr>
          <w:rFonts w:ascii="Times New Roman" w:hAnsi="Times New Roman"/>
          <w:b/>
          <w:color w:val="000000"/>
          <w:sz w:val="36"/>
          <w:szCs w:val="36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D86440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ED753C">
        <w:rPr>
          <w:color w:val="000000"/>
          <w:sz w:val="28"/>
          <w:szCs w:val="28"/>
        </w:rPr>
        <w:t>Мерлинского сельского поселения Краснинского района Смоленской области:</w:t>
      </w:r>
    </w:p>
    <w:p w:rsidR="00D86440" w:rsidRPr="002B7297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Pr="002B7297">
        <w:rPr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«Краснинский район» Смоленской области на странице Мерлинского сельского поселения Краснинского района Смоленской области в информационно-телекоммуникационной сети «Интернет»</w:t>
      </w:r>
      <w:r w:rsidRPr="002B7297">
        <w:rPr>
          <w:spacing w:val="-1"/>
          <w:sz w:val="28"/>
          <w:szCs w:val="28"/>
        </w:rPr>
        <w:t>.</w:t>
      </w:r>
    </w:p>
    <w:p w:rsidR="00D86440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B729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86440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485C" w:rsidRDefault="00D86440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</w:p>
    <w:p w:rsidR="00B9485C" w:rsidRDefault="00B9485C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Мерлинского сельского поселения</w:t>
      </w:r>
    </w:p>
    <w:p w:rsidR="001B441B" w:rsidRPr="00D86440" w:rsidRDefault="00B9485C" w:rsidP="00D86440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</w:t>
      </w:r>
      <w:r w:rsidR="00D86440">
        <w:rPr>
          <w:sz w:val="28"/>
          <w:szCs w:val="28"/>
        </w:rPr>
        <w:t>Э.М.Киреенкова</w:t>
      </w:r>
    </w:p>
    <w:p w:rsidR="00406088" w:rsidRDefault="00406088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B9485C" w:rsidRDefault="00B9485C" w:rsidP="00D86440">
      <w:pPr>
        <w:rPr>
          <w:b/>
          <w:bCs/>
          <w:sz w:val="28"/>
          <w:szCs w:val="28"/>
        </w:rPr>
      </w:pPr>
    </w:p>
    <w:p w:rsidR="00406088" w:rsidRPr="00D86440" w:rsidRDefault="00D86440" w:rsidP="00D86440">
      <w:pPr>
        <w:jc w:val="center"/>
        <w:rPr>
          <w:bCs/>
          <w:sz w:val="28"/>
          <w:szCs w:val="28"/>
        </w:rPr>
      </w:pPr>
      <w:r w:rsidRPr="00D86440">
        <w:rPr>
          <w:bCs/>
          <w:sz w:val="28"/>
          <w:szCs w:val="28"/>
        </w:rPr>
        <w:lastRenderedPageBreak/>
        <w:t>приложение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B9485C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  <w:r w:rsidR="00ED753C">
        <w:rPr>
          <w:rFonts w:ascii="Times New Roman" w:hAnsi="Times New Roman"/>
          <w:sz w:val="28"/>
          <w:szCs w:val="28"/>
        </w:rPr>
        <w:t>Мерлинского сельского поселения Краснинского района Смоленской области</w:t>
      </w:r>
    </w:p>
    <w:p w:rsidR="000C16C1" w:rsidRDefault="00516DAD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B9485C">
        <w:rPr>
          <w:color w:val="000000"/>
          <w:sz w:val="28"/>
          <w:szCs w:val="28"/>
        </w:rPr>
        <w:t xml:space="preserve">20 декабря </w:t>
      </w:r>
      <w:r>
        <w:rPr>
          <w:color w:val="000000"/>
          <w:sz w:val="28"/>
          <w:szCs w:val="28"/>
        </w:rPr>
        <w:t>2022</w:t>
      </w:r>
      <w:r w:rsidR="00B9485C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 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0C16C1" w:rsidRPr="00ED753C" w:rsidRDefault="00ED753C" w:rsidP="000C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ED753C">
      <w:pPr>
        <w:ind w:right="-108"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>уставов казачьих обществ, создавае</w:t>
      </w:r>
      <w:r w:rsidR="00ED753C">
        <w:rPr>
          <w:sz w:val="28"/>
          <w:szCs w:val="28"/>
        </w:rPr>
        <w:t xml:space="preserve">мых (действующих) на территории </w:t>
      </w:r>
      <w:r w:rsidR="00ED753C">
        <w:rPr>
          <w:color w:val="000000"/>
          <w:sz w:val="28"/>
          <w:szCs w:val="28"/>
        </w:rPr>
        <w:t>Мерлинского сельского поселения Краснин</w:t>
      </w:r>
      <w:r w:rsidR="007B71EE">
        <w:rPr>
          <w:color w:val="000000"/>
          <w:sz w:val="28"/>
          <w:szCs w:val="28"/>
        </w:rPr>
        <w:t>ского района Смоленской области</w:t>
      </w:r>
      <w:bookmarkStart w:id="0" w:name="_GoBack"/>
      <w:bookmarkEnd w:id="0"/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156870" w:rsidRDefault="00156870" w:rsidP="0015687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5F0" w:rsidRPr="00ED753C">
        <w:rPr>
          <w:sz w:val="28"/>
          <w:szCs w:val="28"/>
        </w:rPr>
        <w:t>. Главой муниципального образования</w:t>
      </w:r>
      <w:r w:rsidR="00B9485C">
        <w:rPr>
          <w:sz w:val="28"/>
          <w:szCs w:val="28"/>
        </w:rPr>
        <w:t>Мерлинского сельского поселения Краснинского района Смоленской области</w:t>
      </w:r>
      <w:r w:rsidR="007B71EE">
        <w:rPr>
          <w:sz w:val="28"/>
          <w:szCs w:val="28"/>
        </w:rPr>
        <w:t xml:space="preserve"> (далее-Главой муниципального образования)</w:t>
      </w:r>
      <w:r w:rsidR="00E545F0" w:rsidRPr="00ED753C">
        <w:rPr>
          <w:sz w:val="28"/>
          <w:szCs w:val="28"/>
        </w:rPr>
        <w:t xml:space="preserve"> утверждаются уставы </w:t>
      </w:r>
      <w:r w:rsidR="00E545F0" w:rsidRPr="00ED753C">
        <w:rPr>
          <w:rFonts w:cs="Arial"/>
          <w:sz w:val="28"/>
          <w:szCs w:val="28"/>
        </w:rPr>
        <w:t>хуторских, станичных казачьих обществ, создаваемых (действующих) на территории</w:t>
      </w:r>
      <w:r>
        <w:rPr>
          <w:sz w:val="28"/>
          <w:szCs w:val="28"/>
        </w:rPr>
        <w:t xml:space="preserve">муниципального образования. </w:t>
      </w:r>
    </w:p>
    <w:p w:rsidR="003E2133" w:rsidRDefault="00156870" w:rsidP="0015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15687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15687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15687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D97BF2">
        <w:rPr>
          <w:sz w:val="28"/>
          <w:szCs w:val="28"/>
        </w:rPr>
        <w:t>4</w:t>
      </w:r>
      <w:r w:rsidR="00D44AC0" w:rsidRPr="001E38C7">
        <w:rPr>
          <w:sz w:val="28"/>
          <w:szCs w:val="28"/>
        </w:rPr>
        <w:t>и</w:t>
      </w:r>
      <w:r w:rsidR="00D97BF2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15687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65AE" w:rsidRPr="00276A98">
        <w:rPr>
          <w:sz w:val="28"/>
          <w:szCs w:val="28"/>
        </w:rPr>
        <w:t xml:space="preserve">. Документы, указанные в пунктах </w:t>
      </w:r>
      <w:r w:rsidR="00D97BF2">
        <w:rPr>
          <w:sz w:val="28"/>
          <w:szCs w:val="28"/>
        </w:rPr>
        <w:t>4</w:t>
      </w:r>
      <w:r w:rsidR="000665AE" w:rsidRPr="00276A98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5</w:t>
      </w:r>
      <w:r w:rsidR="000665AE" w:rsidRPr="00276A98">
        <w:rPr>
          <w:sz w:val="28"/>
          <w:szCs w:val="28"/>
        </w:rPr>
        <w:t xml:space="preserve">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="002146FF"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15687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="002146FF"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156870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0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</w:t>
      </w:r>
      <w:r w:rsidR="00E946E8">
        <w:rPr>
          <w:sz w:val="28"/>
          <w:szCs w:val="28"/>
        </w:rPr>
        <w:lastRenderedPageBreak/>
        <w:t>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D97BF2">
        <w:rPr>
          <w:sz w:val="28"/>
          <w:szCs w:val="28"/>
        </w:rPr>
        <w:t>4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1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D97BF2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2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D97BF2">
        <w:rPr>
          <w:sz w:val="28"/>
          <w:szCs w:val="28"/>
        </w:rPr>
        <w:t>4</w:t>
      </w:r>
      <w:r w:rsidR="00053953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5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D97BF2">
        <w:rPr>
          <w:sz w:val="28"/>
          <w:szCs w:val="28"/>
        </w:rPr>
        <w:t>4</w:t>
      </w:r>
      <w:r w:rsidRPr="002B21CC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D97BF2">
        <w:rPr>
          <w:sz w:val="28"/>
          <w:szCs w:val="28"/>
        </w:rPr>
        <w:t>6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</w:t>
      </w:r>
      <w:r w:rsidR="00D97BF2">
        <w:rPr>
          <w:sz w:val="28"/>
          <w:szCs w:val="28"/>
        </w:rPr>
        <w:t>1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D97BF2">
        <w:rPr>
          <w:sz w:val="28"/>
          <w:szCs w:val="28"/>
        </w:rPr>
        <w:t>4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D97BF2">
        <w:rPr>
          <w:sz w:val="28"/>
          <w:szCs w:val="28"/>
        </w:rPr>
        <w:t>5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3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870">
        <w:rPr>
          <w:sz w:val="28"/>
          <w:szCs w:val="28"/>
        </w:rPr>
        <w:t>5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D97BF2">
        <w:rPr>
          <w:sz w:val="28"/>
          <w:szCs w:val="28"/>
        </w:rPr>
        <w:t>2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</w:t>
      </w:r>
      <w:r w:rsidR="00D97BF2">
        <w:rPr>
          <w:sz w:val="28"/>
          <w:szCs w:val="28"/>
        </w:rPr>
        <w:t>6</w:t>
      </w:r>
      <w:r w:rsidRPr="0020023C">
        <w:rPr>
          <w:sz w:val="28"/>
          <w:szCs w:val="28"/>
        </w:rPr>
        <w:t>. Документы, указанные в пунктах 1</w:t>
      </w:r>
      <w:r w:rsidR="00D97BF2">
        <w:rPr>
          <w:sz w:val="28"/>
          <w:szCs w:val="28"/>
        </w:rPr>
        <w:t>3</w:t>
      </w:r>
      <w:r w:rsidRPr="0020023C">
        <w:rPr>
          <w:sz w:val="28"/>
          <w:szCs w:val="28"/>
        </w:rPr>
        <w:t xml:space="preserve"> и 1</w:t>
      </w:r>
      <w:r w:rsidR="00D97BF2">
        <w:rPr>
          <w:sz w:val="28"/>
          <w:szCs w:val="28"/>
        </w:rPr>
        <w:t>4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</w:t>
      </w:r>
      <w:r w:rsidR="00D97BF2">
        <w:rPr>
          <w:sz w:val="28"/>
          <w:szCs w:val="28"/>
        </w:rPr>
        <w:t>7</w:t>
      </w:r>
      <w:r w:rsidRPr="006671BB">
        <w:rPr>
          <w:sz w:val="28"/>
          <w:szCs w:val="28"/>
        </w:rPr>
        <w:t xml:space="preserve">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</w:t>
      </w:r>
      <w:r w:rsidR="00D97BF2">
        <w:rPr>
          <w:sz w:val="28"/>
          <w:szCs w:val="28"/>
        </w:rPr>
        <w:t>3</w:t>
      </w:r>
      <w:r w:rsidRPr="006671BB">
        <w:rPr>
          <w:sz w:val="28"/>
          <w:szCs w:val="28"/>
        </w:rPr>
        <w:t xml:space="preserve"> и 1</w:t>
      </w:r>
      <w:r w:rsidR="00D97BF2">
        <w:rPr>
          <w:sz w:val="28"/>
          <w:szCs w:val="28"/>
        </w:rPr>
        <w:t>4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D97BF2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48B7" w:rsidRPr="006671BB">
        <w:rPr>
          <w:sz w:val="28"/>
          <w:szCs w:val="28"/>
        </w:rPr>
        <w:t>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D97BF2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853774"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 xml:space="preserve">который </w:t>
      </w:r>
      <w:r w:rsidR="00046AF4" w:rsidRPr="00046AF4">
        <w:rPr>
          <w:sz w:val="28"/>
          <w:szCs w:val="28"/>
        </w:rPr>
        <w:lastRenderedPageBreak/>
        <w:t>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D97BF2">
        <w:rPr>
          <w:sz w:val="28"/>
          <w:szCs w:val="28"/>
        </w:rPr>
        <w:t>0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D97BF2">
        <w:rPr>
          <w:sz w:val="28"/>
          <w:szCs w:val="28"/>
        </w:rPr>
        <w:t>1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D97BF2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D97BF2">
        <w:rPr>
          <w:sz w:val="28"/>
          <w:szCs w:val="28"/>
        </w:rPr>
        <w:t>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D97BF2">
        <w:rPr>
          <w:sz w:val="28"/>
          <w:szCs w:val="28"/>
        </w:rPr>
        <w:t>3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="00D97BF2">
        <w:rPr>
          <w:sz w:val="28"/>
          <w:szCs w:val="28"/>
        </w:rPr>
        <w:t>13</w:t>
      </w:r>
      <w:r w:rsidR="00F954B9" w:rsidRPr="002B21CC">
        <w:rPr>
          <w:sz w:val="28"/>
          <w:szCs w:val="28"/>
        </w:rPr>
        <w:t xml:space="preserve"> и </w:t>
      </w:r>
      <w:r w:rsidR="00D97BF2">
        <w:rPr>
          <w:sz w:val="28"/>
          <w:szCs w:val="28"/>
        </w:rPr>
        <w:t>14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4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5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</w:t>
      </w:r>
      <w:r w:rsidR="00D97BF2">
        <w:rPr>
          <w:sz w:val="28"/>
          <w:szCs w:val="28"/>
        </w:rPr>
        <w:t>2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3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D97BF2">
        <w:rPr>
          <w:sz w:val="28"/>
          <w:szCs w:val="28"/>
        </w:rPr>
        <w:t>4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2D" w:rsidRDefault="00BA362D">
      <w:r>
        <w:separator/>
      </w:r>
    </w:p>
  </w:endnote>
  <w:endnote w:type="continuationSeparator" w:id="1">
    <w:p w:rsidR="00BA362D" w:rsidRDefault="00BA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2D" w:rsidRDefault="00BA362D">
      <w:r>
        <w:separator/>
      </w:r>
    </w:p>
  </w:footnote>
  <w:footnote w:type="continuationSeparator" w:id="1">
    <w:p w:rsidR="00BA362D" w:rsidRDefault="00BA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C819CB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634D4D">
      <w:rPr>
        <w:noProof/>
        <w:sz w:val="28"/>
        <w:szCs w:val="28"/>
      </w:rPr>
      <w:t>8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56870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053B1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6614C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16DAD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4D4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B0959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B71EE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431B"/>
    <w:rsid w:val="00935CF9"/>
    <w:rsid w:val="00936FB6"/>
    <w:rsid w:val="009428DD"/>
    <w:rsid w:val="00942F0F"/>
    <w:rsid w:val="00946C9A"/>
    <w:rsid w:val="009621C9"/>
    <w:rsid w:val="009626A6"/>
    <w:rsid w:val="0097138A"/>
    <w:rsid w:val="00977B26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485C"/>
    <w:rsid w:val="00B95DDE"/>
    <w:rsid w:val="00B9784B"/>
    <w:rsid w:val="00BA362D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819CB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1462"/>
    <w:rsid w:val="00D622A1"/>
    <w:rsid w:val="00D6397E"/>
    <w:rsid w:val="00D645FB"/>
    <w:rsid w:val="00D6583B"/>
    <w:rsid w:val="00D74B4F"/>
    <w:rsid w:val="00D7564C"/>
    <w:rsid w:val="00D75D87"/>
    <w:rsid w:val="00D76D05"/>
    <w:rsid w:val="00D86440"/>
    <w:rsid w:val="00D951A5"/>
    <w:rsid w:val="00D97BF2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D753C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661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36614C"/>
  </w:style>
  <w:style w:type="paragraph" w:styleId="af0">
    <w:name w:val="Normal (Web)"/>
    <w:basedOn w:val="a"/>
    <w:uiPriority w:val="99"/>
    <w:unhideWhenUsed/>
    <w:rsid w:val="00D864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B170-61B1-43E1-859C-51769A67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2021-08-13T11:14:00Z</cp:lastPrinted>
  <dcterms:created xsi:type="dcterms:W3CDTF">2022-12-22T09:08:00Z</dcterms:created>
  <dcterms:modified xsi:type="dcterms:W3CDTF">2022-12-22T09:08:00Z</dcterms:modified>
</cp:coreProperties>
</file>