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EC" w:rsidRDefault="005E16EC" w:rsidP="00E81651">
      <w:pPr>
        <w:rPr>
          <w:b/>
          <w:bCs/>
        </w:rPr>
      </w:pPr>
      <w:r>
        <w:rPr>
          <w:b/>
          <w:bCs/>
        </w:rPr>
        <w:t xml:space="preserve"> </w:t>
      </w:r>
    </w:p>
    <w:p w:rsidR="005E16EC" w:rsidRDefault="005E16EC" w:rsidP="00E81651">
      <w:pPr>
        <w:rPr>
          <w:b/>
          <w:bCs/>
        </w:rPr>
      </w:pPr>
    </w:p>
    <w:p w:rsidR="000770B4" w:rsidRDefault="000770B4" w:rsidP="000770B4">
      <w:pPr>
        <w:jc w:val="center"/>
        <w:rPr>
          <w:b/>
          <w:sz w:val="28"/>
        </w:rPr>
      </w:pPr>
      <w:r>
        <w:rPr>
          <w:b/>
          <w:noProof/>
          <w:sz w:val="28"/>
        </w:rPr>
        <w:drawing>
          <wp:inline distT="0" distB="0" distL="0" distR="0">
            <wp:extent cx="723265" cy="840105"/>
            <wp:effectExtent l="0" t="0" r="635" b="0"/>
            <wp:docPr id="2"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40105"/>
                    </a:xfrm>
                    <a:prstGeom prst="rect">
                      <a:avLst/>
                    </a:prstGeom>
                    <a:noFill/>
                    <a:ln>
                      <a:noFill/>
                    </a:ln>
                  </pic:spPr>
                </pic:pic>
              </a:graphicData>
            </a:graphic>
          </wp:inline>
        </w:drawing>
      </w:r>
    </w:p>
    <w:p w:rsidR="000770B4" w:rsidRDefault="000770B4" w:rsidP="000770B4">
      <w:pPr>
        <w:jc w:val="center"/>
        <w:rPr>
          <w:b/>
          <w:sz w:val="28"/>
        </w:rPr>
      </w:pPr>
    </w:p>
    <w:p w:rsidR="000770B4" w:rsidRDefault="000770B4" w:rsidP="000770B4">
      <w:pPr>
        <w:jc w:val="center"/>
        <w:rPr>
          <w:b/>
          <w:sz w:val="28"/>
        </w:rPr>
      </w:pPr>
    </w:p>
    <w:p w:rsidR="000770B4" w:rsidRPr="002A65E8" w:rsidRDefault="000770B4" w:rsidP="000770B4">
      <w:pPr>
        <w:jc w:val="center"/>
        <w:rPr>
          <w:b/>
          <w:sz w:val="28"/>
          <w:szCs w:val="28"/>
        </w:rPr>
      </w:pPr>
      <w:r w:rsidRPr="00A5649D">
        <w:rPr>
          <w:b/>
          <w:sz w:val="28"/>
          <w:szCs w:val="28"/>
        </w:rPr>
        <w:t>АДМИНИСТРАЦИЯ</w:t>
      </w:r>
      <w:r>
        <w:rPr>
          <w:b/>
          <w:sz w:val="28"/>
          <w:szCs w:val="28"/>
        </w:rPr>
        <w:t xml:space="preserve"> </w:t>
      </w:r>
      <w:r w:rsidRPr="00A5649D">
        <w:rPr>
          <w:b/>
          <w:sz w:val="28"/>
          <w:szCs w:val="28"/>
        </w:rPr>
        <w:t>МУНИЦИПАЛЬНОГО ОБРАЗОВАНИЯ «КРАСНИНСКИЙ РАЙОН»</w:t>
      </w:r>
      <w:r>
        <w:rPr>
          <w:b/>
          <w:sz w:val="28"/>
          <w:szCs w:val="28"/>
        </w:rPr>
        <w:t xml:space="preserve">  </w:t>
      </w:r>
      <w:r w:rsidRPr="00A5649D">
        <w:rPr>
          <w:b/>
          <w:sz w:val="28"/>
          <w:szCs w:val="28"/>
        </w:rPr>
        <w:t>СМОЛЕНСКОЙ ОБЛАСТИ</w:t>
      </w:r>
    </w:p>
    <w:p w:rsidR="000770B4" w:rsidRDefault="000770B4" w:rsidP="000770B4">
      <w:pPr>
        <w:jc w:val="center"/>
        <w:rPr>
          <w:b/>
        </w:rPr>
      </w:pPr>
    </w:p>
    <w:p w:rsidR="000770B4" w:rsidRDefault="000770B4" w:rsidP="000770B4">
      <w:pPr>
        <w:jc w:val="center"/>
        <w:rPr>
          <w:b/>
        </w:rPr>
      </w:pPr>
    </w:p>
    <w:p w:rsidR="000770B4" w:rsidRPr="000770B4" w:rsidRDefault="000770B4" w:rsidP="000770B4">
      <w:pPr>
        <w:pStyle w:val="1"/>
        <w:jc w:val="center"/>
        <w:rPr>
          <w:b/>
        </w:rPr>
      </w:pPr>
      <w:proofErr w:type="gramStart"/>
      <w:r w:rsidRPr="000770B4">
        <w:rPr>
          <w:b/>
        </w:rPr>
        <w:t>П</w:t>
      </w:r>
      <w:proofErr w:type="gramEnd"/>
      <w:r w:rsidRPr="000770B4">
        <w:rPr>
          <w:b/>
        </w:rPr>
        <w:t xml:space="preserve"> О С Т А Н О В Л Е Н И Е</w:t>
      </w:r>
    </w:p>
    <w:p w:rsidR="00FC5D8B" w:rsidRDefault="00FC5D8B" w:rsidP="00FC5D8B">
      <w:pPr>
        <w:pStyle w:val="a3"/>
        <w:tabs>
          <w:tab w:val="left" w:pos="0"/>
          <w:tab w:val="left" w:pos="9360"/>
          <w:tab w:val="left" w:pos="9540"/>
        </w:tabs>
      </w:pPr>
    </w:p>
    <w:p w:rsidR="00FC5D8B" w:rsidRDefault="00FC5D8B" w:rsidP="00FC5D8B">
      <w:pPr>
        <w:pStyle w:val="a3"/>
        <w:tabs>
          <w:tab w:val="left" w:pos="-540"/>
          <w:tab w:val="left" w:pos="9360"/>
          <w:tab w:val="left" w:pos="9540"/>
        </w:tabs>
      </w:pPr>
    </w:p>
    <w:p w:rsidR="00FC5D8B" w:rsidRDefault="00A003FC" w:rsidP="00FC5D8B">
      <w:pPr>
        <w:pStyle w:val="a3"/>
        <w:tabs>
          <w:tab w:val="left" w:pos="0"/>
          <w:tab w:val="left" w:pos="9360"/>
          <w:tab w:val="left" w:pos="9540"/>
        </w:tabs>
      </w:pPr>
      <w:r>
        <w:t>от 02.08.2017 №434</w:t>
      </w:r>
    </w:p>
    <w:p w:rsidR="00FC5D8B" w:rsidRDefault="00FC5D8B" w:rsidP="00FC5D8B">
      <w:pPr>
        <w:pStyle w:val="a3"/>
        <w:tabs>
          <w:tab w:val="left" w:pos="0"/>
          <w:tab w:val="left" w:pos="9360"/>
          <w:tab w:val="left" w:pos="9540"/>
        </w:tabs>
      </w:pPr>
    </w:p>
    <w:p w:rsidR="00FC5D8B" w:rsidRDefault="00FC5D8B" w:rsidP="00FC5D8B">
      <w:pPr>
        <w:pStyle w:val="a3"/>
        <w:tabs>
          <w:tab w:val="left" w:pos="0"/>
          <w:tab w:val="left" w:pos="9360"/>
          <w:tab w:val="left" w:pos="9540"/>
        </w:tabs>
      </w:pPr>
    </w:p>
    <w:tbl>
      <w:tblPr>
        <w:tblW w:w="0" w:type="auto"/>
        <w:tblCellSpacing w:w="0" w:type="dxa"/>
        <w:tblInd w:w="10" w:type="dxa"/>
        <w:tblCellMar>
          <w:left w:w="0" w:type="dxa"/>
          <w:right w:w="0" w:type="dxa"/>
        </w:tblCellMar>
        <w:tblLook w:val="04A0" w:firstRow="1" w:lastRow="0" w:firstColumn="1" w:lastColumn="0" w:noHBand="0" w:noVBand="1"/>
      </w:tblPr>
      <w:tblGrid>
        <w:gridCol w:w="4241"/>
        <w:gridCol w:w="4404"/>
      </w:tblGrid>
      <w:tr w:rsidR="00FC5D8B" w:rsidRPr="00227F88" w:rsidTr="00FC5D8B">
        <w:trPr>
          <w:tblCellSpacing w:w="0" w:type="dxa"/>
        </w:trPr>
        <w:tc>
          <w:tcPr>
            <w:tcW w:w="4241" w:type="dxa"/>
            <w:vAlign w:val="center"/>
          </w:tcPr>
          <w:p w:rsidR="00FC5D8B" w:rsidRPr="00B16A97" w:rsidRDefault="00FC5D8B" w:rsidP="00FC5D8B">
            <w:pPr>
              <w:jc w:val="both"/>
              <w:rPr>
                <w:b/>
                <w:color w:val="000000"/>
                <w:sz w:val="28"/>
                <w:szCs w:val="28"/>
              </w:rPr>
            </w:pPr>
            <w:r w:rsidRPr="00B16A97">
              <w:rPr>
                <w:b/>
                <w:color w:val="000000"/>
                <w:sz w:val="28"/>
                <w:szCs w:val="28"/>
              </w:rPr>
              <w:t>Об утверждении отчета об исполнении бюджета муниципального района   за первое полугодие 2017 года</w:t>
            </w:r>
          </w:p>
        </w:tc>
        <w:tc>
          <w:tcPr>
            <w:tcW w:w="4404" w:type="dxa"/>
            <w:vAlign w:val="center"/>
          </w:tcPr>
          <w:p w:rsidR="00FC5D8B" w:rsidRPr="00227F88" w:rsidRDefault="00FC5D8B" w:rsidP="00FC5D8B">
            <w:pPr>
              <w:rPr>
                <w:color w:val="000000"/>
                <w:sz w:val="28"/>
                <w:szCs w:val="28"/>
              </w:rPr>
            </w:pPr>
            <w:r w:rsidRPr="00227F88">
              <w:rPr>
                <w:color w:val="000000"/>
                <w:sz w:val="28"/>
                <w:szCs w:val="28"/>
              </w:rPr>
              <w:t> </w:t>
            </w:r>
          </w:p>
        </w:tc>
      </w:tr>
    </w:tbl>
    <w:p w:rsidR="00FC5D8B" w:rsidRPr="00227F88" w:rsidRDefault="00FC5D8B" w:rsidP="00FC5D8B">
      <w:pPr>
        <w:rPr>
          <w:color w:val="000000"/>
          <w:sz w:val="28"/>
          <w:szCs w:val="28"/>
        </w:rPr>
      </w:pPr>
      <w:r w:rsidRPr="00227F88">
        <w:rPr>
          <w:color w:val="000000"/>
          <w:sz w:val="28"/>
          <w:szCs w:val="28"/>
        </w:rPr>
        <w:t> </w:t>
      </w:r>
    </w:p>
    <w:p w:rsidR="00FC5D8B" w:rsidRPr="00227F88" w:rsidRDefault="00FC5D8B" w:rsidP="00FC5D8B">
      <w:pPr>
        <w:rPr>
          <w:color w:val="000000"/>
          <w:sz w:val="28"/>
          <w:szCs w:val="28"/>
        </w:rPr>
      </w:pPr>
      <w:r w:rsidRPr="00227F88">
        <w:rPr>
          <w:color w:val="000000"/>
          <w:sz w:val="28"/>
          <w:szCs w:val="28"/>
        </w:rPr>
        <w:t> </w:t>
      </w:r>
    </w:p>
    <w:p w:rsidR="00FC5D8B" w:rsidRPr="00227F88" w:rsidRDefault="00FC5D8B" w:rsidP="00FC5D8B">
      <w:pPr>
        <w:jc w:val="both"/>
        <w:rPr>
          <w:color w:val="000000"/>
          <w:sz w:val="28"/>
          <w:szCs w:val="28"/>
        </w:rPr>
      </w:pPr>
      <w:r w:rsidRPr="00227F88">
        <w:rPr>
          <w:color w:val="000000"/>
          <w:sz w:val="28"/>
          <w:szCs w:val="28"/>
        </w:rPr>
        <w:t>В соответствии с пунктом 5 статьи 264.2 Бюджетног</w:t>
      </w:r>
      <w:r>
        <w:rPr>
          <w:color w:val="000000"/>
          <w:sz w:val="28"/>
          <w:szCs w:val="28"/>
        </w:rPr>
        <w:t xml:space="preserve">о кодекса Российской Федерации </w:t>
      </w:r>
      <w:r w:rsidRPr="00227F88">
        <w:rPr>
          <w:color w:val="000000"/>
          <w:sz w:val="28"/>
          <w:szCs w:val="28"/>
        </w:rPr>
        <w:t>Администрация муниципального образования «</w:t>
      </w:r>
      <w:proofErr w:type="spellStart"/>
      <w:r>
        <w:rPr>
          <w:color w:val="000000"/>
          <w:sz w:val="28"/>
          <w:szCs w:val="28"/>
        </w:rPr>
        <w:t>Краснинский</w:t>
      </w:r>
      <w:proofErr w:type="spellEnd"/>
      <w:r>
        <w:rPr>
          <w:color w:val="000000"/>
          <w:sz w:val="28"/>
          <w:szCs w:val="28"/>
        </w:rPr>
        <w:t xml:space="preserve"> </w:t>
      </w:r>
      <w:r w:rsidRPr="00227F88">
        <w:rPr>
          <w:color w:val="000000"/>
          <w:sz w:val="28"/>
          <w:szCs w:val="28"/>
        </w:rPr>
        <w:t>район» Смоленской области</w:t>
      </w:r>
    </w:p>
    <w:p w:rsidR="00FC5D8B" w:rsidRPr="00227F88" w:rsidRDefault="00FC5D8B" w:rsidP="00FC5D8B">
      <w:pPr>
        <w:jc w:val="both"/>
        <w:rPr>
          <w:b/>
          <w:color w:val="000000"/>
          <w:sz w:val="28"/>
          <w:szCs w:val="28"/>
        </w:rPr>
      </w:pPr>
      <w:r>
        <w:rPr>
          <w:color w:val="000000"/>
          <w:sz w:val="28"/>
          <w:szCs w:val="28"/>
        </w:rPr>
        <w:t xml:space="preserve">         </w:t>
      </w:r>
      <w:r w:rsidRPr="00B16A97">
        <w:rPr>
          <w:b/>
          <w:color w:val="000000"/>
          <w:sz w:val="28"/>
          <w:szCs w:val="28"/>
        </w:rPr>
        <w:t>п</w:t>
      </w:r>
      <w:r>
        <w:rPr>
          <w:b/>
          <w:color w:val="000000"/>
          <w:sz w:val="28"/>
          <w:szCs w:val="28"/>
        </w:rPr>
        <w:t>остановляет:</w:t>
      </w:r>
    </w:p>
    <w:p w:rsidR="00FC5D8B" w:rsidRPr="00227F88" w:rsidRDefault="00FC5D8B" w:rsidP="00FC5D8B">
      <w:pPr>
        <w:jc w:val="both"/>
        <w:rPr>
          <w:color w:val="000000"/>
          <w:sz w:val="28"/>
          <w:szCs w:val="28"/>
        </w:rPr>
      </w:pPr>
      <w:r w:rsidRPr="00227F88">
        <w:rPr>
          <w:color w:val="000000"/>
          <w:sz w:val="28"/>
          <w:szCs w:val="28"/>
        </w:rPr>
        <w:t> </w:t>
      </w:r>
    </w:p>
    <w:p w:rsidR="00FC5D8B" w:rsidRDefault="00FC5D8B" w:rsidP="00FC5D8B">
      <w:pPr>
        <w:tabs>
          <w:tab w:val="left" w:pos="0"/>
        </w:tabs>
        <w:jc w:val="both"/>
        <w:rPr>
          <w:sz w:val="28"/>
          <w:szCs w:val="28"/>
        </w:rPr>
      </w:pPr>
      <w:r>
        <w:rPr>
          <w:color w:val="000000"/>
          <w:sz w:val="28"/>
          <w:szCs w:val="28"/>
        </w:rPr>
        <w:tab/>
      </w:r>
      <w:r w:rsidRPr="00227F88">
        <w:rPr>
          <w:color w:val="000000"/>
          <w:sz w:val="28"/>
          <w:szCs w:val="28"/>
        </w:rPr>
        <w:t>1.</w:t>
      </w:r>
      <w:r w:rsidRPr="00B6686D">
        <w:rPr>
          <w:sz w:val="28"/>
          <w:szCs w:val="28"/>
        </w:rPr>
        <w:t xml:space="preserve"> </w:t>
      </w:r>
      <w:r>
        <w:rPr>
          <w:sz w:val="28"/>
          <w:szCs w:val="28"/>
        </w:rPr>
        <w:t xml:space="preserve">Утвердить  основные характеристики отчета  об  исполнении    бюджета муниципального  района  за  первое полугодие 2017  года  по доходам  в  сумме </w:t>
      </w:r>
      <w:r>
        <w:rPr>
          <w:b/>
          <w:sz w:val="28"/>
          <w:szCs w:val="28"/>
        </w:rPr>
        <w:t xml:space="preserve">170301,9 </w:t>
      </w:r>
      <w:proofErr w:type="spellStart"/>
      <w:r w:rsidRPr="00B6686D">
        <w:rPr>
          <w:sz w:val="28"/>
          <w:szCs w:val="28"/>
        </w:rPr>
        <w:t>тыс</w:t>
      </w:r>
      <w:proofErr w:type="gramStart"/>
      <w:r w:rsidRPr="00B6686D">
        <w:rPr>
          <w:sz w:val="28"/>
          <w:szCs w:val="28"/>
        </w:rPr>
        <w:t>.р</w:t>
      </w:r>
      <w:proofErr w:type="gramEnd"/>
      <w:r w:rsidRPr="00B6686D">
        <w:rPr>
          <w:sz w:val="28"/>
          <w:szCs w:val="28"/>
        </w:rPr>
        <w:t>ублей</w:t>
      </w:r>
      <w:proofErr w:type="spellEnd"/>
      <w:r>
        <w:rPr>
          <w:sz w:val="28"/>
          <w:szCs w:val="28"/>
        </w:rPr>
        <w:t xml:space="preserve">, в том числе объем безвозмездных поступлений  в сумме   </w:t>
      </w:r>
      <w:r>
        <w:rPr>
          <w:b/>
          <w:sz w:val="28"/>
          <w:szCs w:val="28"/>
        </w:rPr>
        <w:t>110365,2</w:t>
      </w:r>
      <w:r>
        <w:rPr>
          <w:sz w:val="28"/>
          <w:szCs w:val="28"/>
        </w:rPr>
        <w:t xml:space="preserve"> </w:t>
      </w:r>
      <w:proofErr w:type="spellStart"/>
      <w:r>
        <w:rPr>
          <w:sz w:val="28"/>
          <w:szCs w:val="28"/>
        </w:rPr>
        <w:t>тыс.рублей</w:t>
      </w:r>
      <w:proofErr w:type="spellEnd"/>
      <w:r>
        <w:rPr>
          <w:sz w:val="28"/>
          <w:szCs w:val="28"/>
        </w:rPr>
        <w:t xml:space="preserve">,  по  расходам  в  сумме  </w:t>
      </w:r>
      <w:r>
        <w:rPr>
          <w:b/>
          <w:sz w:val="28"/>
          <w:szCs w:val="28"/>
        </w:rPr>
        <w:t xml:space="preserve">128438,8 </w:t>
      </w:r>
      <w:r w:rsidRPr="00773D70">
        <w:rPr>
          <w:sz w:val="28"/>
          <w:szCs w:val="28"/>
        </w:rPr>
        <w:t>тыс. рублей</w:t>
      </w:r>
      <w:r>
        <w:rPr>
          <w:sz w:val="28"/>
          <w:szCs w:val="28"/>
        </w:rPr>
        <w:t xml:space="preserve">, профицит бюджета </w:t>
      </w:r>
      <w:r>
        <w:rPr>
          <w:b/>
          <w:sz w:val="28"/>
          <w:szCs w:val="28"/>
        </w:rPr>
        <w:t xml:space="preserve"> 41863,1 </w:t>
      </w:r>
      <w:r w:rsidRPr="00773D70">
        <w:rPr>
          <w:sz w:val="28"/>
          <w:szCs w:val="28"/>
        </w:rPr>
        <w:t>тыс. рублей.</w:t>
      </w:r>
      <w:r>
        <w:rPr>
          <w:sz w:val="28"/>
          <w:szCs w:val="28"/>
        </w:rPr>
        <w:t xml:space="preserve"> </w:t>
      </w:r>
    </w:p>
    <w:p w:rsidR="00FC5D8B" w:rsidRDefault="00FC5D8B" w:rsidP="00FC5D8B">
      <w:pPr>
        <w:tabs>
          <w:tab w:val="left" w:pos="0"/>
        </w:tabs>
        <w:jc w:val="both"/>
        <w:rPr>
          <w:sz w:val="28"/>
          <w:szCs w:val="28"/>
        </w:rPr>
      </w:pPr>
      <w:r>
        <w:rPr>
          <w:color w:val="000000"/>
          <w:sz w:val="28"/>
          <w:szCs w:val="28"/>
        </w:rPr>
        <w:tab/>
      </w:r>
      <w:r w:rsidRPr="00227F88">
        <w:rPr>
          <w:color w:val="000000"/>
          <w:sz w:val="28"/>
          <w:szCs w:val="28"/>
        </w:rPr>
        <w:t>2.</w:t>
      </w:r>
      <w:r>
        <w:rPr>
          <w:color w:val="000000"/>
          <w:sz w:val="28"/>
          <w:szCs w:val="28"/>
        </w:rPr>
        <w:t> </w:t>
      </w:r>
      <w:r>
        <w:rPr>
          <w:sz w:val="28"/>
          <w:szCs w:val="28"/>
        </w:rPr>
        <w:t>Утвердить  прилагаемый отчет об исполнении бюджета муниципального района за первое полугодие 2017 года.</w:t>
      </w:r>
    </w:p>
    <w:p w:rsidR="00FC5D8B" w:rsidRPr="00227F88" w:rsidRDefault="00FC5D8B" w:rsidP="00FC5D8B">
      <w:pPr>
        <w:jc w:val="both"/>
        <w:rPr>
          <w:color w:val="000000"/>
          <w:sz w:val="28"/>
          <w:szCs w:val="28"/>
        </w:rPr>
      </w:pPr>
      <w:r>
        <w:rPr>
          <w:color w:val="000000"/>
          <w:sz w:val="28"/>
          <w:szCs w:val="28"/>
        </w:rPr>
        <w:t xml:space="preserve"> </w:t>
      </w:r>
    </w:p>
    <w:p w:rsidR="00FC5D8B" w:rsidRDefault="00FC5D8B" w:rsidP="00FC5D8B">
      <w:pPr>
        <w:jc w:val="both"/>
        <w:rPr>
          <w:color w:val="000000"/>
          <w:sz w:val="28"/>
          <w:szCs w:val="28"/>
        </w:rPr>
      </w:pPr>
    </w:p>
    <w:tbl>
      <w:tblPr>
        <w:tblW w:w="10206" w:type="dxa"/>
        <w:tblCellSpacing w:w="0" w:type="dxa"/>
        <w:tblCellMar>
          <w:left w:w="0" w:type="dxa"/>
          <w:right w:w="0" w:type="dxa"/>
        </w:tblCellMar>
        <w:tblLook w:val="04A0" w:firstRow="1" w:lastRow="0" w:firstColumn="1" w:lastColumn="0" w:noHBand="0" w:noVBand="1"/>
      </w:tblPr>
      <w:tblGrid>
        <w:gridCol w:w="10206"/>
      </w:tblGrid>
      <w:tr w:rsidR="00FC5D8B" w:rsidRPr="00227F88" w:rsidTr="00FC5D8B">
        <w:trPr>
          <w:tblCellSpacing w:w="0" w:type="dxa"/>
        </w:trPr>
        <w:tc>
          <w:tcPr>
            <w:tcW w:w="10206" w:type="dxa"/>
            <w:vAlign w:val="center"/>
          </w:tcPr>
          <w:p w:rsidR="00FC5D8B" w:rsidRPr="00F36741" w:rsidRDefault="00FC5D8B" w:rsidP="00FC5D8B">
            <w:pPr>
              <w:jc w:val="both"/>
              <w:rPr>
                <w:b/>
                <w:color w:val="000000"/>
                <w:sz w:val="28"/>
                <w:szCs w:val="28"/>
              </w:rPr>
            </w:pPr>
            <w:r>
              <w:rPr>
                <w:b/>
                <w:color w:val="000000"/>
                <w:sz w:val="28"/>
                <w:szCs w:val="28"/>
              </w:rPr>
              <w:t xml:space="preserve"> </w:t>
            </w:r>
            <w:r w:rsidRPr="00F36741">
              <w:rPr>
                <w:b/>
                <w:color w:val="000000"/>
                <w:sz w:val="28"/>
                <w:szCs w:val="28"/>
              </w:rPr>
              <w:t>Глава</w:t>
            </w:r>
            <w:r>
              <w:rPr>
                <w:b/>
                <w:color w:val="000000"/>
                <w:sz w:val="28"/>
                <w:szCs w:val="28"/>
              </w:rPr>
              <w:t xml:space="preserve"> </w:t>
            </w:r>
            <w:r w:rsidRPr="00F36741">
              <w:rPr>
                <w:b/>
                <w:color w:val="000000"/>
                <w:sz w:val="28"/>
                <w:szCs w:val="28"/>
              </w:rPr>
              <w:t xml:space="preserve">муниципального образования </w:t>
            </w:r>
            <w:r>
              <w:rPr>
                <w:b/>
                <w:color w:val="000000"/>
                <w:sz w:val="28"/>
                <w:szCs w:val="28"/>
              </w:rPr>
              <w:t xml:space="preserve">                                     </w:t>
            </w:r>
          </w:p>
          <w:p w:rsidR="00FC5D8B" w:rsidRPr="00F36741" w:rsidRDefault="00FC5D8B" w:rsidP="00FC5D8B">
            <w:pPr>
              <w:jc w:val="both"/>
              <w:rPr>
                <w:b/>
                <w:color w:val="000000"/>
                <w:sz w:val="28"/>
                <w:szCs w:val="28"/>
              </w:rPr>
            </w:pPr>
            <w:r>
              <w:rPr>
                <w:b/>
                <w:color w:val="000000"/>
                <w:sz w:val="28"/>
                <w:szCs w:val="28"/>
              </w:rPr>
              <w:t xml:space="preserve"> </w:t>
            </w:r>
            <w:r w:rsidRPr="00F36741">
              <w:rPr>
                <w:b/>
                <w:color w:val="000000"/>
                <w:sz w:val="28"/>
                <w:szCs w:val="28"/>
              </w:rPr>
              <w:t>«</w:t>
            </w:r>
            <w:proofErr w:type="spellStart"/>
            <w:r w:rsidRPr="00F36741">
              <w:rPr>
                <w:b/>
                <w:color w:val="000000"/>
                <w:sz w:val="28"/>
                <w:szCs w:val="28"/>
              </w:rPr>
              <w:t>Краснинский</w:t>
            </w:r>
            <w:proofErr w:type="spellEnd"/>
            <w:r w:rsidRPr="00F36741">
              <w:rPr>
                <w:b/>
                <w:color w:val="000000"/>
                <w:sz w:val="28"/>
                <w:szCs w:val="28"/>
              </w:rPr>
              <w:t xml:space="preserve"> район»</w:t>
            </w:r>
          </w:p>
          <w:p w:rsidR="00FC5D8B" w:rsidRDefault="00FC5D8B" w:rsidP="00FC5D8B">
            <w:pPr>
              <w:ind w:right="-850"/>
              <w:jc w:val="both"/>
              <w:rPr>
                <w:b/>
                <w:color w:val="000000"/>
                <w:sz w:val="28"/>
                <w:szCs w:val="28"/>
              </w:rPr>
            </w:pPr>
            <w:r>
              <w:rPr>
                <w:b/>
                <w:color w:val="000000"/>
                <w:sz w:val="28"/>
                <w:szCs w:val="28"/>
              </w:rPr>
              <w:t xml:space="preserve"> </w:t>
            </w:r>
            <w:r w:rsidRPr="00F36741">
              <w:rPr>
                <w:b/>
                <w:color w:val="000000"/>
                <w:sz w:val="28"/>
                <w:szCs w:val="28"/>
              </w:rPr>
              <w:t>Смоленской области</w:t>
            </w:r>
            <w:r>
              <w:rPr>
                <w:b/>
                <w:color w:val="000000"/>
                <w:sz w:val="28"/>
                <w:szCs w:val="28"/>
              </w:rPr>
              <w:t xml:space="preserve">                                                                           Г.М. Радченко</w:t>
            </w:r>
          </w:p>
          <w:p w:rsidR="00FC5D8B" w:rsidRDefault="00FC5D8B" w:rsidP="00FC5D8B">
            <w:pPr>
              <w:jc w:val="both"/>
              <w:rPr>
                <w:b/>
                <w:color w:val="000000"/>
                <w:sz w:val="28"/>
                <w:szCs w:val="28"/>
              </w:rPr>
            </w:pPr>
          </w:p>
          <w:p w:rsidR="00FC5D8B" w:rsidRDefault="00FC5D8B" w:rsidP="00FC5D8B">
            <w:pPr>
              <w:jc w:val="both"/>
              <w:rPr>
                <w:color w:val="000000"/>
                <w:sz w:val="28"/>
                <w:szCs w:val="28"/>
              </w:rPr>
            </w:pPr>
          </w:p>
          <w:p w:rsidR="00384901" w:rsidRDefault="00384901" w:rsidP="00FC5D8B">
            <w:pPr>
              <w:jc w:val="both"/>
              <w:rPr>
                <w:color w:val="000000"/>
                <w:sz w:val="28"/>
                <w:szCs w:val="28"/>
              </w:rPr>
            </w:pPr>
          </w:p>
          <w:p w:rsidR="00384901" w:rsidRDefault="00384901" w:rsidP="00FC5D8B">
            <w:pPr>
              <w:jc w:val="both"/>
              <w:rPr>
                <w:color w:val="000000"/>
                <w:sz w:val="28"/>
                <w:szCs w:val="28"/>
              </w:rPr>
            </w:pPr>
          </w:p>
          <w:p w:rsidR="00384901" w:rsidRDefault="00384901" w:rsidP="00FC5D8B">
            <w:pPr>
              <w:jc w:val="both"/>
              <w:rPr>
                <w:color w:val="000000"/>
                <w:sz w:val="28"/>
                <w:szCs w:val="28"/>
              </w:rPr>
            </w:pPr>
          </w:p>
          <w:p w:rsidR="00384901" w:rsidRPr="00384901" w:rsidRDefault="00384901" w:rsidP="00384901">
            <w:pPr>
              <w:jc w:val="right"/>
              <w:rPr>
                <w:rFonts w:eastAsia="Calibri"/>
                <w:b/>
                <w:bCs/>
                <w:sz w:val="26"/>
                <w:szCs w:val="26"/>
                <w:lang w:eastAsia="en-US"/>
              </w:rPr>
            </w:pPr>
            <w:r w:rsidRPr="00384901">
              <w:rPr>
                <w:rFonts w:eastAsia="Calibri"/>
                <w:b/>
                <w:bCs/>
                <w:sz w:val="26"/>
                <w:szCs w:val="26"/>
                <w:lang w:eastAsia="en-US"/>
              </w:rPr>
              <w:lastRenderedPageBreak/>
              <w:t>Утвержден</w:t>
            </w:r>
          </w:p>
          <w:p w:rsidR="00384901" w:rsidRPr="00384901" w:rsidRDefault="00384901" w:rsidP="00384901">
            <w:pPr>
              <w:jc w:val="right"/>
              <w:rPr>
                <w:rFonts w:eastAsia="Calibri"/>
                <w:b/>
                <w:bCs/>
                <w:sz w:val="26"/>
                <w:szCs w:val="26"/>
                <w:lang w:eastAsia="en-US"/>
              </w:rPr>
            </w:pPr>
            <w:r w:rsidRPr="00384901">
              <w:rPr>
                <w:rFonts w:eastAsia="Calibri"/>
                <w:b/>
                <w:bCs/>
                <w:sz w:val="26"/>
                <w:szCs w:val="26"/>
                <w:lang w:eastAsia="en-US"/>
              </w:rPr>
              <w:t>постановлением Администрации</w:t>
            </w:r>
          </w:p>
          <w:p w:rsidR="00384901" w:rsidRPr="00384901" w:rsidRDefault="00384901" w:rsidP="00384901">
            <w:pPr>
              <w:jc w:val="right"/>
              <w:rPr>
                <w:rFonts w:eastAsia="Calibri"/>
                <w:b/>
                <w:bCs/>
                <w:sz w:val="26"/>
                <w:szCs w:val="26"/>
                <w:lang w:eastAsia="en-US"/>
              </w:rPr>
            </w:pPr>
            <w:r w:rsidRPr="00384901">
              <w:rPr>
                <w:rFonts w:eastAsia="Calibri"/>
                <w:b/>
                <w:bCs/>
                <w:sz w:val="26"/>
                <w:szCs w:val="26"/>
                <w:lang w:eastAsia="en-US"/>
              </w:rPr>
              <w:t>муниципального образования</w:t>
            </w:r>
          </w:p>
          <w:p w:rsidR="00384901" w:rsidRPr="00384901" w:rsidRDefault="00384901" w:rsidP="00384901">
            <w:pPr>
              <w:jc w:val="right"/>
              <w:rPr>
                <w:rFonts w:eastAsia="Calibri"/>
                <w:b/>
                <w:bCs/>
                <w:sz w:val="26"/>
                <w:szCs w:val="26"/>
                <w:lang w:eastAsia="en-US"/>
              </w:rPr>
            </w:pPr>
            <w:r w:rsidRPr="00384901">
              <w:rPr>
                <w:rFonts w:eastAsia="Calibri"/>
                <w:b/>
                <w:bCs/>
                <w:sz w:val="26"/>
                <w:szCs w:val="26"/>
                <w:lang w:eastAsia="en-US"/>
              </w:rPr>
              <w:t xml:space="preserve"> "</w:t>
            </w:r>
            <w:proofErr w:type="spellStart"/>
            <w:r w:rsidRPr="00384901">
              <w:rPr>
                <w:rFonts w:eastAsia="Calibri"/>
                <w:b/>
                <w:bCs/>
                <w:sz w:val="26"/>
                <w:szCs w:val="26"/>
                <w:lang w:eastAsia="en-US"/>
              </w:rPr>
              <w:t>Краснинский</w:t>
            </w:r>
            <w:proofErr w:type="spellEnd"/>
            <w:r w:rsidRPr="00384901">
              <w:rPr>
                <w:rFonts w:eastAsia="Calibri"/>
                <w:b/>
                <w:bCs/>
                <w:sz w:val="26"/>
                <w:szCs w:val="26"/>
                <w:lang w:eastAsia="en-US"/>
              </w:rPr>
              <w:t xml:space="preserve"> район"</w:t>
            </w:r>
          </w:p>
          <w:p w:rsidR="00384901" w:rsidRPr="00384901" w:rsidRDefault="00384901" w:rsidP="00384901">
            <w:pPr>
              <w:jc w:val="right"/>
              <w:rPr>
                <w:rFonts w:eastAsia="Calibri"/>
                <w:b/>
                <w:bCs/>
                <w:sz w:val="26"/>
                <w:szCs w:val="26"/>
                <w:lang w:eastAsia="en-US"/>
              </w:rPr>
            </w:pPr>
            <w:r w:rsidRPr="00384901">
              <w:rPr>
                <w:rFonts w:eastAsia="Calibri"/>
                <w:b/>
                <w:bCs/>
                <w:sz w:val="26"/>
                <w:szCs w:val="26"/>
                <w:lang w:eastAsia="en-US"/>
              </w:rPr>
              <w:t xml:space="preserve"> Смоленской области</w:t>
            </w:r>
          </w:p>
          <w:p w:rsidR="00384901" w:rsidRPr="00384901" w:rsidRDefault="00384901" w:rsidP="00384901">
            <w:pPr>
              <w:jc w:val="right"/>
              <w:rPr>
                <w:rFonts w:eastAsia="Calibri"/>
                <w:b/>
                <w:bCs/>
                <w:sz w:val="26"/>
                <w:szCs w:val="26"/>
                <w:lang w:eastAsia="en-US"/>
              </w:rPr>
            </w:pPr>
            <w:r w:rsidRPr="00384901">
              <w:rPr>
                <w:rFonts w:eastAsia="Calibri"/>
                <w:b/>
                <w:bCs/>
                <w:sz w:val="26"/>
                <w:szCs w:val="26"/>
                <w:lang w:eastAsia="en-US"/>
              </w:rPr>
              <w:t>от ___________ № _____</w:t>
            </w:r>
          </w:p>
          <w:p w:rsidR="00384901" w:rsidRPr="00384901" w:rsidRDefault="00384901" w:rsidP="00384901">
            <w:pPr>
              <w:jc w:val="right"/>
              <w:rPr>
                <w:rFonts w:eastAsia="Calibri"/>
                <w:b/>
                <w:bCs/>
                <w:sz w:val="28"/>
                <w:szCs w:val="28"/>
                <w:lang w:eastAsia="en-US"/>
              </w:rPr>
            </w:pPr>
          </w:p>
          <w:tbl>
            <w:tblPr>
              <w:tblW w:w="10620" w:type="dxa"/>
              <w:tblLook w:val="00A0" w:firstRow="1" w:lastRow="0" w:firstColumn="1" w:lastColumn="0" w:noHBand="0" w:noVBand="0"/>
            </w:tblPr>
            <w:tblGrid>
              <w:gridCol w:w="3058"/>
              <w:gridCol w:w="653"/>
              <w:gridCol w:w="2213"/>
              <w:gridCol w:w="1367"/>
              <w:gridCol w:w="1536"/>
              <w:gridCol w:w="243"/>
              <w:gridCol w:w="1136"/>
            </w:tblGrid>
            <w:tr w:rsidR="00384901" w:rsidRPr="00384901" w:rsidTr="00162BD9">
              <w:trPr>
                <w:trHeight w:val="282"/>
              </w:trPr>
              <w:tc>
                <w:tcPr>
                  <w:tcW w:w="9425" w:type="dxa"/>
                  <w:gridSpan w:val="6"/>
                  <w:tcBorders>
                    <w:top w:val="nil"/>
                    <w:left w:val="nil"/>
                    <w:right w:val="nil"/>
                  </w:tcBorders>
                  <w:noWrap/>
                  <w:vAlign w:val="bottom"/>
                </w:tcPr>
                <w:p w:rsidR="00384901" w:rsidRPr="00384901" w:rsidRDefault="00384901" w:rsidP="00384901">
                  <w:pPr>
                    <w:jc w:val="center"/>
                    <w:rPr>
                      <w:rFonts w:eastAsia="Calibri"/>
                      <w:b/>
                      <w:bCs/>
                      <w:color w:val="000000"/>
                      <w:sz w:val="28"/>
                      <w:szCs w:val="28"/>
                    </w:rPr>
                  </w:pPr>
                  <w:r w:rsidRPr="00384901">
                    <w:rPr>
                      <w:rFonts w:eastAsia="Calibri"/>
                      <w:b/>
                      <w:bCs/>
                      <w:color w:val="000000"/>
                      <w:sz w:val="28"/>
                      <w:szCs w:val="28"/>
                    </w:rPr>
                    <w:t xml:space="preserve">                                       ОТЧЕТ ОБ ИСПОЛНЕНИИ БЮДЖЕТА </w:t>
                  </w:r>
                </w:p>
                <w:p w:rsidR="00384901" w:rsidRPr="00384901" w:rsidRDefault="00384901" w:rsidP="00384901">
                  <w:pPr>
                    <w:jc w:val="center"/>
                    <w:rPr>
                      <w:rFonts w:eastAsia="Calibri"/>
                      <w:b/>
                      <w:bCs/>
                      <w:color w:val="000000"/>
                      <w:sz w:val="28"/>
                      <w:szCs w:val="28"/>
                    </w:rPr>
                  </w:pPr>
                  <w:r w:rsidRPr="00384901">
                    <w:rPr>
                      <w:rFonts w:eastAsia="Calibri"/>
                      <w:b/>
                      <w:bCs/>
                      <w:color w:val="000000"/>
                      <w:sz w:val="28"/>
                      <w:szCs w:val="28"/>
                    </w:rPr>
                    <w:t xml:space="preserve">                               муниципального района на 01 апреля 2017 года</w:t>
                  </w:r>
                </w:p>
                <w:p w:rsidR="00384901" w:rsidRPr="00384901" w:rsidRDefault="00384901" w:rsidP="00384901">
                  <w:pPr>
                    <w:jc w:val="center"/>
                    <w:rPr>
                      <w:rFonts w:eastAsia="Calibri"/>
                      <w:b/>
                      <w:bCs/>
                      <w:color w:val="000000"/>
                      <w:sz w:val="28"/>
                      <w:szCs w:val="28"/>
                    </w:rPr>
                  </w:pPr>
                </w:p>
                <w:p w:rsidR="00384901" w:rsidRPr="00384901" w:rsidRDefault="00384901" w:rsidP="00384901">
                  <w:pPr>
                    <w:jc w:val="center"/>
                    <w:rPr>
                      <w:rFonts w:eastAsia="Calibri"/>
                      <w:b/>
                      <w:bCs/>
                      <w:color w:val="000000"/>
                      <w:sz w:val="28"/>
                      <w:szCs w:val="28"/>
                    </w:rPr>
                  </w:pPr>
                </w:p>
              </w:tc>
              <w:tc>
                <w:tcPr>
                  <w:tcW w:w="1195" w:type="dxa"/>
                  <w:tcBorders>
                    <w:top w:val="nil"/>
                    <w:left w:val="nil"/>
                    <w:right w:val="nil"/>
                  </w:tcBorders>
                  <w:noWrap/>
                  <w:vAlign w:val="bottom"/>
                </w:tcPr>
                <w:p w:rsidR="00384901" w:rsidRPr="00384901" w:rsidRDefault="00384901" w:rsidP="00384901">
                  <w:pPr>
                    <w:jc w:val="center"/>
                    <w:rPr>
                      <w:rFonts w:eastAsia="Calibri"/>
                      <w:color w:val="000000"/>
                      <w:sz w:val="28"/>
                      <w:szCs w:val="28"/>
                    </w:rPr>
                  </w:pPr>
                  <w:r w:rsidRPr="00384901">
                    <w:rPr>
                      <w:rFonts w:eastAsia="Calibri"/>
                      <w:color w:val="000000"/>
                      <w:sz w:val="28"/>
                      <w:szCs w:val="28"/>
                    </w:rPr>
                    <w:t> </w:t>
                  </w:r>
                </w:p>
              </w:tc>
            </w:tr>
            <w:tr w:rsidR="00384901" w:rsidRPr="00384901" w:rsidTr="00162BD9">
              <w:trPr>
                <w:trHeight w:val="723"/>
              </w:trPr>
              <w:tc>
                <w:tcPr>
                  <w:tcW w:w="10620" w:type="dxa"/>
                  <w:gridSpan w:val="7"/>
                  <w:tcBorders>
                    <w:top w:val="nil"/>
                    <w:left w:val="nil"/>
                    <w:right w:val="nil"/>
                  </w:tcBorders>
                  <w:noWrap/>
                  <w:vAlign w:val="bottom"/>
                </w:tcPr>
                <w:p w:rsidR="00384901" w:rsidRPr="00384901" w:rsidRDefault="00384901" w:rsidP="00384901">
                  <w:pPr>
                    <w:jc w:val="center"/>
                    <w:rPr>
                      <w:rFonts w:eastAsia="Calibri"/>
                      <w:b/>
                      <w:bCs/>
                      <w:color w:val="000000"/>
                      <w:sz w:val="28"/>
                      <w:szCs w:val="28"/>
                    </w:rPr>
                  </w:pPr>
                  <w:r w:rsidRPr="00384901">
                    <w:rPr>
                      <w:rFonts w:eastAsia="Calibri"/>
                      <w:b/>
                      <w:bCs/>
                      <w:color w:val="000000"/>
                      <w:sz w:val="28"/>
                      <w:szCs w:val="28"/>
                    </w:rPr>
                    <w:t xml:space="preserve">             Доходы бюджета</w:t>
                  </w:r>
                </w:p>
                <w:p w:rsidR="00384901" w:rsidRPr="00384901" w:rsidRDefault="00384901" w:rsidP="00384901">
                  <w:pPr>
                    <w:jc w:val="right"/>
                    <w:rPr>
                      <w:rFonts w:eastAsia="Calibri"/>
                      <w:color w:val="000000"/>
                    </w:rPr>
                  </w:pPr>
                  <w:r w:rsidRPr="00384901">
                    <w:rPr>
                      <w:rFonts w:eastAsia="Calibri"/>
                      <w:color w:val="000000"/>
                    </w:rPr>
                    <w:t>(</w:t>
                  </w:r>
                  <w:proofErr w:type="spellStart"/>
                  <w:r w:rsidRPr="00384901">
                    <w:rPr>
                      <w:rFonts w:eastAsia="Calibri"/>
                      <w:color w:val="000000"/>
                    </w:rPr>
                    <w:t>руб</w:t>
                  </w:r>
                  <w:proofErr w:type="gramStart"/>
                  <w:r w:rsidRPr="00384901">
                    <w:rPr>
                      <w:rFonts w:eastAsia="Calibri"/>
                      <w:color w:val="000000"/>
                    </w:rPr>
                    <w:t>.к</w:t>
                  </w:r>
                  <w:proofErr w:type="gramEnd"/>
                  <w:r w:rsidRPr="00384901">
                    <w:rPr>
                      <w:rFonts w:eastAsia="Calibri"/>
                      <w:color w:val="000000"/>
                    </w:rPr>
                    <w:t>оп</w:t>
                  </w:r>
                  <w:proofErr w:type="spellEnd"/>
                  <w:r w:rsidRPr="00384901">
                    <w:rPr>
                      <w:rFonts w:eastAsia="Calibri"/>
                      <w:color w:val="000000"/>
                    </w:rPr>
                    <w:t>.)</w:t>
                  </w:r>
                </w:p>
              </w:tc>
            </w:tr>
            <w:tr w:rsidR="00384901" w:rsidRPr="00384901" w:rsidTr="00162BD9">
              <w:trPr>
                <w:trHeight w:val="259"/>
              </w:trPr>
              <w:tc>
                <w:tcPr>
                  <w:tcW w:w="3240" w:type="dxa"/>
                  <w:vMerge w:val="restart"/>
                  <w:tcBorders>
                    <w:top w:val="single" w:sz="4" w:space="0" w:color="auto"/>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Наименование показателя</w:t>
                  </w:r>
                </w:p>
              </w:tc>
              <w:tc>
                <w:tcPr>
                  <w:tcW w:w="540" w:type="dxa"/>
                  <w:vMerge w:val="restart"/>
                  <w:tcBorders>
                    <w:top w:val="single" w:sz="4" w:space="0" w:color="auto"/>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Код строки</w:t>
                  </w:r>
                </w:p>
              </w:tc>
              <w:tc>
                <w:tcPr>
                  <w:tcW w:w="2340" w:type="dxa"/>
                  <w:vMerge w:val="restart"/>
                  <w:tcBorders>
                    <w:top w:val="single" w:sz="4" w:space="0" w:color="auto"/>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Код дохода по бюджетной классификации</w:t>
                  </w:r>
                </w:p>
              </w:tc>
              <w:tc>
                <w:tcPr>
                  <w:tcW w:w="1440" w:type="dxa"/>
                  <w:vMerge w:val="restart"/>
                  <w:tcBorders>
                    <w:top w:val="single" w:sz="4" w:space="0" w:color="auto"/>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Утвержденные бюджетные назначения</w:t>
                  </w:r>
                </w:p>
              </w:tc>
              <w:tc>
                <w:tcPr>
                  <w:tcW w:w="1620" w:type="dxa"/>
                  <w:vMerge w:val="restart"/>
                  <w:tcBorders>
                    <w:top w:val="single" w:sz="4" w:space="0" w:color="auto"/>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Исполнено</w:t>
                  </w:r>
                </w:p>
              </w:tc>
              <w:tc>
                <w:tcPr>
                  <w:tcW w:w="1440" w:type="dxa"/>
                  <w:gridSpan w:val="2"/>
                  <w:vMerge w:val="restart"/>
                  <w:tcBorders>
                    <w:top w:val="single" w:sz="4" w:space="0" w:color="auto"/>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proofErr w:type="spellStart"/>
                  <w:proofErr w:type="gramStart"/>
                  <w:r w:rsidRPr="00384901">
                    <w:rPr>
                      <w:rFonts w:eastAsia="Calibri"/>
                      <w:color w:val="000000"/>
                      <w:sz w:val="16"/>
                      <w:szCs w:val="16"/>
                    </w:rPr>
                    <w:t>Неисполнен-ные</w:t>
                  </w:r>
                  <w:proofErr w:type="spellEnd"/>
                  <w:proofErr w:type="gramEnd"/>
                  <w:r w:rsidRPr="00384901">
                    <w:rPr>
                      <w:rFonts w:eastAsia="Calibri"/>
                      <w:color w:val="000000"/>
                      <w:sz w:val="16"/>
                      <w:szCs w:val="16"/>
                    </w:rPr>
                    <w:t xml:space="preserve"> назначения</w:t>
                  </w:r>
                </w:p>
              </w:tc>
            </w:tr>
            <w:tr w:rsidR="00384901" w:rsidRPr="00384901" w:rsidTr="00162BD9">
              <w:trPr>
                <w:trHeight w:val="240"/>
              </w:trPr>
              <w:tc>
                <w:tcPr>
                  <w:tcW w:w="32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1440" w:type="dxa"/>
                  <w:gridSpan w:val="2"/>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r>
            <w:tr w:rsidR="00384901" w:rsidRPr="00384901" w:rsidTr="00162BD9">
              <w:trPr>
                <w:trHeight w:val="285"/>
              </w:trPr>
              <w:tc>
                <w:tcPr>
                  <w:tcW w:w="32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23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c>
                <w:tcPr>
                  <w:tcW w:w="1440" w:type="dxa"/>
                  <w:gridSpan w:val="2"/>
                  <w:vMerge/>
                  <w:tcBorders>
                    <w:top w:val="single" w:sz="4" w:space="0" w:color="000000"/>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sz w:val="16"/>
                      <w:szCs w:val="16"/>
                    </w:rPr>
                  </w:pPr>
                </w:p>
              </w:tc>
            </w:tr>
            <w:tr w:rsidR="00384901" w:rsidRPr="00384901" w:rsidTr="00162BD9">
              <w:trPr>
                <w:trHeight w:val="285"/>
              </w:trPr>
              <w:tc>
                <w:tcPr>
                  <w:tcW w:w="3240" w:type="dxa"/>
                  <w:tcBorders>
                    <w:top w:val="nil"/>
                    <w:left w:val="single" w:sz="4" w:space="0" w:color="000000"/>
                    <w:bottom w:val="single" w:sz="4" w:space="0" w:color="000000"/>
                    <w:right w:val="single" w:sz="4" w:space="0" w:color="000000"/>
                  </w:tcBorders>
                  <w:noWrap/>
                  <w:vAlign w:val="center"/>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1</w:t>
                  </w:r>
                </w:p>
              </w:tc>
              <w:tc>
                <w:tcPr>
                  <w:tcW w:w="540"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2</w:t>
                  </w:r>
                </w:p>
              </w:tc>
              <w:tc>
                <w:tcPr>
                  <w:tcW w:w="2340"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3</w:t>
                  </w:r>
                </w:p>
              </w:tc>
              <w:tc>
                <w:tcPr>
                  <w:tcW w:w="1440"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4</w:t>
                  </w:r>
                </w:p>
              </w:tc>
              <w:tc>
                <w:tcPr>
                  <w:tcW w:w="1620"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5</w:t>
                  </w:r>
                </w:p>
              </w:tc>
              <w:tc>
                <w:tcPr>
                  <w:tcW w:w="1440" w:type="dxa"/>
                  <w:gridSpan w:val="2"/>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6</w:t>
                  </w:r>
                </w:p>
              </w:tc>
            </w:tr>
            <w:tr w:rsidR="00384901" w:rsidRPr="00384901" w:rsidTr="00162BD9">
              <w:trPr>
                <w:trHeight w:val="345"/>
              </w:trPr>
              <w:tc>
                <w:tcPr>
                  <w:tcW w:w="3240"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rPr>
                      <w:rFonts w:eastAsia="Calibri"/>
                      <w:color w:val="000000"/>
                    </w:rPr>
                  </w:pPr>
                  <w:r w:rsidRPr="00384901">
                    <w:rPr>
                      <w:rFonts w:eastAsia="Calibri"/>
                      <w:color w:val="000000"/>
                    </w:rPr>
                    <w:t>Доходы бюджета - всего</w:t>
                  </w:r>
                </w:p>
              </w:tc>
              <w:tc>
                <w:tcPr>
                  <w:tcW w:w="540"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tabs>
                      <w:tab w:val="left" w:pos="1176"/>
                    </w:tabs>
                    <w:ind w:right="-112"/>
                    <w:jc w:val="right"/>
                    <w:rPr>
                      <w:rFonts w:eastAsia="Calibri"/>
                      <w:color w:val="000000"/>
                    </w:rPr>
                  </w:pPr>
                  <w:r w:rsidRPr="00384901">
                    <w:rPr>
                      <w:rFonts w:eastAsia="Calibri"/>
                      <w:color w:val="000000"/>
                    </w:rPr>
                    <w:t>271 886 875,00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170 301 862,21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101 585 012,79</w:t>
                  </w:r>
                </w:p>
              </w:tc>
            </w:tr>
            <w:tr w:rsidR="00384901" w:rsidRPr="00384901" w:rsidTr="00162BD9">
              <w:trPr>
                <w:trHeight w:val="300"/>
              </w:trPr>
              <w:tc>
                <w:tcPr>
                  <w:tcW w:w="3240" w:type="dxa"/>
                  <w:tcBorders>
                    <w:top w:val="nil"/>
                    <w:left w:val="single" w:sz="4" w:space="0" w:color="000000"/>
                    <w:bottom w:val="nil"/>
                    <w:right w:val="single" w:sz="8" w:space="0" w:color="000000"/>
                  </w:tcBorders>
                  <w:vAlign w:val="bottom"/>
                </w:tcPr>
                <w:p w:rsidR="00384901" w:rsidRPr="00384901" w:rsidRDefault="00384901" w:rsidP="00384901">
                  <w:pPr>
                    <w:rPr>
                      <w:rFonts w:eastAsia="Calibri"/>
                      <w:color w:val="000000"/>
                    </w:rPr>
                  </w:pPr>
                  <w:r w:rsidRPr="00384901">
                    <w:rPr>
                      <w:rFonts w:eastAsia="Calibri"/>
                      <w:color w:val="000000"/>
                    </w:rPr>
                    <w:t>в том числе:</w:t>
                  </w:r>
                </w:p>
              </w:tc>
              <w:tc>
                <w:tcPr>
                  <w:tcW w:w="540" w:type="dxa"/>
                  <w:tcBorders>
                    <w:top w:val="nil"/>
                    <w:left w:val="nil"/>
                    <w:bottom w:val="nil"/>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 </w:t>
                  </w:r>
                </w:p>
              </w:tc>
              <w:tc>
                <w:tcPr>
                  <w:tcW w:w="2340" w:type="dxa"/>
                  <w:tcBorders>
                    <w:top w:val="nil"/>
                    <w:left w:val="nil"/>
                    <w:bottom w:val="nil"/>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 </w:t>
                  </w:r>
                </w:p>
              </w:tc>
              <w:tc>
                <w:tcPr>
                  <w:tcW w:w="1440" w:type="dxa"/>
                  <w:tcBorders>
                    <w:top w:val="nil"/>
                    <w:left w:val="nil"/>
                    <w:bottom w:val="nil"/>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 </w:t>
                  </w:r>
                </w:p>
              </w:tc>
              <w:tc>
                <w:tcPr>
                  <w:tcW w:w="1620" w:type="dxa"/>
                  <w:tcBorders>
                    <w:top w:val="nil"/>
                    <w:left w:val="nil"/>
                    <w:bottom w:val="nil"/>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 </w:t>
                  </w:r>
                </w:p>
              </w:tc>
              <w:tc>
                <w:tcPr>
                  <w:tcW w:w="1440" w:type="dxa"/>
                  <w:gridSpan w:val="2"/>
                  <w:tcBorders>
                    <w:top w:val="nil"/>
                    <w:left w:val="nil"/>
                    <w:bottom w:val="nil"/>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 </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НАЛОГОВЫЕ И НЕНАЛОГОВЫЕ ДОХОДЫ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000 1 00 00000 00 0000 000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81 955 512,00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59 936 692,51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24 154 417,75</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НАЛОГИ НА ПРИБЫЛЬ, ДОХОДЫ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000 1 01 00000 00 0000 000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66 033 712,00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50 769 545,27</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15 959 469,39</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на доходы физических лиц</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000 1 01 02000 01 0000 110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66 033 712,00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50 769 545,27</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15 959 469,39</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на доходы физических лиц</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000 1 01 02000 01 0000 110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66 033 712,00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50 769 545,27</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15 959 469,39</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000 1 01 02010 01 0000 110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29 021 200,00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13 110 203,81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ind w:right="-72"/>
                    <w:jc w:val="right"/>
                    <w:rPr>
                      <w:rFonts w:eastAsia="Calibri"/>
                      <w:color w:val="000000"/>
                    </w:rPr>
                  </w:pPr>
                  <w:r w:rsidRPr="00384901">
                    <w:rPr>
                      <w:rFonts w:eastAsia="Calibri"/>
                      <w:color w:val="000000"/>
                    </w:rPr>
                    <w:t>15 910 996,19</w:t>
                  </w:r>
                </w:p>
              </w:tc>
            </w:tr>
            <w:tr w:rsidR="00384901" w:rsidRPr="00384901" w:rsidTr="00162BD9">
              <w:trPr>
                <w:trHeight w:val="18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384901" w:rsidRPr="00384901" w:rsidRDefault="00384901" w:rsidP="00384901">
                  <w:pPr>
                    <w:jc w:val="both"/>
                    <w:rPr>
                      <w:rFonts w:eastAsia="Calibri"/>
                      <w:color w:val="000000"/>
                    </w:rPr>
                  </w:pP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000 1 01 02020 01 0000 110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1 606,90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675"/>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на доходы физических лиц с доходов, полученных физическими лицами в </w:t>
                  </w:r>
                  <w:r w:rsidRPr="00384901">
                    <w:rPr>
                      <w:rFonts w:eastAsia="Calibri"/>
                      <w:color w:val="000000"/>
                    </w:rPr>
                    <w:lastRenderedPageBreak/>
                    <w:t>соответствии со статьей 228 Налогового кодекса Российской Федерации</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lastRenderedPageBreak/>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000 1 01 02030 01 0000 110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ind w:right="-112"/>
                    <w:jc w:val="right"/>
                    <w:rPr>
                      <w:rFonts w:eastAsia="Calibri"/>
                      <w:color w:val="000000"/>
                    </w:rPr>
                  </w:pPr>
                  <w:r w:rsidRPr="00384901">
                    <w:rPr>
                      <w:rFonts w:eastAsia="Calibri"/>
                      <w:color w:val="000000"/>
                    </w:rPr>
                    <w:t>36 881 612,00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37 575 307,76</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273"/>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4</w:t>
                  </w: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1350"/>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000 1 01 02040 01 0000 110</w:t>
                  </w: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130 900,00</w:t>
                  </w: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82 426,80</w:t>
                  </w: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48 473,20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НАЛОГИ НА ТОВАРЫ (РАБОТЫ, УСЛУГИ), РЕАЛИЗУЕМЫЕ НА ТЕРРИТОРИИ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000 1 03 00000 00 0000 000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5 604 200,00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2 823 617,45</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2 780 582,55</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Акцизы по подакцизным товарам (продукции), производимым на территории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000 1 03 02000 01 0000 110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5 604 200,00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2 823 617,45</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2 780 582,55</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Акцизы по подакцизным товарам (продукции), производимым на территории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000 1 03 02000 01 0000 110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5 604 200,00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2 823 617,45</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2 780 582,55</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000 1 03 02230 01 0000 110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1 913 800,00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1 115 089,26</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798 710,74</w:t>
                  </w:r>
                </w:p>
              </w:tc>
            </w:tr>
            <w:tr w:rsidR="00384901" w:rsidRPr="00384901" w:rsidTr="00162BD9">
              <w:trPr>
                <w:trHeight w:val="13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уплаты акцизов на моторные масла для дизельных и (или) карбюраторных (</w:t>
                  </w:r>
                  <w:proofErr w:type="spellStart"/>
                  <w:r w:rsidRPr="00384901">
                    <w:rPr>
                      <w:rFonts w:eastAsia="Calibri"/>
                      <w:color w:val="000000"/>
                    </w:rPr>
                    <w:t>инжекторных</w:t>
                  </w:r>
                  <w:proofErr w:type="spellEnd"/>
                  <w:r w:rsidRPr="00384901">
                    <w:rPr>
                      <w:rFonts w:eastAsia="Calibri"/>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000 1 03 02240 01 0000 110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19 100,00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12 119,51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6 980,49</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000 1 03 02250 01 0000 110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4 054 100,00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1 922 586,71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2 131 513,29</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000 1 03 02260 01 0000 110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-382 800,00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-226 178,03</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-156 621,97</w:t>
                  </w:r>
                </w:p>
              </w:tc>
            </w:tr>
            <w:tr w:rsidR="00384901" w:rsidRPr="00384901" w:rsidTr="00162BD9">
              <w:trPr>
                <w:trHeight w:val="30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НАЛОГИ НА СОВОКУПНЫЙ ДОХОД</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000 1 05 00000 00 0000 000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6 679 400,00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2 754 416,23</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3 924 983,77</w:t>
                  </w:r>
                </w:p>
              </w:tc>
            </w:tr>
            <w:tr w:rsidR="00384901" w:rsidRPr="00384901" w:rsidTr="00162BD9">
              <w:trPr>
                <w:trHeight w:val="303"/>
              </w:trPr>
              <w:tc>
                <w:tcPr>
                  <w:tcW w:w="3240"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5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Единый налог на вмененный доход для отдельных видов деятельности</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000 1 05 02000 02 0000 110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6 108 200,00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2 323 997,52</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3 784 202,48</w:t>
                  </w:r>
                </w:p>
              </w:tc>
            </w:tr>
            <w:tr w:rsidR="00384901" w:rsidRPr="00384901" w:rsidTr="00162BD9">
              <w:trPr>
                <w:trHeight w:val="450"/>
              </w:trPr>
              <w:tc>
                <w:tcPr>
                  <w:tcW w:w="3240"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Единый налог на вмененный доход для отдельных видов деятельности</w:t>
                  </w:r>
                </w:p>
              </w:tc>
              <w:tc>
                <w:tcPr>
                  <w:tcW w:w="5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000 1 05 02000 02 0000 110</w:t>
                  </w:r>
                </w:p>
              </w:tc>
              <w:tc>
                <w:tcPr>
                  <w:tcW w:w="14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6 108 200,00</w:t>
                  </w:r>
                </w:p>
              </w:tc>
              <w:tc>
                <w:tcPr>
                  <w:tcW w:w="162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2 323 997,52</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3 784 202,48</w:t>
                  </w:r>
                </w:p>
              </w:tc>
            </w:tr>
            <w:tr w:rsidR="00384901" w:rsidRPr="00384901" w:rsidTr="00162BD9">
              <w:trPr>
                <w:trHeight w:val="450"/>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Единый налог на вмененный доход для отдельных видов деятельности</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000 1 05 02010 02 0000 110</w:t>
                  </w: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6 108 200,00</w:t>
                  </w: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2 323 997,52</w:t>
                  </w: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3 784 202,48</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Единый сельскохозяйственный налог</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000 1 05 03000 01 0000 110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218 300,00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166 551,71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51 748,29</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Единый сельскохозяйственный налог</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000 1 05 03000 01 0000 110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218 300,00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166 551,71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51 748,29</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Единый сельскохозяйственный налог</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000 1 05 03010 01 0000 110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218 300,00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166 551,71</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51 748,29</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взимаемый в связи с применением патентной системы налогообложения</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000 1 05 04000 02 0000 110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352 900,00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263 867,00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89 033,00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взимаемый в связи с применением патентной системы налогообложения</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000 1 05 04000 02 0000 110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352 900,00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263 867,00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89 033,00</w:t>
                  </w:r>
                </w:p>
              </w:tc>
            </w:tr>
            <w:tr w:rsidR="00384901" w:rsidRPr="00384901" w:rsidTr="00162BD9">
              <w:trPr>
                <w:trHeight w:val="67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взимаемый в связи с применением патентной системы налогообложения, зачисляемый в бюджеты муниципальных районов </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000 1 05 04020 02 0000 110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352 900,00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263 867,00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89 033,00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ГОСУДАРСТВЕННАЯ ПОШЛИНА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000 1 08 00000 00 0000 000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1 250 000,00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561 647,08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688 352,92</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Государственная пошлина по делам, рассматриваемым в судах общей юрисдикции, мировыми судьями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000 1 08 03000 01 0000 110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1 250 000,00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561 647,08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688 352,92</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Государственная пошлина по делам, рассматриваемым в судах общей юрисдикции, мировыми судьями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000 1 08 03000 01 0000 110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1 250 000,00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561 647,08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688 352,92</w:t>
                  </w:r>
                </w:p>
              </w:tc>
            </w:tr>
            <w:tr w:rsidR="00384901" w:rsidRPr="00384901" w:rsidTr="00162BD9">
              <w:trPr>
                <w:trHeight w:val="67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000 1 08 03010 01 0000 110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1 250 000,00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561 647,08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688 352,92</w:t>
                  </w:r>
                </w:p>
              </w:tc>
            </w:tr>
            <w:tr w:rsidR="00384901" w:rsidRPr="00384901" w:rsidTr="00162BD9">
              <w:trPr>
                <w:trHeight w:val="1208"/>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ЗАДОЛЖЕННОСТЬ И ПЕРЕРАСЧЕТЫ ПО ОТМЕНЕННЫМ НАЛОГАМ, СБОРАМ И ИНЫМ ОБЯЗАТЕЛЬНЫМ ПЛАТЕЖАМ</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000 1 09 00000 00 0000 000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r>
            <w:tr w:rsidR="00384901" w:rsidRPr="00384901" w:rsidTr="00162BD9">
              <w:trPr>
                <w:trHeight w:val="79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Прочие налоги и сборы (по отмененным налогам и сборам субъектов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000 1 09 06000 02 0000 110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налоги и сборы (по отмененным налогам и сборам субъектов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000 1 09 06000 02 0000 110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Налог с продаж</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000 1 09 06010 02 0000 110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1 600,00</w:t>
                  </w:r>
                </w:p>
              </w:tc>
            </w:tr>
            <w:tr w:rsidR="00384901" w:rsidRPr="00384901" w:rsidTr="00162BD9">
              <w:trPr>
                <w:trHeight w:val="7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ДОХОДЫ ОТ ИСПОЛЬЗОВАНИЯ ИМУЩЕСТВА, НАХОДЯЩЕГОСЯ В  ГОСУДАРСТВЕННОЙ И МУНИЦИПАЛЬНОЙ СОБСТВЕННОСТИ</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p>
              </w:tc>
            </w:tr>
            <w:tr w:rsidR="00384901" w:rsidRPr="00384901" w:rsidTr="00162BD9">
              <w:trPr>
                <w:trHeight w:val="303"/>
              </w:trPr>
              <w:tc>
                <w:tcPr>
                  <w:tcW w:w="3240"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5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2750"/>
              </w:trPr>
              <w:tc>
                <w:tcPr>
                  <w:tcW w:w="3240" w:type="dxa"/>
                  <w:tcBorders>
                    <w:top w:val="single" w:sz="4" w:space="0" w:color="000000"/>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proofErr w:type="gramStart"/>
                  <w:r w:rsidRPr="00384901">
                    <w:rPr>
                      <w:rFonts w:eastAsia="Calibri"/>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proofErr w:type="gramEnd"/>
                </w:p>
                <w:p w:rsidR="00384901" w:rsidRPr="00384901" w:rsidRDefault="00384901" w:rsidP="00384901">
                  <w:pPr>
                    <w:jc w:val="both"/>
                    <w:rPr>
                      <w:rFonts w:eastAsia="Calibri"/>
                      <w:color w:val="000000"/>
                    </w:rPr>
                  </w:pPr>
                  <w:r w:rsidRPr="00384901">
                    <w:rPr>
                      <w:rFonts w:eastAsia="Calibri"/>
                      <w:color w:val="000000"/>
                    </w:rPr>
                    <w:t>имущества государственных и муниципальных унитарных предприятий, в том числе казенных)</w:t>
                  </w:r>
                </w:p>
              </w:tc>
              <w:tc>
                <w:tcPr>
                  <w:tcW w:w="540" w:type="dxa"/>
                  <w:tcBorders>
                    <w:top w:val="single" w:sz="4" w:space="0" w:color="000000"/>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000000"/>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000 1 11 05000 00 0000 120</w:t>
                  </w:r>
                </w:p>
              </w:tc>
              <w:tc>
                <w:tcPr>
                  <w:tcW w:w="1440" w:type="dxa"/>
                  <w:tcBorders>
                    <w:top w:val="single" w:sz="4" w:space="0" w:color="000000"/>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1 612 100,00</w:t>
                  </w:r>
                </w:p>
              </w:tc>
              <w:tc>
                <w:tcPr>
                  <w:tcW w:w="1620" w:type="dxa"/>
                  <w:tcBorders>
                    <w:top w:val="single" w:sz="4" w:space="0" w:color="000000"/>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1 474 321,45</w:t>
                  </w:r>
                </w:p>
              </w:tc>
              <w:tc>
                <w:tcPr>
                  <w:tcW w:w="1440" w:type="dxa"/>
                  <w:gridSpan w:val="2"/>
                  <w:tcBorders>
                    <w:top w:val="single" w:sz="4" w:space="0" w:color="000000"/>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288 219,51</w:t>
                  </w:r>
                </w:p>
              </w:tc>
            </w:tr>
            <w:tr w:rsidR="00384901" w:rsidRPr="00384901" w:rsidTr="00162BD9">
              <w:trPr>
                <w:trHeight w:val="1125"/>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000 1 11 05010 00 0000 120</w:t>
                  </w: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1 564 900,00</w:t>
                  </w: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1 276 680,49</w:t>
                  </w: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288 219,51</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000 1 11 05010 00 0000 120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1 564 900,00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1 276 680,49</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288 219,51</w:t>
                  </w:r>
                </w:p>
              </w:tc>
            </w:tr>
            <w:tr w:rsidR="00384901" w:rsidRPr="00384901" w:rsidTr="00162BD9">
              <w:trPr>
                <w:trHeight w:val="13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000 1 11 05013 10 0000 120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1 342 900,00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1 132 179,69</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210 720,31</w:t>
                  </w:r>
                </w:p>
              </w:tc>
            </w:tr>
            <w:tr w:rsidR="00384901" w:rsidRPr="00384901" w:rsidTr="00162BD9">
              <w:trPr>
                <w:trHeight w:val="13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384901">
                    <w:rPr>
                      <w:rFonts w:eastAsia="Calibri"/>
                      <w:color w:val="000000"/>
                    </w:rPr>
                    <w:lastRenderedPageBreak/>
                    <w:t>городских поселений, а также средства от продажи права на заключение договоров аренды указанных земельных участков</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lastRenderedPageBreak/>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000 1 11 05013 13 0000 120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222 000,00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144 500,80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77 499,20</w:t>
                  </w:r>
                </w:p>
              </w:tc>
            </w:tr>
            <w:tr w:rsidR="00384901" w:rsidRPr="00384901" w:rsidTr="00162BD9">
              <w:trPr>
                <w:trHeight w:val="2222"/>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000 1 11 05030 00 0000 120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47 200,00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197 640,96</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3"/>
              </w:trPr>
              <w:tc>
                <w:tcPr>
                  <w:tcW w:w="3240"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both"/>
                    <w:rPr>
                      <w:rFonts w:eastAsia="Calibri"/>
                      <w:color w:val="000000"/>
                    </w:rPr>
                  </w:pPr>
                  <w:r w:rsidRPr="00384901">
                    <w:rPr>
                      <w:rFonts w:eastAsia="Calibri"/>
                      <w:color w:val="000000"/>
                    </w:rPr>
                    <w:t xml:space="preserve">Доходы от сдачи в аренду имущества, находящегося </w:t>
                  </w:r>
                  <w:proofErr w:type="gramStart"/>
                  <w:r w:rsidRPr="00384901">
                    <w:rPr>
                      <w:rFonts w:eastAsia="Calibri"/>
                      <w:color w:val="000000"/>
                    </w:rPr>
                    <w:t>в</w:t>
                  </w:r>
                  <w:proofErr w:type="gramEnd"/>
                </w:p>
              </w:tc>
              <w:tc>
                <w:tcPr>
                  <w:tcW w:w="5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p>
              </w:tc>
              <w:tc>
                <w:tcPr>
                  <w:tcW w:w="23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99"/>
                    <w:jc w:val="center"/>
                    <w:rPr>
                      <w:rFonts w:eastAsia="Calibri"/>
                      <w:color w:val="00000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p>
              </w:tc>
            </w:tr>
            <w:tr w:rsidR="00384901" w:rsidRPr="00384901" w:rsidTr="00162BD9">
              <w:trPr>
                <w:trHeight w:val="303"/>
              </w:trPr>
              <w:tc>
                <w:tcPr>
                  <w:tcW w:w="3240"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5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135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proofErr w:type="gramStart"/>
                  <w:r w:rsidRPr="00384901">
                    <w:rPr>
                      <w:rFonts w:eastAsia="Calibri"/>
                      <w:color w:val="000000"/>
                    </w:rPr>
                    <w:t>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roofErr w:type="gramEnd"/>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000 1 11 05030 00 0000 120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47 200,00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197 640,96</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1125"/>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000 1 11 05035 05 0000 120</w:t>
                  </w: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47 200,00</w:t>
                  </w: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197 640,96</w:t>
                  </w: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ПЛАТЕЖИ ПРИ ПОЛЬЗОВАНИИ ПРИРОДНЫМИ РЕСУРСАМИ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491 500,00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192 244,75</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326 709,61</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Плата за негативное воздействие на окружающую среду</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000 1 12 01000 01 0000 120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491 500,00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192 244,75</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326 709,61</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Плата за негативное воздействие на окружающую среду</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000 1 12 01000 01 0000 120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491 500,00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192 244,75</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326 709,61</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Плата за выбросы загрязняющих веществ в атмосферный воздух стационарными объектами </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000 1 12 01010 01 0000 120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51 500,00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68 342,56</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Плата за выбросы загрязняющих веществ в атмосферный воздух передвижными объектами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000 1 12 01020 01 0000 120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375,14</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Плата за сбросы загрязняющих веществ в водные объекты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000 1 12 01030 01 0000 120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15 514,73</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Плата за размещение отходов производства и потребления</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000 1 12 01040 01 0000 120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434 000,00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107 290,39</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326 709,61</w:t>
                  </w:r>
                </w:p>
              </w:tc>
            </w:tr>
            <w:tr w:rsidR="00384901" w:rsidRPr="00384901" w:rsidTr="00162BD9">
              <w:trPr>
                <w:trHeight w:val="67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Плата за выбросы загрязняющих веществ, образующихся при сжигании на </w:t>
                  </w:r>
                  <w:r w:rsidRPr="00384901">
                    <w:rPr>
                      <w:rFonts w:eastAsia="Calibri"/>
                      <w:color w:val="000000"/>
                    </w:rPr>
                    <w:lastRenderedPageBreak/>
                    <w:t>факельных установках и (или) рассеивании попутного нефтяного газа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lastRenderedPageBreak/>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000 1 12 01070 01 0000 120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721,93</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ДОХОДЫ ОТ ОКАЗАНИЯ ПЛАТНЫХ УСЛУГ (РАБОТ) И КОМПЕНСАЦИИ ЗАТРАТ ГОСУДАРСТВА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000 1 13 00000 00 0000 000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11 856,68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2 650,00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компенсации затрат государства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000 1 13 02000 00 0000 130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11 856,68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2 650,00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доходы от компенсации затрат государства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000 1 13 02990 00 0000 130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11 856,68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2 650,00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доходы от компенсации затрат государства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000 1 13 02990 00 0000 130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11 856,68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2 650,00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доходы от компенсации затрат бюджетов муниципальных районов</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000 1 13 02995 05 0000 130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6 300,00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11 856,68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2 650,00</w:t>
                  </w:r>
                </w:p>
              </w:tc>
            </w:tr>
            <w:tr w:rsidR="00384901" w:rsidRPr="00384901" w:rsidTr="00162BD9">
              <w:trPr>
                <w:trHeight w:val="45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ПРОДАЖИ МАТЕРИАЛЬНЫХ И НЕМАТЕРИАЛЬНЫХ АКТИВОВ</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000 1 14 00000 00 0000 000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41 300,00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976 382,92</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910"/>
              </w:trPr>
              <w:tc>
                <w:tcPr>
                  <w:tcW w:w="3240"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Доходы от продажи земельных участков, находящихся </w:t>
                  </w:r>
                  <w:proofErr w:type="gramStart"/>
                  <w:r w:rsidRPr="00384901">
                    <w:rPr>
                      <w:rFonts w:eastAsia="Calibri"/>
                      <w:color w:val="000000"/>
                    </w:rPr>
                    <w:t>в</w:t>
                  </w:r>
                  <w:proofErr w:type="gramEnd"/>
                  <w:r w:rsidRPr="00384901">
                    <w:rPr>
                      <w:rFonts w:eastAsia="Calibri"/>
                      <w:color w:val="000000"/>
                    </w:rPr>
                    <w:t xml:space="preserve"> </w:t>
                  </w:r>
                </w:p>
                <w:p w:rsidR="00384901" w:rsidRPr="00384901" w:rsidRDefault="00384901" w:rsidP="00384901">
                  <w:pPr>
                    <w:jc w:val="both"/>
                    <w:rPr>
                      <w:rFonts w:eastAsia="Calibri"/>
                      <w:color w:val="000000"/>
                    </w:rPr>
                  </w:pPr>
                  <w:r w:rsidRPr="00384901">
                    <w:rPr>
                      <w:rFonts w:eastAsia="Calibri"/>
                      <w:color w:val="000000"/>
                    </w:rPr>
                    <w:t>государственной и муниципальной собственности</w:t>
                  </w:r>
                </w:p>
                <w:p w:rsidR="00384901" w:rsidRPr="00384901" w:rsidRDefault="00384901" w:rsidP="00384901">
                  <w:pPr>
                    <w:jc w:val="both"/>
                    <w:rPr>
                      <w:rFonts w:eastAsia="Calibri"/>
                      <w:color w:val="000000"/>
                    </w:rPr>
                  </w:pPr>
                </w:p>
              </w:tc>
              <w:tc>
                <w:tcPr>
                  <w:tcW w:w="5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000 1 14 06000 00 0000 430</w:t>
                  </w:r>
                </w:p>
              </w:tc>
              <w:tc>
                <w:tcPr>
                  <w:tcW w:w="14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41 300,00</w:t>
                  </w:r>
                </w:p>
              </w:tc>
              <w:tc>
                <w:tcPr>
                  <w:tcW w:w="162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976 382,92</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161"/>
              </w:trPr>
              <w:tc>
                <w:tcPr>
                  <w:tcW w:w="3240"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5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3240"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Доходы от продажи земельных участков, государственная собственность на которые не разграничена</w:t>
                  </w:r>
                </w:p>
              </w:tc>
              <w:tc>
                <w:tcPr>
                  <w:tcW w:w="5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000 1 14 06010 00 0000 430</w:t>
                  </w:r>
                </w:p>
              </w:tc>
              <w:tc>
                <w:tcPr>
                  <w:tcW w:w="14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41 300,00</w:t>
                  </w:r>
                </w:p>
              </w:tc>
              <w:tc>
                <w:tcPr>
                  <w:tcW w:w="162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976 382,92</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3240"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продажи земельных участков, государственная собственность на которые не разграничена</w:t>
                  </w:r>
                </w:p>
              </w:tc>
              <w:tc>
                <w:tcPr>
                  <w:tcW w:w="54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000 1 14 06010 00 0000 430</w:t>
                  </w:r>
                </w:p>
              </w:tc>
              <w:tc>
                <w:tcPr>
                  <w:tcW w:w="144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41 300,00</w:t>
                  </w:r>
                </w:p>
              </w:tc>
              <w:tc>
                <w:tcPr>
                  <w:tcW w:w="162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976 382,92</w:t>
                  </w:r>
                </w:p>
              </w:tc>
              <w:tc>
                <w:tcPr>
                  <w:tcW w:w="1440" w:type="dxa"/>
                  <w:gridSpan w:val="2"/>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1370"/>
              </w:trPr>
              <w:tc>
                <w:tcPr>
                  <w:tcW w:w="3240"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Доходы от продажи земельных участков, государственная собственность на которые не </w:t>
                  </w:r>
                </w:p>
                <w:p w:rsidR="00384901" w:rsidRPr="00384901" w:rsidRDefault="00384901" w:rsidP="00384901">
                  <w:pPr>
                    <w:jc w:val="both"/>
                    <w:rPr>
                      <w:rFonts w:eastAsia="Calibri"/>
                      <w:color w:val="000000"/>
                    </w:rPr>
                  </w:pPr>
                  <w:proofErr w:type="gramStart"/>
                  <w:r w:rsidRPr="00384901">
                    <w:rPr>
                      <w:rFonts w:eastAsia="Calibri"/>
                      <w:color w:val="000000"/>
                    </w:rPr>
                    <w:t>разграничена</w:t>
                  </w:r>
                  <w:proofErr w:type="gramEnd"/>
                  <w:r w:rsidRPr="00384901">
                    <w:rPr>
                      <w:rFonts w:eastAsia="Calibri"/>
                      <w:color w:val="000000"/>
                    </w:rPr>
                    <w:t xml:space="preserve"> и которые расположены в границах сельских поселений</w:t>
                  </w:r>
                </w:p>
              </w:tc>
              <w:tc>
                <w:tcPr>
                  <w:tcW w:w="5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000 1 14 06013 10 0000 430</w:t>
                  </w:r>
                </w:p>
              </w:tc>
              <w:tc>
                <w:tcPr>
                  <w:tcW w:w="14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41 300,00</w:t>
                  </w:r>
                </w:p>
              </w:tc>
              <w:tc>
                <w:tcPr>
                  <w:tcW w:w="162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933 662,74</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675"/>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000 1 14 06013 13 0000 430</w:t>
                  </w: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42 720,18</w:t>
                  </w: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ШТРАФЫ, САНКЦИИ, ВОЗМЕЩЕНИЕ УЩЕРБА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235 400,00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372 660,68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181 850,00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о налогах и сборах</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000 1 16 03000 00 0000 140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41 730,20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850,00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о налогах и сборах</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000 1 16 03000 00 0000 140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41 730,20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850,00</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w:t>
                  </w:r>
                  <w:r w:rsidRPr="00384901">
                    <w:rPr>
                      <w:rFonts w:eastAsia="Calibri"/>
                      <w:color w:val="000000"/>
                    </w:rPr>
                    <w:lastRenderedPageBreak/>
                    <w:t>Налогового кодекса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lastRenderedPageBreak/>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000 1 16 03010 01 0000 140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13 000,00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41 580,20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9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000 1 16 03030 01 0000 140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150,00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850,00</w:t>
                  </w:r>
                </w:p>
              </w:tc>
            </w:tr>
            <w:tr w:rsidR="00384901" w:rsidRPr="00384901" w:rsidTr="00162BD9">
              <w:trPr>
                <w:trHeight w:val="9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000 1 16 06000 01 0000 140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72 000,00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72 000,00</w:t>
                  </w:r>
                </w:p>
              </w:tc>
            </w:tr>
            <w:tr w:rsidR="00384901" w:rsidRPr="00384901" w:rsidTr="00162BD9">
              <w:trPr>
                <w:trHeight w:val="180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w:t>
                  </w:r>
                </w:p>
                <w:p w:rsidR="00384901" w:rsidRPr="00384901" w:rsidRDefault="00384901" w:rsidP="00384901">
                  <w:pPr>
                    <w:jc w:val="both"/>
                    <w:rPr>
                      <w:rFonts w:eastAsia="Calibri"/>
                      <w:color w:val="000000"/>
                    </w:rPr>
                  </w:pPr>
                  <w:r w:rsidRPr="00384901">
                    <w:rPr>
                      <w:rFonts w:eastAsia="Calibri"/>
                      <w:color w:val="000000"/>
                    </w:rPr>
                    <w:t xml:space="preserve">среды, о рыболовстве и сохранении </w:t>
                  </w:r>
                  <w:proofErr w:type="gramStart"/>
                  <w:r w:rsidRPr="00384901">
                    <w:rPr>
                      <w:rFonts w:eastAsia="Calibri"/>
                      <w:color w:val="000000"/>
                    </w:rPr>
                    <w:t>водных</w:t>
                  </w:r>
                  <w:proofErr w:type="gramEnd"/>
                  <w:r w:rsidRPr="00384901">
                    <w:rPr>
                      <w:rFonts w:eastAsia="Calibri"/>
                      <w:color w:val="000000"/>
                    </w:rPr>
                    <w:t xml:space="preserve"> биологических</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000 1 16 25000 00 0000 140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20 000,00</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77"/>
              </w:trPr>
              <w:tc>
                <w:tcPr>
                  <w:tcW w:w="3240"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rPr>
                  </w:pPr>
                  <w:r w:rsidRPr="00384901">
                    <w:rPr>
                      <w:rFonts w:eastAsia="Calibri"/>
                      <w:color w:val="000000"/>
                    </w:rPr>
                    <w:t>1</w:t>
                  </w:r>
                </w:p>
              </w:tc>
              <w:tc>
                <w:tcPr>
                  <w:tcW w:w="5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4</w:t>
                  </w:r>
                </w:p>
              </w:tc>
              <w:tc>
                <w:tcPr>
                  <w:tcW w:w="162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75"/>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ресурсов, земельного законодательства, лесного законодательства, водного законодательства</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p>
              </w:tc>
            </w:tr>
            <w:tr w:rsidR="00384901" w:rsidRPr="00384901" w:rsidTr="00162BD9">
              <w:trPr>
                <w:trHeight w:val="77"/>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000 1 16 25000 00 0000 140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20 000,00</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биологических ресурсов, </w:t>
                  </w:r>
                  <w:proofErr w:type="gramStart"/>
                  <w:r w:rsidRPr="00384901">
                    <w:rPr>
                      <w:rFonts w:eastAsia="Calibri"/>
                      <w:color w:val="000000"/>
                    </w:rPr>
                    <w:t>земельного</w:t>
                  </w:r>
                  <w:proofErr w:type="gramEnd"/>
                  <w:r w:rsidRPr="00384901">
                    <w:rPr>
                      <w:rFonts w:eastAsia="Calibri"/>
                      <w:color w:val="000000"/>
                    </w:rPr>
                    <w:t xml:space="preserve"> </w:t>
                  </w:r>
                </w:p>
                <w:p w:rsidR="00384901" w:rsidRPr="00384901" w:rsidRDefault="00384901" w:rsidP="00384901">
                  <w:pPr>
                    <w:jc w:val="both"/>
                    <w:rPr>
                      <w:rFonts w:eastAsia="Calibri"/>
                      <w:color w:val="000000"/>
                    </w:rPr>
                  </w:pPr>
                  <w:r w:rsidRPr="00384901">
                    <w:rPr>
                      <w:rFonts w:eastAsia="Calibri"/>
                      <w:color w:val="000000"/>
                    </w:rPr>
                    <w:t>законодательства, лесного законодательства, водного законодательства</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в области охраны окружающей среды</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000 1 16 25050 01 0000 140</w:t>
                  </w: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20 000,00</w:t>
                  </w: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9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w:t>
                  </w:r>
                  <w:r w:rsidRPr="00384901">
                    <w:rPr>
                      <w:rFonts w:eastAsia="Calibri"/>
                      <w:color w:val="000000"/>
                    </w:rPr>
                    <w:lastRenderedPageBreak/>
                    <w:t>защиты прав потребителей</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lastRenderedPageBreak/>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000 1 16 28000 01 0000 140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112 000,00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6 000,00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106 000,00</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000 1 16 43000 01 0000 140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6 000,00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поступления от денежных взысканий (штрафов) и иных сумм в возмещение ущерба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000 1 16 90000 00 0000 140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37 400,00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298 930,48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3 000,00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поступления от денежных взысканий (штрафов) и иных сумм в возмещение ущерба</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000 1 16 90000 00 0000 140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37 400,00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298 930,48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3 000,00</w:t>
                  </w:r>
                </w:p>
              </w:tc>
            </w:tr>
            <w:tr w:rsidR="00384901" w:rsidRPr="00384901" w:rsidTr="00162BD9">
              <w:trPr>
                <w:trHeight w:val="67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000 1 16 90050 05 0000 140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37 400,00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298 930,48</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3 000,00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БЕЗВОЗМЕЗДНЫЕ ПОСТУПЛЕНИЯ</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000 2 00 00000 00 0000 000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189 931 363,00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110 365 169,70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79 566 028,50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БЕЗВОЗМЕЗДНЫЕ ПОСТУПЛЕНИЯ ОТ ДРУГИХ БЮДЖЕТОВ БЮДЖЕТНОЙ СИСТЕМЫ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000 2 02 00000 00 0000 000</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189 931 363,00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110 365 334,50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79 566 028,50</w:t>
                  </w:r>
                </w:p>
              </w:tc>
            </w:tr>
            <w:tr w:rsidR="00384901" w:rsidRPr="00384901" w:rsidTr="00162BD9">
              <w:trPr>
                <w:trHeight w:val="45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 бюджетам бюджетной системы Российской Федерации</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000 2 02 10000 00 0000 151</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65 683 000,00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35 578 400,00</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30 104 600,00</w:t>
                  </w:r>
                </w:p>
              </w:tc>
            </w:tr>
            <w:tr w:rsidR="00384901" w:rsidRPr="00384901" w:rsidTr="00162BD9">
              <w:trPr>
                <w:trHeight w:val="300"/>
              </w:trPr>
              <w:tc>
                <w:tcPr>
                  <w:tcW w:w="3240"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Дотации на выравнивание бюджетной обеспеченности</w:t>
                  </w:r>
                </w:p>
              </w:tc>
              <w:tc>
                <w:tcPr>
                  <w:tcW w:w="5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000 2 02 15001 00 0000 151</w:t>
                  </w:r>
                </w:p>
              </w:tc>
              <w:tc>
                <w:tcPr>
                  <w:tcW w:w="14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65 683 000,00</w:t>
                  </w:r>
                </w:p>
              </w:tc>
              <w:tc>
                <w:tcPr>
                  <w:tcW w:w="162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35 578 400,00</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30 104 600,00</w:t>
                  </w:r>
                </w:p>
              </w:tc>
            </w:tr>
            <w:tr w:rsidR="00384901" w:rsidRPr="00384901" w:rsidTr="00162BD9">
              <w:trPr>
                <w:trHeight w:val="300"/>
              </w:trPr>
              <w:tc>
                <w:tcPr>
                  <w:tcW w:w="3240"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5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103"/>
                    <w:jc w:val="center"/>
                    <w:rPr>
                      <w:rFonts w:eastAsia="Calibri"/>
                      <w:color w:val="000000"/>
                    </w:rPr>
                  </w:pPr>
                  <w:r w:rsidRPr="00384901">
                    <w:rPr>
                      <w:rFonts w:eastAsia="Calibri"/>
                      <w:color w:val="000000"/>
                    </w:rPr>
                    <w:t>4</w:t>
                  </w:r>
                </w:p>
              </w:tc>
              <w:tc>
                <w:tcPr>
                  <w:tcW w:w="1620"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 бюджетам муниципальных районов на выравнивание бюджетной обеспеченности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000 2 02 15001 05 0000 151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65 683 000,00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35 578 400,00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30 104 600,00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бюджетам бюджетной системы Российской Федерации (межбюджетные субсидии)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000 2 02 20000 00 0000 151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23 651 433,00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ind w:right="-37"/>
                    <w:jc w:val="right"/>
                    <w:rPr>
                      <w:rFonts w:eastAsia="Calibri"/>
                      <w:color w:val="000000"/>
                    </w:rPr>
                  </w:pPr>
                  <w:r w:rsidRPr="00384901">
                    <w:rPr>
                      <w:rFonts w:eastAsia="Calibri"/>
                      <w:color w:val="000000"/>
                    </w:rPr>
                    <w:t>13 242 763,00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10 408 670,00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бюджетам на реализацию федеральных целевых программ</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000 2 02 20051 00 0000 151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2 484 000,00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ind w:right="-37"/>
                    <w:jc w:val="right"/>
                    <w:rPr>
                      <w:rFonts w:eastAsia="Calibri"/>
                      <w:color w:val="000000"/>
                    </w:rPr>
                  </w:pPr>
                  <w:r w:rsidRPr="00384901">
                    <w:rPr>
                      <w:rFonts w:eastAsia="Calibri"/>
                      <w:color w:val="000000"/>
                    </w:rPr>
                    <w:t>2 484 000,00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910"/>
              </w:trPr>
              <w:tc>
                <w:tcPr>
                  <w:tcW w:w="3240" w:type="dxa"/>
                  <w:tcBorders>
                    <w:top w:val="nil"/>
                    <w:left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бюджетам муниципальных районов на реализацию федеральных целевых </w:t>
                  </w:r>
                </w:p>
                <w:p w:rsidR="00384901" w:rsidRPr="00384901" w:rsidRDefault="00384901" w:rsidP="00384901">
                  <w:pPr>
                    <w:jc w:val="both"/>
                    <w:rPr>
                      <w:rFonts w:eastAsia="Calibri"/>
                      <w:color w:val="000000"/>
                    </w:rPr>
                  </w:pPr>
                  <w:r w:rsidRPr="00384901">
                    <w:rPr>
                      <w:rFonts w:eastAsia="Calibri"/>
                      <w:color w:val="000000"/>
                    </w:rPr>
                    <w:t>программ</w:t>
                  </w:r>
                </w:p>
              </w:tc>
              <w:tc>
                <w:tcPr>
                  <w:tcW w:w="540" w:type="dxa"/>
                  <w:tcBorders>
                    <w:top w:val="nil"/>
                    <w:left w:val="nil"/>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000 2 02 20051 05 0000 151</w:t>
                  </w:r>
                </w:p>
              </w:tc>
              <w:tc>
                <w:tcPr>
                  <w:tcW w:w="1440" w:type="dxa"/>
                  <w:tcBorders>
                    <w:top w:val="nil"/>
                    <w:left w:val="nil"/>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2 484 000,00</w:t>
                  </w:r>
                </w:p>
              </w:tc>
              <w:tc>
                <w:tcPr>
                  <w:tcW w:w="1620" w:type="dxa"/>
                  <w:tcBorders>
                    <w:top w:val="nil"/>
                    <w:left w:val="nil"/>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2 484 000,00</w:t>
                  </w:r>
                </w:p>
              </w:tc>
              <w:tc>
                <w:tcPr>
                  <w:tcW w:w="1440" w:type="dxa"/>
                  <w:gridSpan w:val="2"/>
                  <w:tcBorders>
                    <w:top w:val="nil"/>
                    <w:left w:val="nil"/>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3240"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Прочие субсидии</w:t>
                  </w:r>
                </w:p>
              </w:tc>
              <w:tc>
                <w:tcPr>
                  <w:tcW w:w="5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000 2 02 29999 00 0000 151</w:t>
                  </w:r>
                </w:p>
              </w:tc>
              <w:tc>
                <w:tcPr>
                  <w:tcW w:w="144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21 167 433,00</w:t>
                  </w:r>
                </w:p>
              </w:tc>
              <w:tc>
                <w:tcPr>
                  <w:tcW w:w="1620" w:type="dxa"/>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10 758 763,00</w:t>
                  </w:r>
                </w:p>
              </w:tc>
              <w:tc>
                <w:tcPr>
                  <w:tcW w:w="1440" w:type="dxa"/>
                  <w:gridSpan w:val="2"/>
                  <w:tcBorders>
                    <w:top w:val="single" w:sz="4" w:space="0" w:color="auto"/>
                    <w:left w:val="single" w:sz="4" w:space="0" w:color="auto"/>
                    <w:bottom w:val="single" w:sz="4" w:space="0" w:color="auto"/>
                    <w:right w:val="single" w:sz="4" w:space="0" w:color="auto"/>
                  </w:tcBorders>
                  <w:noWrap/>
                  <w:vAlign w:val="bottom"/>
                </w:tcPr>
                <w:p w:rsidR="00384901" w:rsidRPr="00384901" w:rsidRDefault="00384901" w:rsidP="00384901">
                  <w:pPr>
                    <w:jc w:val="right"/>
                    <w:rPr>
                      <w:rFonts w:eastAsia="Calibri"/>
                      <w:color w:val="000000"/>
                    </w:rPr>
                  </w:pPr>
                  <w:r w:rsidRPr="00384901">
                    <w:rPr>
                      <w:rFonts w:eastAsia="Calibri"/>
                      <w:color w:val="000000"/>
                    </w:rPr>
                    <w:t>10 408 670,00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Прочие субсидии бюджетам муниципальных районов</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000 2 02 29999 05 0000 151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21 167 433,00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10 758 763,00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10 408 670,00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Субвенции бюджетам бюджетной системы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000 2 02 30000 00 0000 151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100 344 110,00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61 313 571,50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39 030 538,50</w:t>
                  </w:r>
                </w:p>
              </w:tc>
            </w:tr>
            <w:tr w:rsidR="00384901" w:rsidRPr="00384901" w:rsidTr="00162BD9">
              <w:trPr>
                <w:trHeight w:val="67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Субвенции местным бюджетам на выполнение передаваемых полномочий субъектов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000 2 02 30024 00 0000 151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99 627 200,00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60 962 571,50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38 664 628,50</w:t>
                  </w:r>
                </w:p>
              </w:tc>
            </w:tr>
            <w:tr w:rsidR="00384901" w:rsidRPr="00384901" w:rsidTr="00162BD9">
              <w:trPr>
                <w:trHeight w:val="67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Субвенции бюджетам муниципальных районов на выполнение передаваемых полномочий субъектов Российской Федерации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000 2 02 30024 05 0000 151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ind w:right="-103"/>
                    <w:jc w:val="right"/>
                    <w:rPr>
                      <w:rFonts w:eastAsia="Calibri"/>
                      <w:color w:val="000000"/>
                    </w:rPr>
                  </w:pPr>
                  <w:r w:rsidRPr="00384901">
                    <w:rPr>
                      <w:rFonts w:eastAsia="Calibri"/>
                      <w:color w:val="000000"/>
                    </w:rPr>
                    <w:t>99 627 200,00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60 962 571,50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38 664 628,50</w:t>
                  </w:r>
                </w:p>
              </w:tc>
            </w:tr>
            <w:tr w:rsidR="00384901" w:rsidRPr="00384901" w:rsidTr="00162BD9">
              <w:trPr>
                <w:trHeight w:val="45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Субвенции бюджетам на государственную регистрацию актов гражданского состояния</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000 2 02 35930 00 0000 151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716 910,00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351 000,00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365 910,00</w:t>
                  </w:r>
                </w:p>
              </w:tc>
            </w:tr>
            <w:tr w:rsidR="00384901" w:rsidRPr="00384901" w:rsidTr="00162BD9">
              <w:trPr>
                <w:trHeight w:val="67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Субвенции бюджетам муниципальных районов на государственную регистрацию актов гражданского состояния</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000 2 02 35930 05 0000 151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716 910,00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351 000,00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365 910,00</w:t>
                  </w:r>
                </w:p>
              </w:tc>
            </w:tr>
            <w:tr w:rsidR="00384901" w:rsidRPr="00384901" w:rsidTr="00162BD9">
              <w:trPr>
                <w:trHeight w:val="300"/>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межбюджетные трансферты</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000 2 02 40000 00 0000 151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252 820,00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230 600,00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22 220,00</w:t>
                  </w:r>
                </w:p>
              </w:tc>
            </w:tr>
            <w:tr w:rsidR="00384901" w:rsidRPr="00384901" w:rsidTr="00162BD9">
              <w:trPr>
                <w:trHeight w:val="900"/>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000 2 02 40014 00 0000 151</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252 820,00</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230 600,00</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22 220,00</w:t>
                  </w:r>
                </w:p>
              </w:tc>
            </w:tr>
            <w:tr w:rsidR="00384901" w:rsidRPr="00384901" w:rsidTr="00162BD9">
              <w:trPr>
                <w:trHeight w:val="1125"/>
              </w:trPr>
              <w:tc>
                <w:tcPr>
                  <w:tcW w:w="3240"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000 2 02 40014 05 0000 151</w:t>
                  </w:r>
                </w:p>
              </w:tc>
              <w:tc>
                <w:tcPr>
                  <w:tcW w:w="144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252 820,00</w:t>
                  </w:r>
                </w:p>
              </w:tc>
              <w:tc>
                <w:tcPr>
                  <w:tcW w:w="1620"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230 600,00</w:t>
                  </w:r>
                </w:p>
              </w:tc>
              <w:tc>
                <w:tcPr>
                  <w:tcW w:w="1440" w:type="dxa"/>
                  <w:gridSpan w:val="2"/>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22 220,00</w:t>
                  </w:r>
                </w:p>
              </w:tc>
            </w:tr>
            <w:tr w:rsidR="00384901" w:rsidRPr="00384901" w:rsidTr="00162BD9">
              <w:trPr>
                <w:trHeight w:val="675"/>
              </w:trPr>
              <w:tc>
                <w:tcPr>
                  <w:tcW w:w="3240"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ВОЗВРАТ ОСТАТКОВ СУБСИДИЙ, СУБВЕНЦИЙ И ИНЫХ МЕЖБЮДЖЕТНЫХ ТРАНСФЕРТОВ, ИМЕЮЩИХ ЦЕЛЕВОЕ НАЗНАЧЕНИЕ, ПРОШЛЫХ ЛЕТ</w:t>
                  </w:r>
                </w:p>
              </w:tc>
              <w:tc>
                <w:tcPr>
                  <w:tcW w:w="540" w:type="dxa"/>
                  <w:tcBorders>
                    <w:top w:val="nil"/>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nil"/>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000 2 19 00000 00 0000 000</w:t>
                  </w:r>
                </w:p>
              </w:tc>
              <w:tc>
                <w:tcPr>
                  <w:tcW w:w="144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-164,80</w:t>
                  </w:r>
                </w:p>
              </w:tc>
              <w:tc>
                <w:tcPr>
                  <w:tcW w:w="1440" w:type="dxa"/>
                  <w:gridSpan w:val="2"/>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675"/>
              </w:trPr>
              <w:tc>
                <w:tcPr>
                  <w:tcW w:w="3240"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Возврат прочих остатков субсидий, субвенций и иных межбюджетных трансфертов, </w:t>
                  </w:r>
                </w:p>
              </w:tc>
              <w:tc>
                <w:tcPr>
                  <w:tcW w:w="54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010</w:t>
                  </w:r>
                </w:p>
              </w:tc>
              <w:tc>
                <w:tcPr>
                  <w:tcW w:w="234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ind w:right="-99"/>
                    <w:jc w:val="center"/>
                    <w:rPr>
                      <w:rFonts w:eastAsia="Calibri"/>
                      <w:color w:val="000000"/>
                    </w:rPr>
                  </w:pPr>
                  <w:r w:rsidRPr="00384901">
                    <w:rPr>
                      <w:rFonts w:eastAsia="Calibri"/>
                      <w:color w:val="000000"/>
                    </w:rPr>
                    <w:t>000 2 19 60010 05 0000 151</w:t>
                  </w:r>
                </w:p>
              </w:tc>
              <w:tc>
                <w:tcPr>
                  <w:tcW w:w="144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620" w:type="dxa"/>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-164,80</w:t>
                  </w:r>
                </w:p>
              </w:tc>
              <w:tc>
                <w:tcPr>
                  <w:tcW w:w="1440" w:type="dxa"/>
                  <w:gridSpan w:val="2"/>
                  <w:tcBorders>
                    <w:top w:val="single" w:sz="4" w:space="0" w:color="auto"/>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3"/>
              </w:trPr>
              <w:tc>
                <w:tcPr>
                  <w:tcW w:w="3240" w:type="dxa"/>
                  <w:tcBorders>
                    <w:top w:val="single" w:sz="4" w:space="0" w:color="auto"/>
                    <w:left w:val="single" w:sz="4" w:space="0" w:color="000000"/>
                    <w:bottom w:val="single" w:sz="4" w:space="0" w:color="auto"/>
                    <w:right w:val="single" w:sz="8"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540" w:type="dxa"/>
                  <w:tcBorders>
                    <w:top w:val="single" w:sz="4" w:space="0" w:color="auto"/>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340" w:type="dxa"/>
                  <w:tcBorders>
                    <w:top w:val="single" w:sz="4" w:space="0" w:color="auto"/>
                    <w:left w:val="nil"/>
                    <w:bottom w:val="single" w:sz="4" w:space="0" w:color="auto"/>
                    <w:right w:val="single" w:sz="4" w:space="0" w:color="000000"/>
                  </w:tcBorders>
                  <w:noWrap/>
                  <w:vAlign w:val="center"/>
                </w:tcPr>
                <w:p w:rsidR="00384901" w:rsidRPr="00384901" w:rsidRDefault="00384901" w:rsidP="00384901">
                  <w:pPr>
                    <w:ind w:right="-99"/>
                    <w:jc w:val="center"/>
                    <w:rPr>
                      <w:rFonts w:eastAsia="Calibri"/>
                      <w:color w:val="000000"/>
                    </w:rPr>
                  </w:pPr>
                  <w:r w:rsidRPr="00384901">
                    <w:rPr>
                      <w:rFonts w:eastAsia="Calibri"/>
                      <w:color w:val="000000"/>
                    </w:rPr>
                    <w:t>3</w:t>
                  </w:r>
                </w:p>
              </w:tc>
              <w:tc>
                <w:tcPr>
                  <w:tcW w:w="1440" w:type="dxa"/>
                  <w:tcBorders>
                    <w:top w:val="single" w:sz="4" w:space="0" w:color="auto"/>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620" w:type="dxa"/>
                  <w:tcBorders>
                    <w:top w:val="single" w:sz="4" w:space="0" w:color="auto"/>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440" w:type="dxa"/>
                  <w:gridSpan w:val="2"/>
                  <w:tcBorders>
                    <w:top w:val="single" w:sz="4" w:space="0" w:color="auto"/>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675"/>
              </w:trPr>
              <w:tc>
                <w:tcPr>
                  <w:tcW w:w="3240"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имеющих целевое назначение, прошлых лет из бюджетов муниципальных районов</w:t>
                  </w:r>
                </w:p>
              </w:tc>
              <w:tc>
                <w:tcPr>
                  <w:tcW w:w="5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p>
              </w:tc>
              <w:tc>
                <w:tcPr>
                  <w:tcW w:w="23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ind w:right="-99"/>
                    <w:jc w:val="center"/>
                    <w:rPr>
                      <w:rFonts w:eastAsia="Calibri"/>
                      <w:color w:val="000000"/>
                    </w:rPr>
                  </w:pPr>
                </w:p>
              </w:tc>
              <w:tc>
                <w:tcPr>
                  <w:tcW w:w="144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p>
              </w:tc>
              <w:tc>
                <w:tcPr>
                  <w:tcW w:w="1620"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p>
              </w:tc>
              <w:tc>
                <w:tcPr>
                  <w:tcW w:w="1440" w:type="dxa"/>
                  <w:gridSpan w:val="2"/>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p>
              </w:tc>
            </w:tr>
          </w:tbl>
          <w:p w:rsidR="00384901" w:rsidRPr="00384901" w:rsidRDefault="00384901" w:rsidP="00384901">
            <w:pPr>
              <w:spacing w:after="200" w:line="276" w:lineRule="auto"/>
              <w:rPr>
                <w:rFonts w:ascii="Calibri" w:eastAsia="Calibri" w:hAnsi="Calibri" w:cs="Calibri"/>
                <w:sz w:val="22"/>
                <w:szCs w:val="22"/>
                <w:lang w:eastAsia="en-US"/>
              </w:rPr>
            </w:pPr>
          </w:p>
          <w:p w:rsidR="00384901" w:rsidRPr="00384901" w:rsidRDefault="00384901" w:rsidP="00384901">
            <w:pPr>
              <w:spacing w:after="200" w:line="276" w:lineRule="auto"/>
              <w:rPr>
                <w:rFonts w:ascii="Calibri" w:eastAsia="Calibri" w:hAnsi="Calibri" w:cs="Calibri"/>
                <w:sz w:val="22"/>
                <w:szCs w:val="22"/>
                <w:lang w:eastAsia="en-US"/>
              </w:rPr>
            </w:pPr>
          </w:p>
          <w:tbl>
            <w:tblPr>
              <w:tblpPr w:leftFromText="180" w:rightFromText="180" w:vertAnchor="text" w:horzAnchor="margin" w:tblpY="214"/>
              <w:tblW w:w="10065" w:type="dxa"/>
              <w:tblLook w:val="00A0" w:firstRow="1" w:lastRow="0" w:firstColumn="1" w:lastColumn="0" w:noHBand="0" w:noVBand="0"/>
            </w:tblPr>
            <w:tblGrid>
              <w:gridCol w:w="2959"/>
              <w:gridCol w:w="601"/>
              <w:gridCol w:w="2535"/>
              <w:gridCol w:w="1418"/>
              <w:gridCol w:w="925"/>
              <w:gridCol w:w="351"/>
              <w:gridCol w:w="1276"/>
            </w:tblGrid>
            <w:tr w:rsidR="00384901" w:rsidRPr="00384901" w:rsidTr="00162BD9">
              <w:trPr>
                <w:trHeight w:val="282"/>
              </w:trPr>
              <w:tc>
                <w:tcPr>
                  <w:tcW w:w="8438" w:type="dxa"/>
                  <w:gridSpan w:val="5"/>
                  <w:tcBorders>
                    <w:top w:val="nil"/>
                    <w:left w:val="nil"/>
                    <w:bottom w:val="single" w:sz="4" w:space="0" w:color="auto"/>
                    <w:right w:val="nil"/>
                  </w:tcBorders>
                  <w:noWrap/>
                  <w:vAlign w:val="bottom"/>
                </w:tcPr>
                <w:p w:rsidR="00384901" w:rsidRPr="00384901" w:rsidRDefault="00384901" w:rsidP="00384901">
                  <w:pPr>
                    <w:jc w:val="center"/>
                    <w:rPr>
                      <w:rFonts w:eastAsia="Calibri"/>
                      <w:b/>
                      <w:bCs/>
                      <w:color w:val="000000"/>
                      <w:sz w:val="28"/>
                      <w:szCs w:val="28"/>
                    </w:rPr>
                  </w:pPr>
                  <w:r w:rsidRPr="00384901">
                    <w:rPr>
                      <w:rFonts w:eastAsia="Calibri"/>
                      <w:b/>
                      <w:bCs/>
                      <w:color w:val="000000"/>
                    </w:rPr>
                    <w:t xml:space="preserve">                     </w:t>
                  </w:r>
                  <w:r w:rsidRPr="00384901">
                    <w:rPr>
                      <w:rFonts w:eastAsia="Calibri"/>
                      <w:b/>
                      <w:bCs/>
                      <w:color w:val="000000"/>
                      <w:sz w:val="28"/>
                      <w:szCs w:val="28"/>
                    </w:rPr>
                    <w:t>Расходы бюджета</w:t>
                  </w:r>
                </w:p>
              </w:tc>
              <w:tc>
                <w:tcPr>
                  <w:tcW w:w="1627" w:type="dxa"/>
                  <w:gridSpan w:val="2"/>
                  <w:tcBorders>
                    <w:top w:val="nil"/>
                    <w:left w:val="nil"/>
                    <w:bottom w:val="single" w:sz="4" w:space="0" w:color="auto"/>
                    <w:right w:val="nil"/>
                  </w:tcBorders>
                  <w:noWrap/>
                  <w:vAlign w:val="bottom"/>
                </w:tcPr>
                <w:p w:rsidR="00384901" w:rsidRPr="00384901" w:rsidRDefault="00384901" w:rsidP="00384901">
                  <w:pPr>
                    <w:jc w:val="right"/>
                    <w:rPr>
                      <w:rFonts w:eastAsia="Calibri"/>
                      <w:color w:val="000000"/>
                    </w:rPr>
                  </w:pPr>
                  <w:r w:rsidRPr="00384901">
                    <w:rPr>
                      <w:rFonts w:eastAsia="Calibri"/>
                      <w:color w:val="000000"/>
                    </w:rPr>
                    <w:t> </w:t>
                  </w:r>
                </w:p>
              </w:tc>
            </w:tr>
            <w:tr w:rsidR="00384901" w:rsidRPr="00384901" w:rsidTr="00162BD9">
              <w:trPr>
                <w:trHeight w:val="240"/>
              </w:trPr>
              <w:tc>
                <w:tcPr>
                  <w:tcW w:w="2959" w:type="dxa"/>
                  <w:vMerge w:val="restart"/>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 xml:space="preserve"> Наименование показателя</w:t>
                  </w:r>
                </w:p>
              </w:tc>
              <w:tc>
                <w:tcPr>
                  <w:tcW w:w="601" w:type="dxa"/>
                  <w:vMerge w:val="restart"/>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 xml:space="preserve">Код </w:t>
                  </w:r>
                  <w:proofErr w:type="spellStart"/>
                  <w:r w:rsidRPr="00384901">
                    <w:rPr>
                      <w:rFonts w:eastAsia="Calibri"/>
                      <w:color w:val="000000"/>
                      <w:sz w:val="16"/>
                      <w:szCs w:val="16"/>
                    </w:rPr>
                    <w:t>стро</w:t>
                  </w:r>
                  <w:proofErr w:type="spellEnd"/>
                </w:p>
                <w:p w:rsidR="00384901" w:rsidRPr="00384901" w:rsidRDefault="00384901" w:rsidP="00384901">
                  <w:pPr>
                    <w:jc w:val="center"/>
                    <w:rPr>
                      <w:rFonts w:eastAsia="Calibri"/>
                      <w:color w:val="000000"/>
                      <w:sz w:val="16"/>
                      <w:szCs w:val="16"/>
                    </w:rPr>
                  </w:pPr>
                  <w:proofErr w:type="spellStart"/>
                  <w:r w:rsidRPr="00384901">
                    <w:rPr>
                      <w:rFonts w:eastAsia="Calibri"/>
                      <w:color w:val="000000"/>
                      <w:sz w:val="16"/>
                      <w:szCs w:val="16"/>
                    </w:rPr>
                    <w:t>ки</w:t>
                  </w:r>
                  <w:proofErr w:type="spellEnd"/>
                </w:p>
              </w:tc>
              <w:tc>
                <w:tcPr>
                  <w:tcW w:w="2535" w:type="dxa"/>
                  <w:vMerge w:val="restart"/>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Код расхода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sz w:val="16"/>
                      <w:szCs w:val="16"/>
                    </w:rPr>
                  </w:pPr>
                  <w:r w:rsidRPr="00384901">
                    <w:rPr>
                      <w:rFonts w:eastAsia="Calibri"/>
                      <w:color w:val="000000"/>
                      <w:sz w:val="16"/>
                      <w:szCs w:val="16"/>
                    </w:rPr>
                    <w:t>Утвержден-</w:t>
                  </w:r>
                </w:p>
                <w:p w:rsidR="00384901" w:rsidRPr="00384901" w:rsidRDefault="00384901" w:rsidP="00384901">
                  <w:pPr>
                    <w:jc w:val="both"/>
                    <w:rPr>
                      <w:rFonts w:eastAsia="Calibri"/>
                      <w:color w:val="000000"/>
                      <w:sz w:val="16"/>
                      <w:szCs w:val="16"/>
                    </w:rPr>
                  </w:pPr>
                  <w:proofErr w:type="spellStart"/>
                  <w:r w:rsidRPr="00384901">
                    <w:rPr>
                      <w:rFonts w:eastAsia="Calibri"/>
                      <w:color w:val="000000"/>
                      <w:sz w:val="16"/>
                      <w:szCs w:val="16"/>
                    </w:rPr>
                    <w:t>ные</w:t>
                  </w:r>
                  <w:proofErr w:type="spellEnd"/>
                  <w:r w:rsidRPr="00384901">
                    <w:rPr>
                      <w:rFonts w:eastAsia="Calibri"/>
                      <w:color w:val="000000"/>
                      <w:sz w:val="16"/>
                      <w:szCs w:val="16"/>
                    </w:rPr>
                    <w:t xml:space="preserve"> бюджетные назначения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Исполнено</w:t>
                  </w:r>
                </w:p>
              </w:tc>
              <w:tc>
                <w:tcPr>
                  <w:tcW w:w="1276" w:type="dxa"/>
                  <w:vMerge w:val="restart"/>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sz w:val="16"/>
                      <w:szCs w:val="16"/>
                    </w:rPr>
                  </w:pPr>
                  <w:proofErr w:type="spellStart"/>
                  <w:r w:rsidRPr="00384901">
                    <w:rPr>
                      <w:rFonts w:eastAsia="Calibri"/>
                      <w:color w:val="000000"/>
                      <w:sz w:val="16"/>
                      <w:szCs w:val="16"/>
                    </w:rPr>
                    <w:t>Неисполнен</w:t>
                  </w:r>
                  <w:proofErr w:type="spellEnd"/>
                  <w:r w:rsidRPr="00384901">
                    <w:rPr>
                      <w:rFonts w:eastAsia="Calibri"/>
                      <w:color w:val="000000"/>
                      <w:sz w:val="16"/>
                      <w:szCs w:val="16"/>
                    </w:rPr>
                    <w:t>-</w:t>
                  </w:r>
                </w:p>
                <w:p w:rsidR="00384901" w:rsidRPr="00384901" w:rsidRDefault="00384901" w:rsidP="00384901">
                  <w:pPr>
                    <w:jc w:val="center"/>
                    <w:rPr>
                      <w:rFonts w:eastAsia="Calibri"/>
                      <w:color w:val="000000"/>
                      <w:sz w:val="16"/>
                      <w:szCs w:val="16"/>
                    </w:rPr>
                  </w:pPr>
                  <w:proofErr w:type="spellStart"/>
                  <w:r w:rsidRPr="00384901">
                    <w:rPr>
                      <w:rFonts w:eastAsia="Calibri"/>
                      <w:color w:val="000000"/>
                      <w:sz w:val="16"/>
                      <w:szCs w:val="16"/>
                    </w:rPr>
                    <w:t>ные</w:t>
                  </w:r>
                  <w:proofErr w:type="spellEnd"/>
                  <w:r w:rsidRPr="00384901">
                    <w:rPr>
                      <w:rFonts w:eastAsia="Calibri"/>
                      <w:color w:val="000000"/>
                      <w:sz w:val="16"/>
                      <w:szCs w:val="16"/>
                    </w:rPr>
                    <w:t xml:space="preserve"> назначения</w:t>
                  </w:r>
                </w:p>
              </w:tc>
            </w:tr>
            <w:tr w:rsidR="00384901" w:rsidRPr="00384901" w:rsidTr="00162BD9">
              <w:trPr>
                <w:trHeight w:val="240"/>
              </w:trPr>
              <w:tc>
                <w:tcPr>
                  <w:tcW w:w="2959"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r>
            <w:tr w:rsidR="00384901" w:rsidRPr="00384901" w:rsidTr="00162BD9">
              <w:trPr>
                <w:trHeight w:val="230"/>
              </w:trPr>
              <w:tc>
                <w:tcPr>
                  <w:tcW w:w="2959"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601"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rPr>
                      <w:rFonts w:eastAsia="Calibri"/>
                      <w:color w:val="000000"/>
                    </w:rPr>
                  </w:pPr>
                </w:p>
              </w:tc>
            </w:tr>
            <w:tr w:rsidR="00384901" w:rsidRPr="00384901" w:rsidTr="00162BD9">
              <w:trPr>
                <w:trHeight w:val="240"/>
              </w:trPr>
              <w:tc>
                <w:tcPr>
                  <w:tcW w:w="2959" w:type="dxa"/>
                  <w:tcBorders>
                    <w:top w:val="single" w:sz="4" w:space="0" w:color="auto"/>
                    <w:left w:val="single" w:sz="4" w:space="0" w:color="000000"/>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3</w:t>
                  </w:r>
                </w:p>
              </w:tc>
              <w:tc>
                <w:tcPr>
                  <w:tcW w:w="1418" w:type="dxa"/>
                  <w:tcBorders>
                    <w:top w:val="single" w:sz="4" w:space="0" w:color="auto"/>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3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Расходы бюджета – всего</w:t>
                  </w:r>
                </w:p>
              </w:tc>
              <w:tc>
                <w:tcPr>
                  <w:tcW w:w="601"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279 418 433,82</w:t>
                  </w:r>
                </w:p>
              </w:tc>
              <w:tc>
                <w:tcPr>
                  <w:tcW w:w="1276" w:type="dxa"/>
                  <w:gridSpan w:val="2"/>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128 438 758,46</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150 979 675,36</w:t>
                  </w:r>
                </w:p>
              </w:tc>
            </w:tr>
            <w:tr w:rsidR="00384901" w:rsidRPr="00384901" w:rsidTr="00162BD9">
              <w:trPr>
                <w:trHeight w:val="240"/>
              </w:trPr>
              <w:tc>
                <w:tcPr>
                  <w:tcW w:w="2959" w:type="dxa"/>
                  <w:tcBorders>
                    <w:top w:val="nil"/>
                    <w:left w:val="single" w:sz="4" w:space="0" w:color="000000"/>
                    <w:bottom w:val="nil"/>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в том числе:</w:t>
                  </w:r>
                </w:p>
              </w:tc>
              <w:tc>
                <w:tcPr>
                  <w:tcW w:w="601" w:type="dxa"/>
                  <w:tcBorders>
                    <w:top w:val="nil"/>
                    <w:left w:val="nil"/>
                    <w:bottom w:val="nil"/>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 </w:t>
                  </w:r>
                </w:p>
              </w:tc>
              <w:tc>
                <w:tcPr>
                  <w:tcW w:w="2535" w:type="dxa"/>
                  <w:tcBorders>
                    <w:top w:val="nil"/>
                    <w:left w:val="nil"/>
                    <w:bottom w:val="nil"/>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 </w:t>
                  </w:r>
                </w:p>
              </w:tc>
              <w:tc>
                <w:tcPr>
                  <w:tcW w:w="1418" w:type="dxa"/>
                  <w:tcBorders>
                    <w:top w:val="nil"/>
                    <w:left w:val="nil"/>
                    <w:bottom w:val="nil"/>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 </w:t>
                  </w:r>
                </w:p>
              </w:tc>
              <w:tc>
                <w:tcPr>
                  <w:tcW w:w="1276" w:type="dxa"/>
                  <w:gridSpan w:val="2"/>
                  <w:tcBorders>
                    <w:top w:val="nil"/>
                    <w:left w:val="nil"/>
                    <w:bottom w:val="nil"/>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 </w:t>
                  </w:r>
                </w:p>
              </w:tc>
              <w:tc>
                <w:tcPr>
                  <w:tcW w:w="1276" w:type="dxa"/>
                  <w:tcBorders>
                    <w:top w:val="nil"/>
                    <w:left w:val="nil"/>
                    <w:bottom w:val="nil"/>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 </w:t>
                  </w:r>
                </w:p>
              </w:tc>
            </w:tr>
            <w:tr w:rsidR="00384901" w:rsidRPr="00384901" w:rsidTr="00162BD9">
              <w:trPr>
                <w:trHeight w:val="42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ОБЩЕГОСУДАРСТВЕННЫЕ ВОПРОСЫ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30 881 529,00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13 769 197,76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17 112 331,24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Функционирование высшего должностного лица субъекта Российской Федерации и муниципального образования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1 569 098,69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703 612,98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865 485,71</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lang w:eastAsia="en-US"/>
                    </w:rPr>
                    <w:t>Расходы на обеспечение функций органов местного самоуправления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000 0102 75 1 00 00140 000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379 956,74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379 956,74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000 0102 75 1 00 00140 100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379 956,74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379 956,74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000 0102 75 1 00 00140 120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379 956,74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379 956,74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000 0102 75 1 00 00140 121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295 876,36</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295 876,36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000 0102 75 1 00 00140 129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84 080,38</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84 080,38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lang w:eastAsia="en-US"/>
                    </w:rPr>
                    <w:t>Расходы на обеспечение функций органов местного самоуправления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000 0102 76 2 00 00140 000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1 189 141,95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323 656,24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865 485,71</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000 0102 76 2 00 00140 100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1 189 141,95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323 656,24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865 485,71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000 0102 76 2 00 00140 120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1 189 141,95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323 656,24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865 485,71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000 0102 76 2 00 00140 121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906 603,29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255 542,43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651 060,86</w:t>
                  </w:r>
                </w:p>
              </w:tc>
            </w:tr>
            <w:tr w:rsidR="00384901" w:rsidRPr="00384901" w:rsidTr="00162BD9">
              <w:trPr>
                <w:trHeight w:val="675"/>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000 0102 76 2 00 00140 129</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282 538,66</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68 113,81</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214 424,85</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675"/>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000 0103 00 0 00 00000 000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2 830 484,26</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1 156 268,73</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1 674 215,53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lang w:eastAsia="en-US"/>
                    </w:rPr>
                    <w:lastRenderedPageBreak/>
                    <w:t>Расходы на обеспечение функций органов местного самоуправления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1 717 941,00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788 710,93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929 230,07</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1 113 700,00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421 818,69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691 881,31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1 113 700,00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421 818,69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691 881,31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520 602,00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192 929,19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327 672,81</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000 0103 75 2 00 00140 123</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435 800,00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182 583,18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253 216,82</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157 298,00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46 306,32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110 991,68</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601 341,00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365 452,24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235 888,76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601 341,00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365 452,24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235 888,76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601 341,00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365 452,24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235 888,76</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1 440,00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1 460,00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000 0103 75 2 00 00140 850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1 440,00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1 460,00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прочих налогов, сборов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000 0103 75 2 00 00140 852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1 440,00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1 460,00</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lang w:eastAsia="en-US"/>
                    </w:rPr>
                  </w:pPr>
                  <w:r w:rsidRPr="00384901">
                    <w:rPr>
                      <w:rFonts w:eastAsia="Calibri"/>
                      <w:color w:val="000000"/>
                      <w:lang w:eastAsia="en-US"/>
                    </w:rPr>
                    <w:t>Расходы на обеспечение функций органов местного самоуправления</w:t>
                  </w:r>
                </w:p>
                <w:p w:rsidR="00384901" w:rsidRPr="00384901" w:rsidRDefault="00384901" w:rsidP="00384901">
                  <w:pPr>
                    <w:jc w:val="both"/>
                    <w:rPr>
                      <w:rFonts w:eastAsia="Calibri"/>
                      <w:color w:val="000000"/>
                    </w:rPr>
                  </w:pP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000 0103 75 4 00 00140 000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1 112 543,26</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367 557,80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744 985,46</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9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84901">
                    <w:rPr>
                      <w:rFonts w:eastAsia="Calibri"/>
                      <w:color w:val="000000"/>
                    </w:rPr>
                    <w:lastRenderedPageBreak/>
                    <w:t>государственными внебюджетными фондами</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000 0103 75 4 00 00140 100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1 112 543,26</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367 557,80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744 985,46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000 0103 75 4 00 00140 120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1 112 543,26</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367 557,80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744 985,46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000 0103 75 4 00 00140 121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850 423,64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287 502,42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562 921,22</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000 0103 75 4 00 00140 129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262 119,62</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80 055,38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182 064,24</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19 354 456,05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8 969 776,58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10 384 679,47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lang w:eastAsia="en-US"/>
                    </w:rPr>
                    <w:t>Расходы на обеспечение функций органов местного самоуправления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17 888 170,00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8 483 678,62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9 404 491,38</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14 413 700,00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6 318 176,42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8 095 523,58</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14 413 700,00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6 318 176,42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8 095 523,58</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11 062 100,00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4 922 270,03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6 139 829,97</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000 0104 01 1 01 00140 122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2 130,56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8 869,44</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3 340 600,00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1 393 775,83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1 946 824,17</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000 0104 01 1 01 00140 200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3 426 970,00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2 144 068,13</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1 282 901,87</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государственных (муниципальных) нужд</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3 426 970,00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2 144 068,13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1 282 901,87</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Закупка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000 0104 01 1 01 00140 242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737 820,00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449 647,45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288 172,55</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2 689 150,00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1 694 420,68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994 729,32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47 500,00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21 434,07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26 065,93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000 0104 01 1 01 00140 850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47 500,00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21 434,07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26 065,93</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000 0104 01 1 01 00140 851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3 361,84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1 926,00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1 435,84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прочих налогов, сборов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000 0104 01 1 01 00140 852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12 393,00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23 107,00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000 0104 01 1 01 00140 853</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8 638,16</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7 115,07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1 523,09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текущие и капитальные ремонты зданий и сооружений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000 0104 01 1 01 02250 000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000 0104 01 1 01 02250 200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000 0104 01 1 01 02250 240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000 0104 01 1 01 02250 244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792 928,00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Развитие системы информационной безопасности и защиты информационных систем от несанкционированного доступа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000 0104 01 1 01 20280 000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000 0104 01 1 01 20280 200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000 0104 01 1 01 20280 240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000 0104 01 1 01 20280 244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6 000,00</w:t>
                  </w:r>
                </w:p>
              </w:tc>
            </w:tr>
            <w:tr w:rsidR="00384901" w:rsidRPr="00384901" w:rsidTr="00162BD9">
              <w:trPr>
                <w:trHeight w:val="161"/>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tabs>
                      <w:tab w:val="center" w:pos="4677"/>
                      <w:tab w:val="right" w:pos="9355"/>
                    </w:tabs>
                    <w:spacing w:after="200"/>
                    <w:jc w:val="both"/>
                    <w:rPr>
                      <w:rFonts w:eastAsia="Calibri"/>
                      <w:lang w:eastAsia="en-US"/>
                    </w:rPr>
                  </w:pPr>
                  <w:r w:rsidRPr="00384901">
                    <w:rPr>
                      <w:rFonts w:eastAsia="Calibri"/>
                      <w:color w:val="000000"/>
                      <w:lang w:eastAsia="en-US"/>
                    </w:rPr>
                    <w:t xml:space="preserve">Расходы на создание  информационных  условий для результативного развития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000 0104 01 1 01 20320 000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lang w:eastAsia="en-US"/>
                    </w:rPr>
                  </w:pPr>
                  <w:r w:rsidRPr="00384901">
                    <w:rPr>
                      <w:rFonts w:eastAsia="Calibri"/>
                      <w:color w:val="000000"/>
                      <w:lang w:eastAsia="en-US"/>
                    </w:rPr>
                    <w:t>1</w:t>
                  </w:r>
                </w:p>
              </w:tc>
              <w:tc>
                <w:tcPr>
                  <w:tcW w:w="601"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161"/>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lang w:eastAsia="en-US"/>
                    </w:rPr>
                    <w:t>местного самоуправления</w:t>
                  </w:r>
                </w:p>
              </w:tc>
              <w:tc>
                <w:tcPr>
                  <w:tcW w:w="601" w:type="dxa"/>
                  <w:tcBorders>
                    <w:top w:val="single" w:sz="4" w:space="0" w:color="auto"/>
                    <w:left w:val="nil"/>
                    <w:bottom w:val="single" w:sz="4" w:space="0" w:color="000000"/>
                    <w:right w:val="single" w:sz="4" w:space="0" w:color="000000"/>
                  </w:tcBorders>
                </w:tcPr>
                <w:p w:rsidR="00384901" w:rsidRPr="00384901" w:rsidRDefault="00384901" w:rsidP="00384901">
                  <w:pPr>
                    <w:jc w:val="right"/>
                    <w:rPr>
                      <w:rFonts w:eastAsia="Calibri"/>
                      <w:color w:val="000000"/>
                    </w:rPr>
                  </w:pPr>
                </w:p>
              </w:tc>
              <w:tc>
                <w:tcPr>
                  <w:tcW w:w="2535" w:type="dxa"/>
                  <w:tcBorders>
                    <w:top w:val="single" w:sz="4" w:space="0" w:color="auto"/>
                    <w:left w:val="nil"/>
                    <w:bottom w:val="single" w:sz="4" w:space="0" w:color="000000"/>
                    <w:right w:val="single" w:sz="4" w:space="0" w:color="000000"/>
                  </w:tcBorders>
                </w:tcPr>
                <w:p w:rsidR="00384901" w:rsidRPr="00384901" w:rsidRDefault="00384901" w:rsidP="00384901">
                  <w:pPr>
                    <w:ind w:right="-298"/>
                    <w:jc w:val="right"/>
                    <w:rPr>
                      <w:rFonts w:eastAsia="Calibri"/>
                      <w:color w:val="000000"/>
                    </w:rPr>
                  </w:pPr>
                </w:p>
              </w:tc>
              <w:tc>
                <w:tcPr>
                  <w:tcW w:w="1418" w:type="dxa"/>
                  <w:tcBorders>
                    <w:top w:val="single" w:sz="4" w:space="0" w:color="auto"/>
                    <w:left w:val="nil"/>
                    <w:bottom w:val="single" w:sz="4" w:space="0" w:color="000000"/>
                    <w:right w:val="single" w:sz="4" w:space="0" w:color="000000"/>
                  </w:tcBorders>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000000"/>
                    <w:right w:val="single" w:sz="4" w:space="0" w:color="000000"/>
                  </w:tcBorders>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000000"/>
                    <w:right w:val="single" w:sz="8" w:space="0" w:color="000000"/>
                  </w:tcBorders>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000 0104 01 1 01 20320 200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000 0104 01 1 01 20320 240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000 0104 01 1 01 20320 242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302 000,00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120 739,91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181 260,09</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288 100,00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117 239,91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170 860,09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288 100,00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117 239,91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170 860,09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221 200,00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93 293,32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127 906,68</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000 0104 01 1 01 80900 122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66 400,00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23 946,59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42 453,41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10 400,00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10 400,00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000 0104 01 1 01 80900 244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10 400,00</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Расходы на обеспечение функций органов местного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000 0104 76 1 00 00140 000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303 358,05</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303 358,05</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292"/>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lang w:eastAsia="en-US"/>
                    </w:rPr>
                  </w:pPr>
                  <w:r w:rsidRPr="00384901">
                    <w:rPr>
                      <w:rFonts w:eastAsia="Calibri"/>
                      <w:color w:val="000000"/>
                      <w:lang w:eastAsia="en-US"/>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292"/>
              </w:trPr>
              <w:tc>
                <w:tcPr>
                  <w:tcW w:w="2959" w:type="dxa"/>
                  <w:tcBorders>
                    <w:top w:val="single" w:sz="4" w:space="0" w:color="auto"/>
                    <w:left w:val="single" w:sz="4" w:space="0" w:color="000000"/>
                    <w:bottom w:val="single" w:sz="4" w:space="0" w:color="000000"/>
                    <w:right w:val="single" w:sz="8" w:space="0" w:color="000000"/>
                  </w:tcBorders>
                  <w:vAlign w:val="center"/>
                </w:tcPr>
                <w:p w:rsidR="00384901" w:rsidRPr="00384901" w:rsidRDefault="00384901" w:rsidP="00384901">
                  <w:pPr>
                    <w:jc w:val="both"/>
                    <w:rPr>
                      <w:rFonts w:eastAsia="Calibri"/>
                      <w:color w:val="000000"/>
                    </w:rPr>
                  </w:pPr>
                  <w:r w:rsidRPr="00384901">
                    <w:rPr>
                      <w:rFonts w:eastAsia="Calibri"/>
                      <w:color w:val="000000"/>
                      <w:lang w:eastAsia="en-US"/>
                    </w:rPr>
                    <w:t>самоуправления</w:t>
                  </w:r>
                </w:p>
              </w:tc>
              <w:tc>
                <w:tcPr>
                  <w:tcW w:w="601" w:type="dxa"/>
                  <w:tcBorders>
                    <w:top w:val="single" w:sz="4" w:space="0" w:color="auto"/>
                    <w:left w:val="nil"/>
                    <w:bottom w:val="single" w:sz="4" w:space="0" w:color="000000"/>
                    <w:right w:val="single" w:sz="4" w:space="0" w:color="000000"/>
                  </w:tcBorders>
                  <w:vAlign w:val="center"/>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000000"/>
                    <w:right w:val="single" w:sz="4" w:space="0" w:color="000000"/>
                  </w:tcBorders>
                  <w:vAlign w:val="center"/>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000000"/>
                    <w:right w:val="single" w:sz="4" w:space="0" w:color="000000"/>
                  </w:tcBorders>
                  <w:vAlign w:val="center"/>
                </w:tcPr>
                <w:p w:rsidR="00384901" w:rsidRPr="00384901" w:rsidRDefault="00384901" w:rsidP="00384901">
                  <w:pPr>
                    <w:jc w:val="center"/>
                    <w:rPr>
                      <w:rFonts w:eastAsia="Calibri"/>
                      <w:color w:val="000000"/>
                    </w:rPr>
                  </w:pPr>
                </w:p>
              </w:tc>
              <w:tc>
                <w:tcPr>
                  <w:tcW w:w="1276" w:type="dxa"/>
                  <w:gridSpan w:val="2"/>
                  <w:tcBorders>
                    <w:top w:val="single" w:sz="4" w:space="0" w:color="auto"/>
                    <w:left w:val="nil"/>
                    <w:bottom w:val="single" w:sz="4" w:space="0" w:color="000000"/>
                    <w:right w:val="single" w:sz="4" w:space="0" w:color="000000"/>
                  </w:tcBorders>
                  <w:vAlign w:val="center"/>
                </w:tcPr>
                <w:p w:rsidR="00384901" w:rsidRPr="00384901" w:rsidRDefault="00384901" w:rsidP="00384901">
                  <w:pPr>
                    <w:jc w:val="center"/>
                    <w:rPr>
                      <w:rFonts w:eastAsia="Calibri"/>
                      <w:color w:val="000000"/>
                    </w:rPr>
                  </w:pPr>
                </w:p>
              </w:tc>
              <w:tc>
                <w:tcPr>
                  <w:tcW w:w="1276" w:type="dxa"/>
                  <w:tcBorders>
                    <w:top w:val="single" w:sz="4" w:space="0" w:color="auto"/>
                    <w:left w:val="nil"/>
                    <w:bottom w:val="single" w:sz="4" w:space="0" w:color="000000"/>
                    <w:right w:val="single" w:sz="8" w:space="0" w:color="000000"/>
                  </w:tcBorders>
                  <w:vAlign w:val="center"/>
                </w:tcPr>
                <w:p w:rsidR="00384901" w:rsidRPr="00384901" w:rsidRDefault="00384901" w:rsidP="00384901">
                  <w:pPr>
                    <w:jc w:val="center"/>
                    <w:rPr>
                      <w:rFonts w:eastAsia="Calibri"/>
                      <w:color w:val="000000"/>
                    </w:rPr>
                  </w:pP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w:t>
                  </w:r>
                  <w:r w:rsidRPr="00384901">
                    <w:rPr>
                      <w:rFonts w:eastAsia="Calibri"/>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000 0104 76 1 00 00140 100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303 358,05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303 358,05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000 0104 76 1 00 00140 120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303 358,05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303 358,05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000 0104 76 1 00 00140 121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239 696,71</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239 696,71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000 0104 76 1 00 00140 129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63 661,34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63 661,34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5 787 920,00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2 597 892,68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3 190 027,32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функций органов местного</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4 754 600,00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2 211 537,36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2 543 062,64</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4 391 790,00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2 079 265,27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2 312 524,73</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4 391 790,00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2 079 265,27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2 312 524,73</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3 371 800,00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1 620 691,64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1 751 108,36</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000 0106 07 1 01 00140 122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1 690,00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1 690,00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1 018 300,00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456 883,63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561 416,37</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p w:rsidR="00384901" w:rsidRPr="00384901" w:rsidRDefault="00384901" w:rsidP="00384901">
                  <w:pPr>
                    <w:jc w:val="both"/>
                    <w:rPr>
                      <w:rFonts w:eastAsia="Calibri"/>
                      <w:color w:val="000000"/>
                    </w:rPr>
                  </w:pP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000 0106 07 1 01 00140 200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361 810,00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131 787,11</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230 022,89</w:t>
                  </w:r>
                </w:p>
              </w:tc>
            </w:tr>
            <w:tr w:rsidR="00384901" w:rsidRPr="00384901" w:rsidTr="00162BD9">
              <w:trPr>
                <w:trHeight w:val="161"/>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000 0106 07 1 01 00140 240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361 810,00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131 787,11</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230 022,89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w:t>
                  </w:r>
                  <w:r w:rsidRPr="00384901">
                    <w:rPr>
                      <w:rFonts w:eastAsia="Calibri"/>
                      <w:color w:val="000000"/>
                    </w:rPr>
                    <w:lastRenderedPageBreak/>
                    <w:t>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361 810,00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131 787,11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230 022,89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484,98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515,02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000 0106 07 1 01 00140 850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484,98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515,02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прочих налогов, сборов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000 0106 07 1 01 00140 852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484,98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515,02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функций органов местного самоуправления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780 500,00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327 566,54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452 933,46</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744 500,00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291 566,54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452 933,46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744 500,00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291 566,54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452 933,46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571 800,00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231 950,34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339 849,66</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172 700,00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59 616,20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113 083,80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p w:rsidR="00384901" w:rsidRPr="00384901" w:rsidRDefault="00384901" w:rsidP="00384901">
                  <w:pPr>
                    <w:jc w:val="both"/>
                    <w:rPr>
                      <w:rFonts w:eastAsia="Calibri"/>
                      <w:color w:val="000000"/>
                    </w:rPr>
                  </w:pP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000 0106 75 3 00 00140 244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1125"/>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223 300,00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58 788,78</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164 511,22</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9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84901">
                    <w:rPr>
                      <w:rFonts w:eastAsia="Calibri"/>
                      <w:color w:val="000000"/>
                    </w:rPr>
                    <w:lastRenderedPageBreak/>
                    <w:t>государственными внебюджетными фондами</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100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209 300,00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44 788,78</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164 511,22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209 300,00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44 788,78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164 511,22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160 752,69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34 400,00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126 352,69</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48 547,31</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10 388,78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38 158,53</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П0010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осуществление переданных полномочий по казначейскому исполнению бюджетов поселений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П0020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П0020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П0020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0106 91 2 00 П0020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29 520,00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Резервные фонды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000 0111 00 0 00 00000 000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за счет средств резервного фонда Администрации муниципального образования «</w:t>
                  </w:r>
                  <w:proofErr w:type="spellStart"/>
                  <w:r w:rsidRPr="00384901">
                    <w:rPr>
                      <w:rFonts w:eastAsia="Calibri"/>
                      <w:color w:val="000000"/>
                      <w:lang w:eastAsia="en-US"/>
                    </w:rPr>
                    <w:t>Краснинский</w:t>
                  </w:r>
                  <w:proofErr w:type="spellEnd"/>
                  <w:r w:rsidRPr="00384901">
                    <w:rPr>
                      <w:rFonts w:eastAsia="Calibri"/>
                      <w:color w:val="000000"/>
                      <w:lang w:eastAsia="en-US"/>
                    </w:rPr>
                    <w:t xml:space="preserve"> район» Смоленской области»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000 0111 81 0 00 27770 000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000 0111 81 0 00 27770 800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Резервные средства</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000 0111 81 0 00 27770 870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200 000,00</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Другие общегосударственные вопросы</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000 0113 00 0 00 00000 000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1 139 570,00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341 646,79</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797 923,21</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 xml:space="preserve">Осуществление переданных органам государственной власти субъектов Российской Федерации в соответствии с </w:t>
                  </w:r>
                  <w:r w:rsidRPr="00384901">
                    <w:rPr>
                      <w:rFonts w:eastAsia="Calibri"/>
                      <w:lang w:eastAsia="en-US"/>
                    </w:rPr>
                    <w:lastRenderedPageBreak/>
                    <w:t>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742 570,00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263 646,79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478 923,21</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641 350,00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237 175,13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404 174,87</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641 350,00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237 175,13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404 174,87</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491 650,00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186 193,27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305 456,73</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000 0113 01 1 01 59300 122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964,00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236,00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148 500,00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50 017,86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98 482,14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101 220,00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26 471,66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74 748,34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101 220,00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26 471,66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74 748,34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услуг в сфере информационно-коммуникационных технологий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000 0113 01 1 01 59300 242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21 100,00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11 471,66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9 628,34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000 0113 01 1 01 59300 244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80 120,00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65 120,00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tabs>
                      <w:tab w:val="left" w:pos="1512"/>
                      <w:tab w:val="left" w:pos="4140"/>
                    </w:tabs>
                    <w:jc w:val="both"/>
                    <w:rPr>
                      <w:color w:val="000000"/>
                    </w:rPr>
                  </w:pPr>
                  <w:r w:rsidRPr="00384901">
                    <w:rPr>
                      <w:color w:val="000000"/>
                    </w:rPr>
                    <w:t xml:space="preserve">Расходы на оплату членских взносов </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000 0113 01 1 02 20210 000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000 0113 01 1 02 20210 800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000 0113 01 1 02 20210 850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иных платежей</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000 0113 01 1 02 20210 853</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50 000,00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Оценка муниципального имущества, изготовление кадастровых паспортов и (или) технических планов на объекты недвижимости, находящиеся в </w:t>
                  </w:r>
                  <w:r w:rsidRPr="00384901">
                    <w:rPr>
                      <w:rFonts w:eastAsia="Calibri"/>
                      <w:color w:val="000000"/>
                      <w:lang w:eastAsia="en-US"/>
                    </w:rPr>
                    <w:lastRenderedPageBreak/>
                    <w:t>муниципальной собственности</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000 0113 01 2 01 20010 000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180 000,00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4 000,00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176 000,00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000 0113 01 2 01 20010 200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176 000,00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000 0113 01 2 01 20010 240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176 000,00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000 0113 01 2 01 20010 244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176 000,00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Услуги  по выполнению кадастровых работ по земельным участкам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000 0113 01 2 01 20020 000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000 0113 01 2 01 20020 200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000 0113 01 2 01 20020 240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000 0113 01 2 01 20020 244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изготовление полиграфической продукции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01 20100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01 20100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01 20100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01 20100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реализацию мероприятий по гражданск</w:t>
                  </w:r>
                  <w:proofErr w:type="gramStart"/>
                  <w:r w:rsidRPr="00384901">
                    <w:rPr>
                      <w:rFonts w:eastAsia="Calibri"/>
                      <w:color w:val="000000"/>
                      <w:lang w:eastAsia="en-US"/>
                    </w:rPr>
                    <w:t>о-</w:t>
                  </w:r>
                  <w:proofErr w:type="gramEnd"/>
                  <w:r w:rsidRPr="00384901">
                    <w:rPr>
                      <w:rFonts w:eastAsia="Calibri"/>
                      <w:color w:val="000000"/>
                      <w:lang w:eastAsia="en-US"/>
                    </w:rPr>
                    <w:t xml:space="preserve"> патриотическому воспитанию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02 20110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p w:rsidR="00384901" w:rsidRPr="00384901" w:rsidRDefault="00384901" w:rsidP="00384901">
                  <w:pPr>
                    <w:jc w:val="both"/>
                    <w:rPr>
                      <w:rFonts w:eastAsia="Calibri"/>
                      <w:color w:val="000000"/>
                    </w:rPr>
                  </w:pP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02 20110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02 20110 240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161"/>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02 20110 244</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реализацию мероприятий по гражданск</w:t>
                  </w:r>
                  <w:proofErr w:type="gramStart"/>
                  <w:r w:rsidRPr="00384901">
                    <w:rPr>
                      <w:rFonts w:eastAsia="Calibri"/>
                      <w:color w:val="000000"/>
                      <w:lang w:eastAsia="en-US"/>
                    </w:rPr>
                    <w:t>о-</w:t>
                  </w:r>
                  <w:proofErr w:type="gramEnd"/>
                  <w:r w:rsidRPr="00384901">
                    <w:rPr>
                      <w:rFonts w:eastAsia="Calibri"/>
                      <w:color w:val="000000"/>
                      <w:lang w:eastAsia="en-US"/>
                    </w:rPr>
                    <w:t xml:space="preserve"> патриотическому воспитанию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03 20110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03 20110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03 20110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03 20110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реализацию мероприятий по патриотическому воспитанию  молодежи, проживающей на территории муниципального образования «</w:t>
                  </w:r>
                  <w:proofErr w:type="spellStart"/>
                  <w:r w:rsidRPr="00384901">
                    <w:rPr>
                      <w:rFonts w:eastAsia="Calibri"/>
                      <w:color w:val="000000"/>
                      <w:lang w:eastAsia="en-US"/>
                    </w:rPr>
                    <w:t>Краснинский</w:t>
                  </w:r>
                  <w:proofErr w:type="spellEnd"/>
                  <w:r w:rsidRPr="00384901">
                    <w:rPr>
                      <w:rFonts w:eastAsia="Calibri"/>
                      <w:color w:val="000000"/>
                      <w:lang w:eastAsia="en-US"/>
                    </w:rPr>
                    <w:t xml:space="preserve"> район» Смоленской области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04 20270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04 20270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04 20270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12 Я 04 20270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исполнение судебных актов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000 0113 91 3 00 20200 000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000 0113 91 3 00 20200 800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Исполнение судебных актов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000 0113 91 3 00 20200 830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Исполнение судебных актов Российской Федерации и мировых соглашений по возмещению причиненного вреда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000 0113 91 3 00 20200 831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1"/>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spacing w:after="200" w:line="276" w:lineRule="auto"/>
                    <w:jc w:val="both"/>
                    <w:rPr>
                      <w:rFonts w:eastAsia="Calibri"/>
                      <w:lang w:eastAsia="en-US"/>
                    </w:rPr>
                  </w:pPr>
                  <w:r w:rsidRPr="00384901">
                    <w:rPr>
                      <w:rFonts w:eastAsia="Calibri"/>
                      <w:lang w:eastAsia="en-US"/>
                    </w:rPr>
                    <w:t>Расходы на уплату налогов и сборов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000 0113 91 4 00 20290 000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000 0113 91 4 00 20290 800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000 0113 91 4 00 20290 850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прочих налогов, сборов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000 0113 91 4 00 20290 852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НАЦИОНАЛЬНАЯ ЭКОНОМИКА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22 627 893,15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8 451 345,97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14 176 547,18</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Водное хозяйство</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000 0406 00 0 00 00000 000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518 544,00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518 544,00</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организацию мероприятий по ликвидационному тампонажу бесхозяйных подземных водозаборных скважин</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80840 000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w:t>
                  </w:r>
                  <w:r w:rsidRPr="00384901">
                    <w:rPr>
                      <w:rFonts w:eastAsia="Calibri"/>
                      <w:color w:val="000000"/>
                    </w:rPr>
                    <w:lastRenderedPageBreak/>
                    <w:t>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80840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80840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80840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466 690,00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S0840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S0840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S0840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0406 13 Я 01 S0840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51 854,00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Транспорт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16 477 349,15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8 257 023,21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8 220 325,94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осуществление мероприятий по укреплению материально - технической базы муниципального предприятия в части приобретения транспорта для перевозки пассажиров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000 0408 02 1 01 20300 000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12 677 349,15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5 855 100,00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6 822 249,15</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000 0408 02 1 01 20300 200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12 677 349,15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5 855 100,00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6 822 249,15</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000 0408 02 1 01 20300 240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12 677 349,15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5 855 100,00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6 822 249,15</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000 0408 02 1 01 20300 244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12 677 349,15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5 855 100,00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6 822 249,15</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proofErr w:type="gramStart"/>
                  <w:r w:rsidRPr="00384901">
                    <w:rPr>
                      <w:rFonts w:eastAsia="Calibri"/>
                      <w:color w:val="000000"/>
                      <w:lang w:eastAsia="en-US"/>
                    </w:rPr>
                    <w:t xml:space="preserve">Субсидии юридическим лицам (за исключением государственных (муниципальных) учреждений - </w:t>
                  </w:r>
                  <w:proofErr w:type="gramEnd"/>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000 0408 02 1 01 60010 000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2 774 000,00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1 786 000,00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988 000,00</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lang w:eastAsia="en-US"/>
                    </w:rPr>
                  </w:pPr>
                  <w:r w:rsidRPr="00384901">
                    <w:rPr>
                      <w:rFonts w:eastAsia="Calibri"/>
                      <w:color w:val="000000"/>
                      <w:lang w:eastAsia="en-US"/>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299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both"/>
                    <w:rPr>
                      <w:rFonts w:eastAsia="Calibri"/>
                      <w:color w:val="000000"/>
                      <w:lang w:eastAsia="en-US"/>
                    </w:rPr>
                  </w:pPr>
                  <w:r w:rsidRPr="00384901">
                    <w:rPr>
                      <w:rFonts w:eastAsia="Calibri"/>
                      <w:color w:val="000000"/>
                      <w:lang w:eastAsia="en-US"/>
                    </w:rPr>
                    <w:lastRenderedPageBreak/>
                    <w:t>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w:t>
                  </w:r>
                </w:p>
                <w:p w:rsidR="00384901" w:rsidRPr="00384901" w:rsidRDefault="00384901" w:rsidP="00384901">
                  <w:pPr>
                    <w:jc w:val="both"/>
                    <w:rPr>
                      <w:rFonts w:eastAsia="Calibri"/>
                      <w:color w:val="000000"/>
                      <w:lang w:eastAsia="en-US"/>
                    </w:rPr>
                  </w:pPr>
                  <w:r w:rsidRPr="00384901">
                    <w:rPr>
                      <w:rFonts w:eastAsia="Calibri"/>
                      <w:color w:val="000000"/>
                      <w:lang w:eastAsia="en-US"/>
                    </w:rPr>
                    <w:t xml:space="preserve">на внутри муниципальных пригородных маршрутах, некомпенсированных доходами от перевозки пассажиров в связи с </w:t>
                  </w:r>
                  <w:proofErr w:type="gramStart"/>
                  <w:r w:rsidRPr="00384901">
                    <w:rPr>
                      <w:rFonts w:eastAsia="Calibri"/>
                      <w:color w:val="000000"/>
                      <w:lang w:eastAsia="en-US"/>
                    </w:rPr>
                    <w:t>государственным</w:t>
                  </w:r>
                  <w:proofErr w:type="gramEnd"/>
                  <w:r w:rsidRPr="00384901">
                    <w:rPr>
                      <w:rFonts w:eastAsia="Calibri"/>
                      <w:color w:val="000000"/>
                      <w:lang w:eastAsia="en-US"/>
                    </w:rPr>
                    <w:t xml:space="preserve"> регулирование тарифов по данному виду сообщения</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000 0408 02 1 01 60010 800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2 774 000,00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1 786 000,00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988 000,00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000 0408 02 1 01 60010 810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2 774 000,00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1 786 000,00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988 000,00</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000 0408 02 1 01 60010 814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2 774 000,00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1 786 000,00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988 000,00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proofErr w:type="gramStart"/>
                  <w:r w:rsidRPr="00384901">
                    <w:rPr>
                      <w:rFonts w:eastAsia="Calibri"/>
                      <w:color w:val="000000"/>
                      <w:lang w:eastAsia="en-US"/>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000 0408 02 1 01 60020 000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1 026 000,00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615 923,21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410 076,79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000 0408 02 1 01 60020 800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1 026 000,00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615 923,21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410 076,79</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000 0408 02 1 01 60020 810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1 026 000,00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615 923,21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410 076,79</w:t>
                  </w:r>
                </w:p>
              </w:tc>
            </w:tr>
            <w:tr w:rsidR="00384901" w:rsidRPr="00384901" w:rsidTr="00162BD9">
              <w:trPr>
                <w:trHeight w:val="161"/>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000 0408 02 1 01 60020 814</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1 026 000,00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615 923,21</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410 076,79</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услуг</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Дорожное хозяйство (дорожные фонды)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5 604 200,00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194 322,76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5 409 877,24</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 xml:space="preserve">Ремонт  автомобильных дорог общего пользования муниципального образования и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000 0409 02 2 01 20040 000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3 804 200,00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99 703,00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3 704 497,00</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lang w:eastAsia="en-US"/>
                    </w:rPr>
                    <w:t>дорожных сооружений, являющихся их технологической частью (искусственных дорожных сооружений)</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000 0409 02 2 01 20040 200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3 804 200,00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99 703,00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3 704 497,00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3 804 200,00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99 703,00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3 704 497,00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3 804 200,00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99 703,00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3 704 497,00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000 0409 02 2 01 20060 000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94 619,76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1 705 380,24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000 0409 02 2 01 20060 200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94 619,76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1 705 380,24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000 0409 02 2 01 20060 240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94 619,76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1 705 380,24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000 0409 02 2 01 20060 244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94 619,76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1 705 380,24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Другие вопросы в области национальной экономики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27 800,00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Развитие малого и среднего предпринимательства на территории муниципального образования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04 Я 01 20080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04 Я 01 20080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04 Я 01 20080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r>
            <w:tr w:rsidR="00384901" w:rsidRPr="00384901" w:rsidTr="00162BD9">
              <w:trPr>
                <w:trHeight w:val="303"/>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04 Я 01 20080 244</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3 000,00</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lang w:eastAsia="en-US"/>
                    </w:rPr>
                  </w:pPr>
                  <w:r w:rsidRPr="00384901">
                    <w:rPr>
                      <w:rFonts w:eastAsia="Calibri"/>
                      <w:color w:val="000000"/>
                    </w:rPr>
                    <w:lastRenderedPageBreak/>
                    <w:t>муниципальных) нужд</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spacing w:after="200" w:line="276" w:lineRule="auto"/>
                    <w:jc w:val="both"/>
                    <w:rPr>
                      <w:rFonts w:eastAsia="Calibri"/>
                      <w:color w:val="000000"/>
                      <w:lang w:eastAsia="en-US"/>
                    </w:rPr>
                  </w:pP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000 0412 09 5 01 00150 000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000 0412 09 5 01 00150 600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000 0412 09 5 01 00150 610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000 0412 09 5 01 00150 612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Финансовое обеспечение мероприятий по разработке и внесению изменений в генеральные планы, правила землепользования и застройки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11 Я 01 S0700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11 Я 01 S0700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11 Я 01 S0700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0412 11 Я 01 S0700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19 800,00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ЖИЛИЩНО-КОММУНАЛЬНОЕ ХОЗЯЙСТВО</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37 890,09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19 239,46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18 650,63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Жилищное хозяйство</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37 890,09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19 239,46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18 650,63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000 0501 91 5 00 20330 000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24 717,21</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13 227,45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11 489,76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000 0501 91 5 00 20330 200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24 717,21</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13 227,45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11 489,76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000 0501 91 5 00 20330 240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24 717,21</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13 227,45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11 489,76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000 0501 91 5 00 20330 244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24 717,21</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13 227,45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11 489,76</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Расходы на оплату коммунальных услуг по содержанию жилых помещений, включенных в </w:t>
                  </w:r>
                  <w:proofErr w:type="gramStart"/>
                  <w:r w:rsidRPr="00384901">
                    <w:rPr>
                      <w:rFonts w:eastAsia="Calibri"/>
                      <w:color w:val="000000"/>
                      <w:lang w:eastAsia="en-US"/>
                    </w:rPr>
                    <w:t>специализированный</w:t>
                  </w:r>
                  <w:proofErr w:type="gramEnd"/>
                  <w:r w:rsidRPr="00384901">
                    <w:rPr>
                      <w:rFonts w:eastAsia="Calibri"/>
                      <w:color w:val="000000"/>
                      <w:lang w:eastAsia="en-US"/>
                    </w:rPr>
                    <w:t xml:space="preserve">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000 0501 91 5 00 20340 000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13 172,88</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6 012,01</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7 160,87</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lang w:eastAsia="en-US"/>
                    </w:rPr>
                    <w:lastRenderedPageBreak/>
                    <w:t>жилищный фонд, находящийся в казне</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000 0501 91 5 00 20340 200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13 172,88</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6 012,01</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7 160,87</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000 0501 91 5 00 20340 240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13 172,88</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6 012,01</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7 160,87</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000 0501 91 5 00 20340 244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13 172,88</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6 012,01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7 160,87</w:t>
                  </w:r>
                </w:p>
              </w:tc>
            </w:tr>
            <w:tr w:rsidR="00384901" w:rsidRPr="00384901" w:rsidTr="00162BD9">
              <w:trPr>
                <w:trHeight w:val="262"/>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ОБРАЗОВАНИЕ</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147 717 594,34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68 411 866,18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79 305 728,16</w:t>
                  </w:r>
                </w:p>
              </w:tc>
            </w:tr>
            <w:tr w:rsidR="00384901" w:rsidRPr="00384901" w:rsidTr="00162BD9">
              <w:trPr>
                <w:trHeight w:val="211"/>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Дошкольное образование</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31 714 137,34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12 690 948,69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19 023 188,65</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15 370 557,34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8 289 906,67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7 080 650,67</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15 370 557,34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8 289 906,67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7 080 650,67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15 370 557,34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8 289 906,67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7 080 650,67</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000 0701 08 2 01 00150 611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14 270 878,00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7 891 626,77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6 379 251,23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1 099 679,34</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398 279,90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701 399,44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текущие и капитальные ремонты зданий и сооружений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000 0701 08 2 01 02250 000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000 0701 08 2 01 02250 600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000 0701 08 2 01 02250 610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000 0701 08 2 01 02250 612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6 381 093,00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за счет резервного фонда Администрации Смоленской области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000 0701 08 2 01 29990 000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000 0701 08 2 01 29990 600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000 0701 08 2 01 29990 610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000 0701 08 2 01 29990 612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419 787,00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Обеспечение государственных гарантий реализации прав на получение </w:t>
                  </w:r>
                  <w:proofErr w:type="gramStart"/>
                  <w:r w:rsidRPr="00384901">
                    <w:rPr>
                      <w:rFonts w:eastAsia="Calibri"/>
                      <w:color w:val="000000"/>
                      <w:lang w:eastAsia="en-US"/>
                    </w:rPr>
                    <w:t>общедоступного</w:t>
                  </w:r>
                  <w:proofErr w:type="gramEnd"/>
                  <w:r w:rsidRPr="00384901">
                    <w:rPr>
                      <w:rFonts w:eastAsia="Calibri"/>
                      <w:color w:val="000000"/>
                      <w:lang w:eastAsia="en-US"/>
                    </w:rPr>
                    <w:t xml:space="preserve"> и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000 0701 08 2 01 80170 000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9 542 700,00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3 981 255,02</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5 561 444,98</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both"/>
                    <w:rPr>
                      <w:rFonts w:eastAsia="Calibri"/>
                      <w:color w:val="000000"/>
                    </w:rPr>
                  </w:pPr>
                  <w:r w:rsidRPr="00384901">
                    <w:rPr>
                      <w:rFonts w:eastAsia="Calibri"/>
                      <w:color w:val="000000"/>
                      <w:lang w:eastAsia="en-US"/>
                    </w:rPr>
                    <w:t>бесплатного дошкольного образования</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w:t>
                  </w:r>
                  <w:proofErr w:type="gramStart"/>
                  <w:r w:rsidRPr="00384901">
                    <w:rPr>
                      <w:rFonts w:eastAsia="Calibri"/>
                      <w:color w:val="000000"/>
                    </w:rPr>
                    <w:t>бюджетным</w:t>
                  </w:r>
                  <w:proofErr w:type="gramEnd"/>
                  <w:r w:rsidRPr="00384901">
                    <w:rPr>
                      <w:rFonts w:eastAsia="Calibri"/>
                      <w:color w:val="000000"/>
                    </w:rPr>
                    <w:t xml:space="preserve">, автономным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000 0701 08 2 01 80170 600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9 542 700,00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3 981 255,02</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5 561 444,98</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учреждениям и иным некоммерческим организациям</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000 0701 08 2 01 80170 610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9 542 700,00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3 981 255,02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5 561 444,98</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000 0701 08 2 01 80170 611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9 542 700,00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3 981 255,02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5 561 444,98</w:t>
                  </w:r>
                </w:p>
              </w:tc>
            </w:tr>
            <w:tr w:rsidR="00384901" w:rsidRPr="00384901" w:rsidTr="00162BD9">
              <w:trPr>
                <w:trHeight w:val="272"/>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Общее образование</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100 590 081,00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48 287 436,82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52 302 644,18</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03 Я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03 Я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03 Я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03 Я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17 070 738,00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9 321 666,96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7 749 071,04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17 070 738,00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9 321 666,96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7 749 071,04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17 070 738,00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9 321 666,96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7 749 071,04</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000 0702 08 3 01 00150 611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9 839 700,00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7 302 006,99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2 537 693,01</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7 231 038,00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2 019 659,97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5 211 378,03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текущие и капитальные ремонты зданий и сооружений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000 0702 08 3 01 02250 000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11 900 963,00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11 900 963,00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000 0702 08 3 01 02250 600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11 900 963,00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11 900 963,00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000 0702 08 3 01 02250 610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11 900 963,00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11 900 963,00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000 0702 08 3 01 02250 612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11 900 963,00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11 900 963,00</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Расходы за счет резервного фонда Администрации </w:t>
                  </w:r>
                  <w:r w:rsidRPr="00384901">
                    <w:rPr>
                      <w:rFonts w:eastAsia="Calibri"/>
                      <w:color w:val="000000"/>
                      <w:lang w:eastAsia="en-US"/>
                    </w:rPr>
                    <w:lastRenderedPageBreak/>
                    <w:t>Смоленской области</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lastRenderedPageBreak/>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000 0702 08 3 01 29990 000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w:t>
                  </w:r>
                </w:p>
                <w:p w:rsidR="00384901" w:rsidRPr="00384901" w:rsidRDefault="00384901" w:rsidP="00384901">
                  <w:pPr>
                    <w:jc w:val="both"/>
                    <w:rPr>
                      <w:rFonts w:eastAsia="Calibri"/>
                      <w:color w:val="000000"/>
                    </w:rPr>
                  </w:pPr>
                  <w:r w:rsidRPr="00384901">
                    <w:rPr>
                      <w:rFonts w:eastAsia="Calibri"/>
                      <w:color w:val="000000"/>
                    </w:rPr>
                    <w:t>некоммерческим организациям</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000 0702 08 3 01 29990 600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r>
            <w:tr w:rsidR="00384901" w:rsidRPr="00384901" w:rsidTr="00162BD9">
              <w:trPr>
                <w:trHeight w:val="467"/>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Субсидии </w:t>
                  </w:r>
                  <w:proofErr w:type="gramStart"/>
                  <w:r w:rsidRPr="00384901">
                    <w:rPr>
                      <w:rFonts w:eastAsia="Calibri"/>
                      <w:color w:val="000000"/>
                    </w:rPr>
                    <w:t>бюджетным</w:t>
                  </w:r>
                  <w:proofErr w:type="gramEnd"/>
                  <w:r w:rsidRPr="00384901">
                    <w:rPr>
                      <w:rFonts w:eastAsia="Calibri"/>
                      <w:color w:val="000000"/>
                    </w:rPr>
                    <w:t xml:space="preserve"> </w:t>
                  </w:r>
                </w:p>
                <w:p w:rsidR="00384901" w:rsidRPr="00384901" w:rsidRDefault="00384901" w:rsidP="00384901">
                  <w:pPr>
                    <w:jc w:val="both"/>
                    <w:rPr>
                      <w:rFonts w:eastAsia="Calibri"/>
                      <w:color w:val="000000"/>
                    </w:rPr>
                  </w:pPr>
                  <w:r w:rsidRPr="00384901">
                    <w:rPr>
                      <w:rFonts w:eastAsia="Calibri"/>
                      <w:color w:val="000000"/>
                    </w:rPr>
                    <w:t>учреждениям</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000 0702 08 3 01 29990 610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000 0702 08 3 01 29990 612</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92 180,00</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000 0702 08 3 01 80180 000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70 706 200,00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38 527 748,13</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32 178 451,87</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000 0702 08 3 01 80180 600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70 706 200,00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38 527 748,13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32 178 451,87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000 0702 08 3 01 80180 610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70 706 200,00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38 527 748,13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32 178 451,87</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000 0702 08 3 01 80180 611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70 706 200,00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2"/>
                    <w:jc w:val="right"/>
                    <w:rPr>
                      <w:rFonts w:eastAsia="Calibri"/>
                      <w:color w:val="000000"/>
                    </w:rPr>
                  </w:pPr>
                  <w:r w:rsidRPr="00384901">
                    <w:rPr>
                      <w:rFonts w:eastAsia="Calibri"/>
                      <w:color w:val="000000"/>
                    </w:rPr>
                    <w:t>38 527 748,13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32 178 451,87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Выплата вознаграждения за выполнение функций классного руководителя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000 0702 08 3 01 80280 000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438 021,73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356 978,27</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000 0702 08 3 01 80280 600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438 021,73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356 978,27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000 0702 08 3 01 80280 610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438 021,73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356 978,27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000 0702 08 3 01 80280 612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795 000,00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438 021,73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356 978,27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Дополнительное образование детей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000 0703 00 0 00 00000 000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7 974 200,00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4 137 813,20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3 836 386,80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000 0703 08 4 01 00150 000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7 974 200,00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4 137 813,20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3 836 386,80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000 0703 08 4 01 00150 600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7 974 200,00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4 137 813,20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3 836 386,80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000 0703 08 4 01 00150 610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7 974 200,00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4 137 813,20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3 836 386,80</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000 0703 08 4 01 00150 611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7 865 200,00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4 062 432,02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3 802 767,98</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000 0703 08 4 01 00150 612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109 000,00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75 381,18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33 618,82</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Молодежная политика</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000 0707 00 0 00 00000 000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669 776,00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64 802,26</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604 973,74</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728"/>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spacing w:after="200" w:line="276" w:lineRule="auto"/>
                    <w:jc w:val="both"/>
                    <w:rPr>
                      <w:rFonts w:eastAsia="Calibri"/>
                      <w:color w:val="000000"/>
                      <w:lang w:eastAsia="en-US"/>
                    </w:rPr>
                  </w:pPr>
                  <w:r w:rsidRPr="00384901">
                    <w:rPr>
                      <w:rFonts w:eastAsia="Calibri"/>
                      <w:color w:val="000000"/>
                      <w:lang w:eastAsia="en-US"/>
                    </w:rPr>
                    <w:t>Профилактика правонарушений и усиление борьбы с преступностью</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05 Я 01 20220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8 840,15</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12 159,85</w:t>
                  </w:r>
                </w:p>
              </w:tc>
            </w:tr>
            <w:tr w:rsidR="00384901" w:rsidRPr="00384901" w:rsidTr="00162BD9">
              <w:trPr>
                <w:trHeight w:val="92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lang w:eastAsia="en-US"/>
                    </w:rPr>
                  </w:pPr>
                  <w:r w:rsidRPr="00384901">
                    <w:rPr>
                      <w:rFonts w:eastAsia="Calibri"/>
                      <w:color w:val="000000"/>
                    </w:rPr>
                    <w:t>Предоставление субсидий</w:t>
                  </w:r>
                </w:p>
                <w:p w:rsidR="00384901" w:rsidRPr="00384901" w:rsidRDefault="00384901" w:rsidP="00384901">
                  <w:pPr>
                    <w:jc w:val="both"/>
                    <w:rPr>
                      <w:rFonts w:eastAsia="Calibri"/>
                      <w:color w:val="000000"/>
                      <w:lang w:eastAsia="en-US"/>
                    </w:rPr>
                  </w:pPr>
                  <w:r w:rsidRPr="00384901">
                    <w:rPr>
                      <w:rFonts w:eastAsia="Calibri"/>
                      <w:color w:val="000000"/>
                    </w:rPr>
                    <w:t xml:space="preserve">  бюджетным, автономным учреждениям и иным некоммерческим организациям</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000 0707 05 Я 01 20220 600</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right"/>
                    <w:rPr>
                      <w:rFonts w:eastAsia="Calibri"/>
                      <w:color w:val="000000"/>
                    </w:rPr>
                  </w:pPr>
                  <w:r w:rsidRPr="00384901">
                    <w:rPr>
                      <w:rFonts w:eastAsia="Calibri"/>
                      <w:color w:val="000000"/>
                    </w:rPr>
                    <w:t>21 000,00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right"/>
                    <w:rPr>
                      <w:rFonts w:eastAsia="Calibri"/>
                      <w:color w:val="000000"/>
                    </w:rPr>
                  </w:pPr>
                  <w:r w:rsidRPr="00384901">
                    <w:rPr>
                      <w:rFonts w:eastAsia="Calibri"/>
                      <w:color w:val="000000"/>
                    </w:rPr>
                    <w:t>8 840,15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right"/>
                    <w:rPr>
                      <w:rFonts w:eastAsia="Calibri"/>
                      <w:color w:val="000000"/>
                    </w:rPr>
                  </w:pPr>
                  <w:r w:rsidRPr="00384901">
                    <w:rPr>
                      <w:rFonts w:eastAsia="Calibri"/>
                      <w:color w:val="000000"/>
                    </w:rPr>
                    <w:t>12 159,85</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05 Я 01 20220 610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8 840,15</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12 159,85</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05 Я 01 20220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8 840,15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12 159,85</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Реализация мероприятий по патриотическому воспитанию молодежи, проживающей на территории  муниципального образования «</w:t>
                  </w:r>
                  <w:proofErr w:type="spellStart"/>
                  <w:r w:rsidRPr="00384901">
                    <w:rPr>
                      <w:rFonts w:eastAsia="Calibri"/>
                      <w:lang w:eastAsia="en-US"/>
                    </w:rPr>
                    <w:t>Краснинский</w:t>
                  </w:r>
                  <w:proofErr w:type="spellEnd"/>
                  <w:r w:rsidRPr="00384901">
                    <w:rPr>
                      <w:rFonts w:eastAsia="Calibri"/>
                      <w:lang w:eastAsia="en-US"/>
                    </w:rPr>
                    <w:t xml:space="preserve">  район» Смоленской области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000 0707 08 5 01 20170 000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000 0707 08 5 01 20170 200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000 0707 08 5 01 20170 240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000 0707 08 5 01 20170 244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spacing w:after="200" w:line="276" w:lineRule="auto"/>
                    <w:jc w:val="both"/>
                    <w:rPr>
                      <w:rFonts w:eastAsia="Calibri"/>
                      <w:color w:val="000000"/>
                      <w:lang w:eastAsia="en-US"/>
                    </w:rPr>
                  </w:pPr>
                  <w:r w:rsidRPr="00384901">
                    <w:rPr>
                      <w:rFonts w:eastAsia="Calibri"/>
                      <w:color w:val="000000"/>
                      <w:lang w:eastAsia="en-US"/>
                    </w:rPr>
                    <w:t>Реализация мероприятий в области молодежной политики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000 0707 08 5 02 20180 000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40 662,00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49 338,00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000 0707 08 5 02 20180 200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40 662,00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49 338,00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000 0707 08 5 02 20180 240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40 662,00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49 338,00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000 0707 08 5 02 20180 244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40 662,00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49 338,00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15 300,11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24 699,89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15 300,11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24 699,89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15 300,11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24 699,89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15 300,11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24 699,89</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Субсидии на организацию отдыха детей в каникулярное время в лагерях дневного пребывания, организованных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000 0707 08 6 01 80030 000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lang w:eastAsia="en-US"/>
                    </w:rPr>
                  </w:pPr>
                  <w:r w:rsidRPr="00384901">
                    <w:rPr>
                      <w:rFonts w:eastAsia="Calibri"/>
                      <w:color w:val="000000"/>
                      <w:lang w:eastAsia="en-US"/>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both"/>
                    <w:rPr>
                      <w:rFonts w:eastAsia="Calibri"/>
                      <w:color w:val="000000"/>
                      <w:lang w:eastAsia="en-US"/>
                    </w:rPr>
                  </w:pPr>
                  <w:r w:rsidRPr="00384901">
                    <w:rPr>
                      <w:rFonts w:eastAsia="Calibri"/>
                      <w:color w:val="000000"/>
                      <w:lang w:eastAsia="en-US"/>
                    </w:rPr>
                    <w:t>на базе муниципальных образовательных организаций, реализующих образовательные программы начального общего, основного общего, среднего</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lang w:eastAsia="en-US"/>
                    </w:rPr>
                    <w:t>общего образования, и организаций дополнительного образования детей</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000 0707 08 6 01 80030 600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000 0707 08 6 01 80030 610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000 0707 08 6 01 80030 612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488 776,00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Другие вопросы в области образования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6 769 400,00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3 230 865,21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3 538 534,79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302 000,00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109 448,41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192 551,59</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288 600,00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98 913,41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189 686,59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288 600,00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98 913,41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189 686,59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221 200,00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78 918,12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142 281,88</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выплаты персоналу государственных (муниципальных) органов, за исключением фонда оплаты труда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000 0709 01 1 01 80910 122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482,00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518,00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66 400,00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19 513,29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46 886,71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10 535,00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2 865,00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10 535,00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2 865,00</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услуг в сфере информационно-</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000 0709 01 1 01 80910 242</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5 740,00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5 740,00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28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коммуникационных технологий</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000 0709 01 1 01 80910 244</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7 660,00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4 795,00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2 865,00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Реализация мероприятий, направленных на профилактику </w:t>
                  </w:r>
                  <w:r w:rsidRPr="00384901">
                    <w:rPr>
                      <w:rFonts w:eastAsia="Calibri"/>
                      <w:spacing w:val="10"/>
                      <w:lang w:eastAsia="en-US"/>
                    </w:rPr>
                    <w:t>детского дорожно-транспортного травматизма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000 0709 02 3 01 20070 000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9 546,00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5 454,00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000 0709 02 3 01 20070 200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9 546,00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5 454,00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000 0709 02 3 01 20070 240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9 546,00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5 454,00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000 0709 02 3 01 20070 244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9 546,00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5 454,00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Противодействие злоупотреблению наркотическими средствами и психотропными веществами, и их незаконному обороту</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20230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4 420,16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579,84</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20230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4 420,16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579,84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20230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4 420,16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579,84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20230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4 420,16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579,84</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Противодействие экстремистской деятельности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20240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20240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05 Я 01 20240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функций органов местного самоуправления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2 154 900,00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1 001 427,67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1 153 472,33</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1 874 000,00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852 501,63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1 021 498,37</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p w:rsidR="00384901" w:rsidRPr="00384901" w:rsidRDefault="00384901" w:rsidP="00384901">
                  <w:pPr>
                    <w:jc w:val="both"/>
                    <w:rPr>
                      <w:rFonts w:eastAsia="Calibri"/>
                      <w:color w:val="000000"/>
                    </w:rPr>
                  </w:pP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000 0709 08 1 01 00140 120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1 874 000,00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852 501,63</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1 021 498,37</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704"/>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p w:rsidR="00384901" w:rsidRPr="00384901" w:rsidRDefault="00384901" w:rsidP="00384901">
                  <w:pPr>
                    <w:jc w:val="both"/>
                    <w:rPr>
                      <w:rFonts w:eastAsia="Calibri"/>
                      <w:color w:val="000000"/>
                    </w:rPr>
                  </w:pP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000 0709 08 1 01 00140 121</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1 439 400,00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649 607,27</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789 792,73</w:t>
                  </w:r>
                </w:p>
              </w:tc>
            </w:tr>
            <w:tr w:rsidR="00384901" w:rsidRPr="00384901" w:rsidTr="00162BD9">
              <w:trPr>
                <w:trHeight w:val="138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 xml:space="preserve">Взносы по обязательному социальному страхованию </w:t>
                  </w:r>
                  <w:proofErr w:type="gramStart"/>
                  <w:r w:rsidRPr="00384901">
                    <w:rPr>
                      <w:rFonts w:eastAsia="Calibri"/>
                      <w:color w:val="000000"/>
                    </w:rPr>
                    <w:t>на</w:t>
                  </w:r>
                  <w:proofErr w:type="gramEnd"/>
                </w:p>
                <w:p w:rsidR="00384901" w:rsidRPr="00384901" w:rsidRDefault="00384901" w:rsidP="00384901">
                  <w:pPr>
                    <w:jc w:val="both"/>
                    <w:rPr>
                      <w:rFonts w:eastAsia="Calibri"/>
                      <w:color w:val="000000"/>
                    </w:rPr>
                  </w:pPr>
                  <w:r w:rsidRPr="00384901">
                    <w:rPr>
                      <w:rFonts w:eastAsia="Calibri"/>
                      <w:color w:val="000000"/>
                    </w:rPr>
                    <w:t xml:space="preserve">  выплаты денежного содержания и иные выплаты работникам государственных (муниципальных) органов</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000 0709 08 1 01 00140 129</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right"/>
                    <w:rPr>
                      <w:rFonts w:eastAsia="Calibri"/>
                      <w:color w:val="000000"/>
                    </w:rPr>
                  </w:pPr>
                  <w:r w:rsidRPr="00384901">
                    <w:rPr>
                      <w:rFonts w:eastAsia="Calibri"/>
                      <w:color w:val="000000"/>
                    </w:rPr>
                    <w:t>434 600,00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right"/>
                    <w:rPr>
                      <w:rFonts w:eastAsia="Calibri"/>
                      <w:color w:val="000000"/>
                    </w:rPr>
                  </w:pPr>
                  <w:r w:rsidRPr="00384901">
                    <w:rPr>
                      <w:rFonts w:eastAsia="Calibri"/>
                      <w:color w:val="000000"/>
                    </w:rPr>
                    <w:t>202 894,36</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right"/>
                    <w:rPr>
                      <w:rFonts w:eastAsia="Calibri"/>
                      <w:color w:val="000000"/>
                    </w:rPr>
                  </w:pPr>
                  <w:r w:rsidRPr="00384901">
                    <w:rPr>
                      <w:rFonts w:eastAsia="Calibri"/>
                      <w:color w:val="000000"/>
                    </w:rPr>
                    <w:t>231 705,64</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000 0709 08 1 01 00140 200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274 900,00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148 359,04</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126 540,96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274 900,00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148 359,04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126 540,96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274 900,00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148 359,04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126 540,96</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567,00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5 433,00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000 0709 08 1 01 00140 850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567,00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5 433,00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000 0709 08 1 01 00140 851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403,00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прочих налогов, сборов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000 0709 08 1 01 00140 852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5 030,00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3 396 500,00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1 701 764,82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1 694 735,18</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3 069 900,00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1 518 510,82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1 551 389,18</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казенных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000 0709 08 1 01 00150 110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3 069 900,00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1 518 510,82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1 551 389,18</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000 0709 08 1 01 00150 111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2 357 800,00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1 173 026,62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1 184 773,38</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000 0709 08 1 01 00150 119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712 100,00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345 484,20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366 615,80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326 600,00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183 254,00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143 346,00</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000 0709 08 1 01 00150 240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326 600,00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183 254,00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143 346,00</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both"/>
                    <w:rPr>
                      <w:rFonts w:eastAsia="Calibri"/>
                      <w:color w:val="000000"/>
                    </w:rPr>
                  </w:pPr>
                  <w:r w:rsidRPr="00384901">
                    <w:rPr>
                      <w:rFonts w:eastAsia="Calibri"/>
                      <w:color w:val="000000"/>
                    </w:rPr>
                    <w:t>муниципальных) нужд</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proofErr w:type="gramStart"/>
                  <w:r w:rsidRPr="00384901">
                    <w:rPr>
                      <w:rFonts w:eastAsia="Calibri"/>
                      <w:color w:val="000000"/>
                    </w:rPr>
                    <w:t>Прочая закупка товаров, работ и услуг для обеспечения государственных муниципальных) нужд</w:t>
                  </w:r>
                  <w:proofErr w:type="gramEnd"/>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000 0709 08 1 01 00150 244</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326 600,00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183 254,00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143 346,00</w:t>
                  </w:r>
                </w:p>
              </w:tc>
            </w:tr>
            <w:tr w:rsidR="00384901" w:rsidRPr="00384901" w:rsidTr="00162BD9">
              <w:trPr>
                <w:trHeight w:val="1150"/>
              </w:trPr>
              <w:tc>
                <w:tcPr>
                  <w:tcW w:w="2959"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both"/>
                    <w:rPr>
                      <w:rFonts w:eastAsia="Calibri"/>
                      <w:color w:val="000000"/>
                    </w:rPr>
                  </w:pPr>
                  <w:r w:rsidRPr="00384901">
                    <w:rPr>
                      <w:rFonts w:eastAsia="Calibri"/>
                      <w:color w:val="000000"/>
                      <w:lang w:eastAsia="en-US"/>
                    </w:rPr>
                    <w:t>Осуществление</w:t>
                  </w:r>
                </w:p>
                <w:p w:rsidR="00384901" w:rsidRPr="00384901" w:rsidRDefault="00384901" w:rsidP="00384901">
                  <w:pPr>
                    <w:jc w:val="both"/>
                    <w:rPr>
                      <w:rFonts w:eastAsia="Calibri"/>
                      <w:color w:val="000000"/>
                    </w:rPr>
                  </w:pPr>
                  <w:r w:rsidRPr="00384901">
                    <w:rPr>
                      <w:rFonts w:eastAsia="Calibri"/>
                      <w:color w:val="000000"/>
                      <w:lang w:eastAsia="en-US"/>
                    </w:rPr>
                    <w:t>государственных полномочий по организации и осуществлению деятельности по опеке и попечительству</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000 0709 08 1 01 80290 000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891 000,00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404 258,15</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486 741,85</w:t>
                  </w:r>
                </w:p>
              </w:tc>
            </w:tr>
            <w:tr w:rsidR="00384901" w:rsidRPr="00384901" w:rsidTr="00162BD9">
              <w:trPr>
                <w:trHeight w:val="900"/>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000 0709 08 1 01 80290 100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817 500,00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371 768,40</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445 731,60</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000 0709 08 1 01 80290 120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817 500,00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371 768,40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445 731,60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628 900,00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289 278,76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339 621,24</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188 600,00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82 489,64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106 110,36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73 500,00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32 489,75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41 010,25</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73 500,00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32 489,75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41 010,25</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000 0709 08 1 01 80290 244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73 500,00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32 489,75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41 010,25</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КУЛЬТУРА, КИНЕМАТОГРАФИЯ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31 618 940,85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15 644 208,45</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15 974 732,40</w:t>
                  </w:r>
                </w:p>
              </w:tc>
            </w:tr>
            <w:tr w:rsidR="00384901" w:rsidRPr="00384901" w:rsidTr="00162BD9">
              <w:trPr>
                <w:trHeight w:val="173"/>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Культура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24 929 340,85</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12 696 665,12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12 232 675,73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000 0801 09 2 01 00150 000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1 325 800,00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492 329,38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833 470,62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000 0801 09 2 01 00150 600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1 325 800,00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492 329,38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833 470,62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000 0801 09 2 01 00150 610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1 325 800,00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492 329,38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833 470,62</w:t>
                  </w:r>
                </w:p>
              </w:tc>
            </w:tr>
            <w:tr w:rsidR="00384901" w:rsidRPr="00384901" w:rsidTr="00162BD9">
              <w:trPr>
                <w:trHeight w:val="9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w:t>
                  </w:r>
                  <w:proofErr w:type="gramStart"/>
                  <w:r w:rsidRPr="00384901">
                    <w:rPr>
                      <w:rFonts w:eastAsia="Calibri"/>
                      <w:color w:val="000000"/>
                    </w:rPr>
                    <w:t>на</w:t>
                  </w:r>
                  <w:proofErr w:type="gramEnd"/>
                  <w:r w:rsidRPr="00384901">
                    <w:rPr>
                      <w:rFonts w:eastAsia="Calibri"/>
                      <w:color w:val="000000"/>
                    </w:rPr>
                    <w:t xml:space="preserve">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000 0801 09 2 01 00150 611</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1 325 800,00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492 329,38</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833 470,62</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оказание государственных (муниципальных) услуг (выполнение работ)</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000 0801 09 3 01 00150 000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5 390 100,00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2 810 166,95</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2 579 933,05</w:t>
                  </w:r>
                </w:p>
              </w:tc>
            </w:tr>
            <w:tr w:rsidR="00384901" w:rsidRPr="00384901" w:rsidTr="00162BD9">
              <w:trPr>
                <w:trHeight w:val="92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lang w:eastAsia="en-US"/>
                    </w:rPr>
                  </w:pPr>
                  <w:r w:rsidRPr="00384901">
                    <w:rPr>
                      <w:rFonts w:eastAsia="Calibri"/>
                      <w:color w:val="000000"/>
                    </w:rPr>
                    <w:t>Предоставление субсидий</w:t>
                  </w:r>
                </w:p>
                <w:p w:rsidR="00384901" w:rsidRPr="00384901" w:rsidRDefault="00384901" w:rsidP="00384901">
                  <w:pPr>
                    <w:jc w:val="both"/>
                    <w:rPr>
                      <w:rFonts w:eastAsia="Calibri"/>
                      <w:color w:val="000000"/>
                      <w:lang w:eastAsia="en-US"/>
                    </w:rPr>
                  </w:pPr>
                  <w:r w:rsidRPr="00384901">
                    <w:rPr>
                      <w:rFonts w:eastAsia="Calibri"/>
                      <w:color w:val="000000"/>
                    </w:rPr>
                    <w:t>бюджетным, автономным учреждениям и иным некоммерческим организациям</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000 0801 09 3 01 00150 600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5 390 100,00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2 810 166,95</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2 579 933,05</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000 0801 09 3 01 00150 610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5 390 100,00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2 810 166,95</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2 579 933,05</w:t>
                  </w:r>
                </w:p>
              </w:tc>
            </w:tr>
            <w:tr w:rsidR="00384901" w:rsidRPr="00384901" w:rsidTr="00162BD9">
              <w:trPr>
                <w:trHeight w:val="9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000 0801 09 3 01 00150 611</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5 307 600,00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2 810 166,95</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2 497 433,05</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82 500,00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82 500,00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текущие и капитальные ремонты зданий и сооружений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000 0801 09 3 01 02250 000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000 0801 09 3 01 02250 600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000 0801 09 3 01 02250 610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000 0801 09 3 01 02250 611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1 665 545,52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15 658 703,00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9 394 168,79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6 264 534,21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15 658 703,00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9 394 168,79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6 264 534,21</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15 658 703,00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9 394 168,79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6 264 534,21</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000 0801 09 4 01 00150 611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15 506 103,00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9 394 168,79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6 111 934,21</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152 600,00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152 600,00</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текущие и капитальные ремонты зданий и сооружений муниципальных учреждений</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000 0801 09 4 01 02250 000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000 0801 09 4 01 02250 600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r>
            <w:tr w:rsidR="00384901" w:rsidRPr="00384901" w:rsidTr="00162BD9">
              <w:trPr>
                <w:trHeight w:val="30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000 0801 09 4 01 02250 610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r>
            <w:tr w:rsidR="00384901" w:rsidRPr="00384901" w:rsidTr="00162BD9">
              <w:trPr>
                <w:trHeight w:val="1600"/>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Субсидии </w:t>
                  </w:r>
                  <w:proofErr w:type="gramStart"/>
                  <w:r w:rsidRPr="00384901">
                    <w:rPr>
                      <w:rFonts w:eastAsia="Calibri"/>
                      <w:color w:val="000000"/>
                    </w:rPr>
                    <w:t>бюджетным</w:t>
                  </w:r>
                  <w:proofErr w:type="gramEnd"/>
                  <w:r w:rsidRPr="00384901">
                    <w:rPr>
                      <w:rFonts w:eastAsia="Calibri"/>
                      <w:color w:val="000000"/>
                    </w:rPr>
                    <w:t xml:space="preserve"> </w:t>
                  </w:r>
                </w:p>
                <w:p w:rsidR="00384901" w:rsidRPr="00384901" w:rsidRDefault="00384901" w:rsidP="00384901">
                  <w:pPr>
                    <w:jc w:val="both"/>
                    <w:rPr>
                      <w:rFonts w:eastAsia="Calibri"/>
                      <w:color w:val="000000"/>
                    </w:rPr>
                  </w:pPr>
                  <w:r w:rsidRPr="00384901">
                    <w:rPr>
                      <w:rFonts w:eastAsia="Calibri"/>
                      <w:color w:val="000000"/>
                    </w:rPr>
                    <w:t xml:space="preserve">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000 0801 09 4 01 02250 611</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884 192,33</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000 0801 09 6 01 00150 000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000 0801 09 6 01 00150 600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000 0801 09 6 01 00150 610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 на иные цели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000 0801 09 6 01 00150 612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Другие вопросы в области культуры, кинематографии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6 689 600,00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2 947 543,33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3 742 056,67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обеспечение функций государственных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1 297 500,00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561 385,32</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736 114,68</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1 215 300,00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528 294,88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687 005,12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000 0804 09 1 01 00140 120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1 215 300,00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528 294,88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687 005,12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000 0804 09 1 01 00140 121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933 400,00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412 708,87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520 691,13</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000 0804 09 1 01 00140 129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281 900,00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115 586,01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166 313,99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28 164,44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44 735,56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28 164,44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44 735,56</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000 0804 09 1 01 00140 244</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72 900,00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28 164,44</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44 735,56</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государственных (муниципальных) нужд</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000 0804 09 1 01 00140 800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4 926,00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4 374,00</w:t>
                  </w:r>
                </w:p>
              </w:tc>
            </w:tr>
            <w:tr w:rsidR="00384901" w:rsidRPr="00384901" w:rsidTr="00162BD9">
              <w:trPr>
                <w:trHeight w:val="30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000 0804 09 1 01 00140 850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9 300,00</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4 926,00</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4 374,00</w:t>
                  </w:r>
                </w:p>
              </w:tc>
            </w:tr>
            <w:tr w:rsidR="00384901" w:rsidRPr="00384901" w:rsidTr="00162BD9">
              <w:trPr>
                <w:trHeight w:val="753"/>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Уплата налога </w:t>
                  </w:r>
                  <w:proofErr w:type="gramStart"/>
                  <w:r w:rsidRPr="00384901">
                    <w:rPr>
                      <w:rFonts w:eastAsia="Calibri"/>
                      <w:color w:val="000000"/>
                    </w:rPr>
                    <w:t>на</w:t>
                  </w:r>
                  <w:proofErr w:type="gramEnd"/>
                  <w:r w:rsidRPr="00384901">
                    <w:rPr>
                      <w:rFonts w:eastAsia="Calibri"/>
                      <w:color w:val="000000"/>
                    </w:rPr>
                    <w:t xml:space="preserve"> имуществ</w:t>
                  </w:r>
                </w:p>
                <w:p w:rsidR="00384901" w:rsidRPr="00384901" w:rsidRDefault="00384901" w:rsidP="00384901">
                  <w:pPr>
                    <w:jc w:val="both"/>
                    <w:rPr>
                      <w:rFonts w:eastAsia="Calibri"/>
                      <w:color w:val="000000"/>
                    </w:rPr>
                  </w:pPr>
                  <w:r w:rsidRPr="00384901">
                    <w:rPr>
                      <w:rFonts w:eastAsia="Calibri"/>
                      <w:color w:val="000000"/>
                    </w:rPr>
                    <w:t xml:space="preserve">  организаций и земельного налога</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000 0804 09 1 01 00140 851</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2 400,00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776,00</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1 624,00</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прочих налогов, сборов</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000 0804 09 1 01 00140 852</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6 900,00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4 150,00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2 750,00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5 392 100,00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2 386 158,01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3 005 941,99</w:t>
                  </w:r>
                </w:p>
              </w:tc>
            </w:tr>
            <w:tr w:rsidR="00384901" w:rsidRPr="00384901" w:rsidTr="00162BD9">
              <w:trPr>
                <w:trHeight w:val="9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000 0804 09 1 01 00150 100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4 741 300,00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2 154 148,31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2 587 151,69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Расходы на выплаты персоналу казенных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000 0804 09 1 01 00150 110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4 741 300,00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2 154 148,31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2 587 151,69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Фонд оплаты труда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000 0804 09 1 01 00150 111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3 641 600,00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1 699 101,87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1 942 498,13</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000 0804 09 1 01 00150 119</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1 099 700,00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455 046,44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644 653,56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611 200,00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212 681,70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398 518,30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611 200,00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212 681,70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398 518,30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611 200,00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212 681,70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398 518,30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бюджетные ассигнования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000 0804 09 1 01 00150 800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39 600,00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19 328,00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20 272,00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налогов, сборов и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000 0804 09 1 01 00150 850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39 600,00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19 328,00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20 272,00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налога на имущество организаций и земельного налога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000 0804 09 1 01 00150 851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31 300,00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14 608,00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16 692,00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прочих налогов, сборов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000 0804 09 1 01 00150 852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3 420,00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3 580,00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Уплата иных платежей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000 0804 09 1 01 00150 853</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СОЦИАЛЬНАЯ ПОЛИТИКА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21 797 836,39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11 596 067,00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10 201 769,39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Пенсионное обеспечение</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000 1001 00 0 00 00000 000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2 631 400,00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1 382 007,11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1 249 392,89</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 xml:space="preserve">Расходы на выплату пенсий за выслугу лет лицам,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000 1001 01 1 01 70010 000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2 631 400,00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1 382 007,11</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1 249 392,89</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nil"/>
                    <w:bottom w:val="single" w:sz="4" w:space="0" w:color="000000"/>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nil"/>
                    <w:bottom w:val="single" w:sz="4" w:space="0" w:color="000000"/>
                    <w:right w:val="single" w:sz="4" w:space="0" w:color="000000"/>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nil"/>
                    <w:bottom w:val="single" w:sz="4" w:space="0" w:color="000000"/>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nil"/>
                    <w:bottom w:val="single" w:sz="4" w:space="0" w:color="000000"/>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nil"/>
                    <w:bottom w:val="single" w:sz="4" w:space="0" w:color="000000"/>
                    <w:right w:val="single" w:sz="8"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proofErr w:type="gramStart"/>
                  <w:r w:rsidRPr="00384901">
                    <w:rPr>
                      <w:rFonts w:eastAsia="Calibri"/>
                      <w:lang w:eastAsia="en-US"/>
                    </w:rPr>
                    <w:t>замещающим</w:t>
                  </w:r>
                  <w:proofErr w:type="gramEnd"/>
                  <w:r w:rsidRPr="00384901">
                    <w:rPr>
                      <w:rFonts w:eastAsia="Calibri"/>
                      <w:lang w:eastAsia="en-US"/>
                    </w:rPr>
                    <w:t xml:space="preserve"> муниципальные должности и должности муниципальной службы</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30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000 1001 01 1 01 70010 300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2 631 400,00</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1 382 007,11</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1 249 392,89</w:t>
                  </w:r>
                </w:p>
              </w:tc>
            </w:tr>
            <w:tr w:rsidR="00384901" w:rsidRPr="00384901" w:rsidTr="00162BD9">
              <w:trPr>
                <w:trHeight w:val="680"/>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Публичные нормативные социальные  выплаты </w:t>
                  </w:r>
                </w:p>
                <w:p w:rsidR="00384901" w:rsidRPr="00384901" w:rsidRDefault="00384901" w:rsidP="00384901">
                  <w:pPr>
                    <w:jc w:val="both"/>
                    <w:rPr>
                      <w:rFonts w:eastAsia="Calibri"/>
                      <w:color w:val="000000"/>
                    </w:rPr>
                  </w:pPr>
                  <w:r w:rsidRPr="00384901">
                    <w:rPr>
                      <w:rFonts w:eastAsia="Calibri"/>
                      <w:color w:val="000000"/>
                    </w:rPr>
                    <w:t>гражданам</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000 1001 01 1 01 70010 310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2 631 400,00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1 382 007,11</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1 249 392,89</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пенсии, социальные доплаты к пенсиям</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000 1001 01 1 01 70010 312</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2 631 400,00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1 382 007,11</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1 249 392,89</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населения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8 271 336,39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4 051 485,29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4 219 851,10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proofErr w:type="gramStart"/>
                  <w:r w:rsidRPr="00384901">
                    <w:rPr>
                      <w:rFonts w:eastAsia="Calibri"/>
                      <w:color w:val="000000"/>
                      <w:lang w:eastAsia="en-US"/>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по имеющим государственную аккредитацию образовательным программам</w:t>
                  </w:r>
                  <w:proofErr w:type="gramEnd"/>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000 1003 08 7 02 80240 000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2 136,39</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2 136,39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000 1003 08 7 02 80240 200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44,46</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44,46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000 1003 08 7 02 80240 240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44,46</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44,46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000 1003 08 7 02 80240 244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44,46</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44,46</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000 1003 08 7 02 80240 300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2 091,93</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2 091,93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000 1003 08 7 02 80240 320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2 091,93</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2 091,93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000 1003 08 7 02 80240 321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2 091,93</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2 091,93</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Я 01 80250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5 371 200,00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3 482 348,90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1 888 851,10</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Я 01 80250 200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105 300,00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67 712,00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37 588,00</w:t>
                  </w:r>
                </w:p>
              </w:tc>
            </w:tr>
            <w:tr w:rsidR="00384901" w:rsidRPr="00384901" w:rsidTr="00162BD9">
              <w:trPr>
                <w:trHeight w:val="303"/>
              </w:trPr>
              <w:tc>
                <w:tcPr>
                  <w:tcW w:w="2959" w:type="dxa"/>
                  <w:tcBorders>
                    <w:top w:val="single" w:sz="4" w:space="0" w:color="auto"/>
                    <w:left w:val="single" w:sz="4" w:space="0" w:color="000000"/>
                    <w:bottom w:val="single" w:sz="4" w:space="0" w:color="auto"/>
                    <w:right w:val="single" w:sz="8"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nil"/>
                    <w:bottom w:val="single" w:sz="4" w:space="0" w:color="auto"/>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nil"/>
                    <w:bottom w:val="single" w:sz="4" w:space="0" w:color="auto"/>
                    <w:right w:val="single" w:sz="4" w:space="0" w:color="000000"/>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nil"/>
                    <w:bottom w:val="single" w:sz="4" w:space="0" w:color="auto"/>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nil"/>
                    <w:bottom w:val="single" w:sz="4" w:space="0" w:color="auto"/>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nil"/>
                    <w:bottom w:val="single" w:sz="4" w:space="0" w:color="auto"/>
                    <w:right w:val="single" w:sz="8"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государственных (муниципальных) нужд</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Я 01 80250 240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105 300,00</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67 712,00</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37 588,00</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Я 01 80250 244</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105 300,00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67 712,00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37 588,00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Я 01 80250 300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5 265 900,00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3 414 636,90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1 851 263,10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Я 01 80250 320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5 265 900,00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3 414 636,90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1 851 263,10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08 Я 01 80250 321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5 265 900,00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3 414 636,90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1 851 263,10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Предоставление молодым семьям социальных выплат на приобретение жилья или строительство индивидуального жилого дома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20190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333 000,00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20190 300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333 000,00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20190 320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333 000,00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20190 322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414 000,00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81 000,00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333 000,00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proofErr w:type="gramStart"/>
                  <w:r w:rsidRPr="00384901">
                    <w:rPr>
                      <w:rFonts w:eastAsia="Calibri"/>
                      <w:color w:val="000000"/>
                      <w:lang w:eastAsia="en-US"/>
                    </w:rPr>
                    <w:t>Мероприятия подпрограммы "Обеспечение жильем молодых семей" федеральной целее</w:t>
                  </w:r>
                  <w:proofErr w:type="gramEnd"/>
                  <w:r w:rsidRPr="00384901">
                    <w:rPr>
                      <w:rFonts w:eastAsia="Calibri"/>
                      <w:color w:val="000000"/>
                      <w:lang w:eastAsia="en-US"/>
                    </w:rPr>
                    <w:t xml:space="preserve">                                                                                                                                                                                                                                                                                                                                                                                                                                                                                                                                                                                                                                                                                                                                                                                                                                                                                                                                                                                                                                                                                                                                                                                                                                                                                                                                                                                                                                                                                                                                                                                                                                                                                                                                                                                                                                                                                                                                                                                                                                                                                                                                                                                                                                                                                                                                                                                                                                                                                                                                                                                          вой программы "Жилище" на 2015-2020 годы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R0200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2 484 000,00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1 998 000,00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R0200 300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2 484 000,00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1 998 000,00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R0200 320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2 484 000,00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1 998 000,00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гражданам на приобретение жилья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1003 10 Я 01 R0200 322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2 484 000,00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486 000,00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1 998 000,00</w:t>
                  </w:r>
                </w:p>
              </w:tc>
            </w:tr>
            <w:tr w:rsidR="00384901" w:rsidRPr="00384901" w:rsidTr="00162BD9">
              <w:trPr>
                <w:trHeight w:val="381"/>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Охрана семьи и детства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10 775 100,00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6 102 574,60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4 672 525,40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000 1004 08 2 01 80260 000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1 920 600,00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817 645,81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1 102 954,19</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000 1004 08 2 01 80260 200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37 700,00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16 036,73</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21 663,27</w:t>
                  </w:r>
                </w:p>
              </w:tc>
            </w:tr>
            <w:tr w:rsidR="00384901" w:rsidRPr="00384901" w:rsidTr="00162BD9">
              <w:trPr>
                <w:trHeight w:val="303"/>
              </w:trPr>
              <w:tc>
                <w:tcPr>
                  <w:tcW w:w="2959" w:type="dxa"/>
                  <w:tcBorders>
                    <w:top w:val="single" w:sz="4" w:space="0" w:color="auto"/>
                    <w:left w:val="single" w:sz="4" w:space="0" w:color="000000"/>
                    <w:bottom w:val="single" w:sz="4" w:space="0" w:color="auto"/>
                    <w:right w:val="single" w:sz="8"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nil"/>
                    <w:bottom w:val="single" w:sz="4" w:space="0" w:color="auto"/>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nil"/>
                    <w:bottom w:val="single" w:sz="4" w:space="0" w:color="auto"/>
                    <w:right w:val="single" w:sz="4" w:space="0" w:color="000000"/>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nil"/>
                    <w:bottom w:val="single" w:sz="4" w:space="0" w:color="auto"/>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nil"/>
                    <w:bottom w:val="single" w:sz="4" w:space="0" w:color="auto"/>
                    <w:right w:val="single" w:sz="4"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nil"/>
                    <w:bottom w:val="single" w:sz="4" w:space="0" w:color="auto"/>
                    <w:right w:val="single" w:sz="8" w:space="0" w:color="000000"/>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государственных (муниципальных) нужд</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000 1004 08 2 01 80260 240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37 700,00</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16 036,73</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21 663,27</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000 1004 08 2 01 80260 244</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37 700,00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16 036,73</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21 663,27</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000 1004 08 2 01 80260 300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1 882 900,00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801 609,08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1 081 290,92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Социальные выплаты гражданам, кроме публичных нормативных социальных выплат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000 1004 08 2 01 80260 320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1 882 900,00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801 609,08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1 081 290,92</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Пособия, компенсации и иные социальные выплаты гражданам, кроме публичных нормативных обязательств</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000 1004 08 2 01 80260 321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1 882 900,00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801 609,08</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1 081 290,92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Выплата денежных средств на содержание ребенка, переданного на воспитание в приемную семью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000 1004 08 7 01 80190 000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2 349 200,00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1 296 633,41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1 052 566,59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000 1004 08 7 01 80190 200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25 630,24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20 369,76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000 1004 08 7 01 80190 240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25 630,24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20 369,76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000 1004 08 7 01 80190 244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46 000,00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25 630,24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20 369,76</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000 1004 08 7 01 80190 300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2 303 200,00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1 271 003,17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1 032 196,83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Публичные нормативные социальные  выплаты гражданам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000 1004 08 7 01 80190 310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2 303 200,00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1 271 003,17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1 032 196,83</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000 1004 08 7 01 80190 313</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2 303 200,00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1 271 003,17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1 032 196,83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sz w:val="21"/>
                      <w:szCs w:val="21"/>
                      <w:lang w:eastAsia="en-US"/>
                    </w:rPr>
                    <w:t>Выплата вознаграждения, причитающегося приемным родителям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1 124 400,00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554 599,27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569 800,73</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000 1004 08 7 01 80200 200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22 050,00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7 601,79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14 448,21</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000 1004 08 7 01 80200 240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22 050,00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7 601,79</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14 448,21</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000 1004 08 7 01 80200 244</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22 050,00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7 601,79</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14 448,21</w:t>
                  </w:r>
                </w:p>
              </w:tc>
            </w:tr>
            <w:tr w:rsidR="00384901" w:rsidRPr="00384901" w:rsidTr="00162BD9">
              <w:trPr>
                <w:trHeight w:val="300"/>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000 1004 08 7 01 80200 300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1 102 350,00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546 997,48</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555 352,52</w:t>
                  </w:r>
                </w:p>
              </w:tc>
            </w:tr>
            <w:tr w:rsidR="00384901" w:rsidRPr="00384901" w:rsidTr="00162BD9">
              <w:trPr>
                <w:trHeight w:val="45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Социальные выплаты гражданам, кроме публичных нормативных социальных выплат</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000 1004 08 7 01 80200 320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1 102 350,00</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546 997,48</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555 352,52</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Приобретение товаров, работ, услуг в пользу граждан в целях их социального обеспечения</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000 1004 08 7 01 80200 323</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1 102 350,00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546 997,48</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555 352,52</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Выплата ежемесячных денежных средств на содержание ребенка, находящегося под опекой (попечительством)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000 1004 08 7 01 80210 000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1 699 900,00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853 696,11</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846 203,89</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000 1004 08 7 01 80210 200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16 739,14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16 560,86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000 1004 08 7 01 80210 240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16 739,14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16 560,86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000 1004 08 7 01 80210 244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33 300,00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16 739,14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16 560,86</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Социальное обеспечение и иные выплаты населению</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000 1004 08 7 01 80210 300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1 666 600,00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836 956,97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829 643,03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Публичные нормативные социальные  выплаты гражданам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000 1004 08 7 01 80210 310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1 666 600,00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836 956,97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829 643,03</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Пособия, компенсации, меры социальной поддержки по публичным нормативным обязательствам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000 1004 08 7 01 80210 313</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1 666 600,00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836 956,97</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829 643,03</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Расходы на обеспечение дете</w:t>
                  </w:r>
                  <w:proofErr w:type="gramStart"/>
                  <w:r w:rsidRPr="00384901">
                    <w:rPr>
                      <w:rFonts w:eastAsia="Calibri"/>
                      <w:lang w:eastAsia="en-US"/>
                    </w:rPr>
                    <w:t>й-</w:t>
                  </w:r>
                  <w:proofErr w:type="gramEnd"/>
                  <w:r w:rsidRPr="00384901">
                    <w:rPr>
                      <w:rFonts w:eastAsia="Calibri"/>
                      <w:lang w:eastAsia="en-US"/>
                    </w:rPr>
                    <w:t xml:space="preserve"> сирот и детей, оставшихся без попечения родителей, лиц из их числа жилыми помещениями по договорам социального найма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000 1004 08 7 02 80230 000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3 681 000,00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2 580 000,00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1 101 000,00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Капитальные вложения в объекты государственной (муниципальной) собственности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000 1004 08 7 02 80230 400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3 681 000,00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2 580 000,00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1 101 000,00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Бюджетные инвестиции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000 1004 08 7 02 80230 410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3 681 000,00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2 580 000,00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1 101 000,00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000 1004 08 7 02 80230 412</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3 681 000,00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2 580 000,00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1 101 000,00</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Другие вопросы в области социальной политики</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000 1006 00 0 00 00000 000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120 000,00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Субсидии на оказание финансовой помощи общественной организации «</w:t>
                  </w:r>
                  <w:proofErr w:type="spellStart"/>
                  <w:r w:rsidRPr="00384901">
                    <w:rPr>
                      <w:rFonts w:eastAsia="Calibri"/>
                      <w:color w:val="000000"/>
                      <w:lang w:eastAsia="en-US"/>
                    </w:rPr>
                    <w:t>Краснинская</w:t>
                  </w:r>
                  <w:proofErr w:type="spellEnd"/>
                  <w:r w:rsidRPr="00384901">
                    <w:rPr>
                      <w:rFonts w:eastAsia="Calibri"/>
                      <w:color w:val="000000"/>
                      <w:lang w:eastAsia="en-US"/>
                    </w:rPr>
                    <w:t xml:space="preserve"> районная организация Смоленской областной организации</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845"/>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Всероссийского общества инвалидов», </w:t>
                  </w:r>
                  <w:proofErr w:type="gramStart"/>
                  <w:r w:rsidRPr="00384901">
                    <w:rPr>
                      <w:rFonts w:eastAsia="Calibri"/>
                      <w:color w:val="000000"/>
                      <w:lang w:eastAsia="en-US"/>
                    </w:rPr>
                    <w:t>направленной</w:t>
                  </w:r>
                  <w:proofErr w:type="gramEnd"/>
                  <w:r w:rsidRPr="00384901">
                    <w:rPr>
                      <w:rFonts w:eastAsia="Calibri"/>
                      <w:color w:val="000000"/>
                      <w:lang w:eastAsia="en-US"/>
                    </w:rPr>
                    <w:t xml:space="preserve"> на </w:t>
                  </w:r>
                </w:p>
                <w:p w:rsidR="00384901" w:rsidRPr="00384901" w:rsidRDefault="00384901" w:rsidP="00384901">
                  <w:pPr>
                    <w:jc w:val="both"/>
                    <w:rPr>
                      <w:rFonts w:eastAsia="Calibri"/>
                      <w:color w:val="000000"/>
                    </w:rPr>
                  </w:pPr>
                  <w:r w:rsidRPr="00384901">
                    <w:rPr>
                      <w:rFonts w:eastAsia="Calibri"/>
                      <w:color w:val="000000"/>
                      <w:lang w:eastAsia="en-US"/>
                    </w:rPr>
                    <w:t>укрепление материально-технической базы</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000 1006 91 1 00 60030 000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53 000,00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r>
            <w:tr w:rsidR="00384901" w:rsidRPr="00384901" w:rsidTr="00162BD9">
              <w:trPr>
                <w:trHeight w:val="920"/>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w:t>
                  </w:r>
                  <w:proofErr w:type="gramStart"/>
                  <w:r w:rsidRPr="00384901">
                    <w:rPr>
                      <w:rFonts w:eastAsia="Calibri"/>
                      <w:color w:val="000000"/>
                    </w:rPr>
                    <w:t>бюджетным</w:t>
                  </w:r>
                  <w:proofErr w:type="gramEnd"/>
                  <w:r w:rsidRPr="00384901">
                    <w:rPr>
                      <w:rFonts w:eastAsia="Calibri"/>
                      <w:color w:val="000000"/>
                    </w:rPr>
                    <w:t xml:space="preserve">, автономным </w:t>
                  </w:r>
                </w:p>
                <w:p w:rsidR="00384901" w:rsidRPr="00384901" w:rsidRDefault="00384901" w:rsidP="00384901">
                  <w:pPr>
                    <w:jc w:val="both"/>
                    <w:rPr>
                      <w:rFonts w:eastAsia="Calibri"/>
                      <w:color w:val="000000"/>
                    </w:rPr>
                  </w:pPr>
                  <w:r w:rsidRPr="00384901">
                    <w:rPr>
                      <w:rFonts w:eastAsia="Calibri"/>
                      <w:color w:val="000000"/>
                    </w:rPr>
                    <w:t>учреждениям и иным некоммерческим организациям</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000 1006 91 1 00 60030 600</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53 000,00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r>
            <w:tr w:rsidR="00384901" w:rsidRPr="00384901" w:rsidTr="00162BD9">
              <w:trPr>
                <w:trHeight w:val="45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некоммерческим организациям (за исключением государственных (муниципальных) учреждений)</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000 1006 91 1 00 60030 630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53 000,00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субсидии некоммерческим организациям (за исключением государственных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000 1006 91 1 00 60030 634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53 000,00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26 500,00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Субсидии на оказание финансовой помощи общественной организации «</w:t>
                  </w:r>
                  <w:proofErr w:type="spellStart"/>
                  <w:r w:rsidRPr="00384901">
                    <w:rPr>
                      <w:rFonts w:eastAsia="Calibri"/>
                      <w:color w:val="000000"/>
                      <w:lang w:eastAsia="en-US"/>
                    </w:rPr>
                    <w:t>Краснинский</w:t>
                  </w:r>
                  <w:proofErr w:type="spellEnd"/>
                  <w:r w:rsidRPr="00384901">
                    <w:rPr>
                      <w:rFonts w:eastAsia="Calibri"/>
                      <w:color w:val="000000"/>
                      <w:lang w:eastAsia="en-US"/>
                    </w:rPr>
                    <w:t xml:space="preserve">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000 1006 91 1 00 60040 000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000 1006 91 1 00 60040 600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некоммерческим организациям (за исключением государственных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000 1006 91 1 00 60040 630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субсидии некоммерческим организациям (за исключением государственных (муниципальных) учреждений)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000 1006 91 1 00 60040 634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33 500,00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ФИЗИЧЕСКАЯ КУЛЬТУРА И СПОРТ</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3 780 350,00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98 333,64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3 682 016,36</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Физическая культура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3 780 350,00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98 333,64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3 682 016,36</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Развитие физической культуры и спорта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01 20120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71 437,64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138 562,36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01 20120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71 437,64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138 562,36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01 20120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71 437,64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138 562,36</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01 20120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210 000,00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71 437,64</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138 562,36</w:t>
                  </w:r>
                </w:p>
              </w:tc>
            </w:tr>
            <w:tr w:rsidR="00384901" w:rsidRPr="00384901" w:rsidTr="00162BD9">
              <w:trPr>
                <w:trHeight w:val="30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Расходы на обеспечение деятельности муниципальных учреждений</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02 00150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26 896,00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43 104,00</w:t>
                  </w:r>
                </w:p>
              </w:tc>
            </w:tr>
            <w:tr w:rsidR="00384901" w:rsidRPr="00384901" w:rsidTr="00162BD9">
              <w:trPr>
                <w:trHeight w:val="303"/>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lastRenderedPageBreak/>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Предоставление субсидий </w:t>
                  </w:r>
                  <w:proofErr w:type="gramStart"/>
                  <w:r w:rsidRPr="00384901">
                    <w:rPr>
                      <w:rFonts w:eastAsia="Calibri"/>
                      <w:color w:val="000000"/>
                    </w:rPr>
                    <w:t>бюджетным</w:t>
                  </w:r>
                  <w:proofErr w:type="gramEnd"/>
                  <w:r w:rsidRPr="00384901">
                    <w:rPr>
                      <w:rFonts w:eastAsia="Calibri"/>
                      <w:color w:val="000000"/>
                    </w:rPr>
                    <w:t xml:space="preserve">, автономным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02 00150 600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26 896,00</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43 104,00</w:t>
                  </w:r>
                </w:p>
              </w:tc>
            </w:tr>
            <w:tr w:rsidR="00384901" w:rsidRPr="00384901" w:rsidTr="00162BD9">
              <w:trPr>
                <w:trHeight w:val="30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Субсидии бюджетным учреждениям</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02 00150 610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70 000,00</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26 896,00</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43 104,00</w:t>
                  </w:r>
                </w:p>
              </w:tc>
            </w:tr>
            <w:tr w:rsidR="00384901" w:rsidRPr="00384901" w:rsidTr="00162BD9">
              <w:trPr>
                <w:trHeight w:val="1600"/>
              </w:trPr>
              <w:tc>
                <w:tcPr>
                  <w:tcW w:w="2959" w:type="dxa"/>
                  <w:tcBorders>
                    <w:top w:val="single" w:sz="4" w:space="0" w:color="auto"/>
                    <w:left w:val="single" w:sz="4" w:space="0" w:color="auto"/>
                    <w:bottom w:val="single" w:sz="4" w:space="0" w:color="auto"/>
                    <w:right w:val="single" w:sz="4" w:space="0" w:color="auto"/>
                  </w:tcBorders>
                </w:tcPr>
                <w:p w:rsidR="00384901" w:rsidRPr="00384901" w:rsidRDefault="00384901" w:rsidP="00384901">
                  <w:pPr>
                    <w:jc w:val="both"/>
                    <w:rPr>
                      <w:rFonts w:eastAsia="Calibri"/>
                      <w:color w:val="000000"/>
                    </w:rPr>
                  </w:pPr>
                  <w:r w:rsidRPr="00384901">
                    <w:rPr>
                      <w:rFonts w:eastAsia="Calibri"/>
                      <w:color w:val="000000"/>
                    </w:rPr>
                    <w:t xml:space="preserve">Субсидии бюджетным учреждениям на </w:t>
                  </w:r>
                  <w:proofErr w:type="gramStart"/>
                  <w:r w:rsidRPr="00384901">
                    <w:rPr>
                      <w:rFonts w:eastAsia="Calibri"/>
                      <w:color w:val="000000"/>
                    </w:rPr>
                    <w:t>финансовое</w:t>
                  </w:r>
                  <w:proofErr w:type="gramEnd"/>
                </w:p>
                <w:p w:rsidR="00384901" w:rsidRPr="00384901" w:rsidRDefault="00384901" w:rsidP="00384901">
                  <w:pPr>
                    <w:jc w:val="both"/>
                    <w:rPr>
                      <w:rFonts w:eastAsia="Calibri"/>
                      <w:color w:val="000000"/>
                    </w:rPr>
                  </w:pPr>
                  <w:r w:rsidRPr="00384901">
                    <w:rPr>
                      <w:rFonts w:eastAsia="Calibri"/>
                      <w:color w:val="000000"/>
                    </w:rPr>
                    <w:t xml:space="preserve">  обеспечение государственного (муниципального) задания на оказание государственных (муниципальных) услуг (выполнение работ)</w:t>
                  </w:r>
                </w:p>
              </w:tc>
              <w:tc>
                <w:tcPr>
                  <w:tcW w:w="601"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02 00150 611</w:t>
                  </w:r>
                </w:p>
              </w:tc>
              <w:tc>
                <w:tcPr>
                  <w:tcW w:w="1418"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70 000,00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26 896,00</w:t>
                  </w:r>
                </w:p>
              </w:tc>
              <w:tc>
                <w:tcPr>
                  <w:tcW w:w="1276" w:type="dxa"/>
                  <w:tcBorders>
                    <w:top w:val="single" w:sz="4" w:space="0" w:color="auto"/>
                    <w:left w:val="single" w:sz="4" w:space="0" w:color="auto"/>
                    <w:bottom w:val="single" w:sz="4" w:space="0" w:color="auto"/>
                    <w:right w:val="single" w:sz="4" w:space="0" w:color="auto"/>
                  </w:tcBorders>
                  <w:vAlign w:val="bottom"/>
                </w:tcPr>
                <w:p w:rsidR="00384901" w:rsidRPr="00384901" w:rsidRDefault="00384901" w:rsidP="00384901">
                  <w:pPr>
                    <w:jc w:val="right"/>
                    <w:rPr>
                      <w:rFonts w:eastAsia="Calibri"/>
                      <w:color w:val="000000"/>
                    </w:rPr>
                  </w:pPr>
                  <w:r w:rsidRPr="00384901">
                    <w:rPr>
                      <w:rFonts w:eastAsia="Calibri"/>
                      <w:color w:val="000000"/>
                    </w:rPr>
                    <w:t>43 104,00</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 xml:space="preserve">Расходы на выполнение </w:t>
                  </w:r>
                  <w:proofErr w:type="spellStart"/>
                  <w:r w:rsidRPr="00384901">
                    <w:rPr>
                      <w:rFonts w:eastAsia="Calibri"/>
                      <w:color w:val="000000"/>
                      <w:lang w:eastAsia="en-US"/>
                    </w:rPr>
                    <w:t>предпроектных</w:t>
                  </w:r>
                  <w:proofErr w:type="spellEnd"/>
                  <w:r w:rsidRPr="00384901">
                    <w:rPr>
                      <w:rFonts w:eastAsia="Calibri"/>
                      <w:color w:val="000000"/>
                      <w:lang w:eastAsia="en-US"/>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w:t>
                  </w:r>
                  <w:proofErr w:type="spellStart"/>
                  <w:r w:rsidRPr="00384901">
                    <w:rPr>
                      <w:rFonts w:eastAsia="Calibri"/>
                      <w:color w:val="000000"/>
                      <w:lang w:eastAsia="en-US"/>
                    </w:rPr>
                    <w:t>Краснинского</w:t>
                  </w:r>
                  <w:proofErr w:type="spellEnd"/>
                  <w:r w:rsidRPr="00384901">
                    <w:rPr>
                      <w:rFonts w:eastAsia="Calibri"/>
                      <w:color w:val="000000"/>
                      <w:lang w:eastAsia="en-US"/>
                    </w:rPr>
                    <w:t xml:space="preserve"> района Смоленской области за счет средств бюджета муниципального района</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20310 000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20310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20310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20310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350,00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 xml:space="preserve">Расходы на выполнение </w:t>
                  </w:r>
                  <w:proofErr w:type="spellStart"/>
                  <w:r w:rsidRPr="00384901">
                    <w:rPr>
                      <w:rFonts w:eastAsia="Calibri"/>
                      <w:lang w:eastAsia="en-US"/>
                    </w:rPr>
                    <w:t>предпроектных</w:t>
                  </w:r>
                  <w:proofErr w:type="spellEnd"/>
                  <w:r w:rsidRPr="00384901">
                    <w:rPr>
                      <w:rFonts w:eastAsia="Calibri"/>
                      <w:lang w:eastAsia="en-US"/>
                    </w:rPr>
                    <w:t xml:space="preserve"> работ и работ по разработке проектной и рабочей документации на строительство объектов инженерной инфраструктуры физкультурно-оздоровительного комплекса в поселке Красный </w:t>
                  </w:r>
                  <w:proofErr w:type="spellStart"/>
                  <w:r w:rsidRPr="00384901">
                    <w:rPr>
                      <w:rFonts w:eastAsia="Calibri"/>
                      <w:lang w:eastAsia="en-US"/>
                    </w:rPr>
                    <w:t>Краснинского</w:t>
                  </w:r>
                  <w:proofErr w:type="spellEnd"/>
                  <w:r w:rsidRPr="00384901">
                    <w:rPr>
                      <w:rFonts w:eastAsia="Calibri"/>
                      <w:lang w:eastAsia="en-US"/>
                    </w:rPr>
                    <w:t xml:space="preserve"> района Смоленской области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80420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80420 200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Иные закупки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80420 240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r>
            <w:tr w:rsidR="00384901" w:rsidRPr="00384901" w:rsidTr="00162BD9">
              <w:trPr>
                <w:trHeight w:val="45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Прочая закупка товаров, работ и услуг для обеспечения государственных (муниципальных) нужд</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1101 06 Я 03 80420 244</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3 500 000,00</w:t>
                  </w: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ОБСЛУЖИВАНИЕ </w:t>
                  </w:r>
                  <w:proofErr w:type="gramStart"/>
                  <w:r w:rsidRPr="00384901">
                    <w:rPr>
                      <w:rFonts w:eastAsia="Calibri"/>
                      <w:color w:val="000000"/>
                    </w:rPr>
                    <w:t>ГОСУДАРСТВЕННОГО</w:t>
                  </w:r>
                  <w:proofErr w:type="gramEnd"/>
                  <w:r w:rsidRPr="00384901">
                    <w:rPr>
                      <w:rFonts w:eastAsia="Calibri"/>
                      <w:color w:val="000000"/>
                    </w:rPr>
                    <w:t xml:space="preserve"> И </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000 1300 00 0 00 00000 000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r>
            <w:tr w:rsidR="00384901" w:rsidRPr="00384901" w:rsidTr="00162BD9">
              <w:trPr>
                <w:trHeight w:val="161"/>
              </w:trPr>
              <w:tc>
                <w:tcPr>
                  <w:tcW w:w="2959"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601"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35"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ind w:right="-298"/>
                    <w:jc w:val="center"/>
                    <w:rPr>
                      <w:rFonts w:eastAsia="Calibri"/>
                      <w:color w:val="000000"/>
                    </w:rPr>
                  </w:pPr>
                  <w:r w:rsidRPr="00384901">
                    <w:rPr>
                      <w:rFonts w:eastAsia="Calibri"/>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206"/>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lastRenderedPageBreak/>
                    <w:t>МУНИЦИПАЛЬНОГО ДОЛГА</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p>
              </w:tc>
            </w:tr>
            <w:tr w:rsidR="00384901" w:rsidRPr="00384901" w:rsidTr="00162BD9">
              <w:trPr>
                <w:trHeight w:val="450"/>
              </w:trPr>
              <w:tc>
                <w:tcPr>
                  <w:tcW w:w="2959" w:type="dxa"/>
                  <w:tcBorders>
                    <w:top w:val="nil"/>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Обслуживание государственного внутреннего и муниципального долга</w:t>
                  </w:r>
                </w:p>
              </w:tc>
              <w:tc>
                <w:tcPr>
                  <w:tcW w:w="601" w:type="dxa"/>
                  <w:tcBorders>
                    <w:top w:val="nil"/>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000 1301 00 0 00 00000 000</w:t>
                  </w:r>
                </w:p>
              </w:tc>
              <w:tc>
                <w:tcPr>
                  <w:tcW w:w="1418" w:type="dxa"/>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c>
                <w:tcPr>
                  <w:tcW w:w="1276" w:type="dxa"/>
                  <w:gridSpan w:val="2"/>
                  <w:tcBorders>
                    <w:top w:val="nil"/>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r>
            <w:tr w:rsidR="00384901" w:rsidRPr="00384901" w:rsidTr="00162BD9">
              <w:trPr>
                <w:trHeight w:val="300"/>
              </w:trPr>
              <w:tc>
                <w:tcPr>
                  <w:tcW w:w="2959" w:type="dxa"/>
                  <w:tcBorders>
                    <w:top w:val="single" w:sz="4" w:space="0" w:color="auto"/>
                    <w:left w:val="single" w:sz="4" w:space="0" w:color="000000"/>
                    <w:bottom w:val="single" w:sz="4" w:space="0" w:color="auto"/>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color w:val="000000"/>
                      <w:lang w:eastAsia="en-US"/>
                    </w:rPr>
                    <w:t>Процентные платежи по муниципальному долгу</w:t>
                  </w:r>
                </w:p>
              </w:tc>
              <w:tc>
                <w:tcPr>
                  <w:tcW w:w="601"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auto"/>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000 1301 07 2 01 20130 000</w:t>
                  </w:r>
                </w:p>
              </w:tc>
              <w:tc>
                <w:tcPr>
                  <w:tcW w:w="1418" w:type="dxa"/>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c>
                <w:tcPr>
                  <w:tcW w:w="1276" w:type="dxa"/>
                  <w:gridSpan w:val="2"/>
                  <w:tcBorders>
                    <w:top w:val="single" w:sz="4" w:space="0" w:color="auto"/>
                    <w:left w:val="nil"/>
                    <w:bottom w:val="single" w:sz="4" w:space="0" w:color="auto"/>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nil"/>
                    <w:bottom w:val="single" w:sz="4" w:space="0" w:color="auto"/>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r>
            <w:tr w:rsidR="00384901" w:rsidRPr="00384901" w:rsidTr="00162BD9">
              <w:trPr>
                <w:trHeight w:val="300"/>
              </w:trPr>
              <w:tc>
                <w:tcPr>
                  <w:tcW w:w="2959" w:type="dxa"/>
                  <w:tcBorders>
                    <w:top w:val="single" w:sz="4" w:space="0" w:color="auto"/>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Обслуживание государственного (муниципального) долга</w:t>
                  </w:r>
                </w:p>
              </w:tc>
              <w:tc>
                <w:tcPr>
                  <w:tcW w:w="601"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single" w:sz="4" w:space="0" w:color="auto"/>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000 1301 07 2 01 20130 700</w:t>
                  </w:r>
                </w:p>
              </w:tc>
              <w:tc>
                <w:tcPr>
                  <w:tcW w:w="1418" w:type="dxa"/>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c>
                <w:tcPr>
                  <w:tcW w:w="1276" w:type="dxa"/>
                  <w:gridSpan w:val="2"/>
                  <w:tcBorders>
                    <w:top w:val="single" w:sz="4" w:space="0" w:color="auto"/>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single" w:sz="4" w:space="0" w:color="auto"/>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Обслуживание муниципального долга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000 1301 07 2 01 20130 730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60 000,00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МЕЖБЮДЖЕТНЫЕ ТРАНСФЕРТЫ ОБЩЕГО ХАРАКТЕРА БЮДЖЕТАМ БЮДЖЕТНОЙ СИСТЕМЫ РОССИЙСКОЙ ФЕДЕРАЦИИ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000 1400 00 0 00 00000 000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20 896 400,00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10 448 500,00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10 447 900,00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 на выравнивание бюджетной обеспеченности субъектов Российской Федерации и муниципальных образований</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000 1401 00 0 00 00000 000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20 896 400,00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ind w:right="-143"/>
                    <w:jc w:val="right"/>
                    <w:rPr>
                      <w:rFonts w:eastAsia="Calibri"/>
                      <w:color w:val="000000"/>
                    </w:rPr>
                  </w:pPr>
                  <w:r w:rsidRPr="00384901">
                    <w:rPr>
                      <w:rFonts w:eastAsia="Calibri"/>
                      <w:color w:val="000000"/>
                    </w:rPr>
                    <w:t>10 448 500,00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ind w:right="-108"/>
                    <w:jc w:val="right"/>
                    <w:rPr>
                      <w:rFonts w:eastAsia="Calibri"/>
                      <w:color w:val="000000"/>
                    </w:rPr>
                  </w:pPr>
                  <w:r w:rsidRPr="00384901">
                    <w:rPr>
                      <w:rFonts w:eastAsia="Calibri"/>
                      <w:color w:val="000000"/>
                    </w:rPr>
                    <w:t>10 447 900,00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000 1401 07 3 01 80980 000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999 400,00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499 800,00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499 600,00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Межбюджетные трансферты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000 1401 07 3 01 80980 500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999 400,00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499 800,00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499 600,00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000 1401 07 3 01 80980 510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999 400,00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499 800,00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499 600,00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 на выравнивание бюджетной обеспеченности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000 1401 07 3 01 80980 511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999 400,00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499 800,00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499 600,00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lang w:eastAsia="en-US"/>
                    </w:rPr>
                    <w:t>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000 1401 07 3 01 80990 000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19 700 000,00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9 850 200,00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9 849 800,00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Межбюджетные трансферты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000 1401 07 3 01 80990 500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19 700 000,00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9 850 200,00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9 849 800,00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000 1401 07 3 01 80990 510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19 700 000,00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9 850 200,00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9 849 800,00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 на выравнивание бюджетной обеспеченности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000 1401 07 3 01 80990 511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19 700 000,00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9 850 200,00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9 849 800,00</w:t>
                  </w:r>
                </w:p>
              </w:tc>
            </w:tr>
            <w:tr w:rsidR="00384901" w:rsidRPr="00384901" w:rsidTr="00162BD9">
              <w:trPr>
                <w:trHeight w:val="675"/>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w:t>
                  </w:r>
                  <w:r w:rsidRPr="00384901">
                    <w:rPr>
                      <w:rFonts w:eastAsia="Calibri"/>
                      <w:sz w:val="21"/>
                      <w:szCs w:val="21"/>
                      <w:lang w:eastAsia="en-US"/>
                    </w:rPr>
                    <w:t xml:space="preserve">Выравнивание бюджетной </w:t>
                  </w:r>
                  <w:r w:rsidRPr="00384901">
                    <w:rPr>
                      <w:rFonts w:eastAsia="Calibri"/>
                      <w:lang w:eastAsia="en-US"/>
                    </w:rPr>
                    <w:t xml:space="preserve">обеспеченности поселений из бюджета муниципального района в части, сформированной </w:t>
                  </w:r>
                  <w:r w:rsidRPr="00384901">
                    <w:rPr>
                      <w:rFonts w:eastAsia="Calibri"/>
                      <w:color w:val="000000"/>
                      <w:lang w:eastAsia="en-US"/>
                    </w:rPr>
                    <w:t>за счет средств  бюджета муниципального района</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02 S0990 000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Межбюджетные трансферты</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02 S0990 500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02 S0990 510</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r>
            <w:tr w:rsidR="00384901" w:rsidRPr="00384901" w:rsidTr="00162BD9">
              <w:trPr>
                <w:trHeight w:val="300"/>
              </w:trPr>
              <w:tc>
                <w:tcPr>
                  <w:tcW w:w="2959" w:type="dxa"/>
                  <w:tcBorders>
                    <w:top w:val="nil"/>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 xml:space="preserve">  Дотации на выравнивание бюджетной обеспеченности</w:t>
                  </w:r>
                </w:p>
              </w:tc>
              <w:tc>
                <w:tcPr>
                  <w:tcW w:w="601" w:type="dxa"/>
                  <w:tcBorders>
                    <w:top w:val="nil"/>
                    <w:left w:val="nil"/>
                    <w:bottom w:val="single" w:sz="4" w:space="0" w:color="000000"/>
                    <w:right w:val="single" w:sz="4" w:space="0" w:color="000000"/>
                  </w:tcBorders>
                  <w:vAlign w:val="bottom"/>
                </w:tcPr>
                <w:p w:rsidR="00384901" w:rsidRPr="00384901" w:rsidRDefault="00384901" w:rsidP="00384901">
                  <w:pPr>
                    <w:jc w:val="center"/>
                    <w:rPr>
                      <w:rFonts w:eastAsia="Calibri"/>
                      <w:color w:val="000000"/>
                    </w:rPr>
                  </w:pPr>
                  <w:r w:rsidRPr="00384901">
                    <w:rPr>
                      <w:rFonts w:eastAsia="Calibri"/>
                      <w:color w:val="000000"/>
                    </w:rPr>
                    <w:t>200</w:t>
                  </w:r>
                </w:p>
              </w:tc>
              <w:tc>
                <w:tcPr>
                  <w:tcW w:w="2535" w:type="dxa"/>
                  <w:tcBorders>
                    <w:top w:val="nil"/>
                    <w:left w:val="nil"/>
                    <w:bottom w:val="single" w:sz="4" w:space="0" w:color="000000"/>
                    <w:right w:val="single" w:sz="4" w:space="0" w:color="000000"/>
                  </w:tcBorders>
                  <w:vAlign w:val="bottom"/>
                </w:tcPr>
                <w:p w:rsidR="00384901" w:rsidRPr="00384901" w:rsidRDefault="00384901" w:rsidP="00384901">
                  <w:pPr>
                    <w:ind w:right="-298"/>
                    <w:jc w:val="center"/>
                    <w:rPr>
                      <w:rFonts w:eastAsia="Calibri"/>
                      <w:color w:val="000000"/>
                    </w:rPr>
                  </w:pPr>
                  <w:r w:rsidRPr="00384901">
                    <w:rPr>
                      <w:rFonts w:eastAsia="Calibri"/>
                      <w:color w:val="000000"/>
                    </w:rPr>
                    <w:t>000 1401 07 3 02 S0990 511</w:t>
                  </w:r>
                </w:p>
              </w:tc>
              <w:tc>
                <w:tcPr>
                  <w:tcW w:w="1418" w:type="dxa"/>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197 000,00</w:t>
                  </w:r>
                </w:p>
              </w:tc>
              <w:tc>
                <w:tcPr>
                  <w:tcW w:w="1276" w:type="dxa"/>
                  <w:gridSpan w:val="2"/>
                  <w:tcBorders>
                    <w:top w:val="nil"/>
                    <w:left w:val="nil"/>
                    <w:bottom w:val="single" w:sz="4" w:space="0" w:color="000000"/>
                    <w:right w:val="single" w:sz="4"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c>
                <w:tcPr>
                  <w:tcW w:w="1276" w:type="dxa"/>
                  <w:tcBorders>
                    <w:top w:val="nil"/>
                    <w:left w:val="nil"/>
                    <w:bottom w:val="single" w:sz="4" w:space="0" w:color="000000"/>
                    <w:right w:val="single" w:sz="8" w:space="0" w:color="000000"/>
                  </w:tcBorders>
                  <w:vAlign w:val="bottom"/>
                </w:tcPr>
                <w:p w:rsidR="00384901" w:rsidRPr="00384901" w:rsidRDefault="00384901" w:rsidP="00384901">
                  <w:pPr>
                    <w:jc w:val="right"/>
                    <w:rPr>
                      <w:rFonts w:eastAsia="Calibri"/>
                      <w:color w:val="000000"/>
                    </w:rPr>
                  </w:pPr>
                  <w:r w:rsidRPr="00384901">
                    <w:rPr>
                      <w:rFonts w:eastAsia="Calibri"/>
                      <w:color w:val="000000"/>
                    </w:rPr>
                    <w:t>98 500,00</w:t>
                  </w:r>
                </w:p>
              </w:tc>
            </w:tr>
            <w:tr w:rsidR="00384901" w:rsidRPr="00384901" w:rsidTr="00162BD9">
              <w:trPr>
                <w:trHeight w:val="480"/>
              </w:trPr>
              <w:tc>
                <w:tcPr>
                  <w:tcW w:w="2959" w:type="dxa"/>
                  <w:tcBorders>
                    <w:top w:val="single" w:sz="4" w:space="0" w:color="000000"/>
                    <w:left w:val="single" w:sz="4" w:space="0" w:color="000000"/>
                    <w:bottom w:val="single" w:sz="4" w:space="0" w:color="000000"/>
                    <w:right w:val="single" w:sz="8" w:space="0" w:color="000000"/>
                  </w:tcBorders>
                </w:tcPr>
                <w:p w:rsidR="00384901" w:rsidRPr="00384901" w:rsidRDefault="00384901" w:rsidP="00384901">
                  <w:pPr>
                    <w:jc w:val="both"/>
                    <w:rPr>
                      <w:rFonts w:eastAsia="Calibri"/>
                      <w:color w:val="000000"/>
                    </w:rPr>
                  </w:pPr>
                  <w:r w:rsidRPr="00384901">
                    <w:rPr>
                      <w:rFonts w:eastAsia="Calibri"/>
                      <w:color w:val="000000"/>
                    </w:rPr>
                    <w:t>Результат исполнения бюджета (дефицит / профицит)</w:t>
                  </w:r>
                </w:p>
              </w:tc>
              <w:tc>
                <w:tcPr>
                  <w:tcW w:w="601" w:type="dxa"/>
                  <w:tcBorders>
                    <w:top w:val="single" w:sz="8" w:space="0" w:color="000000"/>
                    <w:left w:val="nil"/>
                    <w:bottom w:val="single" w:sz="8"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450</w:t>
                  </w:r>
                </w:p>
              </w:tc>
              <w:tc>
                <w:tcPr>
                  <w:tcW w:w="2535" w:type="dxa"/>
                  <w:tcBorders>
                    <w:top w:val="single" w:sz="8" w:space="0" w:color="000000"/>
                    <w:left w:val="nil"/>
                    <w:bottom w:val="single" w:sz="8" w:space="0" w:color="000000"/>
                    <w:right w:val="single" w:sz="4"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c>
                <w:tcPr>
                  <w:tcW w:w="1418" w:type="dxa"/>
                  <w:tcBorders>
                    <w:top w:val="single" w:sz="8" w:space="0" w:color="000000"/>
                    <w:left w:val="nil"/>
                    <w:bottom w:val="single" w:sz="8"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-7 446 362,43</w:t>
                  </w:r>
                </w:p>
              </w:tc>
              <w:tc>
                <w:tcPr>
                  <w:tcW w:w="1276" w:type="dxa"/>
                  <w:gridSpan w:val="2"/>
                  <w:tcBorders>
                    <w:top w:val="single" w:sz="8" w:space="0" w:color="000000"/>
                    <w:left w:val="nil"/>
                    <w:bottom w:val="single" w:sz="8"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41 863 103,75</w:t>
                  </w:r>
                </w:p>
              </w:tc>
              <w:tc>
                <w:tcPr>
                  <w:tcW w:w="1276" w:type="dxa"/>
                  <w:tcBorders>
                    <w:top w:val="single" w:sz="8" w:space="0" w:color="000000"/>
                    <w:left w:val="nil"/>
                    <w:bottom w:val="single" w:sz="8"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bl>
          <w:p w:rsidR="00384901" w:rsidRPr="00384901" w:rsidRDefault="00384901" w:rsidP="00384901">
            <w:pPr>
              <w:spacing w:after="200" w:line="276" w:lineRule="auto"/>
              <w:rPr>
                <w:rFonts w:eastAsia="Calibri"/>
                <w:lang w:eastAsia="en-US"/>
              </w:rPr>
            </w:pPr>
          </w:p>
          <w:tbl>
            <w:tblPr>
              <w:tblW w:w="10207" w:type="dxa"/>
              <w:tblInd w:w="2" w:type="dxa"/>
              <w:tblLook w:val="00A0" w:firstRow="1" w:lastRow="0" w:firstColumn="1" w:lastColumn="0" w:noHBand="0" w:noVBand="0"/>
            </w:tblPr>
            <w:tblGrid>
              <w:gridCol w:w="2820"/>
              <w:gridCol w:w="709"/>
              <w:gridCol w:w="2541"/>
              <w:gridCol w:w="1414"/>
              <w:gridCol w:w="1413"/>
              <w:gridCol w:w="1307"/>
            </w:tblGrid>
            <w:tr w:rsidR="00384901" w:rsidRPr="00384901" w:rsidTr="00162BD9">
              <w:trPr>
                <w:trHeight w:val="282"/>
              </w:trPr>
              <w:tc>
                <w:tcPr>
                  <w:tcW w:w="10207" w:type="dxa"/>
                  <w:gridSpan w:val="6"/>
                  <w:tcBorders>
                    <w:top w:val="nil"/>
                    <w:left w:val="nil"/>
                    <w:bottom w:val="nil"/>
                    <w:right w:val="nil"/>
                  </w:tcBorders>
                  <w:noWrap/>
                  <w:vAlign w:val="bottom"/>
                </w:tcPr>
                <w:p w:rsidR="00384901" w:rsidRPr="00384901" w:rsidRDefault="00384901" w:rsidP="00384901">
                  <w:pPr>
                    <w:jc w:val="center"/>
                    <w:rPr>
                      <w:rFonts w:eastAsia="Calibri"/>
                      <w:b/>
                      <w:bCs/>
                      <w:color w:val="000000"/>
                      <w:sz w:val="28"/>
                      <w:szCs w:val="28"/>
                    </w:rPr>
                  </w:pPr>
                  <w:r w:rsidRPr="00384901">
                    <w:rPr>
                      <w:rFonts w:eastAsia="Calibri"/>
                      <w:b/>
                      <w:bCs/>
                      <w:color w:val="000000"/>
                      <w:sz w:val="28"/>
                      <w:szCs w:val="28"/>
                    </w:rPr>
                    <w:t>Источники финансирования дефицита бюджета</w:t>
                  </w:r>
                </w:p>
              </w:tc>
            </w:tr>
            <w:tr w:rsidR="00384901" w:rsidRPr="00384901" w:rsidTr="00162BD9">
              <w:trPr>
                <w:trHeight w:val="240"/>
              </w:trPr>
              <w:tc>
                <w:tcPr>
                  <w:tcW w:w="2832" w:type="dxa"/>
                  <w:tcBorders>
                    <w:top w:val="nil"/>
                    <w:left w:val="nil"/>
                    <w:bottom w:val="single" w:sz="4" w:space="0" w:color="000000"/>
                    <w:right w:val="nil"/>
                  </w:tcBorders>
                  <w:noWrap/>
                  <w:vAlign w:val="bottom"/>
                </w:tcPr>
                <w:p w:rsidR="00384901" w:rsidRPr="00384901" w:rsidRDefault="00384901" w:rsidP="00384901">
                  <w:pPr>
                    <w:rPr>
                      <w:rFonts w:eastAsia="Calibri"/>
                      <w:color w:val="000000"/>
                    </w:rPr>
                  </w:pPr>
                  <w:r w:rsidRPr="00384901">
                    <w:rPr>
                      <w:rFonts w:eastAsia="Calibri"/>
                      <w:color w:val="000000"/>
                    </w:rPr>
                    <w:lastRenderedPageBreak/>
                    <w:t> </w:t>
                  </w:r>
                </w:p>
              </w:tc>
              <w:tc>
                <w:tcPr>
                  <w:tcW w:w="711" w:type="dxa"/>
                  <w:tcBorders>
                    <w:top w:val="nil"/>
                    <w:left w:val="nil"/>
                    <w:bottom w:val="single" w:sz="4" w:space="0" w:color="000000"/>
                    <w:right w:val="nil"/>
                  </w:tcBorders>
                  <w:noWrap/>
                  <w:vAlign w:val="bottom"/>
                </w:tcPr>
                <w:p w:rsidR="00384901" w:rsidRPr="00384901" w:rsidRDefault="00384901" w:rsidP="00384901">
                  <w:pPr>
                    <w:rPr>
                      <w:rFonts w:eastAsia="Calibri"/>
                      <w:color w:val="000000"/>
                    </w:rPr>
                  </w:pPr>
                  <w:r w:rsidRPr="00384901">
                    <w:rPr>
                      <w:rFonts w:eastAsia="Calibri"/>
                      <w:color w:val="000000"/>
                    </w:rPr>
                    <w:t> </w:t>
                  </w:r>
                </w:p>
              </w:tc>
              <w:tc>
                <w:tcPr>
                  <w:tcW w:w="2551" w:type="dxa"/>
                  <w:tcBorders>
                    <w:top w:val="nil"/>
                    <w:left w:val="nil"/>
                    <w:bottom w:val="single" w:sz="4" w:space="0" w:color="000000"/>
                    <w:right w:val="nil"/>
                  </w:tcBorders>
                  <w:noWrap/>
                  <w:vAlign w:val="bottom"/>
                </w:tcPr>
                <w:p w:rsidR="00384901" w:rsidRPr="00384901" w:rsidRDefault="00384901" w:rsidP="00384901">
                  <w:pPr>
                    <w:jc w:val="center"/>
                    <w:rPr>
                      <w:rFonts w:eastAsia="Calibri"/>
                      <w:color w:val="000000"/>
                    </w:rPr>
                  </w:pPr>
                  <w:r w:rsidRPr="00384901">
                    <w:rPr>
                      <w:rFonts w:eastAsia="Calibri"/>
                      <w:color w:val="000000"/>
                    </w:rPr>
                    <w:t> </w:t>
                  </w:r>
                </w:p>
              </w:tc>
              <w:tc>
                <w:tcPr>
                  <w:tcW w:w="1419" w:type="dxa"/>
                  <w:tcBorders>
                    <w:top w:val="nil"/>
                    <w:left w:val="nil"/>
                    <w:bottom w:val="single" w:sz="4" w:space="0" w:color="000000"/>
                    <w:right w:val="nil"/>
                  </w:tcBorders>
                  <w:noWrap/>
                  <w:vAlign w:val="center"/>
                </w:tcPr>
                <w:p w:rsidR="00384901" w:rsidRPr="00384901" w:rsidRDefault="00384901" w:rsidP="00384901">
                  <w:pPr>
                    <w:jc w:val="center"/>
                    <w:rPr>
                      <w:rFonts w:eastAsia="Calibri"/>
                      <w:color w:val="000000"/>
                    </w:rPr>
                  </w:pPr>
                  <w:r w:rsidRPr="00384901">
                    <w:rPr>
                      <w:rFonts w:eastAsia="Calibri"/>
                      <w:color w:val="000000"/>
                    </w:rPr>
                    <w:t> </w:t>
                  </w:r>
                </w:p>
              </w:tc>
              <w:tc>
                <w:tcPr>
                  <w:tcW w:w="1418" w:type="dxa"/>
                  <w:tcBorders>
                    <w:top w:val="nil"/>
                    <w:left w:val="nil"/>
                    <w:bottom w:val="single" w:sz="4" w:space="0" w:color="000000"/>
                    <w:right w:val="nil"/>
                  </w:tcBorders>
                  <w:noWrap/>
                  <w:vAlign w:val="bottom"/>
                </w:tcPr>
                <w:p w:rsidR="00384901" w:rsidRPr="00384901" w:rsidRDefault="00384901" w:rsidP="00384901">
                  <w:pPr>
                    <w:rPr>
                      <w:rFonts w:eastAsia="Calibri"/>
                      <w:color w:val="000000"/>
                    </w:rPr>
                  </w:pPr>
                  <w:r w:rsidRPr="00384901">
                    <w:rPr>
                      <w:rFonts w:eastAsia="Calibri"/>
                      <w:color w:val="000000"/>
                    </w:rPr>
                    <w:t> </w:t>
                  </w:r>
                </w:p>
              </w:tc>
              <w:tc>
                <w:tcPr>
                  <w:tcW w:w="1276" w:type="dxa"/>
                  <w:tcBorders>
                    <w:top w:val="nil"/>
                    <w:left w:val="nil"/>
                    <w:bottom w:val="single" w:sz="4" w:space="0" w:color="000000"/>
                    <w:right w:val="nil"/>
                  </w:tcBorders>
                  <w:noWrap/>
                  <w:vAlign w:val="bottom"/>
                </w:tcPr>
                <w:p w:rsidR="00384901" w:rsidRPr="00384901" w:rsidRDefault="00384901" w:rsidP="00384901">
                  <w:pPr>
                    <w:jc w:val="right"/>
                    <w:rPr>
                      <w:rFonts w:eastAsia="Calibri"/>
                      <w:color w:val="000000"/>
                    </w:rPr>
                  </w:pPr>
                  <w:r w:rsidRPr="00384901">
                    <w:rPr>
                      <w:rFonts w:eastAsia="Calibri"/>
                      <w:color w:val="000000"/>
                    </w:rPr>
                    <w:t> </w:t>
                  </w:r>
                </w:p>
              </w:tc>
            </w:tr>
            <w:tr w:rsidR="00384901" w:rsidRPr="00384901" w:rsidTr="00162BD9">
              <w:trPr>
                <w:trHeight w:val="270"/>
              </w:trPr>
              <w:tc>
                <w:tcPr>
                  <w:tcW w:w="2832" w:type="dxa"/>
                  <w:vMerge w:val="restart"/>
                  <w:tcBorders>
                    <w:top w:val="nil"/>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 xml:space="preserve"> Наименование показателя</w:t>
                  </w:r>
                </w:p>
              </w:tc>
              <w:tc>
                <w:tcPr>
                  <w:tcW w:w="711" w:type="dxa"/>
                  <w:vMerge w:val="restart"/>
                  <w:tcBorders>
                    <w:top w:val="nil"/>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Код строки</w:t>
                  </w:r>
                </w:p>
              </w:tc>
              <w:tc>
                <w:tcPr>
                  <w:tcW w:w="2551" w:type="dxa"/>
                  <w:vMerge w:val="restart"/>
                  <w:tcBorders>
                    <w:top w:val="nil"/>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Код источника финансирования дефицита бюджета по бюджетной классификации</w:t>
                  </w:r>
                </w:p>
              </w:tc>
              <w:tc>
                <w:tcPr>
                  <w:tcW w:w="1419" w:type="dxa"/>
                  <w:vMerge w:val="restart"/>
                  <w:tcBorders>
                    <w:top w:val="nil"/>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Утвержденные бюджетные назначения</w:t>
                  </w:r>
                </w:p>
              </w:tc>
              <w:tc>
                <w:tcPr>
                  <w:tcW w:w="1418" w:type="dxa"/>
                  <w:vMerge w:val="restart"/>
                  <w:tcBorders>
                    <w:top w:val="nil"/>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Исполнено</w:t>
                  </w:r>
                </w:p>
              </w:tc>
              <w:tc>
                <w:tcPr>
                  <w:tcW w:w="1276" w:type="dxa"/>
                  <w:vMerge w:val="restart"/>
                  <w:tcBorders>
                    <w:top w:val="nil"/>
                    <w:left w:val="single" w:sz="4" w:space="0" w:color="000000"/>
                    <w:bottom w:val="single" w:sz="4" w:space="0" w:color="000000"/>
                    <w:right w:val="single" w:sz="4" w:space="0" w:color="000000"/>
                  </w:tcBorders>
                </w:tcPr>
                <w:p w:rsidR="00384901" w:rsidRPr="00384901" w:rsidRDefault="00384901" w:rsidP="00384901">
                  <w:pPr>
                    <w:jc w:val="center"/>
                    <w:rPr>
                      <w:rFonts w:eastAsia="Calibri"/>
                      <w:color w:val="000000"/>
                      <w:sz w:val="16"/>
                      <w:szCs w:val="16"/>
                    </w:rPr>
                  </w:pPr>
                  <w:r w:rsidRPr="00384901">
                    <w:rPr>
                      <w:rFonts w:eastAsia="Calibri"/>
                      <w:color w:val="000000"/>
                      <w:sz w:val="16"/>
                      <w:szCs w:val="16"/>
                    </w:rPr>
                    <w:t>Неисполненные назначения</w:t>
                  </w:r>
                </w:p>
              </w:tc>
            </w:tr>
            <w:tr w:rsidR="00384901" w:rsidRPr="00384901" w:rsidTr="00162BD9">
              <w:trPr>
                <w:trHeight w:val="240"/>
              </w:trPr>
              <w:tc>
                <w:tcPr>
                  <w:tcW w:w="2832"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71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255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9"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8"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276"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r>
            <w:tr w:rsidR="00384901" w:rsidRPr="00384901" w:rsidTr="00162BD9">
              <w:trPr>
                <w:trHeight w:val="240"/>
              </w:trPr>
              <w:tc>
                <w:tcPr>
                  <w:tcW w:w="2832"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71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255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9"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8"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276"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r>
            <w:tr w:rsidR="00384901" w:rsidRPr="00384901" w:rsidTr="00162BD9">
              <w:trPr>
                <w:trHeight w:val="230"/>
              </w:trPr>
              <w:tc>
                <w:tcPr>
                  <w:tcW w:w="2832"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71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255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9"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8"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276"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r>
            <w:tr w:rsidR="00384901" w:rsidRPr="00384901" w:rsidTr="00162BD9">
              <w:trPr>
                <w:trHeight w:val="230"/>
              </w:trPr>
              <w:tc>
                <w:tcPr>
                  <w:tcW w:w="2832"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71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2551"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9"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418"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c>
                <w:tcPr>
                  <w:tcW w:w="1276" w:type="dxa"/>
                  <w:vMerge/>
                  <w:tcBorders>
                    <w:top w:val="nil"/>
                    <w:left w:val="single" w:sz="4" w:space="0" w:color="000000"/>
                    <w:bottom w:val="single" w:sz="4" w:space="0" w:color="000000"/>
                    <w:right w:val="single" w:sz="4" w:space="0" w:color="000000"/>
                  </w:tcBorders>
                  <w:vAlign w:val="center"/>
                </w:tcPr>
                <w:p w:rsidR="00384901" w:rsidRPr="00384901" w:rsidRDefault="00384901" w:rsidP="00384901">
                  <w:pPr>
                    <w:rPr>
                      <w:rFonts w:eastAsia="Calibri"/>
                      <w:color w:val="000000"/>
                    </w:rPr>
                  </w:pPr>
                </w:p>
              </w:tc>
            </w:tr>
            <w:tr w:rsidR="00384901" w:rsidRPr="00384901" w:rsidTr="00162BD9">
              <w:trPr>
                <w:trHeight w:val="240"/>
              </w:trPr>
              <w:tc>
                <w:tcPr>
                  <w:tcW w:w="2832" w:type="dxa"/>
                  <w:tcBorders>
                    <w:top w:val="nil"/>
                    <w:left w:val="single" w:sz="4" w:space="0" w:color="000000"/>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711"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51"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3</w:t>
                  </w:r>
                </w:p>
              </w:tc>
              <w:tc>
                <w:tcPr>
                  <w:tcW w:w="1419"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418"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nil"/>
                    <w:left w:val="nil"/>
                    <w:bottom w:val="single" w:sz="8"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60"/>
              </w:trPr>
              <w:tc>
                <w:tcPr>
                  <w:tcW w:w="2832" w:type="dxa"/>
                  <w:tcBorders>
                    <w:top w:val="nil"/>
                    <w:left w:val="single" w:sz="4" w:space="0" w:color="000000"/>
                    <w:bottom w:val="single" w:sz="4" w:space="0" w:color="auto"/>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Источники финансирования дефицита бюджета - всего</w:t>
                  </w:r>
                </w:p>
              </w:tc>
              <w:tc>
                <w:tcPr>
                  <w:tcW w:w="711" w:type="dxa"/>
                  <w:tcBorders>
                    <w:top w:val="nil"/>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500</w:t>
                  </w:r>
                </w:p>
              </w:tc>
              <w:tc>
                <w:tcPr>
                  <w:tcW w:w="2551" w:type="dxa"/>
                  <w:tcBorders>
                    <w:top w:val="nil"/>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x</w:t>
                  </w:r>
                </w:p>
              </w:tc>
              <w:tc>
                <w:tcPr>
                  <w:tcW w:w="1419"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7 446 362,43</w:t>
                  </w:r>
                </w:p>
              </w:tc>
              <w:tc>
                <w:tcPr>
                  <w:tcW w:w="1418" w:type="dxa"/>
                  <w:tcBorders>
                    <w:top w:val="nil"/>
                    <w:left w:val="nil"/>
                    <w:bottom w:val="single" w:sz="4" w:space="0" w:color="auto"/>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-41 863 103,75</w:t>
                  </w:r>
                </w:p>
              </w:tc>
              <w:tc>
                <w:tcPr>
                  <w:tcW w:w="1276" w:type="dxa"/>
                  <w:tcBorders>
                    <w:top w:val="nil"/>
                    <w:left w:val="nil"/>
                    <w:bottom w:val="single" w:sz="4" w:space="0" w:color="auto"/>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49 309 466,18</w:t>
                  </w:r>
                </w:p>
              </w:tc>
            </w:tr>
            <w:tr w:rsidR="00384901" w:rsidRPr="00384901" w:rsidTr="00162BD9">
              <w:trPr>
                <w:trHeight w:val="240"/>
              </w:trPr>
              <w:tc>
                <w:tcPr>
                  <w:tcW w:w="2832" w:type="dxa"/>
                  <w:tcBorders>
                    <w:top w:val="single" w:sz="4" w:space="0" w:color="auto"/>
                    <w:left w:val="single" w:sz="4" w:space="0" w:color="auto"/>
                    <w:right w:val="single" w:sz="4" w:space="0" w:color="auto"/>
                  </w:tcBorders>
                  <w:vAlign w:val="bottom"/>
                </w:tcPr>
                <w:p w:rsidR="00384901" w:rsidRPr="00384901" w:rsidRDefault="00384901" w:rsidP="00384901">
                  <w:pPr>
                    <w:jc w:val="both"/>
                    <w:rPr>
                      <w:rFonts w:eastAsia="Calibri"/>
                      <w:color w:val="000000"/>
                    </w:rPr>
                  </w:pPr>
                  <w:r w:rsidRPr="00384901">
                    <w:rPr>
                      <w:rFonts w:eastAsia="Calibri"/>
                      <w:color w:val="000000"/>
                    </w:rPr>
                    <w:t>в том числе:</w:t>
                  </w:r>
                </w:p>
              </w:tc>
              <w:tc>
                <w:tcPr>
                  <w:tcW w:w="711" w:type="dxa"/>
                  <w:tcBorders>
                    <w:top w:val="single" w:sz="4" w:space="0" w:color="auto"/>
                    <w:left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 </w:t>
                  </w:r>
                </w:p>
              </w:tc>
              <w:tc>
                <w:tcPr>
                  <w:tcW w:w="2551" w:type="dxa"/>
                  <w:tcBorders>
                    <w:top w:val="single" w:sz="4" w:space="0" w:color="auto"/>
                    <w:left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 </w:t>
                  </w:r>
                </w:p>
              </w:tc>
              <w:tc>
                <w:tcPr>
                  <w:tcW w:w="1419"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c>
                <w:tcPr>
                  <w:tcW w:w="1418"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c>
                <w:tcPr>
                  <w:tcW w:w="1276"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r>
            <w:tr w:rsidR="00384901" w:rsidRPr="00384901" w:rsidTr="00162BD9">
              <w:trPr>
                <w:trHeight w:val="360"/>
              </w:trPr>
              <w:tc>
                <w:tcPr>
                  <w:tcW w:w="2832" w:type="dxa"/>
                  <w:tcBorders>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источники внутреннего финансирования бюджета</w:t>
                  </w:r>
                </w:p>
              </w:tc>
              <w:tc>
                <w:tcPr>
                  <w:tcW w:w="711" w:type="dxa"/>
                  <w:tcBorders>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x</w:t>
                  </w:r>
                </w:p>
              </w:tc>
              <w:tc>
                <w:tcPr>
                  <w:tcW w:w="1419" w:type="dxa"/>
                  <w:tcBorders>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1 947 000,00</w:t>
                  </w:r>
                </w:p>
              </w:tc>
              <w:tc>
                <w:tcPr>
                  <w:tcW w:w="1418" w:type="dxa"/>
                  <w:tcBorders>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left w:val="nil"/>
                    <w:bottom w:val="single" w:sz="4" w:space="0" w:color="auto"/>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1 947 000,00</w:t>
                  </w:r>
                </w:p>
              </w:tc>
            </w:tr>
            <w:tr w:rsidR="00384901" w:rsidRPr="00384901" w:rsidTr="00162BD9">
              <w:trPr>
                <w:trHeight w:val="240"/>
              </w:trPr>
              <w:tc>
                <w:tcPr>
                  <w:tcW w:w="2832" w:type="dxa"/>
                  <w:tcBorders>
                    <w:top w:val="single" w:sz="4" w:space="0" w:color="000000"/>
                    <w:left w:val="single" w:sz="4" w:space="0" w:color="000000"/>
                    <w:bottom w:val="nil"/>
                    <w:right w:val="single" w:sz="4" w:space="0" w:color="auto"/>
                  </w:tcBorders>
                  <w:vAlign w:val="bottom"/>
                </w:tcPr>
                <w:p w:rsidR="00384901" w:rsidRPr="00384901" w:rsidRDefault="00384901" w:rsidP="00384901">
                  <w:pPr>
                    <w:jc w:val="both"/>
                    <w:rPr>
                      <w:rFonts w:eastAsia="Calibri"/>
                      <w:color w:val="000000"/>
                    </w:rPr>
                  </w:pPr>
                  <w:r w:rsidRPr="00384901">
                    <w:rPr>
                      <w:rFonts w:eastAsia="Calibri"/>
                      <w:color w:val="000000"/>
                    </w:rPr>
                    <w:t>из них:</w:t>
                  </w:r>
                </w:p>
              </w:tc>
              <w:tc>
                <w:tcPr>
                  <w:tcW w:w="711" w:type="dxa"/>
                  <w:tcBorders>
                    <w:top w:val="single" w:sz="4" w:space="0" w:color="auto"/>
                    <w:left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 </w:t>
                  </w:r>
                </w:p>
              </w:tc>
              <w:tc>
                <w:tcPr>
                  <w:tcW w:w="2551" w:type="dxa"/>
                  <w:tcBorders>
                    <w:top w:val="single" w:sz="4" w:space="0" w:color="auto"/>
                    <w:left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 </w:t>
                  </w:r>
                </w:p>
              </w:tc>
              <w:tc>
                <w:tcPr>
                  <w:tcW w:w="1419"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c>
                <w:tcPr>
                  <w:tcW w:w="1418"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c>
                <w:tcPr>
                  <w:tcW w:w="1276"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Кредиты кредитных организаций в валюте Российской Федерации</w:t>
                  </w:r>
                </w:p>
              </w:tc>
              <w:tc>
                <w:tcPr>
                  <w:tcW w:w="711" w:type="dxa"/>
                  <w:tcBorders>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000 01 02 00 00 00 0000 000</w:t>
                  </w:r>
                </w:p>
              </w:tc>
              <w:tc>
                <w:tcPr>
                  <w:tcW w:w="1419" w:type="dxa"/>
                  <w:tcBorders>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1 947 000,00</w:t>
                  </w:r>
                </w:p>
              </w:tc>
              <w:tc>
                <w:tcPr>
                  <w:tcW w:w="1418" w:type="dxa"/>
                  <w:tcBorders>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left w:val="nil"/>
                    <w:bottom w:val="single" w:sz="4" w:space="0" w:color="000000"/>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1 947 000,00</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Получение кредитов от кредитных организаций в валюте Российской Федерации</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000 01 02 00 00 00 0000 700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3 947 000,00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3 947 000,00</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Получение кредитов от кредитных организаций бюджетами муниципальных районов в валюте Российской Федерации</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000 01 02 00 00 05 0000 710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3 947 000,00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3 947 000,00</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Получение кредитов от кредитных организаций бюджетами муниципальных районов в валюте Российской Федерации</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000 01 02 00 00 05 0000 710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3 947 000,00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3 947 000,00</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Погашение кредитов, предоставленных кредитными организациями в валюте Российской Федерации</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000 01 02 00 00 00 0000 800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-2 000 000,00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-2 000 000,00</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Погашение бюджетами муниципальных районов кредитов от кредитных организаций в валюте Российской Федерации</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000 01 02 00 00 05 0000 810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-2 000 000,00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-2 000 000,00</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Погашение бюджетами муниципальных районов кредитов от кредитных организаций в валюте Российской Федерации</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520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000 01 02 00 00 05 0000 810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-2 000 000,00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-2 000 000,00</w:t>
                  </w:r>
                </w:p>
              </w:tc>
            </w:tr>
            <w:tr w:rsidR="00384901" w:rsidRPr="00384901" w:rsidTr="00162BD9">
              <w:trPr>
                <w:trHeight w:val="282"/>
              </w:trPr>
              <w:tc>
                <w:tcPr>
                  <w:tcW w:w="2832" w:type="dxa"/>
                  <w:tcBorders>
                    <w:top w:val="single" w:sz="4" w:space="0" w:color="000000"/>
                    <w:left w:val="single" w:sz="4" w:space="0" w:color="000000"/>
                    <w:bottom w:val="single" w:sz="4" w:space="0" w:color="auto"/>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источники внешнего финансирования</w:t>
                  </w:r>
                </w:p>
              </w:tc>
              <w:tc>
                <w:tcPr>
                  <w:tcW w:w="711" w:type="dxa"/>
                  <w:tcBorders>
                    <w:top w:val="nil"/>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620</w:t>
                  </w:r>
                </w:p>
              </w:tc>
              <w:tc>
                <w:tcPr>
                  <w:tcW w:w="2551" w:type="dxa"/>
                  <w:tcBorders>
                    <w:top w:val="nil"/>
                    <w:left w:val="nil"/>
                    <w:bottom w:val="single" w:sz="4" w:space="0" w:color="auto"/>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x</w:t>
                  </w:r>
                </w:p>
              </w:tc>
              <w:tc>
                <w:tcPr>
                  <w:tcW w:w="1419"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418" w:type="dxa"/>
                  <w:tcBorders>
                    <w:top w:val="nil"/>
                    <w:left w:val="nil"/>
                    <w:bottom w:val="single" w:sz="4" w:space="0" w:color="auto"/>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c>
                <w:tcPr>
                  <w:tcW w:w="1276" w:type="dxa"/>
                  <w:tcBorders>
                    <w:top w:val="nil"/>
                    <w:left w:val="nil"/>
                    <w:bottom w:val="single" w:sz="4" w:space="0" w:color="auto"/>
                    <w:right w:val="single" w:sz="8"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w:t>
                  </w:r>
                </w:p>
              </w:tc>
            </w:tr>
            <w:tr w:rsidR="00384901" w:rsidRPr="00384901" w:rsidTr="00162BD9">
              <w:trPr>
                <w:trHeight w:val="259"/>
              </w:trPr>
              <w:tc>
                <w:tcPr>
                  <w:tcW w:w="2832" w:type="dxa"/>
                  <w:tcBorders>
                    <w:top w:val="single" w:sz="4" w:space="0" w:color="auto"/>
                    <w:left w:val="single" w:sz="4" w:space="0" w:color="auto"/>
                    <w:right w:val="single" w:sz="4" w:space="0" w:color="auto"/>
                  </w:tcBorders>
                  <w:noWrap/>
                  <w:vAlign w:val="bottom"/>
                </w:tcPr>
                <w:p w:rsidR="00384901" w:rsidRPr="00384901" w:rsidRDefault="00384901" w:rsidP="00384901">
                  <w:pPr>
                    <w:jc w:val="both"/>
                    <w:rPr>
                      <w:rFonts w:eastAsia="Calibri"/>
                      <w:color w:val="000000"/>
                    </w:rPr>
                  </w:pPr>
                  <w:r w:rsidRPr="00384901">
                    <w:rPr>
                      <w:rFonts w:eastAsia="Calibri"/>
                      <w:color w:val="000000"/>
                    </w:rPr>
                    <w:t>из них:</w:t>
                  </w:r>
                </w:p>
              </w:tc>
              <w:tc>
                <w:tcPr>
                  <w:tcW w:w="711" w:type="dxa"/>
                  <w:tcBorders>
                    <w:top w:val="single" w:sz="4" w:space="0" w:color="auto"/>
                    <w:left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 </w:t>
                  </w:r>
                </w:p>
              </w:tc>
              <w:tc>
                <w:tcPr>
                  <w:tcW w:w="2551" w:type="dxa"/>
                  <w:tcBorders>
                    <w:top w:val="single" w:sz="4" w:space="0" w:color="auto"/>
                    <w:left w:val="single" w:sz="4" w:space="0" w:color="auto"/>
                    <w:right w:val="single" w:sz="4" w:space="0" w:color="auto"/>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 </w:t>
                  </w:r>
                </w:p>
              </w:tc>
              <w:tc>
                <w:tcPr>
                  <w:tcW w:w="1419"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c>
                <w:tcPr>
                  <w:tcW w:w="1418"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c>
                <w:tcPr>
                  <w:tcW w:w="1276" w:type="dxa"/>
                  <w:tcBorders>
                    <w:top w:val="single" w:sz="4" w:space="0" w:color="auto"/>
                    <w:left w:val="single" w:sz="4" w:space="0" w:color="auto"/>
                    <w:right w:val="single" w:sz="4" w:space="0" w:color="auto"/>
                  </w:tcBorders>
                  <w:noWrap/>
                  <w:vAlign w:val="center"/>
                </w:tcPr>
                <w:p w:rsidR="00384901" w:rsidRPr="00384901" w:rsidRDefault="00384901" w:rsidP="00384901">
                  <w:pPr>
                    <w:jc w:val="right"/>
                    <w:rPr>
                      <w:rFonts w:eastAsia="Calibri"/>
                      <w:color w:val="000000"/>
                    </w:rPr>
                  </w:pPr>
                  <w:r w:rsidRPr="00384901">
                    <w:rPr>
                      <w:rFonts w:eastAsia="Calibri"/>
                      <w:color w:val="000000"/>
                    </w:rPr>
                    <w:t> </w:t>
                  </w:r>
                </w:p>
              </w:tc>
            </w:tr>
            <w:tr w:rsidR="00384901" w:rsidRPr="00384901" w:rsidTr="00162BD9">
              <w:trPr>
                <w:trHeight w:val="282"/>
              </w:trPr>
              <w:tc>
                <w:tcPr>
                  <w:tcW w:w="2832" w:type="dxa"/>
                  <w:tcBorders>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Изменение остатков средств</w:t>
                  </w:r>
                </w:p>
              </w:tc>
              <w:tc>
                <w:tcPr>
                  <w:tcW w:w="711" w:type="dxa"/>
                  <w:tcBorders>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700</w:t>
                  </w:r>
                </w:p>
              </w:tc>
              <w:tc>
                <w:tcPr>
                  <w:tcW w:w="2551" w:type="dxa"/>
                  <w:tcBorders>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000 01 00 00 00 00 0000 000</w:t>
                  </w:r>
                </w:p>
              </w:tc>
              <w:tc>
                <w:tcPr>
                  <w:tcW w:w="1419" w:type="dxa"/>
                  <w:tcBorders>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5 499 362,43</w:t>
                  </w:r>
                </w:p>
              </w:tc>
              <w:tc>
                <w:tcPr>
                  <w:tcW w:w="1418" w:type="dxa"/>
                  <w:tcBorders>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-41 863 103,75</w:t>
                  </w:r>
                </w:p>
              </w:tc>
              <w:tc>
                <w:tcPr>
                  <w:tcW w:w="1276" w:type="dxa"/>
                  <w:tcBorders>
                    <w:left w:val="nil"/>
                    <w:bottom w:val="single" w:sz="4" w:space="0" w:color="000000"/>
                    <w:right w:val="single" w:sz="8"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176 822 672,31</w:t>
                  </w:r>
                </w:p>
              </w:tc>
            </w:tr>
            <w:tr w:rsidR="00384901" w:rsidRPr="00384901" w:rsidTr="00162BD9">
              <w:trPr>
                <w:trHeight w:val="282"/>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увеличение остатков средств, всего</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710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000 01 05 00 00 00 0000 500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ind w:right="-108"/>
                    <w:jc w:val="right"/>
                    <w:rPr>
                      <w:rFonts w:eastAsia="Calibri"/>
                      <w:color w:val="000000"/>
                    </w:rPr>
                  </w:pPr>
                  <w:r w:rsidRPr="00384901">
                    <w:rPr>
                      <w:rFonts w:eastAsia="Calibri"/>
                      <w:color w:val="000000"/>
                    </w:rPr>
                    <w:t>-275 833 875,00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-171 323 309,88</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r w:rsidR="00384901" w:rsidRPr="00384901" w:rsidTr="00162BD9">
              <w:trPr>
                <w:trHeight w:val="30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Увеличение прочих остатков средств бюджетов</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710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000 01 05 02 00 00 0000 500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-275 833 875,00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-171 323 309,88</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r w:rsidR="00384901" w:rsidRPr="00384901" w:rsidTr="00162BD9">
              <w:trPr>
                <w:trHeight w:val="30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Увеличение прочих остатков денежных средств бюджетов</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710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000 01 05 02 01 00 0000 510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-275 833 875,00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-171 323 309,88</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Увеличение прочих остатков денежных средств  бюджетов муниципальных районов</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710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000 01 05 02 01 05 0000 510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-275 833 875,00</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-171 323 309,88</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r w:rsidR="00384901" w:rsidRPr="00384901" w:rsidTr="00162BD9">
              <w:trPr>
                <w:trHeight w:val="282"/>
              </w:trPr>
              <w:tc>
                <w:tcPr>
                  <w:tcW w:w="2832" w:type="dxa"/>
                  <w:tcBorders>
                    <w:top w:val="single" w:sz="4" w:space="0" w:color="000000"/>
                    <w:left w:val="single" w:sz="4" w:space="0" w:color="000000"/>
                    <w:bottom w:val="single" w:sz="4" w:space="0" w:color="auto"/>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уменьшение остатков средств, всего</w:t>
                  </w:r>
                </w:p>
              </w:tc>
              <w:tc>
                <w:tcPr>
                  <w:tcW w:w="711" w:type="dxa"/>
                  <w:tcBorders>
                    <w:top w:val="nil"/>
                    <w:left w:val="nil"/>
                    <w:bottom w:val="single" w:sz="4" w:space="0" w:color="auto"/>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720</w:t>
                  </w:r>
                </w:p>
              </w:tc>
              <w:tc>
                <w:tcPr>
                  <w:tcW w:w="2551" w:type="dxa"/>
                  <w:tcBorders>
                    <w:top w:val="nil"/>
                    <w:left w:val="nil"/>
                    <w:bottom w:val="single" w:sz="4" w:space="0" w:color="auto"/>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000 01 05 00 00 00 0000 600</w:t>
                  </w:r>
                </w:p>
              </w:tc>
              <w:tc>
                <w:tcPr>
                  <w:tcW w:w="1419" w:type="dxa"/>
                  <w:tcBorders>
                    <w:top w:val="nil"/>
                    <w:left w:val="nil"/>
                    <w:bottom w:val="single" w:sz="4" w:space="0" w:color="auto"/>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281 418 433,82</w:t>
                  </w:r>
                </w:p>
              </w:tc>
              <w:tc>
                <w:tcPr>
                  <w:tcW w:w="1418" w:type="dxa"/>
                  <w:tcBorders>
                    <w:top w:val="nil"/>
                    <w:left w:val="nil"/>
                    <w:bottom w:val="single" w:sz="4" w:space="0" w:color="auto"/>
                    <w:right w:val="single" w:sz="4" w:space="0" w:color="000000"/>
                  </w:tcBorders>
                  <w:noWrap/>
                  <w:vAlign w:val="bottom"/>
                </w:tcPr>
                <w:p w:rsidR="00384901" w:rsidRPr="00384901" w:rsidRDefault="00384901" w:rsidP="00384901">
                  <w:pPr>
                    <w:ind w:right="-109"/>
                    <w:jc w:val="right"/>
                    <w:rPr>
                      <w:rFonts w:eastAsia="Calibri"/>
                      <w:color w:val="000000"/>
                    </w:rPr>
                  </w:pPr>
                  <w:r w:rsidRPr="00384901">
                    <w:rPr>
                      <w:rFonts w:eastAsia="Calibri"/>
                      <w:color w:val="000000"/>
                    </w:rPr>
                    <w:t>129 460 206,13</w:t>
                  </w:r>
                </w:p>
              </w:tc>
              <w:tc>
                <w:tcPr>
                  <w:tcW w:w="1276" w:type="dxa"/>
                  <w:tcBorders>
                    <w:top w:val="nil"/>
                    <w:left w:val="nil"/>
                    <w:bottom w:val="single" w:sz="4" w:space="0" w:color="auto"/>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r w:rsidR="00384901" w:rsidRPr="00384901" w:rsidTr="00162BD9">
              <w:trPr>
                <w:trHeight w:val="300"/>
              </w:trPr>
              <w:tc>
                <w:tcPr>
                  <w:tcW w:w="2832" w:type="dxa"/>
                  <w:tcBorders>
                    <w:top w:val="single" w:sz="4" w:space="0" w:color="auto"/>
                    <w:left w:val="single" w:sz="4" w:space="0" w:color="auto"/>
                    <w:bottom w:val="single" w:sz="4" w:space="0" w:color="auto"/>
                    <w:right w:val="single" w:sz="4" w:space="0" w:color="auto"/>
                  </w:tcBorders>
                  <w:vAlign w:val="center"/>
                </w:tcPr>
                <w:p w:rsidR="00384901" w:rsidRPr="00384901" w:rsidRDefault="00384901" w:rsidP="00384901">
                  <w:pPr>
                    <w:jc w:val="center"/>
                    <w:rPr>
                      <w:rFonts w:eastAsia="Calibri"/>
                      <w:color w:val="000000"/>
                    </w:rPr>
                  </w:pPr>
                  <w:r w:rsidRPr="00384901">
                    <w:rPr>
                      <w:rFonts w:eastAsia="Calibri"/>
                      <w:color w:val="000000"/>
                    </w:rPr>
                    <w:t>1</w:t>
                  </w:r>
                </w:p>
              </w:tc>
              <w:tc>
                <w:tcPr>
                  <w:tcW w:w="711"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2</w:t>
                  </w:r>
                </w:p>
              </w:tc>
              <w:tc>
                <w:tcPr>
                  <w:tcW w:w="2551"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3</w:t>
                  </w:r>
                </w:p>
              </w:tc>
              <w:tc>
                <w:tcPr>
                  <w:tcW w:w="1419"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384901" w:rsidRPr="00384901" w:rsidRDefault="00384901" w:rsidP="00384901">
                  <w:pPr>
                    <w:jc w:val="center"/>
                    <w:rPr>
                      <w:rFonts w:eastAsia="Calibri"/>
                      <w:color w:val="000000"/>
                    </w:rPr>
                  </w:pPr>
                  <w:r w:rsidRPr="00384901">
                    <w:rPr>
                      <w:rFonts w:eastAsia="Calibri"/>
                      <w:color w:val="000000"/>
                    </w:rPr>
                    <w:t>6</w:t>
                  </w:r>
                </w:p>
              </w:tc>
            </w:tr>
            <w:tr w:rsidR="00384901" w:rsidRPr="00384901" w:rsidTr="00162BD9">
              <w:trPr>
                <w:trHeight w:val="300"/>
              </w:trPr>
              <w:tc>
                <w:tcPr>
                  <w:tcW w:w="2832" w:type="dxa"/>
                  <w:tcBorders>
                    <w:top w:val="single" w:sz="4" w:space="0" w:color="auto"/>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lastRenderedPageBreak/>
                    <w:t xml:space="preserve">  Уменьшение прочих остатков средств бюджетов</w:t>
                  </w:r>
                </w:p>
              </w:tc>
              <w:tc>
                <w:tcPr>
                  <w:tcW w:w="711" w:type="dxa"/>
                  <w:tcBorders>
                    <w:top w:val="single" w:sz="4" w:space="0" w:color="auto"/>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720</w:t>
                  </w:r>
                </w:p>
              </w:tc>
              <w:tc>
                <w:tcPr>
                  <w:tcW w:w="2551" w:type="dxa"/>
                  <w:tcBorders>
                    <w:top w:val="single" w:sz="4" w:space="0" w:color="auto"/>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000 01 05 02 00 00 0000 600</w:t>
                  </w:r>
                </w:p>
              </w:tc>
              <w:tc>
                <w:tcPr>
                  <w:tcW w:w="1419"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281 418 433,82</w:t>
                  </w:r>
                </w:p>
              </w:tc>
              <w:tc>
                <w:tcPr>
                  <w:tcW w:w="1418" w:type="dxa"/>
                  <w:tcBorders>
                    <w:top w:val="single" w:sz="4" w:space="0" w:color="auto"/>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129 460 206,13</w:t>
                  </w:r>
                </w:p>
              </w:tc>
              <w:tc>
                <w:tcPr>
                  <w:tcW w:w="1276" w:type="dxa"/>
                  <w:tcBorders>
                    <w:top w:val="single" w:sz="4" w:space="0" w:color="auto"/>
                    <w:left w:val="nil"/>
                    <w:bottom w:val="single" w:sz="4"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r w:rsidR="00384901" w:rsidRPr="00384901" w:rsidTr="00162BD9">
              <w:trPr>
                <w:trHeight w:val="30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Уменьшение прочих остатков денежных средств бюджетов</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000 01 05 02 01 00 0000 610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281 418 433,82</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129 460 206,13</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r w:rsidR="00384901" w:rsidRPr="00384901" w:rsidTr="00162BD9">
              <w:trPr>
                <w:trHeight w:val="450"/>
              </w:trPr>
              <w:tc>
                <w:tcPr>
                  <w:tcW w:w="2832" w:type="dxa"/>
                  <w:tcBorders>
                    <w:top w:val="nil"/>
                    <w:left w:val="single" w:sz="4" w:space="0" w:color="000000"/>
                    <w:bottom w:val="single" w:sz="4" w:space="0" w:color="000000"/>
                    <w:right w:val="single" w:sz="8" w:space="0" w:color="000000"/>
                  </w:tcBorders>
                  <w:vAlign w:val="bottom"/>
                </w:tcPr>
                <w:p w:rsidR="00384901" w:rsidRPr="00384901" w:rsidRDefault="00384901" w:rsidP="00384901">
                  <w:pPr>
                    <w:jc w:val="both"/>
                    <w:rPr>
                      <w:rFonts w:eastAsia="Calibri"/>
                      <w:color w:val="000000"/>
                    </w:rPr>
                  </w:pPr>
                  <w:r w:rsidRPr="00384901">
                    <w:rPr>
                      <w:rFonts w:eastAsia="Calibri"/>
                      <w:color w:val="000000"/>
                    </w:rPr>
                    <w:t xml:space="preserve">  Уменьшение прочих остатков денежных средств бюджетов муниципальных районов</w:t>
                  </w:r>
                </w:p>
              </w:tc>
              <w:tc>
                <w:tcPr>
                  <w:tcW w:w="711" w:type="dxa"/>
                  <w:tcBorders>
                    <w:top w:val="nil"/>
                    <w:left w:val="nil"/>
                    <w:bottom w:val="single" w:sz="4" w:space="0" w:color="000000"/>
                    <w:right w:val="single" w:sz="4" w:space="0" w:color="000000"/>
                  </w:tcBorders>
                  <w:noWrap/>
                  <w:vAlign w:val="center"/>
                </w:tcPr>
                <w:p w:rsidR="00384901" w:rsidRPr="00384901" w:rsidRDefault="00384901" w:rsidP="00384901">
                  <w:pPr>
                    <w:jc w:val="center"/>
                    <w:rPr>
                      <w:rFonts w:eastAsia="Calibri"/>
                      <w:color w:val="000000"/>
                    </w:rPr>
                  </w:pPr>
                  <w:r w:rsidRPr="00384901">
                    <w:rPr>
                      <w:rFonts w:eastAsia="Calibri"/>
                      <w:color w:val="000000"/>
                    </w:rPr>
                    <w:t>720</w:t>
                  </w:r>
                </w:p>
              </w:tc>
              <w:tc>
                <w:tcPr>
                  <w:tcW w:w="2551" w:type="dxa"/>
                  <w:tcBorders>
                    <w:top w:val="nil"/>
                    <w:left w:val="nil"/>
                    <w:bottom w:val="single" w:sz="4" w:space="0" w:color="000000"/>
                    <w:right w:val="single" w:sz="4" w:space="0" w:color="000000"/>
                  </w:tcBorders>
                  <w:noWrap/>
                  <w:vAlign w:val="center"/>
                </w:tcPr>
                <w:p w:rsidR="00384901" w:rsidRPr="00384901" w:rsidRDefault="00384901" w:rsidP="00384901">
                  <w:pPr>
                    <w:ind w:right="-108"/>
                    <w:jc w:val="center"/>
                    <w:rPr>
                      <w:rFonts w:eastAsia="Calibri"/>
                      <w:color w:val="000000"/>
                    </w:rPr>
                  </w:pPr>
                  <w:r w:rsidRPr="00384901">
                    <w:rPr>
                      <w:rFonts w:eastAsia="Calibri"/>
                      <w:color w:val="000000"/>
                    </w:rPr>
                    <w:t>000 01 05 02 01 05 0000 610</w:t>
                  </w:r>
                </w:p>
              </w:tc>
              <w:tc>
                <w:tcPr>
                  <w:tcW w:w="1419"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281 418 433,82</w:t>
                  </w:r>
                </w:p>
              </w:tc>
              <w:tc>
                <w:tcPr>
                  <w:tcW w:w="1418" w:type="dxa"/>
                  <w:tcBorders>
                    <w:top w:val="nil"/>
                    <w:left w:val="nil"/>
                    <w:bottom w:val="single" w:sz="4" w:space="0" w:color="000000"/>
                    <w:right w:val="single" w:sz="4" w:space="0" w:color="000000"/>
                  </w:tcBorders>
                  <w:noWrap/>
                  <w:vAlign w:val="bottom"/>
                </w:tcPr>
                <w:p w:rsidR="00384901" w:rsidRPr="00384901" w:rsidRDefault="00384901" w:rsidP="00384901">
                  <w:pPr>
                    <w:jc w:val="right"/>
                    <w:rPr>
                      <w:rFonts w:eastAsia="Calibri"/>
                      <w:color w:val="000000"/>
                    </w:rPr>
                  </w:pPr>
                  <w:r w:rsidRPr="00384901">
                    <w:rPr>
                      <w:rFonts w:eastAsia="Calibri"/>
                      <w:color w:val="000000"/>
                    </w:rPr>
                    <w:t>129 460 206,13</w:t>
                  </w:r>
                </w:p>
              </w:tc>
              <w:tc>
                <w:tcPr>
                  <w:tcW w:w="1276" w:type="dxa"/>
                  <w:tcBorders>
                    <w:top w:val="nil"/>
                    <w:left w:val="nil"/>
                    <w:bottom w:val="single" w:sz="4" w:space="0" w:color="000000"/>
                    <w:right w:val="single" w:sz="8" w:space="0" w:color="000000"/>
                  </w:tcBorders>
                  <w:noWrap/>
                  <w:vAlign w:val="bottom"/>
                </w:tcPr>
                <w:p w:rsidR="00384901" w:rsidRPr="00384901" w:rsidRDefault="00384901" w:rsidP="00384901">
                  <w:pPr>
                    <w:jc w:val="center"/>
                    <w:rPr>
                      <w:rFonts w:eastAsia="Calibri"/>
                      <w:color w:val="000000"/>
                    </w:rPr>
                  </w:pPr>
                  <w:r w:rsidRPr="00384901">
                    <w:rPr>
                      <w:rFonts w:eastAsia="Calibri"/>
                      <w:color w:val="000000"/>
                    </w:rPr>
                    <w:t>X</w:t>
                  </w:r>
                </w:p>
              </w:tc>
            </w:tr>
          </w:tbl>
          <w:p w:rsidR="00384901" w:rsidRPr="00384901" w:rsidRDefault="00384901" w:rsidP="00384901">
            <w:pPr>
              <w:spacing w:after="200" w:line="276" w:lineRule="auto"/>
              <w:rPr>
                <w:rFonts w:eastAsia="Calibri"/>
                <w:lang w:eastAsia="en-US"/>
              </w:rPr>
            </w:pPr>
          </w:p>
          <w:p w:rsidR="00384901" w:rsidRPr="00384901" w:rsidRDefault="00384901" w:rsidP="00384901">
            <w:pPr>
              <w:spacing w:after="200" w:line="276" w:lineRule="auto"/>
              <w:rPr>
                <w:rFonts w:eastAsia="Calibri"/>
                <w:lang w:eastAsia="en-US"/>
              </w:rPr>
            </w:pPr>
          </w:p>
          <w:p w:rsidR="00384901" w:rsidRPr="00227F88" w:rsidRDefault="00384901" w:rsidP="00FC5D8B">
            <w:pPr>
              <w:jc w:val="both"/>
              <w:rPr>
                <w:color w:val="000000"/>
                <w:sz w:val="28"/>
                <w:szCs w:val="28"/>
              </w:rPr>
            </w:pPr>
            <w:bookmarkStart w:id="0" w:name="_GoBack"/>
            <w:bookmarkEnd w:id="0"/>
          </w:p>
        </w:tc>
      </w:tr>
    </w:tbl>
    <w:p w:rsidR="00FC5D8B" w:rsidRDefault="00FC5D8B" w:rsidP="00FC5D8B"/>
    <w:p w:rsidR="00FC5D8B" w:rsidRDefault="00FC5D8B" w:rsidP="00FC5D8B"/>
    <w:p w:rsidR="00FC5D8B" w:rsidRDefault="00FC5D8B" w:rsidP="00FC5D8B"/>
    <w:p w:rsidR="005E16EC" w:rsidRPr="00BE021F" w:rsidRDefault="005E16EC" w:rsidP="00BE021F">
      <w:pPr>
        <w:tabs>
          <w:tab w:val="left" w:pos="6082"/>
        </w:tabs>
        <w:ind w:left="300"/>
        <w:rPr>
          <w:sz w:val="24"/>
          <w:szCs w:val="24"/>
        </w:rPr>
      </w:pPr>
    </w:p>
    <w:sectPr w:rsidR="005E16EC" w:rsidRPr="00BE021F" w:rsidSect="00D82EA8">
      <w:headerReference w:type="default" r:id="rId9"/>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8B" w:rsidRDefault="00FC5D8B">
      <w:r>
        <w:separator/>
      </w:r>
    </w:p>
  </w:endnote>
  <w:endnote w:type="continuationSeparator" w:id="0">
    <w:p w:rsidR="00FC5D8B" w:rsidRDefault="00FC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8B" w:rsidRDefault="00FC5D8B">
      <w:r>
        <w:separator/>
      </w:r>
    </w:p>
  </w:footnote>
  <w:footnote w:type="continuationSeparator" w:id="0">
    <w:p w:rsidR="00FC5D8B" w:rsidRDefault="00FC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8B" w:rsidRDefault="00FC5D8B" w:rsidP="00126A07">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84901">
      <w:rPr>
        <w:rStyle w:val="af1"/>
        <w:noProof/>
      </w:rPr>
      <w:t>44</w:t>
    </w:r>
    <w:r>
      <w:rPr>
        <w:rStyle w:val="af1"/>
      </w:rPr>
      <w:fldChar w:fldCharType="end"/>
    </w:r>
  </w:p>
  <w:p w:rsidR="00FC5D8B" w:rsidRDefault="00FC5D8B">
    <w:pPr>
      <w:pStyle w:val="af"/>
      <w:jc w:val="center"/>
    </w:pPr>
  </w:p>
  <w:p w:rsidR="00FC5D8B" w:rsidRDefault="00FC5D8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570"/>
    <w:multiLevelType w:val="hybridMultilevel"/>
    <w:tmpl w:val="1E84111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618291B"/>
    <w:multiLevelType w:val="hybridMultilevel"/>
    <w:tmpl w:val="50CCF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19"/>
    <w:rsid w:val="000027ED"/>
    <w:rsid w:val="00003A74"/>
    <w:rsid w:val="000105D8"/>
    <w:rsid w:val="00013A31"/>
    <w:rsid w:val="000160A8"/>
    <w:rsid w:val="000163E1"/>
    <w:rsid w:val="000163EA"/>
    <w:rsid w:val="00020578"/>
    <w:rsid w:val="00021754"/>
    <w:rsid w:val="00021F63"/>
    <w:rsid w:val="0002256C"/>
    <w:rsid w:val="00024B49"/>
    <w:rsid w:val="00025C48"/>
    <w:rsid w:val="0002681E"/>
    <w:rsid w:val="00026F61"/>
    <w:rsid w:val="00030C4A"/>
    <w:rsid w:val="000319D1"/>
    <w:rsid w:val="00032018"/>
    <w:rsid w:val="000431FA"/>
    <w:rsid w:val="00044A6F"/>
    <w:rsid w:val="000468E4"/>
    <w:rsid w:val="00046E7B"/>
    <w:rsid w:val="0005015B"/>
    <w:rsid w:val="000502F6"/>
    <w:rsid w:val="000554D2"/>
    <w:rsid w:val="00062EFF"/>
    <w:rsid w:val="00067B3E"/>
    <w:rsid w:val="00073D40"/>
    <w:rsid w:val="000750DD"/>
    <w:rsid w:val="000770B4"/>
    <w:rsid w:val="00081E1D"/>
    <w:rsid w:val="000839DC"/>
    <w:rsid w:val="00084D4B"/>
    <w:rsid w:val="00085365"/>
    <w:rsid w:val="00086B16"/>
    <w:rsid w:val="00090E6A"/>
    <w:rsid w:val="00091F24"/>
    <w:rsid w:val="00092AEC"/>
    <w:rsid w:val="00093933"/>
    <w:rsid w:val="00095362"/>
    <w:rsid w:val="000953E1"/>
    <w:rsid w:val="00096F3A"/>
    <w:rsid w:val="000A0A85"/>
    <w:rsid w:val="000A21BB"/>
    <w:rsid w:val="000A41BD"/>
    <w:rsid w:val="000A5662"/>
    <w:rsid w:val="000B0047"/>
    <w:rsid w:val="000B0908"/>
    <w:rsid w:val="000B0944"/>
    <w:rsid w:val="000B0EA9"/>
    <w:rsid w:val="000B0FB0"/>
    <w:rsid w:val="000B14CE"/>
    <w:rsid w:val="000B2EA8"/>
    <w:rsid w:val="000B4BCF"/>
    <w:rsid w:val="000C0852"/>
    <w:rsid w:val="000C0D51"/>
    <w:rsid w:val="000C22B4"/>
    <w:rsid w:val="000D181B"/>
    <w:rsid w:val="000D3A0C"/>
    <w:rsid w:val="000D450F"/>
    <w:rsid w:val="000D7B72"/>
    <w:rsid w:val="000E3709"/>
    <w:rsid w:val="000E3BCD"/>
    <w:rsid w:val="000E5305"/>
    <w:rsid w:val="000E543C"/>
    <w:rsid w:val="000F0AEC"/>
    <w:rsid w:val="000F115C"/>
    <w:rsid w:val="000F2C65"/>
    <w:rsid w:val="000F542B"/>
    <w:rsid w:val="000F6034"/>
    <w:rsid w:val="0010042A"/>
    <w:rsid w:val="00100E60"/>
    <w:rsid w:val="00102FBD"/>
    <w:rsid w:val="0010689E"/>
    <w:rsid w:val="00106FBA"/>
    <w:rsid w:val="00116E6E"/>
    <w:rsid w:val="00121AC3"/>
    <w:rsid w:val="001223E4"/>
    <w:rsid w:val="0012574F"/>
    <w:rsid w:val="00126A07"/>
    <w:rsid w:val="00131F67"/>
    <w:rsid w:val="00132025"/>
    <w:rsid w:val="00132593"/>
    <w:rsid w:val="001328DD"/>
    <w:rsid w:val="00135EA8"/>
    <w:rsid w:val="00140A11"/>
    <w:rsid w:val="00141720"/>
    <w:rsid w:val="0014587B"/>
    <w:rsid w:val="00151362"/>
    <w:rsid w:val="0015264F"/>
    <w:rsid w:val="00153892"/>
    <w:rsid w:val="0015444D"/>
    <w:rsid w:val="001612C6"/>
    <w:rsid w:val="0016423A"/>
    <w:rsid w:val="00166868"/>
    <w:rsid w:val="00174170"/>
    <w:rsid w:val="00174E2F"/>
    <w:rsid w:val="0018234C"/>
    <w:rsid w:val="001830EA"/>
    <w:rsid w:val="00183EF5"/>
    <w:rsid w:val="00186CDC"/>
    <w:rsid w:val="00190BBD"/>
    <w:rsid w:val="001913CE"/>
    <w:rsid w:val="00191D33"/>
    <w:rsid w:val="00191DA6"/>
    <w:rsid w:val="0019562F"/>
    <w:rsid w:val="00196FC8"/>
    <w:rsid w:val="0019700D"/>
    <w:rsid w:val="0019783F"/>
    <w:rsid w:val="001A34FB"/>
    <w:rsid w:val="001A64B0"/>
    <w:rsid w:val="001A6C09"/>
    <w:rsid w:val="001B34EA"/>
    <w:rsid w:val="001B6E6C"/>
    <w:rsid w:val="001C1F4A"/>
    <w:rsid w:val="001C2315"/>
    <w:rsid w:val="001C23AC"/>
    <w:rsid w:val="001C2C9D"/>
    <w:rsid w:val="001C30FF"/>
    <w:rsid w:val="001C420A"/>
    <w:rsid w:val="001C7EB3"/>
    <w:rsid w:val="001D1679"/>
    <w:rsid w:val="001D1E6B"/>
    <w:rsid w:val="001D2D64"/>
    <w:rsid w:val="001D3D6E"/>
    <w:rsid w:val="001D478B"/>
    <w:rsid w:val="001D7C21"/>
    <w:rsid w:val="001E0038"/>
    <w:rsid w:val="001E19E6"/>
    <w:rsid w:val="001E1AC4"/>
    <w:rsid w:val="001E299D"/>
    <w:rsid w:val="001E4914"/>
    <w:rsid w:val="001E7011"/>
    <w:rsid w:val="001F14E7"/>
    <w:rsid w:val="001F32D3"/>
    <w:rsid w:val="00201A96"/>
    <w:rsid w:val="002027B0"/>
    <w:rsid w:val="002063E0"/>
    <w:rsid w:val="002065C3"/>
    <w:rsid w:val="00214104"/>
    <w:rsid w:val="00214E46"/>
    <w:rsid w:val="00220D78"/>
    <w:rsid w:val="0022220E"/>
    <w:rsid w:val="002238D9"/>
    <w:rsid w:val="00224A31"/>
    <w:rsid w:val="002309C0"/>
    <w:rsid w:val="00232717"/>
    <w:rsid w:val="00234E54"/>
    <w:rsid w:val="002373CD"/>
    <w:rsid w:val="002373E7"/>
    <w:rsid w:val="00237601"/>
    <w:rsid w:val="00241086"/>
    <w:rsid w:val="00241941"/>
    <w:rsid w:val="00241F3F"/>
    <w:rsid w:val="00244222"/>
    <w:rsid w:val="00246B62"/>
    <w:rsid w:val="002479C6"/>
    <w:rsid w:val="002519FE"/>
    <w:rsid w:val="002561CD"/>
    <w:rsid w:val="002606FD"/>
    <w:rsid w:val="002615E1"/>
    <w:rsid w:val="0026312D"/>
    <w:rsid w:val="00264E9A"/>
    <w:rsid w:val="00267864"/>
    <w:rsid w:val="00267D15"/>
    <w:rsid w:val="002717AA"/>
    <w:rsid w:val="00271969"/>
    <w:rsid w:val="0027247A"/>
    <w:rsid w:val="002751E7"/>
    <w:rsid w:val="00275F26"/>
    <w:rsid w:val="00276192"/>
    <w:rsid w:val="0027777F"/>
    <w:rsid w:val="002812A1"/>
    <w:rsid w:val="00291CC2"/>
    <w:rsid w:val="00292001"/>
    <w:rsid w:val="00294AA5"/>
    <w:rsid w:val="002951C1"/>
    <w:rsid w:val="00296044"/>
    <w:rsid w:val="00297079"/>
    <w:rsid w:val="002A58AB"/>
    <w:rsid w:val="002B2B62"/>
    <w:rsid w:val="002B2BC8"/>
    <w:rsid w:val="002B2BD0"/>
    <w:rsid w:val="002B599D"/>
    <w:rsid w:val="002B6884"/>
    <w:rsid w:val="002C1E95"/>
    <w:rsid w:val="002C25C7"/>
    <w:rsid w:val="002C27F8"/>
    <w:rsid w:val="002C5BB1"/>
    <w:rsid w:val="002C6BCE"/>
    <w:rsid w:val="002C768D"/>
    <w:rsid w:val="002D207C"/>
    <w:rsid w:val="002D64E3"/>
    <w:rsid w:val="002E0A13"/>
    <w:rsid w:val="002E1B46"/>
    <w:rsid w:val="002E3A01"/>
    <w:rsid w:val="002E3DD5"/>
    <w:rsid w:val="002E3EA8"/>
    <w:rsid w:val="002E48F9"/>
    <w:rsid w:val="002E499D"/>
    <w:rsid w:val="002E5EC3"/>
    <w:rsid w:val="002E6925"/>
    <w:rsid w:val="002E773D"/>
    <w:rsid w:val="002E7F6D"/>
    <w:rsid w:val="002F075B"/>
    <w:rsid w:val="002F0FDD"/>
    <w:rsid w:val="002F25B3"/>
    <w:rsid w:val="002F38D2"/>
    <w:rsid w:val="00300670"/>
    <w:rsid w:val="00301CD7"/>
    <w:rsid w:val="003032DD"/>
    <w:rsid w:val="0031363C"/>
    <w:rsid w:val="0031577B"/>
    <w:rsid w:val="00315A38"/>
    <w:rsid w:val="0032062D"/>
    <w:rsid w:val="00324383"/>
    <w:rsid w:val="00325D2F"/>
    <w:rsid w:val="00326EA4"/>
    <w:rsid w:val="00327BF2"/>
    <w:rsid w:val="0033006F"/>
    <w:rsid w:val="00331859"/>
    <w:rsid w:val="00331E79"/>
    <w:rsid w:val="00334499"/>
    <w:rsid w:val="003359D3"/>
    <w:rsid w:val="00336725"/>
    <w:rsid w:val="00336B4E"/>
    <w:rsid w:val="003376EA"/>
    <w:rsid w:val="00340C4B"/>
    <w:rsid w:val="00342132"/>
    <w:rsid w:val="00345C24"/>
    <w:rsid w:val="00346663"/>
    <w:rsid w:val="00351F6C"/>
    <w:rsid w:val="0035556A"/>
    <w:rsid w:val="0035771C"/>
    <w:rsid w:val="0036695F"/>
    <w:rsid w:val="0037099A"/>
    <w:rsid w:val="00371FA1"/>
    <w:rsid w:val="00375224"/>
    <w:rsid w:val="003773FE"/>
    <w:rsid w:val="003776B1"/>
    <w:rsid w:val="00380019"/>
    <w:rsid w:val="003804E8"/>
    <w:rsid w:val="00382A29"/>
    <w:rsid w:val="00384151"/>
    <w:rsid w:val="00384901"/>
    <w:rsid w:val="00385661"/>
    <w:rsid w:val="003903F6"/>
    <w:rsid w:val="0039302A"/>
    <w:rsid w:val="00397CD3"/>
    <w:rsid w:val="003A319D"/>
    <w:rsid w:val="003A35C3"/>
    <w:rsid w:val="003B5AC2"/>
    <w:rsid w:val="003C1950"/>
    <w:rsid w:val="003C277E"/>
    <w:rsid w:val="003C3BDD"/>
    <w:rsid w:val="003C3D24"/>
    <w:rsid w:val="003C425C"/>
    <w:rsid w:val="003E019B"/>
    <w:rsid w:val="003E0E4B"/>
    <w:rsid w:val="003E6197"/>
    <w:rsid w:val="003E6A54"/>
    <w:rsid w:val="003F2932"/>
    <w:rsid w:val="003F462B"/>
    <w:rsid w:val="00401B6C"/>
    <w:rsid w:val="00402110"/>
    <w:rsid w:val="00403FDD"/>
    <w:rsid w:val="004049F2"/>
    <w:rsid w:val="00405827"/>
    <w:rsid w:val="0040655E"/>
    <w:rsid w:val="00410931"/>
    <w:rsid w:val="00415B5C"/>
    <w:rsid w:val="00421AF0"/>
    <w:rsid w:val="004226B0"/>
    <w:rsid w:val="00424515"/>
    <w:rsid w:val="00431261"/>
    <w:rsid w:val="00432731"/>
    <w:rsid w:val="00433F64"/>
    <w:rsid w:val="0043447A"/>
    <w:rsid w:val="00436F6F"/>
    <w:rsid w:val="00440C84"/>
    <w:rsid w:val="00447070"/>
    <w:rsid w:val="00447AAE"/>
    <w:rsid w:val="004518EC"/>
    <w:rsid w:val="00457284"/>
    <w:rsid w:val="004602C1"/>
    <w:rsid w:val="00460BB4"/>
    <w:rsid w:val="004656A3"/>
    <w:rsid w:val="00465E53"/>
    <w:rsid w:val="0047090D"/>
    <w:rsid w:val="00472708"/>
    <w:rsid w:val="00472B10"/>
    <w:rsid w:val="004806F1"/>
    <w:rsid w:val="004820C1"/>
    <w:rsid w:val="004851FB"/>
    <w:rsid w:val="00486A27"/>
    <w:rsid w:val="004879EE"/>
    <w:rsid w:val="00487D74"/>
    <w:rsid w:val="00493E6B"/>
    <w:rsid w:val="004A14DC"/>
    <w:rsid w:val="004A4918"/>
    <w:rsid w:val="004A670F"/>
    <w:rsid w:val="004A73D2"/>
    <w:rsid w:val="004B0BCE"/>
    <w:rsid w:val="004B1E0D"/>
    <w:rsid w:val="004B4C05"/>
    <w:rsid w:val="004B7ED1"/>
    <w:rsid w:val="004C005F"/>
    <w:rsid w:val="004C09C1"/>
    <w:rsid w:val="004C42ED"/>
    <w:rsid w:val="004C5475"/>
    <w:rsid w:val="004D1E21"/>
    <w:rsid w:val="004D3962"/>
    <w:rsid w:val="004E5051"/>
    <w:rsid w:val="004E515F"/>
    <w:rsid w:val="004E5410"/>
    <w:rsid w:val="004E5432"/>
    <w:rsid w:val="004E5BF9"/>
    <w:rsid w:val="004E5D25"/>
    <w:rsid w:val="004F4004"/>
    <w:rsid w:val="004F41B9"/>
    <w:rsid w:val="005012F8"/>
    <w:rsid w:val="00501F4C"/>
    <w:rsid w:val="005044FA"/>
    <w:rsid w:val="0051005D"/>
    <w:rsid w:val="0051427D"/>
    <w:rsid w:val="0052179F"/>
    <w:rsid w:val="00526B3F"/>
    <w:rsid w:val="00535C05"/>
    <w:rsid w:val="005375F0"/>
    <w:rsid w:val="005408FA"/>
    <w:rsid w:val="00541FFF"/>
    <w:rsid w:val="0054526B"/>
    <w:rsid w:val="00552089"/>
    <w:rsid w:val="00552970"/>
    <w:rsid w:val="00553F44"/>
    <w:rsid w:val="00556262"/>
    <w:rsid w:val="005630E5"/>
    <w:rsid w:val="00563BAB"/>
    <w:rsid w:val="005652E2"/>
    <w:rsid w:val="00574CCE"/>
    <w:rsid w:val="00575262"/>
    <w:rsid w:val="00584FF9"/>
    <w:rsid w:val="00585C52"/>
    <w:rsid w:val="00590FA9"/>
    <w:rsid w:val="0059104A"/>
    <w:rsid w:val="00591DD6"/>
    <w:rsid w:val="0059270F"/>
    <w:rsid w:val="00592A6B"/>
    <w:rsid w:val="005933AB"/>
    <w:rsid w:val="00594BC1"/>
    <w:rsid w:val="00597008"/>
    <w:rsid w:val="005A1C57"/>
    <w:rsid w:val="005A4783"/>
    <w:rsid w:val="005A48C5"/>
    <w:rsid w:val="005B2A8C"/>
    <w:rsid w:val="005B38CD"/>
    <w:rsid w:val="005B4154"/>
    <w:rsid w:val="005C14CB"/>
    <w:rsid w:val="005C3E68"/>
    <w:rsid w:val="005C4AD4"/>
    <w:rsid w:val="005C59E0"/>
    <w:rsid w:val="005D003B"/>
    <w:rsid w:val="005D4BD8"/>
    <w:rsid w:val="005D5180"/>
    <w:rsid w:val="005D7394"/>
    <w:rsid w:val="005E16EC"/>
    <w:rsid w:val="005E2C39"/>
    <w:rsid w:val="005E7101"/>
    <w:rsid w:val="005F0A8A"/>
    <w:rsid w:val="005F0D7B"/>
    <w:rsid w:val="005F62DC"/>
    <w:rsid w:val="005F767B"/>
    <w:rsid w:val="00600D94"/>
    <w:rsid w:val="00602369"/>
    <w:rsid w:val="006048DD"/>
    <w:rsid w:val="0060556C"/>
    <w:rsid w:val="00606809"/>
    <w:rsid w:val="00611877"/>
    <w:rsid w:val="00614E95"/>
    <w:rsid w:val="00622AF3"/>
    <w:rsid w:val="00623F8E"/>
    <w:rsid w:val="00625817"/>
    <w:rsid w:val="00641AA2"/>
    <w:rsid w:val="00646B13"/>
    <w:rsid w:val="00647191"/>
    <w:rsid w:val="006519EB"/>
    <w:rsid w:val="00653431"/>
    <w:rsid w:val="00657C39"/>
    <w:rsid w:val="00660862"/>
    <w:rsid w:val="00664F9D"/>
    <w:rsid w:val="006671F5"/>
    <w:rsid w:val="006700B6"/>
    <w:rsid w:val="00672925"/>
    <w:rsid w:val="006734C7"/>
    <w:rsid w:val="0067407C"/>
    <w:rsid w:val="00677E2E"/>
    <w:rsid w:val="006806A0"/>
    <w:rsid w:val="0068206C"/>
    <w:rsid w:val="00693550"/>
    <w:rsid w:val="006957B5"/>
    <w:rsid w:val="00697342"/>
    <w:rsid w:val="006A2F15"/>
    <w:rsid w:val="006A4AD9"/>
    <w:rsid w:val="006A7A3E"/>
    <w:rsid w:val="006B5FD7"/>
    <w:rsid w:val="006B797D"/>
    <w:rsid w:val="006C0E81"/>
    <w:rsid w:val="006C2476"/>
    <w:rsid w:val="006C676F"/>
    <w:rsid w:val="006D1372"/>
    <w:rsid w:val="006D27C0"/>
    <w:rsid w:val="006D44CF"/>
    <w:rsid w:val="006D457D"/>
    <w:rsid w:val="006E1F53"/>
    <w:rsid w:val="006E3959"/>
    <w:rsid w:val="006F29DB"/>
    <w:rsid w:val="006F488D"/>
    <w:rsid w:val="007002BE"/>
    <w:rsid w:val="007007DC"/>
    <w:rsid w:val="007018F5"/>
    <w:rsid w:val="007059D6"/>
    <w:rsid w:val="00706000"/>
    <w:rsid w:val="00707233"/>
    <w:rsid w:val="00711DAC"/>
    <w:rsid w:val="007148E7"/>
    <w:rsid w:val="00714F98"/>
    <w:rsid w:val="007162F0"/>
    <w:rsid w:val="00720F85"/>
    <w:rsid w:val="00721FEF"/>
    <w:rsid w:val="00722420"/>
    <w:rsid w:val="00722480"/>
    <w:rsid w:val="0072281C"/>
    <w:rsid w:val="0072678D"/>
    <w:rsid w:val="00731BDD"/>
    <w:rsid w:val="007352F3"/>
    <w:rsid w:val="007400D2"/>
    <w:rsid w:val="00741A1D"/>
    <w:rsid w:val="00743988"/>
    <w:rsid w:val="00745723"/>
    <w:rsid w:val="0074696B"/>
    <w:rsid w:val="00747D5B"/>
    <w:rsid w:val="00753881"/>
    <w:rsid w:val="007550B2"/>
    <w:rsid w:val="0075695F"/>
    <w:rsid w:val="00763CEE"/>
    <w:rsid w:val="00764253"/>
    <w:rsid w:val="00765173"/>
    <w:rsid w:val="00765C59"/>
    <w:rsid w:val="00766653"/>
    <w:rsid w:val="007740A8"/>
    <w:rsid w:val="007744F0"/>
    <w:rsid w:val="00776701"/>
    <w:rsid w:val="00777EFB"/>
    <w:rsid w:val="007816AD"/>
    <w:rsid w:val="0078761C"/>
    <w:rsid w:val="00790AEA"/>
    <w:rsid w:val="00791108"/>
    <w:rsid w:val="00791428"/>
    <w:rsid w:val="00793372"/>
    <w:rsid w:val="00793784"/>
    <w:rsid w:val="00793DAF"/>
    <w:rsid w:val="007945EB"/>
    <w:rsid w:val="00795230"/>
    <w:rsid w:val="00795EDE"/>
    <w:rsid w:val="007961ED"/>
    <w:rsid w:val="007969B4"/>
    <w:rsid w:val="00797E48"/>
    <w:rsid w:val="007A231E"/>
    <w:rsid w:val="007A2E25"/>
    <w:rsid w:val="007A7CE5"/>
    <w:rsid w:val="007B176A"/>
    <w:rsid w:val="007B2A13"/>
    <w:rsid w:val="007B2BD5"/>
    <w:rsid w:val="007B52C8"/>
    <w:rsid w:val="007B783B"/>
    <w:rsid w:val="007C038A"/>
    <w:rsid w:val="007C0E46"/>
    <w:rsid w:val="007C272A"/>
    <w:rsid w:val="007C34DB"/>
    <w:rsid w:val="007C5184"/>
    <w:rsid w:val="007D35EB"/>
    <w:rsid w:val="007D6BA5"/>
    <w:rsid w:val="007E5242"/>
    <w:rsid w:val="007E5B5F"/>
    <w:rsid w:val="007F0581"/>
    <w:rsid w:val="007F321E"/>
    <w:rsid w:val="007F7DB2"/>
    <w:rsid w:val="00800BCC"/>
    <w:rsid w:val="00806481"/>
    <w:rsid w:val="00806530"/>
    <w:rsid w:val="0080746D"/>
    <w:rsid w:val="00807E42"/>
    <w:rsid w:val="00807FEB"/>
    <w:rsid w:val="0081118D"/>
    <w:rsid w:val="008141C8"/>
    <w:rsid w:val="0081619B"/>
    <w:rsid w:val="0082199A"/>
    <w:rsid w:val="00822C7F"/>
    <w:rsid w:val="00826B5B"/>
    <w:rsid w:val="00835E0A"/>
    <w:rsid w:val="0083763E"/>
    <w:rsid w:val="00840EB6"/>
    <w:rsid w:val="008416EB"/>
    <w:rsid w:val="0084320F"/>
    <w:rsid w:val="00843EB2"/>
    <w:rsid w:val="008440E2"/>
    <w:rsid w:val="00847C21"/>
    <w:rsid w:val="0085154E"/>
    <w:rsid w:val="008519E3"/>
    <w:rsid w:val="0085229C"/>
    <w:rsid w:val="0085389D"/>
    <w:rsid w:val="00856BF1"/>
    <w:rsid w:val="00857FBC"/>
    <w:rsid w:val="0086072D"/>
    <w:rsid w:val="00862983"/>
    <w:rsid w:val="00873694"/>
    <w:rsid w:val="00876CB1"/>
    <w:rsid w:val="00881975"/>
    <w:rsid w:val="008837B9"/>
    <w:rsid w:val="00885303"/>
    <w:rsid w:val="008865A8"/>
    <w:rsid w:val="0089440A"/>
    <w:rsid w:val="008960D3"/>
    <w:rsid w:val="0089682E"/>
    <w:rsid w:val="008A1960"/>
    <w:rsid w:val="008A3926"/>
    <w:rsid w:val="008A4DD2"/>
    <w:rsid w:val="008A756A"/>
    <w:rsid w:val="008A7CB0"/>
    <w:rsid w:val="008B456D"/>
    <w:rsid w:val="008B741D"/>
    <w:rsid w:val="008B79E5"/>
    <w:rsid w:val="008C375D"/>
    <w:rsid w:val="008C56FC"/>
    <w:rsid w:val="008D0223"/>
    <w:rsid w:val="008D0C44"/>
    <w:rsid w:val="008D1A55"/>
    <w:rsid w:val="008D4115"/>
    <w:rsid w:val="008D5887"/>
    <w:rsid w:val="008D620E"/>
    <w:rsid w:val="008E7A6D"/>
    <w:rsid w:val="008F1C28"/>
    <w:rsid w:val="008F64A8"/>
    <w:rsid w:val="008F7FA8"/>
    <w:rsid w:val="009030DF"/>
    <w:rsid w:val="00916435"/>
    <w:rsid w:val="00922604"/>
    <w:rsid w:val="00923265"/>
    <w:rsid w:val="009248E3"/>
    <w:rsid w:val="00924CFD"/>
    <w:rsid w:val="00933FC2"/>
    <w:rsid w:val="00934F00"/>
    <w:rsid w:val="0094194F"/>
    <w:rsid w:val="009422D2"/>
    <w:rsid w:val="00953742"/>
    <w:rsid w:val="00954E10"/>
    <w:rsid w:val="00955567"/>
    <w:rsid w:val="00960184"/>
    <w:rsid w:val="00963AD8"/>
    <w:rsid w:val="00963CBB"/>
    <w:rsid w:val="00973C18"/>
    <w:rsid w:val="00974874"/>
    <w:rsid w:val="00974D4E"/>
    <w:rsid w:val="009756F2"/>
    <w:rsid w:val="009778A3"/>
    <w:rsid w:val="009808E8"/>
    <w:rsid w:val="00981BAF"/>
    <w:rsid w:val="009836A3"/>
    <w:rsid w:val="009850D7"/>
    <w:rsid w:val="00985AE3"/>
    <w:rsid w:val="00990AFA"/>
    <w:rsid w:val="00995076"/>
    <w:rsid w:val="00995A52"/>
    <w:rsid w:val="00996660"/>
    <w:rsid w:val="009A0B9B"/>
    <w:rsid w:val="009A1CC5"/>
    <w:rsid w:val="009A437B"/>
    <w:rsid w:val="009B2A68"/>
    <w:rsid w:val="009B3EB2"/>
    <w:rsid w:val="009C222D"/>
    <w:rsid w:val="009C6C9A"/>
    <w:rsid w:val="009D14EF"/>
    <w:rsid w:val="009D252F"/>
    <w:rsid w:val="009D4B8F"/>
    <w:rsid w:val="009E2F15"/>
    <w:rsid w:val="009E49CA"/>
    <w:rsid w:val="009E4D53"/>
    <w:rsid w:val="009E7602"/>
    <w:rsid w:val="009E7809"/>
    <w:rsid w:val="009F039C"/>
    <w:rsid w:val="009F1F66"/>
    <w:rsid w:val="009F4A9F"/>
    <w:rsid w:val="00A003FC"/>
    <w:rsid w:val="00A00A5D"/>
    <w:rsid w:val="00A0372C"/>
    <w:rsid w:val="00A03AFA"/>
    <w:rsid w:val="00A04171"/>
    <w:rsid w:val="00A04ACD"/>
    <w:rsid w:val="00A04F58"/>
    <w:rsid w:val="00A051A1"/>
    <w:rsid w:val="00A05246"/>
    <w:rsid w:val="00A05A3F"/>
    <w:rsid w:val="00A070D8"/>
    <w:rsid w:val="00A07722"/>
    <w:rsid w:val="00A10BCA"/>
    <w:rsid w:val="00A13DEB"/>
    <w:rsid w:val="00A152E6"/>
    <w:rsid w:val="00A15490"/>
    <w:rsid w:val="00A160E9"/>
    <w:rsid w:val="00A168E4"/>
    <w:rsid w:val="00A22AFB"/>
    <w:rsid w:val="00A241AC"/>
    <w:rsid w:val="00A30262"/>
    <w:rsid w:val="00A320E0"/>
    <w:rsid w:val="00A3582A"/>
    <w:rsid w:val="00A412A9"/>
    <w:rsid w:val="00A4582B"/>
    <w:rsid w:val="00A45AF4"/>
    <w:rsid w:val="00A47CE3"/>
    <w:rsid w:val="00A47D34"/>
    <w:rsid w:val="00A542C1"/>
    <w:rsid w:val="00A5537A"/>
    <w:rsid w:val="00A56FEF"/>
    <w:rsid w:val="00A5788B"/>
    <w:rsid w:val="00A57D8F"/>
    <w:rsid w:val="00A61B71"/>
    <w:rsid w:val="00A61CAE"/>
    <w:rsid w:val="00A6222B"/>
    <w:rsid w:val="00A64730"/>
    <w:rsid w:val="00A66630"/>
    <w:rsid w:val="00A70613"/>
    <w:rsid w:val="00A71C99"/>
    <w:rsid w:val="00A7205F"/>
    <w:rsid w:val="00A72BE8"/>
    <w:rsid w:val="00A81402"/>
    <w:rsid w:val="00A8191A"/>
    <w:rsid w:val="00A83431"/>
    <w:rsid w:val="00A83C15"/>
    <w:rsid w:val="00A84388"/>
    <w:rsid w:val="00A8561A"/>
    <w:rsid w:val="00A85778"/>
    <w:rsid w:val="00A91B8D"/>
    <w:rsid w:val="00A94AB4"/>
    <w:rsid w:val="00A95342"/>
    <w:rsid w:val="00A95B9C"/>
    <w:rsid w:val="00A97DF3"/>
    <w:rsid w:val="00AA0DF4"/>
    <w:rsid w:val="00AA1512"/>
    <w:rsid w:val="00AA1895"/>
    <w:rsid w:val="00AA25FA"/>
    <w:rsid w:val="00AA49DF"/>
    <w:rsid w:val="00AA74F9"/>
    <w:rsid w:val="00AA7F64"/>
    <w:rsid w:val="00AB5B5C"/>
    <w:rsid w:val="00AC0104"/>
    <w:rsid w:val="00AC22F3"/>
    <w:rsid w:val="00AC461E"/>
    <w:rsid w:val="00AC62DE"/>
    <w:rsid w:val="00AC70A7"/>
    <w:rsid w:val="00AD140F"/>
    <w:rsid w:val="00AD3EA6"/>
    <w:rsid w:val="00AD7865"/>
    <w:rsid w:val="00AD7878"/>
    <w:rsid w:val="00AE0B73"/>
    <w:rsid w:val="00AE1A8B"/>
    <w:rsid w:val="00AE4FFD"/>
    <w:rsid w:val="00AE57D2"/>
    <w:rsid w:val="00AE646D"/>
    <w:rsid w:val="00AE79DF"/>
    <w:rsid w:val="00AF3827"/>
    <w:rsid w:val="00AF4A8D"/>
    <w:rsid w:val="00B00D2D"/>
    <w:rsid w:val="00B040BB"/>
    <w:rsid w:val="00B04D93"/>
    <w:rsid w:val="00B0501B"/>
    <w:rsid w:val="00B07E90"/>
    <w:rsid w:val="00B155B2"/>
    <w:rsid w:val="00B160E6"/>
    <w:rsid w:val="00B16D9A"/>
    <w:rsid w:val="00B20C5A"/>
    <w:rsid w:val="00B2511B"/>
    <w:rsid w:val="00B26E0E"/>
    <w:rsid w:val="00B348FB"/>
    <w:rsid w:val="00B349D9"/>
    <w:rsid w:val="00B34FA1"/>
    <w:rsid w:val="00B36458"/>
    <w:rsid w:val="00B36A31"/>
    <w:rsid w:val="00B37177"/>
    <w:rsid w:val="00B41B65"/>
    <w:rsid w:val="00B42EA0"/>
    <w:rsid w:val="00B43BAC"/>
    <w:rsid w:val="00B43F9A"/>
    <w:rsid w:val="00B44AEE"/>
    <w:rsid w:val="00B456AE"/>
    <w:rsid w:val="00B47C54"/>
    <w:rsid w:val="00B507F6"/>
    <w:rsid w:val="00B52764"/>
    <w:rsid w:val="00B5288F"/>
    <w:rsid w:val="00B57456"/>
    <w:rsid w:val="00B67F07"/>
    <w:rsid w:val="00B705A6"/>
    <w:rsid w:val="00B729AB"/>
    <w:rsid w:val="00B80494"/>
    <w:rsid w:val="00B82CAF"/>
    <w:rsid w:val="00B852C8"/>
    <w:rsid w:val="00B9619F"/>
    <w:rsid w:val="00B97336"/>
    <w:rsid w:val="00BA199C"/>
    <w:rsid w:val="00BA47E9"/>
    <w:rsid w:val="00BA4FAB"/>
    <w:rsid w:val="00BA7E5B"/>
    <w:rsid w:val="00BB1DAA"/>
    <w:rsid w:val="00BB3AB0"/>
    <w:rsid w:val="00BB488F"/>
    <w:rsid w:val="00BC3003"/>
    <w:rsid w:val="00BC5792"/>
    <w:rsid w:val="00BD3212"/>
    <w:rsid w:val="00BD50E3"/>
    <w:rsid w:val="00BD51BA"/>
    <w:rsid w:val="00BD69C9"/>
    <w:rsid w:val="00BE021F"/>
    <w:rsid w:val="00BE11B7"/>
    <w:rsid w:val="00BE1B89"/>
    <w:rsid w:val="00BE1CB8"/>
    <w:rsid w:val="00BE5C51"/>
    <w:rsid w:val="00BE6500"/>
    <w:rsid w:val="00BE6606"/>
    <w:rsid w:val="00BE7023"/>
    <w:rsid w:val="00BE71A1"/>
    <w:rsid w:val="00BF431E"/>
    <w:rsid w:val="00C06504"/>
    <w:rsid w:val="00C0716A"/>
    <w:rsid w:val="00C10B4E"/>
    <w:rsid w:val="00C11C19"/>
    <w:rsid w:val="00C1419A"/>
    <w:rsid w:val="00C17DA6"/>
    <w:rsid w:val="00C245B7"/>
    <w:rsid w:val="00C304E7"/>
    <w:rsid w:val="00C3360D"/>
    <w:rsid w:val="00C33DF8"/>
    <w:rsid w:val="00C409DE"/>
    <w:rsid w:val="00C42ED6"/>
    <w:rsid w:val="00C45524"/>
    <w:rsid w:val="00C45F18"/>
    <w:rsid w:val="00C4725C"/>
    <w:rsid w:val="00C51141"/>
    <w:rsid w:val="00C518C0"/>
    <w:rsid w:val="00C518F0"/>
    <w:rsid w:val="00C53811"/>
    <w:rsid w:val="00C5507F"/>
    <w:rsid w:val="00C55D44"/>
    <w:rsid w:val="00C6062E"/>
    <w:rsid w:val="00C72025"/>
    <w:rsid w:val="00C74911"/>
    <w:rsid w:val="00C84E3D"/>
    <w:rsid w:val="00C85D6C"/>
    <w:rsid w:val="00C905B5"/>
    <w:rsid w:val="00C90789"/>
    <w:rsid w:val="00C931C2"/>
    <w:rsid w:val="00CA0197"/>
    <w:rsid w:val="00CA0783"/>
    <w:rsid w:val="00CB114A"/>
    <w:rsid w:val="00CB25D0"/>
    <w:rsid w:val="00CB4D99"/>
    <w:rsid w:val="00CC1312"/>
    <w:rsid w:val="00CC132F"/>
    <w:rsid w:val="00CC2A66"/>
    <w:rsid w:val="00CD1333"/>
    <w:rsid w:val="00CD14AC"/>
    <w:rsid w:val="00CD3608"/>
    <w:rsid w:val="00CD636A"/>
    <w:rsid w:val="00CD65FE"/>
    <w:rsid w:val="00CD6DCF"/>
    <w:rsid w:val="00CE0CCC"/>
    <w:rsid w:val="00CE0FDB"/>
    <w:rsid w:val="00CE45B2"/>
    <w:rsid w:val="00CE51BB"/>
    <w:rsid w:val="00CF1F8C"/>
    <w:rsid w:val="00CF7655"/>
    <w:rsid w:val="00D02838"/>
    <w:rsid w:val="00D05A90"/>
    <w:rsid w:val="00D06A4C"/>
    <w:rsid w:val="00D07AFB"/>
    <w:rsid w:val="00D11EB0"/>
    <w:rsid w:val="00D1364C"/>
    <w:rsid w:val="00D1394C"/>
    <w:rsid w:val="00D17885"/>
    <w:rsid w:val="00D2321F"/>
    <w:rsid w:val="00D232CF"/>
    <w:rsid w:val="00D27413"/>
    <w:rsid w:val="00D3180B"/>
    <w:rsid w:val="00D31EED"/>
    <w:rsid w:val="00D33605"/>
    <w:rsid w:val="00D34E84"/>
    <w:rsid w:val="00D36B42"/>
    <w:rsid w:val="00D41BC5"/>
    <w:rsid w:val="00D42137"/>
    <w:rsid w:val="00D4382C"/>
    <w:rsid w:val="00D439DB"/>
    <w:rsid w:val="00D44E55"/>
    <w:rsid w:val="00D45C83"/>
    <w:rsid w:val="00D47A4E"/>
    <w:rsid w:val="00D52A8A"/>
    <w:rsid w:val="00D53B71"/>
    <w:rsid w:val="00D5400E"/>
    <w:rsid w:val="00D54CCA"/>
    <w:rsid w:val="00D553B1"/>
    <w:rsid w:val="00D56764"/>
    <w:rsid w:val="00D61589"/>
    <w:rsid w:val="00D628BF"/>
    <w:rsid w:val="00D65D64"/>
    <w:rsid w:val="00D711D9"/>
    <w:rsid w:val="00D74C5A"/>
    <w:rsid w:val="00D77DAC"/>
    <w:rsid w:val="00D80505"/>
    <w:rsid w:val="00D80B5B"/>
    <w:rsid w:val="00D8135B"/>
    <w:rsid w:val="00D816C4"/>
    <w:rsid w:val="00D82EA8"/>
    <w:rsid w:val="00D82F43"/>
    <w:rsid w:val="00D83266"/>
    <w:rsid w:val="00D854C8"/>
    <w:rsid w:val="00D904E3"/>
    <w:rsid w:val="00D92F7B"/>
    <w:rsid w:val="00DA08A6"/>
    <w:rsid w:val="00DA2189"/>
    <w:rsid w:val="00DA4A7E"/>
    <w:rsid w:val="00DA5468"/>
    <w:rsid w:val="00DB7730"/>
    <w:rsid w:val="00DC100B"/>
    <w:rsid w:val="00DC4DEA"/>
    <w:rsid w:val="00DC58FC"/>
    <w:rsid w:val="00DD230D"/>
    <w:rsid w:val="00DD296E"/>
    <w:rsid w:val="00DD5F38"/>
    <w:rsid w:val="00DD65D1"/>
    <w:rsid w:val="00DE4B9C"/>
    <w:rsid w:val="00DE7130"/>
    <w:rsid w:val="00DF21B3"/>
    <w:rsid w:val="00DF482A"/>
    <w:rsid w:val="00E008CC"/>
    <w:rsid w:val="00E0319E"/>
    <w:rsid w:val="00E0472D"/>
    <w:rsid w:val="00E059ED"/>
    <w:rsid w:val="00E07703"/>
    <w:rsid w:val="00E07C53"/>
    <w:rsid w:val="00E1147F"/>
    <w:rsid w:val="00E126B5"/>
    <w:rsid w:val="00E13292"/>
    <w:rsid w:val="00E14E81"/>
    <w:rsid w:val="00E16BFB"/>
    <w:rsid w:val="00E17936"/>
    <w:rsid w:val="00E227F5"/>
    <w:rsid w:val="00E24869"/>
    <w:rsid w:val="00E25E86"/>
    <w:rsid w:val="00E2723A"/>
    <w:rsid w:val="00E320F3"/>
    <w:rsid w:val="00E3338A"/>
    <w:rsid w:val="00E35C9E"/>
    <w:rsid w:val="00E40508"/>
    <w:rsid w:val="00E42179"/>
    <w:rsid w:val="00E432C5"/>
    <w:rsid w:val="00E457DD"/>
    <w:rsid w:val="00E4695F"/>
    <w:rsid w:val="00E47755"/>
    <w:rsid w:val="00E47E7A"/>
    <w:rsid w:val="00E50B1B"/>
    <w:rsid w:val="00E53656"/>
    <w:rsid w:val="00E53FD7"/>
    <w:rsid w:val="00E560D5"/>
    <w:rsid w:val="00E57B6E"/>
    <w:rsid w:val="00E6043B"/>
    <w:rsid w:val="00E628D8"/>
    <w:rsid w:val="00E705BA"/>
    <w:rsid w:val="00E71627"/>
    <w:rsid w:val="00E71AD9"/>
    <w:rsid w:val="00E73F82"/>
    <w:rsid w:val="00E74D55"/>
    <w:rsid w:val="00E80D4E"/>
    <w:rsid w:val="00E81651"/>
    <w:rsid w:val="00E82B69"/>
    <w:rsid w:val="00E91257"/>
    <w:rsid w:val="00E92F60"/>
    <w:rsid w:val="00E975F5"/>
    <w:rsid w:val="00EA0452"/>
    <w:rsid w:val="00EA04EB"/>
    <w:rsid w:val="00EA0C5C"/>
    <w:rsid w:val="00EA56AB"/>
    <w:rsid w:val="00EA5D02"/>
    <w:rsid w:val="00EB6130"/>
    <w:rsid w:val="00EC3D30"/>
    <w:rsid w:val="00EC5239"/>
    <w:rsid w:val="00ED0C65"/>
    <w:rsid w:val="00ED608D"/>
    <w:rsid w:val="00EE52B4"/>
    <w:rsid w:val="00EE75C6"/>
    <w:rsid w:val="00EF23BF"/>
    <w:rsid w:val="00EF39BB"/>
    <w:rsid w:val="00EF4F43"/>
    <w:rsid w:val="00F0084D"/>
    <w:rsid w:val="00F075DA"/>
    <w:rsid w:val="00F12BB2"/>
    <w:rsid w:val="00F15D0E"/>
    <w:rsid w:val="00F16BEA"/>
    <w:rsid w:val="00F2261C"/>
    <w:rsid w:val="00F252B9"/>
    <w:rsid w:val="00F255C3"/>
    <w:rsid w:val="00F2699F"/>
    <w:rsid w:val="00F277F9"/>
    <w:rsid w:val="00F30778"/>
    <w:rsid w:val="00F32277"/>
    <w:rsid w:val="00F33A20"/>
    <w:rsid w:val="00F355A2"/>
    <w:rsid w:val="00F36A84"/>
    <w:rsid w:val="00F415D2"/>
    <w:rsid w:val="00F50C06"/>
    <w:rsid w:val="00F51D96"/>
    <w:rsid w:val="00F52735"/>
    <w:rsid w:val="00F5325C"/>
    <w:rsid w:val="00F56AF0"/>
    <w:rsid w:val="00F61C55"/>
    <w:rsid w:val="00F61E5C"/>
    <w:rsid w:val="00F62AF8"/>
    <w:rsid w:val="00F67C06"/>
    <w:rsid w:val="00F7116C"/>
    <w:rsid w:val="00F72596"/>
    <w:rsid w:val="00F76961"/>
    <w:rsid w:val="00F80EF8"/>
    <w:rsid w:val="00F82B04"/>
    <w:rsid w:val="00F83C14"/>
    <w:rsid w:val="00F85889"/>
    <w:rsid w:val="00F9040C"/>
    <w:rsid w:val="00F91363"/>
    <w:rsid w:val="00F93CBC"/>
    <w:rsid w:val="00F94501"/>
    <w:rsid w:val="00F948CE"/>
    <w:rsid w:val="00F94982"/>
    <w:rsid w:val="00F96962"/>
    <w:rsid w:val="00FA08FF"/>
    <w:rsid w:val="00FA73A0"/>
    <w:rsid w:val="00FB07AA"/>
    <w:rsid w:val="00FB31A8"/>
    <w:rsid w:val="00FB47F9"/>
    <w:rsid w:val="00FB4D23"/>
    <w:rsid w:val="00FB4FF3"/>
    <w:rsid w:val="00FB6080"/>
    <w:rsid w:val="00FB6E13"/>
    <w:rsid w:val="00FC0223"/>
    <w:rsid w:val="00FC2D58"/>
    <w:rsid w:val="00FC5A47"/>
    <w:rsid w:val="00FC5A50"/>
    <w:rsid w:val="00FC5D8B"/>
    <w:rsid w:val="00FC6A6E"/>
    <w:rsid w:val="00FC6B5E"/>
    <w:rsid w:val="00FD08C5"/>
    <w:rsid w:val="00FD1362"/>
    <w:rsid w:val="00FD5F60"/>
    <w:rsid w:val="00FD6827"/>
    <w:rsid w:val="00FE0349"/>
    <w:rsid w:val="00FE3122"/>
    <w:rsid w:val="00FE69AB"/>
    <w:rsid w:val="00FE6FC5"/>
    <w:rsid w:val="00FE7EAD"/>
    <w:rsid w:val="00FF173A"/>
    <w:rsid w:val="00FF182A"/>
    <w:rsid w:val="00FF492C"/>
    <w:rsid w:val="00FF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 w:type="numbering" w:customStyle="1" w:styleId="17">
    <w:name w:val="Нет списка1"/>
    <w:next w:val="a2"/>
    <w:uiPriority w:val="99"/>
    <w:semiHidden/>
    <w:unhideWhenUsed/>
    <w:rsid w:val="00384901"/>
  </w:style>
  <w:style w:type="paragraph" w:styleId="18">
    <w:name w:val="toc 1"/>
    <w:basedOn w:val="a"/>
    <w:next w:val="a"/>
    <w:autoRedefine/>
    <w:uiPriority w:val="99"/>
    <w:locked/>
    <w:rsid w:val="00384901"/>
    <w:pPr>
      <w:tabs>
        <w:tab w:val="left" w:pos="1512"/>
        <w:tab w:val="left" w:pos="4140"/>
      </w:tabs>
      <w:ind w:left="72"/>
      <w:jc w:val="both"/>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51"/>
    <w:rPr>
      <w:sz w:val="20"/>
      <w:szCs w:val="20"/>
    </w:rPr>
  </w:style>
  <w:style w:type="paragraph" w:styleId="1">
    <w:name w:val="heading 1"/>
    <w:basedOn w:val="a"/>
    <w:next w:val="a"/>
    <w:link w:val="10"/>
    <w:uiPriority w:val="99"/>
    <w:qFormat/>
    <w:rsid w:val="00214E46"/>
    <w:pPr>
      <w:keepNext/>
      <w:outlineLvl w:val="0"/>
    </w:pPr>
    <w:rPr>
      <w:sz w:val="28"/>
      <w:szCs w:val="28"/>
    </w:rPr>
  </w:style>
  <w:style w:type="paragraph" w:styleId="2">
    <w:name w:val="heading 2"/>
    <w:basedOn w:val="a"/>
    <w:next w:val="a"/>
    <w:link w:val="20"/>
    <w:uiPriority w:val="99"/>
    <w:qFormat/>
    <w:rsid w:val="00214E46"/>
    <w:pPr>
      <w:keepNext/>
      <w:jc w:val="right"/>
      <w:outlineLvl w:val="1"/>
    </w:pPr>
    <w:rPr>
      <w:b/>
      <w:bCs/>
      <w:sz w:val="28"/>
      <w:szCs w:val="28"/>
    </w:rPr>
  </w:style>
  <w:style w:type="paragraph" w:styleId="3">
    <w:name w:val="heading 3"/>
    <w:basedOn w:val="a"/>
    <w:next w:val="a"/>
    <w:link w:val="30"/>
    <w:uiPriority w:val="99"/>
    <w:qFormat/>
    <w:rsid w:val="001A6C0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61CAE"/>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6C09"/>
    <w:rPr>
      <w:sz w:val="28"/>
      <w:szCs w:val="28"/>
    </w:rPr>
  </w:style>
  <w:style w:type="character" w:customStyle="1" w:styleId="20">
    <w:name w:val="Заголовок 2 Знак"/>
    <w:basedOn w:val="a0"/>
    <w:link w:val="2"/>
    <w:uiPriority w:val="99"/>
    <w:locked/>
    <w:rsid w:val="001A6C09"/>
    <w:rPr>
      <w:b/>
      <w:bCs/>
      <w:sz w:val="26"/>
      <w:szCs w:val="26"/>
    </w:rPr>
  </w:style>
  <w:style w:type="character" w:customStyle="1" w:styleId="30">
    <w:name w:val="Заголовок 3 Знак"/>
    <w:basedOn w:val="a0"/>
    <w:link w:val="3"/>
    <w:uiPriority w:val="99"/>
    <w:locked/>
    <w:rsid w:val="001A6C09"/>
    <w:rPr>
      <w:rFonts w:ascii="Arial" w:hAnsi="Arial" w:cs="Arial"/>
      <w:b/>
      <w:bCs/>
      <w:sz w:val="26"/>
      <w:szCs w:val="26"/>
    </w:rPr>
  </w:style>
  <w:style w:type="character" w:customStyle="1" w:styleId="40">
    <w:name w:val="Заголовок 4 Знак"/>
    <w:basedOn w:val="a0"/>
    <w:link w:val="4"/>
    <w:uiPriority w:val="99"/>
    <w:locked/>
    <w:rsid w:val="00A61CAE"/>
    <w:rPr>
      <w:rFonts w:ascii="Calibri" w:hAnsi="Calibri" w:cs="Calibri"/>
      <w:b/>
      <w:bCs/>
      <w:sz w:val="28"/>
      <w:szCs w:val="28"/>
    </w:rPr>
  </w:style>
  <w:style w:type="paragraph" w:styleId="a3">
    <w:name w:val="Body Text"/>
    <w:basedOn w:val="a"/>
    <w:link w:val="a4"/>
    <w:uiPriority w:val="99"/>
    <w:rsid w:val="00214E46"/>
    <w:pPr>
      <w:jc w:val="both"/>
    </w:pPr>
    <w:rPr>
      <w:sz w:val="28"/>
      <w:szCs w:val="28"/>
    </w:rPr>
  </w:style>
  <w:style w:type="character" w:customStyle="1" w:styleId="a4">
    <w:name w:val="Основной текст Знак"/>
    <w:basedOn w:val="a0"/>
    <w:link w:val="a3"/>
    <w:uiPriority w:val="99"/>
    <w:locked/>
    <w:rsid w:val="001A6C09"/>
    <w:rPr>
      <w:sz w:val="28"/>
      <w:szCs w:val="28"/>
    </w:rPr>
  </w:style>
  <w:style w:type="paragraph" w:styleId="a5">
    <w:name w:val="Body Text Indent"/>
    <w:basedOn w:val="a"/>
    <w:link w:val="a6"/>
    <w:uiPriority w:val="99"/>
    <w:rsid w:val="00214E46"/>
    <w:pPr>
      <w:ind w:firstLine="720"/>
      <w:jc w:val="both"/>
    </w:pPr>
    <w:rPr>
      <w:sz w:val="24"/>
      <w:szCs w:val="24"/>
    </w:rPr>
  </w:style>
  <w:style w:type="character" w:customStyle="1" w:styleId="a6">
    <w:name w:val="Основной текст с отступом Знак"/>
    <w:basedOn w:val="a0"/>
    <w:link w:val="a5"/>
    <w:uiPriority w:val="99"/>
    <w:locked/>
    <w:rsid w:val="001A6C09"/>
    <w:rPr>
      <w:sz w:val="24"/>
      <w:szCs w:val="24"/>
    </w:rPr>
  </w:style>
  <w:style w:type="paragraph" w:styleId="21">
    <w:name w:val="Body Text Indent 2"/>
    <w:basedOn w:val="a"/>
    <w:link w:val="22"/>
    <w:uiPriority w:val="99"/>
    <w:rsid w:val="00214E46"/>
    <w:pPr>
      <w:ind w:firstLine="720"/>
      <w:jc w:val="both"/>
    </w:pPr>
    <w:rPr>
      <w:sz w:val="28"/>
      <w:szCs w:val="28"/>
    </w:rPr>
  </w:style>
  <w:style w:type="character" w:customStyle="1" w:styleId="22">
    <w:name w:val="Основной текст с отступом 2 Знак"/>
    <w:basedOn w:val="a0"/>
    <w:link w:val="21"/>
    <w:uiPriority w:val="99"/>
    <w:locked/>
    <w:rsid w:val="001A6C09"/>
    <w:rPr>
      <w:sz w:val="26"/>
      <w:szCs w:val="26"/>
    </w:rPr>
  </w:style>
  <w:style w:type="paragraph" w:styleId="a7">
    <w:name w:val="List"/>
    <w:basedOn w:val="a"/>
    <w:uiPriority w:val="99"/>
    <w:rsid w:val="00214E46"/>
    <w:pPr>
      <w:ind w:left="283" w:hanging="283"/>
    </w:pPr>
  </w:style>
  <w:style w:type="paragraph" w:styleId="23">
    <w:name w:val="List 2"/>
    <w:basedOn w:val="a"/>
    <w:uiPriority w:val="99"/>
    <w:rsid w:val="00214E46"/>
    <w:pPr>
      <w:ind w:left="566" w:hanging="283"/>
    </w:pPr>
  </w:style>
  <w:style w:type="table" w:styleId="a8">
    <w:name w:val="Table Grid"/>
    <w:basedOn w:val="a1"/>
    <w:uiPriority w:val="99"/>
    <w:rsid w:val="002141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85154E"/>
    <w:rPr>
      <w:color w:val="0000FF"/>
      <w:u w:val="single"/>
    </w:rPr>
  </w:style>
  <w:style w:type="paragraph" w:styleId="aa">
    <w:name w:val="Balloon Text"/>
    <w:basedOn w:val="a"/>
    <w:link w:val="ab"/>
    <w:uiPriority w:val="99"/>
    <w:semiHidden/>
    <w:rsid w:val="00847C21"/>
    <w:rPr>
      <w:rFonts w:ascii="Tahoma" w:hAnsi="Tahoma" w:cs="Tahoma"/>
      <w:sz w:val="16"/>
      <w:szCs w:val="16"/>
    </w:rPr>
  </w:style>
  <w:style w:type="character" w:customStyle="1" w:styleId="ab">
    <w:name w:val="Текст выноски Знак"/>
    <w:basedOn w:val="a0"/>
    <w:link w:val="aa"/>
    <w:uiPriority w:val="99"/>
    <w:locked/>
    <w:rsid w:val="001A6C09"/>
    <w:rPr>
      <w:rFonts w:ascii="Tahoma" w:hAnsi="Tahoma" w:cs="Tahoma"/>
      <w:sz w:val="16"/>
      <w:szCs w:val="16"/>
    </w:rPr>
  </w:style>
  <w:style w:type="character" w:customStyle="1" w:styleId="FontStyle14">
    <w:name w:val="Font Style14"/>
    <w:uiPriority w:val="99"/>
    <w:rsid w:val="002B599D"/>
    <w:rPr>
      <w:rFonts w:ascii="Times New Roman" w:hAnsi="Times New Roman" w:cs="Times New Roman"/>
      <w:sz w:val="26"/>
      <w:szCs w:val="26"/>
    </w:rPr>
  </w:style>
  <w:style w:type="paragraph" w:styleId="ac">
    <w:name w:val="Normal (Web)"/>
    <w:basedOn w:val="a"/>
    <w:uiPriority w:val="99"/>
    <w:rsid w:val="004A670F"/>
    <w:pPr>
      <w:spacing w:before="100" w:beforeAutospacing="1" w:after="100" w:afterAutospacing="1"/>
    </w:pPr>
    <w:rPr>
      <w:sz w:val="24"/>
      <w:szCs w:val="24"/>
    </w:rPr>
  </w:style>
  <w:style w:type="paragraph" w:customStyle="1" w:styleId="ConsPlusTitle">
    <w:name w:val="ConsPlusTitle"/>
    <w:uiPriority w:val="99"/>
    <w:rsid w:val="001A6C09"/>
    <w:pPr>
      <w:widowControl w:val="0"/>
      <w:autoSpaceDE w:val="0"/>
      <w:autoSpaceDN w:val="0"/>
      <w:adjustRightInd w:val="0"/>
    </w:pPr>
    <w:rPr>
      <w:b/>
      <w:bCs/>
      <w:sz w:val="24"/>
      <w:szCs w:val="24"/>
    </w:rPr>
  </w:style>
  <w:style w:type="character" w:customStyle="1" w:styleId="7">
    <w:name w:val="Знак Знак7"/>
    <w:uiPriority w:val="99"/>
    <w:locked/>
    <w:rsid w:val="001A6C09"/>
    <w:rPr>
      <w:rFonts w:ascii="AG Souvenir" w:hAnsi="AG Souvenir" w:cs="AG Souvenir"/>
      <w:b/>
      <w:bCs/>
      <w:spacing w:val="38"/>
      <w:sz w:val="28"/>
      <w:szCs w:val="28"/>
      <w:lang w:val="ru-RU" w:eastAsia="ru-RU"/>
    </w:rPr>
  </w:style>
  <w:style w:type="character" w:customStyle="1" w:styleId="6">
    <w:name w:val="Знак Знак6"/>
    <w:uiPriority w:val="99"/>
    <w:rsid w:val="001A6C09"/>
    <w:rPr>
      <w:rFonts w:ascii="Arial" w:hAnsi="Arial" w:cs="Arial"/>
      <w:b/>
      <w:bCs/>
      <w:sz w:val="26"/>
      <w:szCs w:val="26"/>
    </w:rPr>
  </w:style>
  <w:style w:type="paragraph" w:customStyle="1" w:styleId="Postan">
    <w:name w:val="Postan"/>
    <w:basedOn w:val="a"/>
    <w:uiPriority w:val="99"/>
    <w:rsid w:val="001A6C09"/>
    <w:pPr>
      <w:jc w:val="center"/>
    </w:pPr>
    <w:rPr>
      <w:sz w:val="28"/>
      <w:szCs w:val="28"/>
    </w:rPr>
  </w:style>
  <w:style w:type="paragraph" w:styleId="ad">
    <w:name w:val="footer"/>
    <w:basedOn w:val="a"/>
    <w:link w:val="ae"/>
    <w:uiPriority w:val="99"/>
    <w:rsid w:val="001A6C09"/>
    <w:pPr>
      <w:tabs>
        <w:tab w:val="center" w:pos="4153"/>
        <w:tab w:val="right" w:pos="8306"/>
      </w:tabs>
    </w:pPr>
  </w:style>
  <w:style w:type="character" w:customStyle="1" w:styleId="ae">
    <w:name w:val="Нижний колонтитул Знак"/>
    <w:basedOn w:val="a0"/>
    <w:link w:val="ad"/>
    <w:uiPriority w:val="99"/>
    <w:locked/>
    <w:rsid w:val="001A6C09"/>
  </w:style>
  <w:style w:type="character" w:customStyle="1" w:styleId="5">
    <w:name w:val="Знак Знак5"/>
    <w:uiPriority w:val="99"/>
    <w:locked/>
    <w:rsid w:val="001A6C09"/>
    <w:rPr>
      <w:lang w:val="ru-RU" w:eastAsia="ru-RU"/>
    </w:rPr>
  </w:style>
  <w:style w:type="paragraph" w:styleId="af">
    <w:name w:val="header"/>
    <w:basedOn w:val="a"/>
    <w:link w:val="af0"/>
    <w:uiPriority w:val="99"/>
    <w:rsid w:val="001A6C09"/>
    <w:pPr>
      <w:tabs>
        <w:tab w:val="center" w:pos="4153"/>
        <w:tab w:val="right" w:pos="8306"/>
      </w:tabs>
    </w:pPr>
  </w:style>
  <w:style w:type="character" w:customStyle="1" w:styleId="af0">
    <w:name w:val="Верхний колонтитул Знак"/>
    <w:basedOn w:val="a0"/>
    <w:link w:val="af"/>
    <w:uiPriority w:val="99"/>
    <w:locked/>
    <w:rsid w:val="001A6C09"/>
  </w:style>
  <w:style w:type="character" w:customStyle="1" w:styleId="41">
    <w:name w:val="Знак Знак4"/>
    <w:uiPriority w:val="99"/>
    <w:locked/>
    <w:rsid w:val="001A6C09"/>
    <w:rPr>
      <w:lang w:val="ru-RU" w:eastAsia="ru-RU"/>
    </w:rPr>
  </w:style>
  <w:style w:type="character" w:styleId="af1">
    <w:name w:val="page number"/>
    <w:basedOn w:val="a0"/>
    <w:uiPriority w:val="99"/>
    <w:rsid w:val="001A6C09"/>
  </w:style>
  <w:style w:type="paragraph" w:customStyle="1" w:styleId="ConsPlusNormal">
    <w:name w:val="ConsPlusNormal"/>
    <w:uiPriority w:val="99"/>
    <w:rsid w:val="001A6C09"/>
    <w:pPr>
      <w:widowControl w:val="0"/>
      <w:autoSpaceDE w:val="0"/>
      <w:autoSpaceDN w:val="0"/>
      <w:adjustRightInd w:val="0"/>
      <w:ind w:firstLine="720"/>
    </w:pPr>
    <w:rPr>
      <w:rFonts w:ascii="Arial" w:hAnsi="Arial" w:cs="Arial"/>
      <w:sz w:val="20"/>
      <w:szCs w:val="20"/>
    </w:rPr>
  </w:style>
  <w:style w:type="character" w:customStyle="1" w:styleId="31">
    <w:name w:val="Знак Знак3"/>
    <w:uiPriority w:val="99"/>
    <w:locked/>
    <w:rsid w:val="001A6C09"/>
    <w:rPr>
      <w:rFonts w:ascii="Tahoma" w:hAnsi="Tahoma" w:cs="Tahoma"/>
      <w:sz w:val="16"/>
      <w:szCs w:val="16"/>
      <w:lang w:val="ru-RU" w:eastAsia="ru-RU"/>
    </w:rPr>
  </w:style>
  <w:style w:type="paragraph" w:customStyle="1" w:styleId="ConsPlusCell">
    <w:name w:val="ConsPlusCell"/>
    <w:uiPriority w:val="99"/>
    <w:rsid w:val="001A6C09"/>
    <w:pPr>
      <w:autoSpaceDE w:val="0"/>
      <w:autoSpaceDN w:val="0"/>
      <w:adjustRightInd w:val="0"/>
    </w:pPr>
    <w:rPr>
      <w:sz w:val="28"/>
      <w:szCs w:val="28"/>
    </w:rPr>
  </w:style>
  <w:style w:type="paragraph" w:customStyle="1" w:styleId="11">
    <w:name w:val="Абзац списка1"/>
    <w:basedOn w:val="a"/>
    <w:uiPriority w:val="99"/>
    <w:rsid w:val="001A6C09"/>
    <w:pPr>
      <w:ind w:left="720"/>
    </w:pPr>
  </w:style>
  <w:style w:type="paragraph" w:customStyle="1" w:styleId="12">
    <w:name w:val="Без интервала1"/>
    <w:uiPriority w:val="99"/>
    <w:rsid w:val="001A6C09"/>
    <w:rPr>
      <w:rFonts w:ascii="Calibri" w:hAnsi="Calibri" w:cs="Calibri"/>
      <w:lang w:eastAsia="en-US"/>
    </w:rPr>
  </w:style>
  <w:style w:type="character" w:customStyle="1" w:styleId="af2">
    <w:name w:val="Основной текст_"/>
    <w:uiPriority w:val="99"/>
    <w:locked/>
    <w:rsid w:val="001A6C09"/>
    <w:rPr>
      <w:sz w:val="18"/>
      <w:szCs w:val="18"/>
      <w:shd w:val="clear" w:color="auto" w:fill="FFFFFF"/>
    </w:rPr>
  </w:style>
  <w:style w:type="paragraph" w:customStyle="1" w:styleId="50">
    <w:name w:val="Основной текст5"/>
    <w:basedOn w:val="a"/>
    <w:uiPriority w:val="99"/>
    <w:rsid w:val="001A6C09"/>
    <w:pPr>
      <w:widowControl w:val="0"/>
      <w:shd w:val="clear" w:color="auto" w:fill="FFFFFF"/>
      <w:spacing w:line="202" w:lineRule="exact"/>
    </w:pPr>
    <w:rPr>
      <w:sz w:val="18"/>
      <w:szCs w:val="18"/>
      <w:shd w:val="clear" w:color="auto" w:fill="FFFFFF"/>
    </w:rPr>
  </w:style>
  <w:style w:type="character" w:customStyle="1" w:styleId="13">
    <w:name w:val="Основной текст1"/>
    <w:uiPriority w:val="99"/>
    <w:rsid w:val="001A6C09"/>
    <w:rPr>
      <w:rFonts w:ascii="Book Antiqua" w:hAnsi="Book Antiqua" w:cs="Book Antiqua"/>
      <w:color w:val="000000"/>
      <w:spacing w:val="0"/>
      <w:w w:val="100"/>
      <w:position w:val="0"/>
      <w:sz w:val="29"/>
      <w:szCs w:val="29"/>
      <w:u w:val="none"/>
      <w:lang w:val="ru-RU"/>
    </w:rPr>
  </w:style>
  <w:style w:type="paragraph" w:styleId="32">
    <w:name w:val="Body Text Indent 3"/>
    <w:basedOn w:val="a"/>
    <w:link w:val="33"/>
    <w:uiPriority w:val="99"/>
    <w:rsid w:val="001A6C09"/>
    <w:pPr>
      <w:spacing w:after="120"/>
      <w:ind w:left="283"/>
    </w:pPr>
    <w:rPr>
      <w:sz w:val="16"/>
      <w:szCs w:val="16"/>
    </w:rPr>
  </w:style>
  <w:style w:type="character" w:customStyle="1" w:styleId="33">
    <w:name w:val="Основной текст с отступом 3 Знак"/>
    <w:basedOn w:val="a0"/>
    <w:link w:val="32"/>
    <w:uiPriority w:val="99"/>
    <w:locked/>
    <w:rsid w:val="001A6C09"/>
    <w:rPr>
      <w:sz w:val="16"/>
      <w:szCs w:val="16"/>
    </w:rPr>
  </w:style>
  <w:style w:type="character" w:customStyle="1" w:styleId="24">
    <w:name w:val="Знак Знак2"/>
    <w:uiPriority w:val="99"/>
    <w:locked/>
    <w:rsid w:val="001A6C09"/>
    <w:rPr>
      <w:sz w:val="16"/>
      <w:szCs w:val="16"/>
      <w:lang w:val="ru-RU" w:eastAsia="ru-RU"/>
    </w:rPr>
  </w:style>
  <w:style w:type="paragraph" w:styleId="25">
    <w:name w:val="Body Text 2"/>
    <w:basedOn w:val="a"/>
    <w:link w:val="26"/>
    <w:uiPriority w:val="99"/>
    <w:rsid w:val="001A6C09"/>
    <w:pPr>
      <w:spacing w:after="120" w:line="480" w:lineRule="auto"/>
    </w:pPr>
  </w:style>
  <w:style w:type="character" w:customStyle="1" w:styleId="26">
    <w:name w:val="Основной текст 2 Знак"/>
    <w:basedOn w:val="a0"/>
    <w:link w:val="25"/>
    <w:uiPriority w:val="99"/>
    <w:locked/>
    <w:rsid w:val="001A6C09"/>
  </w:style>
  <w:style w:type="character" w:customStyle="1" w:styleId="14">
    <w:name w:val="Знак Знак1"/>
    <w:uiPriority w:val="99"/>
    <w:rsid w:val="001A6C09"/>
  </w:style>
  <w:style w:type="paragraph" w:styleId="af3">
    <w:name w:val="Title"/>
    <w:basedOn w:val="a"/>
    <w:link w:val="af4"/>
    <w:uiPriority w:val="99"/>
    <w:qFormat/>
    <w:rsid w:val="001A6C09"/>
    <w:pPr>
      <w:ind w:firstLine="567"/>
      <w:jc w:val="center"/>
    </w:pPr>
    <w:rPr>
      <w:b/>
      <w:bCs/>
      <w:sz w:val="28"/>
      <w:szCs w:val="28"/>
    </w:rPr>
  </w:style>
  <w:style w:type="character" w:customStyle="1" w:styleId="af4">
    <w:name w:val="Название Знак"/>
    <w:basedOn w:val="a0"/>
    <w:link w:val="af3"/>
    <w:uiPriority w:val="99"/>
    <w:locked/>
    <w:rsid w:val="001A6C09"/>
    <w:rPr>
      <w:b/>
      <w:bCs/>
      <w:sz w:val="24"/>
      <w:szCs w:val="24"/>
    </w:rPr>
  </w:style>
  <w:style w:type="character" w:customStyle="1" w:styleId="af5">
    <w:name w:val="Знак Знак"/>
    <w:uiPriority w:val="99"/>
    <w:rsid w:val="001A6C09"/>
    <w:rPr>
      <w:b/>
      <w:bCs/>
      <w:sz w:val="24"/>
      <w:szCs w:val="24"/>
    </w:rPr>
  </w:style>
  <w:style w:type="paragraph" w:customStyle="1" w:styleId="af6">
    <w:name w:val="Знак Знак Знак Знак Знак Знак"/>
    <w:basedOn w:val="a"/>
    <w:uiPriority w:val="99"/>
    <w:rsid w:val="001A6C09"/>
    <w:pPr>
      <w:spacing w:before="100" w:beforeAutospacing="1" w:after="100" w:afterAutospacing="1"/>
    </w:pPr>
    <w:rPr>
      <w:rFonts w:ascii="Tahoma" w:hAnsi="Tahoma" w:cs="Tahoma"/>
      <w:lang w:val="en-US" w:eastAsia="en-US"/>
    </w:rPr>
  </w:style>
  <w:style w:type="paragraph" w:customStyle="1" w:styleId="ConsNormal">
    <w:name w:val="ConsNormal"/>
    <w:uiPriority w:val="99"/>
    <w:rsid w:val="001A6C09"/>
    <w:pPr>
      <w:widowControl w:val="0"/>
      <w:autoSpaceDE w:val="0"/>
      <w:autoSpaceDN w:val="0"/>
      <w:adjustRightInd w:val="0"/>
      <w:ind w:right="19772" w:firstLine="720"/>
    </w:pPr>
    <w:rPr>
      <w:rFonts w:ascii="Arial" w:hAnsi="Arial" w:cs="Arial"/>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C09"/>
    <w:pPr>
      <w:spacing w:before="100" w:beforeAutospacing="1" w:after="100" w:afterAutospacing="1"/>
    </w:pPr>
    <w:rPr>
      <w:rFonts w:ascii="Tahoma" w:hAnsi="Tahoma" w:cs="Tahoma"/>
      <w:lang w:val="en-US" w:eastAsia="en-US"/>
    </w:rPr>
  </w:style>
  <w:style w:type="paragraph" w:customStyle="1" w:styleId="af7">
    <w:name w:val="Знак"/>
    <w:basedOn w:val="a"/>
    <w:uiPriority w:val="99"/>
    <w:rsid w:val="00B97336"/>
    <w:pPr>
      <w:widowControl w:val="0"/>
      <w:adjustRightInd w:val="0"/>
      <w:spacing w:after="160" w:line="240" w:lineRule="exact"/>
      <w:jc w:val="right"/>
    </w:pPr>
    <w:rPr>
      <w:lang w:val="en-GB" w:eastAsia="en-US"/>
    </w:rPr>
  </w:style>
  <w:style w:type="character" w:customStyle="1" w:styleId="FontStyle24">
    <w:name w:val="Font Style24"/>
    <w:basedOn w:val="a0"/>
    <w:uiPriority w:val="99"/>
    <w:rsid w:val="0026312D"/>
    <w:rPr>
      <w:rFonts w:ascii="Times New Roman" w:hAnsi="Times New Roman" w:cs="Times New Roman"/>
      <w:sz w:val="18"/>
      <w:szCs w:val="18"/>
    </w:rPr>
  </w:style>
  <w:style w:type="character" w:styleId="af8">
    <w:name w:val="annotation reference"/>
    <w:basedOn w:val="a0"/>
    <w:uiPriority w:val="99"/>
    <w:semiHidden/>
    <w:rsid w:val="00A61CAE"/>
    <w:rPr>
      <w:sz w:val="16"/>
      <w:szCs w:val="16"/>
    </w:rPr>
  </w:style>
  <w:style w:type="paragraph" w:styleId="af9">
    <w:name w:val="annotation text"/>
    <w:basedOn w:val="a"/>
    <w:link w:val="afa"/>
    <w:uiPriority w:val="99"/>
    <w:semiHidden/>
    <w:rsid w:val="00A61CAE"/>
    <w:pPr>
      <w:spacing w:after="200" w:line="276" w:lineRule="auto"/>
    </w:pPr>
    <w:rPr>
      <w:rFonts w:ascii="Calibri" w:hAnsi="Calibri" w:cs="Calibri"/>
    </w:rPr>
  </w:style>
  <w:style w:type="character" w:customStyle="1" w:styleId="afa">
    <w:name w:val="Текст примечания Знак"/>
    <w:basedOn w:val="a0"/>
    <w:link w:val="af9"/>
    <w:uiPriority w:val="99"/>
    <w:locked/>
    <w:rsid w:val="00A61CAE"/>
    <w:rPr>
      <w:rFonts w:ascii="Calibri" w:hAnsi="Calibri" w:cs="Calibri"/>
    </w:rPr>
  </w:style>
  <w:style w:type="paragraph" w:styleId="afb">
    <w:name w:val="annotation subject"/>
    <w:basedOn w:val="af9"/>
    <w:next w:val="af9"/>
    <w:link w:val="afc"/>
    <w:uiPriority w:val="99"/>
    <w:semiHidden/>
    <w:rsid w:val="00A61CAE"/>
    <w:rPr>
      <w:b/>
      <w:bCs/>
    </w:rPr>
  </w:style>
  <w:style w:type="character" w:customStyle="1" w:styleId="afc">
    <w:name w:val="Тема примечания Знак"/>
    <w:basedOn w:val="afa"/>
    <w:link w:val="afb"/>
    <w:uiPriority w:val="99"/>
    <w:locked/>
    <w:rsid w:val="00A61CAE"/>
    <w:rPr>
      <w:rFonts w:ascii="Calibri" w:hAnsi="Calibri" w:cs="Calibri"/>
      <w:b/>
      <w:bCs/>
    </w:rPr>
  </w:style>
  <w:style w:type="paragraph" w:customStyle="1" w:styleId="210">
    <w:name w:val="Основной текст 21"/>
    <w:basedOn w:val="a"/>
    <w:uiPriority w:val="99"/>
    <w:rsid w:val="00A61CAE"/>
    <w:pPr>
      <w:ind w:right="5060"/>
      <w:jc w:val="both"/>
    </w:pPr>
    <w:rPr>
      <w:sz w:val="28"/>
      <w:szCs w:val="28"/>
      <w:lang w:eastAsia="ar-SA"/>
    </w:rPr>
  </w:style>
  <w:style w:type="paragraph" w:customStyle="1" w:styleId="310">
    <w:name w:val="Основной текст 31"/>
    <w:basedOn w:val="a"/>
    <w:uiPriority w:val="99"/>
    <w:rsid w:val="00A61CAE"/>
    <w:rPr>
      <w:sz w:val="28"/>
      <w:szCs w:val="28"/>
      <w:lang w:eastAsia="ar-SA"/>
    </w:rPr>
  </w:style>
  <w:style w:type="paragraph" w:customStyle="1" w:styleId="15">
    <w:name w:val="Знак1"/>
    <w:basedOn w:val="a"/>
    <w:uiPriority w:val="99"/>
    <w:rsid w:val="00A61CAE"/>
    <w:pPr>
      <w:spacing w:after="160" w:line="240" w:lineRule="exact"/>
      <w:jc w:val="both"/>
    </w:pPr>
    <w:rPr>
      <w:rFonts w:ascii="Verdana" w:hAnsi="Verdana" w:cs="Verdana"/>
      <w:lang w:val="en-US" w:eastAsia="en-US"/>
    </w:rPr>
  </w:style>
  <w:style w:type="character" w:customStyle="1" w:styleId="16">
    <w:name w:val="Название Знак1"/>
    <w:basedOn w:val="a0"/>
    <w:uiPriority w:val="99"/>
    <w:rsid w:val="00A61CAE"/>
    <w:rPr>
      <w:rFonts w:ascii="Cambria" w:hAnsi="Cambria" w:cs="Cambria"/>
      <w:b/>
      <w:bCs/>
      <w:kern w:val="28"/>
      <w:sz w:val="32"/>
      <w:szCs w:val="32"/>
    </w:rPr>
  </w:style>
  <w:style w:type="paragraph" w:customStyle="1" w:styleId="afd">
    <w:name w:val="Вертикальный отступ"/>
    <w:basedOn w:val="a"/>
    <w:uiPriority w:val="99"/>
    <w:rsid w:val="00A61CAE"/>
    <w:pPr>
      <w:jc w:val="center"/>
    </w:pPr>
    <w:rPr>
      <w:sz w:val="28"/>
      <w:szCs w:val="28"/>
      <w:lang w:val="en-US"/>
    </w:rPr>
  </w:style>
  <w:style w:type="numbering" w:customStyle="1" w:styleId="17">
    <w:name w:val="Нет списка1"/>
    <w:next w:val="a2"/>
    <w:uiPriority w:val="99"/>
    <w:semiHidden/>
    <w:unhideWhenUsed/>
    <w:rsid w:val="00384901"/>
  </w:style>
  <w:style w:type="paragraph" w:styleId="18">
    <w:name w:val="toc 1"/>
    <w:basedOn w:val="a"/>
    <w:next w:val="a"/>
    <w:autoRedefine/>
    <w:uiPriority w:val="99"/>
    <w:locked/>
    <w:rsid w:val="00384901"/>
    <w:pPr>
      <w:tabs>
        <w:tab w:val="left" w:pos="1512"/>
        <w:tab w:val="left" w:pos="4140"/>
      </w:tabs>
      <w:ind w:left="72"/>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6612">
      <w:marLeft w:val="0"/>
      <w:marRight w:val="0"/>
      <w:marTop w:val="0"/>
      <w:marBottom w:val="0"/>
      <w:divBdr>
        <w:top w:val="none" w:sz="0" w:space="0" w:color="auto"/>
        <w:left w:val="none" w:sz="0" w:space="0" w:color="auto"/>
        <w:bottom w:val="none" w:sz="0" w:space="0" w:color="auto"/>
        <w:right w:val="none" w:sz="0" w:space="0" w:color="auto"/>
      </w:divBdr>
    </w:div>
    <w:div w:id="35542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15512</Words>
  <Characters>84264</Characters>
  <Application>Microsoft Office Word</Application>
  <DocSecurity>0</DocSecurity>
  <Lines>702</Lines>
  <Paragraphs>199</Paragraphs>
  <ScaleCrop>false</ScaleCrop>
  <HeadingPairs>
    <vt:vector size="2" baseType="variant">
      <vt:variant>
        <vt:lpstr>Название</vt:lpstr>
      </vt:variant>
      <vt:variant>
        <vt:i4>1</vt:i4>
      </vt:variant>
    </vt:vector>
  </HeadingPairs>
  <TitlesOfParts>
    <vt:vector size="1" baseType="lpstr">
      <vt:lpstr>О приватизации жилищного</vt:lpstr>
    </vt:vector>
  </TitlesOfParts>
  <Company/>
  <LinksUpToDate>false</LinksUpToDate>
  <CharactersWithSpaces>99577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приватизации жилищного</dc:title>
  <dc:creator>Нестеров Виктор Николаевич</dc:creator>
  <cp:lastModifiedBy>Черненкова М А</cp:lastModifiedBy>
  <cp:revision>3</cp:revision>
  <cp:lastPrinted>2017-07-19T07:31:00Z</cp:lastPrinted>
  <dcterms:created xsi:type="dcterms:W3CDTF">2017-08-08T07:11:00Z</dcterms:created>
  <dcterms:modified xsi:type="dcterms:W3CDTF">2017-08-08T08:02:00Z</dcterms:modified>
</cp:coreProperties>
</file>