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15" w:type="dxa"/>
        <w:tblInd w:w="-1074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269"/>
        <w:gridCol w:w="2410"/>
        <w:gridCol w:w="1984"/>
        <w:gridCol w:w="2694"/>
        <w:gridCol w:w="708"/>
      </w:tblGrid>
      <w:tr w:rsidR="0060379A" w:rsidRPr="009809C6" w:rsidTr="0060379A">
        <w:trPr>
          <w:gridAfter w:val="1"/>
          <w:wAfter w:w="663" w:type="dxa"/>
          <w:tblCellSpacing w:w="15" w:type="dxa"/>
        </w:trPr>
        <w:tc>
          <w:tcPr>
            <w:tcW w:w="663" w:type="dxa"/>
            <w:shd w:val="clear" w:color="auto" w:fill="F7F7F7"/>
            <w:vAlign w:val="center"/>
            <w:hideMark/>
          </w:tcPr>
          <w:p w:rsidR="0060379A" w:rsidRPr="009809C6" w:rsidRDefault="0060379A" w:rsidP="009809C6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4649" w:type="dxa"/>
            <w:gridSpan w:val="2"/>
            <w:shd w:val="clear" w:color="auto" w:fill="F7F7F7"/>
          </w:tcPr>
          <w:p w:rsidR="0060379A" w:rsidRPr="009809C6" w:rsidRDefault="0060379A" w:rsidP="009809C6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4648" w:type="dxa"/>
            <w:gridSpan w:val="2"/>
            <w:shd w:val="clear" w:color="auto" w:fill="F7F7F7"/>
          </w:tcPr>
          <w:p w:rsidR="0060379A" w:rsidRPr="009809C6" w:rsidRDefault="0060379A" w:rsidP="009809C6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Суханова Вера Михайловна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муниципального образования Гусинского сельского поселения Краснинского района Смоленской области (решение № 7 от 10.10.2022 года)</w:t>
            </w: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Брусочкин Леонид Александрович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Зазнов Владимир Михайлович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местное отделение партии "ЕДИНАЯ РОССИЯ"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Коропова Любовь Кимовна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60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муниципального образования Гусинского сельского поселения Краснинского района Смоленской области (решение № 17 от 03.11.2022 года)</w:t>
            </w: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Лавренкова Елена Вячеславовна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местное отделение партии "ЕДИНАЯ РОССИЯ"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Левенкова Елена Васильевна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Леонова Жанна Дмитриевна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Смоленское региональное отделение ЛДПР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Листопадова Мария Леонидовна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местное отделение партии "ЕДИНАЯ РОССИЯ"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Мартыненко Инна Евгеньевна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ED48AC" w:rsidP="009809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Саксонов Игорь Леонидович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Полномочия досрочно прекращены </w:t>
            </w:r>
            <w:r w:rsidRPr="00463B8F">
              <w:rPr>
                <w:rFonts w:ascii="Times New Roman" w:hAnsi="Times New Roman" w:cs="Times New Roman"/>
              </w:rPr>
              <w:t>с 17 сентября 2022 года в связи с отставкой по собственному желанию (решение № 16 от 03.11.2022 года)</w:t>
            </w:r>
          </w:p>
        </w:tc>
      </w:tr>
      <w:tr w:rsidR="0060379A" w:rsidRPr="00463B8F" w:rsidTr="0060379A">
        <w:trPr>
          <w:tblCellSpacing w:w="15" w:type="dxa"/>
        </w:trPr>
        <w:tc>
          <w:tcPr>
            <w:tcW w:w="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ED48AC" w:rsidP="007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60379A" w:rsidRPr="00463B8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Саксонов Сергей Игоревич</w:t>
              </w:r>
            </w:hyperlink>
          </w:p>
        </w:tc>
        <w:tc>
          <w:tcPr>
            <w:tcW w:w="43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3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33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0379A" w:rsidRPr="00463B8F" w:rsidRDefault="0060379A" w:rsidP="009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63C0E" w:rsidRPr="00463B8F" w:rsidRDefault="00563C0E" w:rsidP="0060379A">
      <w:pPr>
        <w:tabs>
          <w:tab w:val="left" w:pos="907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63C0E" w:rsidRPr="00463B8F" w:rsidSect="00ED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1DF"/>
    <w:multiLevelType w:val="hybridMultilevel"/>
    <w:tmpl w:val="66F6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3EF"/>
    <w:rsid w:val="001B770C"/>
    <w:rsid w:val="001C059C"/>
    <w:rsid w:val="001D568D"/>
    <w:rsid w:val="00463B8F"/>
    <w:rsid w:val="00563C0E"/>
    <w:rsid w:val="0060379A"/>
    <w:rsid w:val="009809C6"/>
    <w:rsid w:val="00A343EF"/>
    <w:rsid w:val="00BD7412"/>
    <w:rsid w:val="00CA0336"/>
    <w:rsid w:val="00ED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704" TargetMode="External"/><Relationship Id="rId13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69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2694" TargetMode="External"/><Relationship Id="rId12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27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716" TargetMode="External"/><Relationship Id="rId11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2880" TargetMode="External"/><Relationship Id="rId5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741" TargetMode="External"/><Relationship Id="rId15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816" TargetMode="External"/><Relationship Id="rId10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2579" TargetMode="External"/><Relationship Id="rId14" Type="http://schemas.openxmlformats.org/officeDocument/2006/relationships/hyperlink" Target="http://www.smolensk.vybory.izbirkom.ru/region/region/smolensk?action=show&amp;root=1&amp;tvd=4674012231760&amp;vrn=4674012231756&amp;region=67&amp;global=&amp;sub_region=67&amp;prver=0&amp;pronetvd=null&amp;cuiknum=null&amp;type=341&amp;vibid=4674012233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2022-09-14T05:30:00Z</cp:lastPrinted>
  <dcterms:created xsi:type="dcterms:W3CDTF">2022-11-14T09:03:00Z</dcterms:created>
  <dcterms:modified xsi:type="dcterms:W3CDTF">2022-11-14T09:03:00Z</dcterms:modified>
</cp:coreProperties>
</file>