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6762"/>
        <w:gridCol w:w="2465"/>
        <w:gridCol w:w="247"/>
        <w:gridCol w:w="2466"/>
        <w:gridCol w:w="247"/>
        <w:gridCol w:w="2466"/>
        <w:gridCol w:w="29"/>
        <w:gridCol w:w="29"/>
        <w:gridCol w:w="29"/>
        <w:gridCol w:w="29"/>
      </w:tblGrid>
      <w:tr w:rsidR="003C3BF4" w:rsidRPr="003C3BF4" w:rsidTr="003C3BF4">
        <w:tc>
          <w:tcPr>
            <w:tcW w:w="3400" w:type="pct"/>
            <w:vMerge w:val="restart"/>
            <w:vAlign w:val="center"/>
            <w:hideMark/>
          </w:tcPr>
          <w:p w:rsidR="003C3BF4" w:rsidRPr="0075372E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3C3BF4" w:rsidRPr="003C3BF4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УТВЕРЖДАЮ </w:t>
            </w:r>
            <w:r w:rsidRPr="003C3BF4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3C3BF4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</w:tr>
      <w:tr w:rsidR="003C3BF4" w:rsidRPr="003C3BF4" w:rsidTr="003C3BF4">
        <w:tc>
          <w:tcPr>
            <w:tcW w:w="0" w:type="auto"/>
            <w:vMerge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Начальник отдела городского хозяйства</w:t>
            </w: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5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5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Шендалев В. А.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BF4" w:rsidRPr="003C3BF4" w:rsidTr="003C3BF4">
        <w:tc>
          <w:tcPr>
            <w:tcW w:w="0" w:type="auto"/>
            <w:vMerge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BF4" w:rsidRPr="003C3BF4" w:rsidTr="003C3BF4">
        <w:tc>
          <w:tcPr>
            <w:tcW w:w="0" w:type="auto"/>
            <w:vMerge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BF4" w:rsidRPr="003C3BF4" w:rsidRDefault="003C3BF4" w:rsidP="003C3BF4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3C3BF4" w:rsidRPr="003C3BF4" w:rsidTr="003C3BF4">
        <w:tc>
          <w:tcPr>
            <w:tcW w:w="3850" w:type="pct"/>
            <w:vMerge w:val="restar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1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« 19 » </w:t>
            </w: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1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150" w:type="pct"/>
            <w:tcBorders>
              <w:bottom w:val="single" w:sz="2" w:space="0" w:color="FFFFFF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20 </w:t>
            </w:r>
          </w:p>
        </w:tc>
        <w:tc>
          <w:tcPr>
            <w:tcW w:w="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proofErr w:type="gramStart"/>
            <w:r w:rsidRPr="003C3BF4">
              <w:rPr>
                <w:rFonts w:ascii="Tahoma" w:eastAsia="Times New Roman" w:hAnsi="Tahoma" w:cs="Tahoma"/>
                <w:sz w:val="9"/>
                <w:szCs w:val="9"/>
              </w:rPr>
              <w:t>г</w:t>
            </w:r>
            <w:proofErr w:type="gramEnd"/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. </w:t>
            </w:r>
          </w:p>
        </w:tc>
      </w:tr>
      <w:tr w:rsidR="003C3BF4" w:rsidRPr="003C3BF4" w:rsidTr="003C3BF4">
        <w:tc>
          <w:tcPr>
            <w:tcW w:w="0" w:type="auto"/>
            <w:vMerge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BF4" w:rsidRPr="003C3BF4" w:rsidTr="003C3BF4">
        <w:tc>
          <w:tcPr>
            <w:tcW w:w="0" w:type="auto"/>
            <w:vMerge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3C3BF4">
              <w:rPr>
                <w:rFonts w:ascii="Tahoma" w:eastAsia="Times New Roman" w:hAnsi="Tahoma" w:cs="Tahoma"/>
                <w:sz w:val="9"/>
                <w:szCs w:val="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3C3BF4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BF4" w:rsidRPr="003C3BF4" w:rsidRDefault="003C3BF4" w:rsidP="003C3BF4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ПЛАН-ГРАФИК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на 20 </w:t>
            </w:r>
            <w:r w:rsidRPr="00C322BA"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18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год </w:t>
            </w: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9640"/>
        <w:gridCol w:w="12404"/>
        <w:gridCol w:w="743"/>
        <w:gridCol w:w="1089"/>
        <w:gridCol w:w="893"/>
      </w:tblGrid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4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Коды 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4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19.01.2018</w:t>
            </w:r>
          </w:p>
        </w:tc>
      </w:tr>
      <w:tr w:rsidR="003C3BF4" w:rsidRPr="00C322BA" w:rsidTr="00DF5621">
        <w:tc>
          <w:tcPr>
            <w:tcW w:w="1946" w:type="pct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504" w:type="pct"/>
            <w:vMerge w:val="restart"/>
            <w:tcBorders>
              <w:bottom w:val="single" w:sz="2" w:space="0" w:color="000000"/>
            </w:tcBorders>
            <w:vAlign w:val="center"/>
            <w:hideMark/>
          </w:tcPr>
          <w:p w:rsid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ОТДЕЛ ГОРОДСКОГО ХОЗЯЙСТВА АДМИНИСТРАЦИИ </w:t>
            </w:r>
          </w:p>
          <w:p w:rsidR="00C322BA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МУНИЦИПАЛЬНОГО ОБРАЗОВАНИЯ </w:t>
            </w:r>
          </w:p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"КРАСНИНСКИЙ РАЙОН" СМОЛЕНСКОЙ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25812288 </w:t>
            </w:r>
          </w:p>
        </w:tc>
      </w:tr>
      <w:tr w:rsidR="003C3BF4" w:rsidRPr="00C322BA" w:rsidTr="00DF5621">
        <w:tc>
          <w:tcPr>
            <w:tcW w:w="1946" w:type="pct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4" w:type="pct"/>
            <w:vMerge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6714045343</w:t>
            </w:r>
          </w:p>
        </w:tc>
      </w:tr>
      <w:tr w:rsidR="003C3BF4" w:rsidRPr="00C322BA" w:rsidTr="00DF5621">
        <w:tc>
          <w:tcPr>
            <w:tcW w:w="1946" w:type="pct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4" w:type="pct"/>
            <w:vMerge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671401001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504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Муниципальные казенные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65143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504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504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Муниципальные казенные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66624151051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504" w:type="pct"/>
            <w:tcBorders>
              <w:bottom w:val="single" w:sz="2" w:space="0" w:color="000000"/>
            </w:tcBorders>
            <w:vAlign w:val="center"/>
            <w:hideMark/>
          </w:tcPr>
          <w:p w:rsid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Российская Федерация, 216100, Смоленская </w:t>
            </w:r>
            <w:proofErr w:type="spellStart"/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обл</w:t>
            </w:r>
            <w:proofErr w:type="spellEnd"/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,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Краснинский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р-н, </w:t>
            </w:r>
          </w:p>
          <w:p w:rsidR="00C322BA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Красный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пгт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, УЛ КИРОВА,</w:t>
            </w:r>
          </w:p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ДОМ 4 , 7-48145-41145 , krasngpn@mail.ru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DF5621">
        <w:tc>
          <w:tcPr>
            <w:tcW w:w="1946" w:type="pct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504" w:type="pct"/>
            <w:vMerge w:val="restar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</w:tr>
      <w:tr w:rsidR="003C3BF4" w:rsidRPr="00C322BA" w:rsidTr="00DF5621">
        <w:tc>
          <w:tcPr>
            <w:tcW w:w="1946" w:type="pct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4" w:type="pct"/>
            <w:vMerge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19.01.2018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504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383 </w:t>
            </w:r>
          </w:p>
        </w:tc>
      </w:tr>
      <w:tr w:rsidR="003C3BF4" w:rsidRPr="00C322BA" w:rsidTr="00DF5621">
        <w:tc>
          <w:tcPr>
            <w:tcW w:w="1946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2504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справочно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12837200.00</w:t>
            </w: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2"/>
        <w:gridCol w:w="381"/>
        <w:gridCol w:w="688"/>
        <w:gridCol w:w="528"/>
        <w:gridCol w:w="344"/>
        <w:gridCol w:w="358"/>
        <w:gridCol w:w="416"/>
        <w:gridCol w:w="247"/>
        <w:gridCol w:w="227"/>
        <w:gridCol w:w="458"/>
        <w:gridCol w:w="346"/>
        <w:gridCol w:w="178"/>
        <w:gridCol w:w="177"/>
        <w:gridCol w:w="416"/>
        <w:gridCol w:w="247"/>
        <w:gridCol w:w="227"/>
        <w:gridCol w:w="458"/>
        <w:gridCol w:w="551"/>
        <w:gridCol w:w="256"/>
        <w:gridCol w:w="389"/>
        <w:gridCol w:w="501"/>
        <w:gridCol w:w="389"/>
        <w:gridCol w:w="450"/>
        <w:gridCol w:w="529"/>
        <w:gridCol w:w="547"/>
        <w:gridCol w:w="504"/>
        <w:gridCol w:w="562"/>
        <w:gridCol w:w="501"/>
        <w:gridCol w:w="863"/>
        <w:gridCol w:w="430"/>
        <w:gridCol w:w="583"/>
        <w:gridCol w:w="481"/>
      </w:tblGrid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183671404534367140100100020016110244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За телефон 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 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связи)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 услуги связи (телефон)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2018 г по 31 декабря 2018 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 воду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 воду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183671404534367140100100050013511244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Электроэнергия 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 января 2018 г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Электроэнергия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,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произведенная атомными электростанциями(АЭС)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319500.00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319500.00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319500.00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услуг): с 1 апреля 2018 г по 30 июня 2018 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Работы строительные по строительству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автомогистралей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автомобильных дорог, улично-дорожной сети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ипрочих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зимнее содержание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727400.00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727400.00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727400.00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2018 по 30 апреля 2018 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 1 марта 2018 г 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по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30000.00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Работы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стороительные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по строительству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автомогистралей</w:t>
            </w:r>
            <w:proofErr w:type="spellEnd"/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,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автомобильных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дорогв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том числе </w:t>
            </w:r>
            <w:proofErr w:type="spell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улично</w:t>
            </w:r>
            <w:proofErr w:type="spell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дорожной сети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,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Благоустройство, ТБО, оформление в собственность имущества, Электротовары, обслуживание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4268100.00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4268100.00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4268100.00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 января 2018 г по 31 декабря 2018 г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слуги по управлению не жилым фондом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Услуги разнообразные прочие не включенные в другие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по сбору неопасных отходов городского хозяйства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1989000.00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1989000.00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183671404534367140100100010010000000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1989000.00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1989000.00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gridSpan w:val="4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10848200.00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12837200.00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12837200.00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3C3BF4" w:rsidRPr="00C322BA" w:rsidTr="003C3BF4">
        <w:tc>
          <w:tcPr>
            <w:tcW w:w="0" w:type="auto"/>
            <w:gridSpan w:val="4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6862"/>
        <w:gridCol w:w="685"/>
        <w:gridCol w:w="2745"/>
        <w:gridCol w:w="685"/>
        <w:gridCol w:w="2745"/>
      </w:tblGrid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Старший менеджер</w:t>
            </w:r>
          </w:p>
        </w:tc>
        <w:tc>
          <w:tcPr>
            <w:tcW w:w="2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937AC8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Иванова И.Н.</w:t>
            </w:r>
            <w:r w:rsidR="003C3BF4"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(расшифровка подписи) 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C3BF4" w:rsidRPr="00C322BA" w:rsidRDefault="003C3BF4" w:rsidP="003C3BF4">
      <w:pPr>
        <w:spacing w:after="0" w:line="240" w:lineRule="auto"/>
        <w:rPr>
          <w:rFonts w:ascii="Tahoma" w:eastAsia="Times New Roman" w:hAnsi="Tahoma" w:cs="Tahoma"/>
          <w:vanish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"/>
        <w:gridCol w:w="146"/>
        <w:gridCol w:w="437"/>
        <w:gridCol w:w="146"/>
        <w:gridCol w:w="437"/>
        <w:gridCol w:w="146"/>
        <w:gridCol w:w="12822"/>
      </w:tblGrid>
      <w:tr w:rsidR="003C3BF4" w:rsidRPr="00C322BA" w:rsidTr="003C3BF4">
        <w:tc>
          <w:tcPr>
            <w:tcW w:w="1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tcBorders>
              <w:bottom w:val="single" w:sz="2" w:space="0" w:color="FFFFFF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г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. </w:t>
            </w: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ФОРМА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29"/>
        <w:gridCol w:w="137"/>
      </w:tblGrid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</w:tr>
      <w:tr w:rsidR="003C3BF4" w:rsidRPr="00C322BA" w:rsidTr="003C3BF4"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2"/>
        <w:gridCol w:w="2359"/>
        <w:gridCol w:w="1132"/>
        <w:gridCol w:w="1287"/>
        <w:gridCol w:w="1429"/>
        <w:gridCol w:w="2293"/>
        <w:gridCol w:w="1898"/>
        <w:gridCol w:w="979"/>
        <w:gridCol w:w="1700"/>
        <w:gridCol w:w="1261"/>
      </w:tblGrid>
      <w:tr w:rsidR="003C3BF4" w:rsidRPr="00C322BA" w:rsidTr="003C3BF4"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183671404534367140100100020016110244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За телефон 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 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 связи)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25200.00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утвержденных предельных цен (тарифов)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183671404534367140100100030013600244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 воду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утвержденных предельных цен (тарифов)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183671404534367140100100050013511244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утвержденных предельных цен (тарифов)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183671404534367140100100060010000244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319500.00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183671404534367140100100060020000244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727400.00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</w:t>
            </w: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183671404534367140100100070014211244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183671404534367140100100080010000244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Услуги</w:t>
            </w: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,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4268100.00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утвержденных актов нормирования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Часть 1 пункт 1 статьи 93 -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183671404534367140100100010010000000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1989000.00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утвержденных актов нормирования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3C3BF4" w:rsidRPr="00C322BA" w:rsidRDefault="003C3BF4" w:rsidP="003C3BF4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69"/>
        <w:gridCol w:w="146"/>
        <w:gridCol w:w="1028"/>
        <w:gridCol w:w="1020"/>
        <w:gridCol w:w="509"/>
        <w:gridCol w:w="72"/>
        <w:gridCol w:w="2089"/>
        <w:gridCol w:w="72"/>
        <w:gridCol w:w="250"/>
        <w:gridCol w:w="250"/>
        <w:gridCol w:w="165"/>
      </w:tblGrid>
      <w:tr w:rsidR="003C3BF4" w:rsidRPr="00C322BA" w:rsidTr="003C3BF4"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Шендалев Вячеслав Александрович, Начальник отдела городского хозяйства</w:t>
            </w:r>
          </w:p>
        </w:tc>
        <w:tc>
          <w:tcPr>
            <w:tcW w:w="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FFFFFF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г</w:t>
            </w:r>
            <w:proofErr w:type="gramEnd"/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. </w:t>
            </w: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B8065D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Шендалев В</w:t>
            </w:r>
            <w:r w:rsidR="003C3BF4" w:rsidRPr="00C322BA">
              <w:rPr>
                <w:rFonts w:ascii="Tahoma" w:eastAsia="Times New Roman" w:hAnsi="Tahoma" w:cs="Tahoma"/>
                <w:sz w:val="12"/>
                <w:szCs w:val="12"/>
              </w:rPr>
              <w:t>ячеслав Александрович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C3BF4" w:rsidRPr="00C322BA" w:rsidTr="003C3BF4"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C322BA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C3BF4" w:rsidRPr="00C322BA" w:rsidRDefault="003C3BF4" w:rsidP="003C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6826B3" w:rsidRPr="00C322BA" w:rsidRDefault="006826B3">
      <w:pPr>
        <w:rPr>
          <w:sz w:val="12"/>
          <w:szCs w:val="12"/>
        </w:rPr>
      </w:pPr>
    </w:p>
    <w:sectPr w:rsidR="006826B3" w:rsidRPr="00C322BA" w:rsidSect="007537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BF4"/>
    <w:rsid w:val="000B1C68"/>
    <w:rsid w:val="000C6204"/>
    <w:rsid w:val="002D219B"/>
    <w:rsid w:val="003C3BF4"/>
    <w:rsid w:val="006826B3"/>
    <w:rsid w:val="0075372E"/>
    <w:rsid w:val="008460A2"/>
    <w:rsid w:val="00937AC8"/>
    <w:rsid w:val="00B8065D"/>
    <w:rsid w:val="00C322BA"/>
    <w:rsid w:val="00DF5621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3"/>
  </w:style>
  <w:style w:type="paragraph" w:styleId="1">
    <w:name w:val="heading 1"/>
    <w:basedOn w:val="a"/>
    <w:link w:val="10"/>
    <w:uiPriority w:val="9"/>
    <w:qFormat/>
    <w:rsid w:val="003C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13"/>
      <w:szCs w:val="13"/>
    </w:rPr>
  </w:style>
  <w:style w:type="paragraph" w:styleId="2">
    <w:name w:val="heading 2"/>
    <w:basedOn w:val="a"/>
    <w:link w:val="20"/>
    <w:uiPriority w:val="9"/>
    <w:qFormat/>
    <w:rsid w:val="003C3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F4"/>
    <w:rPr>
      <w:rFonts w:ascii="Times New Roman" w:eastAsia="Times New Roman" w:hAnsi="Times New Roman" w:cs="Times New Roman"/>
      <w:kern w:val="36"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3C3BF4"/>
    <w:rPr>
      <w:rFonts w:ascii="Times New Roman" w:eastAsia="Times New Roman" w:hAnsi="Times New Roman" w:cs="Times New Roman"/>
      <w:b/>
      <w:bCs/>
      <w:color w:val="383838"/>
      <w:sz w:val="9"/>
      <w:szCs w:val="9"/>
    </w:rPr>
  </w:style>
  <w:style w:type="character" w:styleId="a3">
    <w:name w:val="Hyperlink"/>
    <w:basedOn w:val="a0"/>
    <w:uiPriority w:val="99"/>
    <w:semiHidden/>
    <w:unhideWhenUsed/>
    <w:rsid w:val="003C3BF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3BF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C3BF4"/>
    <w:rPr>
      <w:b/>
      <w:bCs/>
    </w:rPr>
  </w:style>
  <w:style w:type="paragraph" w:styleId="a6">
    <w:name w:val="Normal (Web)"/>
    <w:basedOn w:val="a"/>
    <w:uiPriority w:val="99"/>
    <w:semiHidden/>
    <w:unhideWhenUsed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3C3BF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outerwrapper">
    <w:name w:val="outerwrapper"/>
    <w:basedOn w:val="a"/>
    <w:rsid w:val="003C3BF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3C3B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3C3B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3C3BF4"/>
    <w:pPr>
      <w:shd w:val="clear" w:color="auto" w:fill="FAFAFA"/>
      <w:spacing w:after="100" w:afterAutospacing="1" w:line="240" w:lineRule="auto"/>
      <w:ind w:left="-2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3C3B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3C3BF4"/>
    <w:pPr>
      <w:spacing w:before="100" w:beforeAutospacing="1" w:after="100" w:afterAutospacing="1" w:line="240" w:lineRule="auto"/>
      <w:ind w:left="1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3C3BF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3C3BF4"/>
    <w:pPr>
      <w:spacing w:before="100" w:beforeAutospacing="1" w:after="3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3C3BF4"/>
    <w:pPr>
      <w:spacing w:before="100" w:beforeAutospacing="1" w:after="91" w:line="240" w:lineRule="auto"/>
    </w:pPr>
    <w:rPr>
      <w:rFonts w:ascii="Times New Roman" w:eastAsia="Times New Roman" w:hAnsi="Times New Roman" w:cs="Times New Roman"/>
      <w:b/>
      <w:bCs/>
      <w:color w:val="0075C5"/>
      <w:sz w:val="9"/>
      <w:szCs w:val="9"/>
    </w:rPr>
  </w:style>
  <w:style w:type="paragraph" w:customStyle="1" w:styleId="extendsearchbox">
    <w:name w:val="extendsearch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3C3BF4"/>
    <w:pPr>
      <w:spacing w:before="9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3C3B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3C3BF4"/>
    <w:pPr>
      <w:pBdr>
        <w:top w:val="single" w:sz="2" w:space="2" w:color="3B92D0"/>
        <w:left w:val="single" w:sz="2" w:space="0" w:color="3B92D0"/>
        <w:bottom w:val="single" w:sz="2" w:space="0" w:color="53B9E3"/>
        <w:right w:val="single" w:sz="2" w:space="2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3C3BF4"/>
    <w:pPr>
      <w:pBdr>
        <w:top w:val="single" w:sz="2" w:space="0" w:color="E4E8EB"/>
        <w:left w:val="single" w:sz="2" w:space="0" w:color="E4E8EB"/>
        <w:bottom w:val="single" w:sz="2" w:space="0" w:color="E4E8EB"/>
        <w:right w:val="single" w:sz="2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3C3BF4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3C3BF4"/>
    <w:pPr>
      <w:spacing w:before="100" w:beforeAutospacing="1" w:after="2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3C3BF4"/>
    <w:pPr>
      <w:spacing w:before="100" w:beforeAutospacing="1" w:after="20" w:line="241" w:lineRule="atLeast"/>
    </w:pPr>
    <w:rPr>
      <w:rFonts w:ascii="Times New Roman" w:eastAsia="Times New Roman" w:hAnsi="Times New Roman" w:cs="Times New Roman"/>
      <w:color w:val="FEFEFE"/>
      <w:sz w:val="10"/>
      <w:szCs w:val="10"/>
    </w:rPr>
  </w:style>
  <w:style w:type="paragraph" w:customStyle="1" w:styleId="leftcolboxcontent">
    <w:name w:val="leftcolboxcontent"/>
    <w:basedOn w:val="a"/>
    <w:rsid w:val="003C3BF4"/>
    <w:pPr>
      <w:pBdr>
        <w:left w:val="single" w:sz="2" w:space="0" w:color="D6E4EC"/>
        <w:bottom w:val="single" w:sz="2" w:space="0" w:color="D6E4EC"/>
        <w:right w:val="single" w:sz="2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0"/>
      <w:szCs w:val="10"/>
    </w:rPr>
  </w:style>
  <w:style w:type="paragraph" w:customStyle="1" w:styleId="download">
    <w:name w:val="downloa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0"/>
      <w:szCs w:val="10"/>
    </w:rPr>
  </w:style>
  <w:style w:type="paragraph" w:customStyle="1" w:styleId="tablenews">
    <w:name w:val="tablenews"/>
    <w:basedOn w:val="a"/>
    <w:rsid w:val="003C3BF4"/>
    <w:pPr>
      <w:spacing w:before="98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3C3B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3C3BF4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3C3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3C3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3C3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3C3B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3C3BF4"/>
    <w:pPr>
      <w:pBdr>
        <w:top w:val="single" w:sz="2" w:space="0" w:color="D6E4EC"/>
        <w:left w:val="single" w:sz="2" w:space="0" w:color="D6E4EC"/>
        <w:bottom w:val="single" w:sz="2" w:space="7" w:color="D6E4EC"/>
        <w:right w:val="single" w:sz="2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3C3BF4"/>
    <w:pPr>
      <w:spacing w:before="100" w:beforeAutospacing="1" w:after="100" w:afterAutospacing="1" w:line="117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8"/>
      <w:szCs w:val="8"/>
    </w:rPr>
  </w:style>
  <w:style w:type="paragraph" w:customStyle="1" w:styleId="capchaimg">
    <w:name w:val="capchaimg"/>
    <w:basedOn w:val="a"/>
    <w:rsid w:val="003C3BF4"/>
    <w:pPr>
      <w:pBdr>
        <w:top w:val="single" w:sz="2" w:space="0" w:color="747474"/>
        <w:left w:val="single" w:sz="2" w:space="0" w:color="747474"/>
        <w:bottom w:val="single" w:sz="2" w:space="0" w:color="747474"/>
        <w:right w:val="single" w:sz="2" w:space="0" w:color="747474"/>
      </w:pBdr>
      <w:spacing w:before="100" w:beforeAutospacing="1" w:after="100" w:afterAutospacing="1" w:line="240" w:lineRule="auto"/>
      <w:ind w:left="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3C3BF4"/>
    <w:pPr>
      <w:spacing w:after="0" w:line="240" w:lineRule="auto"/>
      <w:ind w:left="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3C3BF4"/>
    <w:pPr>
      <w:shd w:val="clear" w:color="auto" w:fill="E5EFF6"/>
      <w:spacing w:before="100" w:beforeAutospacing="1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3C3BF4"/>
    <w:pPr>
      <w:pBdr>
        <w:top w:val="single" w:sz="2" w:space="0" w:color="D6E4EC"/>
        <w:left w:val="single" w:sz="2" w:space="0" w:color="D6E4EC"/>
        <w:bottom w:val="single" w:sz="2" w:space="0" w:color="D6E4EC"/>
        <w:right w:val="single" w:sz="2" w:space="0" w:color="D6E4EC"/>
      </w:pBdr>
      <w:shd w:val="clear" w:color="auto" w:fill="FFFFFF"/>
      <w:spacing w:before="65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3C3BF4"/>
    <w:pPr>
      <w:pBdr>
        <w:top w:val="single" w:sz="2" w:space="2" w:color="44A9D3"/>
        <w:bottom w:val="single" w:sz="2" w:space="2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3C3B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3C3BF4"/>
  </w:style>
  <w:style w:type="character" w:customStyle="1" w:styleId="dynatree-vline">
    <w:name w:val="dynatree-vline"/>
    <w:basedOn w:val="a0"/>
    <w:rsid w:val="003C3BF4"/>
  </w:style>
  <w:style w:type="character" w:customStyle="1" w:styleId="dynatree-connector">
    <w:name w:val="dynatree-connector"/>
    <w:basedOn w:val="a0"/>
    <w:rsid w:val="003C3BF4"/>
  </w:style>
  <w:style w:type="character" w:customStyle="1" w:styleId="dynatree-expander">
    <w:name w:val="dynatree-expander"/>
    <w:basedOn w:val="a0"/>
    <w:rsid w:val="003C3BF4"/>
  </w:style>
  <w:style w:type="character" w:customStyle="1" w:styleId="dynatree-icon">
    <w:name w:val="dynatree-icon"/>
    <w:basedOn w:val="a0"/>
    <w:rsid w:val="003C3BF4"/>
  </w:style>
  <w:style w:type="character" w:customStyle="1" w:styleId="dynatree-checkbox">
    <w:name w:val="dynatree-checkbox"/>
    <w:basedOn w:val="a0"/>
    <w:rsid w:val="003C3BF4"/>
  </w:style>
  <w:style w:type="character" w:customStyle="1" w:styleId="dynatree-radio">
    <w:name w:val="dynatree-radio"/>
    <w:basedOn w:val="a0"/>
    <w:rsid w:val="003C3BF4"/>
  </w:style>
  <w:style w:type="character" w:customStyle="1" w:styleId="dynatree-drag-helper-img">
    <w:name w:val="dynatree-drag-helper-img"/>
    <w:basedOn w:val="a0"/>
    <w:rsid w:val="003C3BF4"/>
  </w:style>
  <w:style w:type="character" w:customStyle="1" w:styleId="dynatree-drag-source">
    <w:name w:val="dynatree-drag-source"/>
    <w:basedOn w:val="a0"/>
    <w:rsid w:val="003C3BF4"/>
    <w:rPr>
      <w:shd w:val="clear" w:color="auto" w:fill="E0E0E0"/>
    </w:rPr>
  </w:style>
  <w:style w:type="paragraph" w:customStyle="1" w:styleId="mainlink1">
    <w:name w:val="mainlink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3C3BF4"/>
    <w:pPr>
      <w:spacing w:before="3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3C3BF4"/>
    <w:pPr>
      <w:spacing w:before="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3C3BF4"/>
    <w:pPr>
      <w:spacing w:before="100" w:beforeAutospacing="1" w:after="100" w:afterAutospacing="1" w:line="11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3C3BF4"/>
    <w:pPr>
      <w:spacing w:before="100" w:beforeAutospacing="1" w:after="100" w:afterAutospacing="1" w:line="117" w:lineRule="atLeast"/>
    </w:pPr>
    <w:rPr>
      <w:rFonts w:ascii="Times New Roman" w:eastAsia="Times New Roman" w:hAnsi="Times New Roman" w:cs="Times New Roman"/>
      <w:color w:val="A17D1C"/>
      <w:sz w:val="20"/>
      <w:szCs w:val="20"/>
    </w:rPr>
  </w:style>
  <w:style w:type="paragraph" w:customStyle="1" w:styleId="titleportaleb1">
    <w:name w:val="titleportaleb1"/>
    <w:basedOn w:val="a"/>
    <w:rsid w:val="003C3BF4"/>
    <w:pPr>
      <w:spacing w:before="100" w:beforeAutospacing="1" w:after="100" w:afterAutospacing="1" w:line="117" w:lineRule="atLeast"/>
    </w:pPr>
    <w:rPr>
      <w:rFonts w:ascii="Times New Roman" w:eastAsia="Times New Roman" w:hAnsi="Times New Roman" w:cs="Times New Roman"/>
      <w:color w:val="A17D1C"/>
      <w:sz w:val="7"/>
      <w:szCs w:val="7"/>
    </w:rPr>
  </w:style>
  <w:style w:type="paragraph" w:customStyle="1" w:styleId="law1">
    <w:name w:val="law1"/>
    <w:basedOn w:val="a"/>
    <w:rsid w:val="003C3BF4"/>
    <w:pPr>
      <w:spacing w:before="100" w:beforeAutospacing="1" w:after="100" w:afterAutospacing="1" w:line="117" w:lineRule="atLeast"/>
    </w:pPr>
    <w:rPr>
      <w:rFonts w:ascii="Times New Roman" w:eastAsia="Times New Roman" w:hAnsi="Times New Roman" w:cs="Times New Roman"/>
      <w:color w:val="A17D1C"/>
      <w:sz w:val="16"/>
      <w:szCs w:val="16"/>
    </w:rPr>
  </w:style>
  <w:style w:type="paragraph" w:customStyle="1" w:styleId="ulright3">
    <w:name w:val="ulright3"/>
    <w:basedOn w:val="a"/>
    <w:rsid w:val="003C3BF4"/>
    <w:pPr>
      <w:spacing w:before="100" w:beforeAutospacing="1" w:after="100" w:afterAutospacing="1" w:line="11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3C3BF4"/>
    <w:pPr>
      <w:pBdr>
        <w:left w:val="single" w:sz="2" w:space="5" w:color="549AD6"/>
      </w:pBdr>
      <w:spacing w:before="100" w:beforeAutospacing="1" w:after="100" w:afterAutospacing="1" w:line="1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3C3BF4"/>
    <w:pPr>
      <w:pBdr>
        <w:right w:val="single" w:sz="2" w:space="5" w:color="7BB6E2"/>
      </w:pBdr>
      <w:spacing w:before="100" w:beforeAutospacing="1" w:after="100" w:afterAutospacing="1" w:line="1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3C3BF4"/>
    <w:pPr>
      <w:pBdr>
        <w:right w:val="single" w:sz="2" w:space="5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3C3BF4"/>
    <w:pPr>
      <w:pBdr>
        <w:left w:val="single" w:sz="2" w:space="7" w:color="426E98"/>
        <w:right w:val="single" w:sz="2" w:space="5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3C3BF4"/>
    <w:pPr>
      <w:pBdr>
        <w:left w:val="single" w:sz="2" w:space="7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3C3B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3C3BF4"/>
    <w:pPr>
      <w:spacing w:before="100" w:beforeAutospacing="1" w:after="100" w:afterAutospacing="1" w:line="104" w:lineRule="atLeast"/>
      <w:ind w:right="33"/>
      <w:textAlignment w:val="top"/>
    </w:pPr>
    <w:rPr>
      <w:rFonts w:ascii="Times New Roman" w:eastAsia="Times New Roman" w:hAnsi="Times New Roman" w:cs="Times New Roman"/>
      <w:color w:val="0075C5"/>
      <w:sz w:val="8"/>
      <w:szCs w:val="8"/>
    </w:rPr>
  </w:style>
  <w:style w:type="paragraph" w:customStyle="1" w:styleId="catalogtabs1">
    <w:name w:val="catalogtabs1"/>
    <w:basedOn w:val="a"/>
    <w:rsid w:val="003C3B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3C3BF4"/>
    <w:pPr>
      <w:pBdr>
        <w:top w:val="single" w:sz="2" w:space="0" w:color="69B9FA"/>
        <w:left w:val="single" w:sz="2" w:space="0" w:color="69B9FA"/>
        <w:right w:val="single" w:sz="2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3C3BF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3C3BF4"/>
    <w:pPr>
      <w:spacing w:before="195" w:after="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3C3BF4"/>
    <w:pPr>
      <w:spacing w:before="456" w:after="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3C3BF4"/>
    <w:pPr>
      <w:spacing w:before="100" w:beforeAutospacing="1"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3C3BF4"/>
    <w:pPr>
      <w:spacing w:before="100" w:beforeAutospacing="1"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C3BF4"/>
    <w:pPr>
      <w:pBdr>
        <w:left w:val="single" w:sz="4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3C3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3C3B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3C3B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3C3B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3C3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3C3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3C3BF4"/>
    <w:pPr>
      <w:spacing w:after="0" w:line="143" w:lineRule="atLeast"/>
      <w:ind w:left="13" w:right="13"/>
      <w:jc w:val="center"/>
    </w:pPr>
    <w:rPr>
      <w:rFonts w:ascii="Times New Roman" w:eastAsia="Times New Roman" w:hAnsi="Times New Roman" w:cs="Times New Roman"/>
      <w:color w:val="0075C5"/>
      <w:sz w:val="9"/>
      <w:szCs w:val="9"/>
    </w:rPr>
  </w:style>
  <w:style w:type="paragraph" w:customStyle="1" w:styleId="periodall1">
    <w:name w:val="periodal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grandtotal1">
    <w:name w:val="grandtota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20"/>
      <w:szCs w:val="20"/>
    </w:rPr>
  </w:style>
  <w:style w:type="paragraph" w:customStyle="1" w:styleId="organization1">
    <w:name w:val="organization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3C3B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3C3BF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3C3BF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3C3BF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3C3BF4"/>
    <w:pPr>
      <w:pBdr>
        <w:right w:val="single" w:sz="2" w:space="0" w:color="D0D6DB"/>
      </w:pBdr>
      <w:spacing w:before="100" w:beforeAutospacing="1" w:after="100" w:afterAutospacing="1" w:line="240" w:lineRule="auto"/>
      <w:ind w:right="5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3C3BF4"/>
    <w:pPr>
      <w:spacing w:after="0" w:line="240" w:lineRule="auto"/>
      <w:ind w:left="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3C3BF4"/>
    <w:pPr>
      <w:spacing w:after="0" w:line="240" w:lineRule="auto"/>
      <w:ind w:left="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3C3BF4"/>
    <w:pPr>
      <w:pBdr>
        <w:top w:val="single" w:sz="2" w:space="0" w:color="C5D3DC"/>
        <w:left w:val="single" w:sz="2" w:space="0" w:color="C5D3DC"/>
        <w:bottom w:val="single" w:sz="2" w:space="0" w:color="C5D3DC"/>
        <w:right w:val="single" w:sz="2" w:space="0" w:color="C5D3DC"/>
      </w:pBdr>
      <w:shd w:val="clear" w:color="auto" w:fill="E5EFF6"/>
      <w:spacing w:before="100" w:beforeAutospacing="1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3C3BF4"/>
    <w:pPr>
      <w:pBdr>
        <w:top w:val="single" w:sz="2" w:space="0" w:color="C5D3DC"/>
        <w:left w:val="single" w:sz="2" w:space="0" w:color="C5D3DC"/>
        <w:bottom w:val="single" w:sz="2" w:space="0" w:color="C5D3DC"/>
        <w:right w:val="single" w:sz="2" w:space="0" w:color="C5D3DC"/>
      </w:pBdr>
      <w:shd w:val="clear" w:color="auto" w:fill="E5EFF6"/>
      <w:spacing w:before="100" w:beforeAutospacing="1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3C3BF4"/>
    <w:pPr>
      <w:pBdr>
        <w:top w:val="single" w:sz="2" w:space="0" w:color="E4E8EB"/>
        <w:left w:val="single" w:sz="2" w:space="0" w:color="E4E8EB"/>
        <w:bottom w:val="single" w:sz="2" w:space="0" w:color="E4E8EB"/>
        <w:right w:val="single" w:sz="2" w:space="0" w:color="E4E8EB"/>
      </w:pBdr>
      <w:spacing w:before="100" w:beforeAutospacing="1" w:after="100" w:afterAutospacing="1" w:line="240" w:lineRule="auto"/>
      <w:ind w:righ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3C3BF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3C3BF4"/>
    <w:pPr>
      <w:spacing w:before="100" w:beforeAutospacing="1" w:after="100" w:afterAutospacing="1" w:line="156" w:lineRule="atLeast"/>
    </w:pPr>
    <w:rPr>
      <w:rFonts w:ascii="Times New Roman" w:eastAsia="Times New Roman" w:hAnsi="Times New Roman" w:cs="Times New Roman"/>
      <w:color w:val="E2E2E2"/>
      <w:sz w:val="10"/>
      <w:szCs w:val="10"/>
    </w:rPr>
  </w:style>
  <w:style w:type="paragraph" w:customStyle="1" w:styleId="ui-datepicker-next1">
    <w:name w:val="ui-datepicker-next1"/>
    <w:basedOn w:val="a"/>
    <w:rsid w:val="003C3BF4"/>
    <w:pPr>
      <w:spacing w:before="100" w:beforeAutospacing="1" w:after="100" w:afterAutospacing="1" w:line="156" w:lineRule="atLeast"/>
    </w:pPr>
    <w:rPr>
      <w:rFonts w:ascii="Times New Roman" w:eastAsia="Times New Roman" w:hAnsi="Times New Roman" w:cs="Times New Roman"/>
      <w:color w:val="E2E2E2"/>
      <w:sz w:val="10"/>
      <w:szCs w:val="10"/>
    </w:rPr>
  </w:style>
  <w:style w:type="paragraph" w:customStyle="1" w:styleId="ui-datepicker-prev2">
    <w:name w:val="ui-datepicker-prev2"/>
    <w:basedOn w:val="a"/>
    <w:rsid w:val="003C3BF4"/>
    <w:pPr>
      <w:shd w:val="clear" w:color="auto" w:fill="2B6CC6"/>
      <w:spacing w:before="100" w:beforeAutospacing="1" w:after="100" w:afterAutospacing="1" w:line="156" w:lineRule="atLeast"/>
    </w:pPr>
    <w:rPr>
      <w:rFonts w:ascii="Times New Roman" w:eastAsia="Times New Roman" w:hAnsi="Times New Roman" w:cs="Times New Roman"/>
      <w:color w:val="FFFFFF"/>
      <w:sz w:val="10"/>
      <w:szCs w:val="10"/>
    </w:rPr>
  </w:style>
  <w:style w:type="paragraph" w:customStyle="1" w:styleId="ui-datepicker-next2">
    <w:name w:val="ui-datepicker-next2"/>
    <w:basedOn w:val="a"/>
    <w:rsid w:val="003C3BF4"/>
    <w:pPr>
      <w:shd w:val="clear" w:color="auto" w:fill="2B6CC6"/>
      <w:spacing w:before="100" w:beforeAutospacing="1" w:after="100" w:afterAutospacing="1" w:line="156" w:lineRule="atLeast"/>
    </w:pPr>
    <w:rPr>
      <w:rFonts w:ascii="Times New Roman" w:eastAsia="Times New Roman" w:hAnsi="Times New Roman" w:cs="Times New Roman"/>
      <w:color w:val="FFFFFF"/>
      <w:sz w:val="10"/>
      <w:szCs w:val="10"/>
    </w:rPr>
  </w:style>
  <w:style w:type="paragraph" w:customStyle="1" w:styleId="ui-state-disabled1">
    <w:name w:val="ui-state-disabled1"/>
    <w:basedOn w:val="a"/>
    <w:rsid w:val="003C3B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3C3B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3C3BF4"/>
    <w:pPr>
      <w:spacing w:before="100" w:beforeAutospacing="1" w:after="100" w:afterAutospacing="1" w:line="169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3C3BF4"/>
    <w:pPr>
      <w:shd w:val="clear" w:color="auto" w:fill="9D9DA4"/>
      <w:spacing w:before="100" w:beforeAutospacing="1" w:after="100" w:afterAutospacing="1" w:line="169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3C3BF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3C3BF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3C3BF4"/>
  </w:style>
  <w:style w:type="character" w:customStyle="1" w:styleId="dynatree-icon1">
    <w:name w:val="dynatree-icon1"/>
    <w:basedOn w:val="a0"/>
    <w:rsid w:val="003C3BF4"/>
  </w:style>
  <w:style w:type="paragraph" w:customStyle="1" w:styleId="confirmdialogheader1">
    <w:name w:val="confirmdialogheader1"/>
    <w:basedOn w:val="a"/>
    <w:rsid w:val="003C3BF4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color w:val="333333"/>
      <w:sz w:val="9"/>
      <w:szCs w:val="9"/>
    </w:rPr>
  </w:style>
  <w:style w:type="paragraph" w:customStyle="1" w:styleId="confirmdialogbuttons1">
    <w:name w:val="confirmdialogbuttons1"/>
    <w:basedOn w:val="a"/>
    <w:rsid w:val="003C3BF4"/>
    <w:pPr>
      <w:spacing w:before="100" w:beforeAutospacing="1" w:after="100" w:afterAutospacing="1" w:line="16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3C3BF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3C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3C3BF4"/>
    <w:pPr>
      <w:shd w:val="clear" w:color="auto" w:fill="E5EFF6"/>
      <w:spacing w:after="0" w:line="143" w:lineRule="atLeast"/>
      <w:jc w:val="center"/>
    </w:pPr>
    <w:rPr>
      <w:rFonts w:ascii="Times New Roman" w:eastAsia="Times New Roman" w:hAnsi="Times New Roman" w:cs="Times New Roman"/>
      <w:color w:val="546D81"/>
      <w:sz w:val="9"/>
      <w:szCs w:val="9"/>
    </w:rPr>
  </w:style>
  <w:style w:type="paragraph" w:customStyle="1" w:styleId="jcarousel-item1">
    <w:name w:val="jcarousel-item1"/>
    <w:basedOn w:val="a"/>
    <w:rsid w:val="003C3BF4"/>
    <w:pPr>
      <w:spacing w:before="100" w:beforeAutospacing="1" w:after="100" w:afterAutospacing="1" w:line="1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3C3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579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2018-01-30T09:39:00Z</cp:lastPrinted>
  <dcterms:created xsi:type="dcterms:W3CDTF">2018-01-30T09:03:00Z</dcterms:created>
  <dcterms:modified xsi:type="dcterms:W3CDTF">2018-02-13T09:31:00Z</dcterms:modified>
</cp:coreProperties>
</file>