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12" w:rsidRDefault="00271168" w:rsidP="0043021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212" w:rsidRDefault="00430212" w:rsidP="0043021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30212" w:rsidRDefault="00430212" w:rsidP="00430212">
      <w:pPr>
        <w:autoSpaceDE w:val="0"/>
        <w:autoSpaceDN w:val="0"/>
        <w:adjustRightInd w:val="0"/>
        <w:rPr>
          <w:b/>
          <w:szCs w:val="28"/>
        </w:rPr>
      </w:pPr>
    </w:p>
    <w:p w:rsidR="00430212" w:rsidRDefault="00430212" w:rsidP="0043021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30212" w:rsidRPr="00C041FD" w:rsidRDefault="00430212" w:rsidP="00430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0212" w:rsidRPr="00C041FD" w:rsidRDefault="00430212" w:rsidP="00430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0212" w:rsidRPr="00C041FD" w:rsidRDefault="00430212" w:rsidP="00430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1FD">
        <w:rPr>
          <w:b/>
          <w:sz w:val="28"/>
          <w:szCs w:val="28"/>
        </w:rPr>
        <w:t>СОВЕТ ДЕПУТАТОВ</w:t>
      </w:r>
      <w:r w:rsidR="00357241">
        <w:rPr>
          <w:b/>
          <w:sz w:val="28"/>
          <w:szCs w:val="28"/>
        </w:rPr>
        <w:t xml:space="preserve"> </w:t>
      </w:r>
      <w:r w:rsidR="00357241">
        <w:rPr>
          <w:b/>
          <w:caps/>
          <w:sz w:val="28"/>
          <w:szCs w:val="28"/>
        </w:rPr>
        <w:t>КРАСНИНСКОГО ГОРОД</w:t>
      </w:r>
      <w:r w:rsidRPr="00C041FD">
        <w:rPr>
          <w:b/>
          <w:caps/>
          <w:sz w:val="28"/>
          <w:szCs w:val="28"/>
        </w:rPr>
        <w:t xml:space="preserve">ского </w:t>
      </w:r>
      <w:r w:rsidRPr="00C041FD">
        <w:rPr>
          <w:b/>
          <w:sz w:val="28"/>
          <w:szCs w:val="28"/>
        </w:rPr>
        <w:t xml:space="preserve">ПОСЕЛЕНИЯ </w:t>
      </w:r>
    </w:p>
    <w:p w:rsidR="00430212" w:rsidRPr="00C041FD" w:rsidRDefault="00430212" w:rsidP="0043021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041FD">
        <w:rPr>
          <w:b/>
          <w:sz w:val="28"/>
          <w:szCs w:val="28"/>
        </w:rPr>
        <w:t xml:space="preserve">КРАСНИНСКОГО </w:t>
      </w:r>
      <w:r w:rsidRPr="00C041FD">
        <w:rPr>
          <w:b/>
          <w:caps/>
          <w:sz w:val="28"/>
          <w:szCs w:val="28"/>
        </w:rPr>
        <w:t>района Смоленской области</w:t>
      </w:r>
    </w:p>
    <w:p w:rsidR="00430212" w:rsidRPr="00C041FD" w:rsidRDefault="00430212" w:rsidP="0043021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30212" w:rsidRPr="00C041FD" w:rsidRDefault="00430212" w:rsidP="00430212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C041FD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C041FD">
        <w:rPr>
          <w:b/>
          <w:bCs/>
          <w:sz w:val="28"/>
          <w:szCs w:val="28"/>
        </w:rPr>
        <w:t>Р</w:t>
      </w:r>
      <w:proofErr w:type="gramEnd"/>
      <w:r w:rsidRPr="00C041FD">
        <w:rPr>
          <w:b/>
          <w:bCs/>
          <w:sz w:val="28"/>
          <w:szCs w:val="28"/>
        </w:rPr>
        <w:t xml:space="preserve"> Е Ш Е Н И Е</w:t>
      </w:r>
    </w:p>
    <w:p w:rsidR="00430212" w:rsidRPr="00C041FD" w:rsidRDefault="00430212" w:rsidP="004302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4866" w:rsidRPr="00C041FD" w:rsidRDefault="00430212" w:rsidP="00430212">
      <w:pPr>
        <w:autoSpaceDE w:val="0"/>
        <w:autoSpaceDN w:val="0"/>
        <w:adjustRightInd w:val="0"/>
        <w:rPr>
          <w:bCs/>
          <w:sz w:val="28"/>
          <w:szCs w:val="28"/>
        </w:rPr>
      </w:pPr>
      <w:r w:rsidRPr="00C041FD">
        <w:rPr>
          <w:bCs/>
          <w:sz w:val="28"/>
          <w:szCs w:val="28"/>
        </w:rPr>
        <w:t xml:space="preserve">от </w:t>
      </w:r>
      <w:r w:rsidR="00783936">
        <w:rPr>
          <w:bCs/>
          <w:sz w:val="28"/>
          <w:szCs w:val="28"/>
        </w:rPr>
        <w:t>28 октября</w:t>
      </w:r>
      <w:r w:rsidR="00271168">
        <w:rPr>
          <w:bCs/>
          <w:sz w:val="28"/>
          <w:szCs w:val="28"/>
        </w:rPr>
        <w:t xml:space="preserve"> 2021</w:t>
      </w:r>
      <w:r w:rsidR="00357241">
        <w:rPr>
          <w:bCs/>
          <w:sz w:val="28"/>
          <w:szCs w:val="28"/>
        </w:rPr>
        <w:t xml:space="preserve"> года                                                                              </w:t>
      </w:r>
      <w:r w:rsidRPr="00C041FD">
        <w:rPr>
          <w:bCs/>
          <w:sz w:val="28"/>
          <w:szCs w:val="28"/>
        </w:rPr>
        <w:t xml:space="preserve">   № </w:t>
      </w:r>
      <w:r w:rsidR="00783936">
        <w:rPr>
          <w:bCs/>
          <w:sz w:val="28"/>
          <w:szCs w:val="28"/>
        </w:rPr>
        <w:t>32</w:t>
      </w:r>
    </w:p>
    <w:p w:rsidR="002E4866" w:rsidRPr="00C041FD" w:rsidRDefault="002E4866" w:rsidP="002E4866">
      <w:pPr>
        <w:rPr>
          <w:sz w:val="28"/>
          <w:szCs w:val="28"/>
        </w:rPr>
      </w:pPr>
    </w:p>
    <w:p w:rsidR="00FD2A91" w:rsidRDefault="001801A7" w:rsidP="00FD2A91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>О передаче</w:t>
      </w:r>
      <w:r w:rsidR="00FD2A91">
        <w:rPr>
          <w:b/>
          <w:sz w:val="28"/>
          <w:szCs w:val="28"/>
        </w:rPr>
        <w:t xml:space="preserve"> </w:t>
      </w:r>
      <w:r w:rsidR="00FD2A91" w:rsidRPr="00BD3593">
        <w:rPr>
          <w:b/>
          <w:sz w:val="28"/>
          <w:szCs w:val="28"/>
        </w:rPr>
        <w:t>Контрольно-</w:t>
      </w:r>
      <w:r w:rsidR="00FD2A91">
        <w:rPr>
          <w:b/>
          <w:sz w:val="28"/>
          <w:szCs w:val="28"/>
        </w:rPr>
        <w:t>р</w:t>
      </w:r>
      <w:r w:rsidR="00FD2A91" w:rsidRPr="00BD3593">
        <w:rPr>
          <w:b/>
          <w:sz w:val="28"/>
          <w:szCs w:val="28"/>
        </w:rPr>
        <w:t>евизионной</w:t>
      </w:r>
      <w:r w:rsidR="00FD2A91">
        <w:rPr>
          <w:b/>
          <w:sz w:val="28"/>
          <w:szCs w:val="28"/>
        </w:rPr>
        <w:t xml:space="preserve"> </w:t>
      </w:r>
    </w:p>
    <w:p w:rsidR="00FD2A91" w:rsidRDefault="00FD2A91" w:rsidP="00FD2A91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D2A91" w:rsidRDefault="00FD2A91" w:rsidP="00FD2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BD3593">
        <w:rPr>
          <w:b/>
          <w:sz w:val="28"/>
          <w:szCs w:val="28"/>
        </w:rPr>
        <w:t>«Краснинский район»</w:t>
      </w:r>
    </w:p>
    <w:p w:rsidR="00FD2A91" w:rsidRPr="00BD3593" w:rsidRDefault="00FD2A91" w:rsidP="00FD2A91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>Смоленской области</w:t>
      </w:r>
      <w:r w:rsidRPr="00FD2A91">
        <w:rPr>
          <w:b/>
          <w:sz w:val="28"/>
          <w:szCs w:val="28"/>
        </w:rPr>
        <w:t xml:space="preserve"> </w:t>
      </w:r>
      <w:r w:rsidRPr="00BD3593">
        <w:rPr>
          <w:b/>
          <w:sz w:val="28"/>
          <w:szCs w:val="28"/>
        </w:rPr>
        <w:t>полномочий</w:t>
      </w:r>
    </w:p>
    <w:p w:rsidR="00FD2A91" w:rsidRDefault="001801A7" w:rsidP="00C041FD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>Контрольно-</w:t>
      </w:r>
      <w:r w:rsidR="00FD2A91">
        <w:rPr>
          <w:b/>
          <w:sz w:val="28"/>
          <w:szCs w:val="28"/>
        </w:rPr>
        <w:t xml:space="preserve"> </w:t>
      </w:r>
      <w:r w:rsidRPr="00BD3593">
        <w:rPr>
          <w:b/>
          <w:sz w:val="28"/>
          <w:szCs w:val="28"/>
        </w:rPr>
        <w:t xml:space="preserve">ревизионной комиссии </w:t>
      </w:r>
    </w:p>
    <w:p w:rsidR="004A5545" w:rsidRDefault="00357241" w:rsidP="00C04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</w:t>
      </w:r>
      <w:r w:rsidR="001801A7" w:rsidRPr="00BD3593">
        <w:rPr>
          <w:b/>
          <w:sz w:val="28"/>
          <w:szCs w:val="28"/>
        </w:rPr>
        <w:t xml:space="preserve">ского </w:t>
      </w:r>
      <w:r w:rsidR="00D8501B" w:rsidRPr="00BD3593">
        <w:rPr>
          <w:b/>
          <w:sz w:val="28"/>
          <w:szCs w:val="28"/>
        </w:rPr>
        <w:t>поселения</w:t>
      </w:r>
    </w:p>
    <w:p w:rsidR="001801A7" w:rsidRPr="00BD3593" w:rsidRDefault="001801A7" w:rsidP="00C041FD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>Краснинского района</w:t>
      </w:r>
      <w:r w:rsidR="00D8501B" w:rsidRPr="00D8501B">
        <w:rPr>
          <w:b/>
          <w:sz w:val="28"/>
          <w:szCs w:val="28"/>
        </w:rPr>
        <w:t xml:space="preserve"> </w:t>
      </w:r>
      <w:r w:rsidR="00D8501B" w:rsidRPr="00BD3593">
        <w:rPr>
          <w:b/>
          <w:sz w:val="28"/>
          <w:szCs w:val="28"/>
        </w:rPr>
        <w:t>Смоленской области</w:t>
      </w:r>
    </w:p>
    <w:p w:rsidR="00D8501B" w:rsidRDefault="00956DD3" w:rsidP="00956DD3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 xml:space="preserve">по осуществлению </w:t>
      </w:r>
      <w:proofErr w:type="gramStart"/>
      <w:r w:rsidRPr="00BD3593">
        <w:rPr>
          <w:b/>
          <w:sz w:val="28"/>
          <w:szCs w:val="28"/>
        </w:rPr>
        <w:t>внешнего</w:t>
      </w:r>
      <w:proofErr w:type="gramEnd"/>
      <w:r w:rsidRPr="00BD3593">
        <w:rPr>
          <w:b/>
          <w:sz w:val="28"/>
          <w:szCs w:val="28"/>
        </w:rPr>
        <w:t xml:space="preserve">  </w:t>
      </w:r>
    </w:p>
    <w:p w:rsidR="00D8501B" w:rsidRPr="00BD3593" w:rsidRDefault="00956DD3" w:rsidP="00D8501B">
      <w:pPr>
        <w:rPr>
          <w:b/>
          <w:sz w:val="28"/>
          <w:szCs w:val="28"/>
        </w:rPr>
      </w:pPr>
      <w:r w:rsidRPr="00BD3593">
        <w:rPr>
          <w:b/>
          <w:sz w:val="28"/>
          <w:szCs w:val="28"/>
        </w:rPr>
        <w:t>муниципального финансового</w:t>
      </w:r>
      <w:r w:rsidR="00D8501B" w:rsidRPr="00D8501B">
        <w:rPr>
          <w:b/>
          <w:sz w:val="28"/>
          <w:szCs w:val="28"/>
        </w:rPr>
        <w:t xml:space="preserve"> </w:t>
      </w:r>
      <w:r w:rsidR="00D8501B" w:rsidRPr="00BD3593">
        <w:rPr>
          <w:b/>
          <w:sz w:val="28"/>
          <w:szCs w:val="28"/>
        </w:rPr>
        <w:t>контроля</w:t>
      </w:r>
      <w:r w:rsidR="00D8501B">
        <w:rPr>
          <w:b/>
          <w:sz w:val="28"/>
          <w:szCs w:val="28"/>
        </w:rPr>
        <w:t xml:space="preserve"> </w:t>
      </w:r>
      <w:r w:rsidR="00D8501B" w:rsidRPr="00BD3593">
        <w:rPr>
          <w:b/>
          <w:sz w:val="28"/>
          <w:szCs w:val="28"/>
        </w:rPr>
        <w:t xml:space="preserve"> </w:t>
      </w:r>
    </w:p>
    <w:p w:rsidR="00956DD3" w:rsidRPr="00BD3593" w:rsidRDefault="00956DD3" w:rsidP="00956DD3">
      <w:pPr>
        <w:rPr>
          <w:b/>
          <w:sz w:val="28"/>
          <w:szCs w:val="28"/>
        </w:rPr>
      </w:pPr>
    </w:p>
    <w:p w:rsidR="00C041FD" w:rsidRPr="00C041FD" w:rsidRDefault="00C041FD" w:rsidP="00C041FD">
      <w:pPr>
        <w:rPr>
          <w:sz w:val="28"/>
          <w:szCs w:val="28"/>
        </w:rPr>
      </w:pPr>
    </w:p>
    <w:p w:rsidR="000E51D5" w:rsidRDefault="000E51D5" w:rsidP="000E5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7</w:t>
      </w:r>
      <w:r w:rsidR="000A7C1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C441E">
        <w:rPr>
          <w:sz w:val="28"/>
          <w:szCs w:val="28"/>
        </w:rPr>
        <w:t xml:space="preserve">Федеральным законом от </w:t>
      </w:r>
      <w:r w:rsidR="000A7C1D" w:rsidRPr="000A7C1D">
        <w:rPr>
          <w:sz w:val="28"/>
          <w:szCs w:val="28"/>
        </w:rPr>
        <w:t>6</w:t>
      </w:r>
      <w:r w:rsidR="000A7C1D">
        <w:rPr>
          <w:sz w:val="28"/>
          <w:szCs w:val="28"/>
        </w:rPr>
        <w:t xml:space="preserve"> октября </w:t>
      </w:r>
      <w:r w:rsidR="000A7C1D" w:rsidRPr="000A7C1D">
        <w:rPr>
          <w:sz w:val="28"/>
          <w:szCs w:val="28"/>
        </w:rPr>
        <w:t>2003</w:t>
      </w:r>
      <w:r w:rsidR="000A7C1D">
        <w:rPr>
          <w:sz w:val="28"/>
          <w:szCs w:val="28"/>
        </w:rPr>
        <w:t xml:space="preserve"> года</w:t>
      </w:r>
      <w:r w:rsidR="000A7C1D" w:rsidRPr="000A7C1D">
        <w:rPr>
          <w:sz w:val="28"/>
          <w:szCs w:val="28"/>
        </w:rPr>
        <w:t xml:space="preserve"> № 131</w:t>
      </w:r>
      <w:r w:rsidR="000A7C1D">
        <w:rPr>
          <w:sz w:val="28"/>
          <w:szCs w:val="28"/>
        </w:rPr>
        <w:t>-ФЗ</w:t>
      </w:r>
      <w:r w:rsidR="000A7C1D" w:rsidRPr="000A7C1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0A7C1D">
        <w:rPr>
          <w:sz w:val="28"/>
          <w:szCs w:val="28"/>
        </w:rPr>
        <w:t xml:space="preserve">областным законом от 23 ноября </w:t>
      </w:r>
      <w:r>
        <w:rPr>
          <w:sz w:val="28"/>
          <w:szCs w:val="28"/>
        </w:rPr>
        <w:t>2011года № 101-з «Об отдельных вопросах организации и деятельности контрольно-счетных органов муниципальных образований Смоленской</w:t>
      </w:r>
      <w:proofErr w:type="gramEnd"/>
      <w:r>
        <w:rPr>
          <w:sz w:val="28"/>
          <w:szCs w:val="28"/>
        </w:rPr>
        <w:t xml:space="preserve"> области», </w:t>
      </w:r>
      <w:r w:rsidR="00357241">
        <w:rPr>
          <w:sz w:val="28"/>
          <w:szCs w:val="28"/>
        </w:rPr>
        <w:t xml:space="preserve">пунктом 7 </w:t>
      </w:r>
      <w:r>
        <w:rPr>
          <w:sz w:val="28"/>
          <w:szCs w:val="28"/>
        </w:rPr>
        <w:t>ст.</w:t>
      </w:r>
      <w:r w:rsidR="00357241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357241">
        <w:rPr>
          <w:sz w:val="28"/>
          <w:szCs w:val="28"/>
        </w:rPr>
        <w:t>Краснин</w:t>
      </w:r>
      <w:r>
        <w:rPr>
          <w:sz w:val="28"/>
          <w:szCs w:val="28"/>
        </w:rPr>
        <w:t xml:space="preserve">ского </w:t>
      </w:r>
      <w:r w:rsidR="0035724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Краснинского района Смоленской области, Совет депутатов </w:t>
      </w:r>
      <w:r w:rsidR="00357241">
        <w:rPr>
          <w:sz w:val="28"/>
          <w:szCs w:val="28"/>
        </w:rPr>
        <w:t>Краснинского город</w:t>
      </w:r>
      <w:r>
        <w:rPr>
          <w:sz w:val="28"/>
          <w:szCs w:val="28"/>
        </w:rPr>
        <w:t>ского поселения Краснинского района Смоленской области</w:t>
      </w:r>
    </w:p>
    <w:p w:rsidR="000E51D5" w:rsidRDefault="000E51D5" w:rsidP="000E51D5">
      <w:pPr>
        <w:rPr>
          <w:b/>
          <w:sz w:val="28"/>
          <w:szCs w:val="28"/>
        </w:rPr>
      </w:pPr>
    </w:p>
    <w:p w:rsidR="000E51D5" w:rsidRDefault="000E51D5" w:rsidP="000E51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0E51D5" w:rsidRDefault="000E51D5" w:rsidP="000E5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1FD" w:rsidRPr="00C041FD" w:rsidRDefault="000E51D5" w:rsidP="000E5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Контрольно-</w:t>
      </w:r>
      <w:r w:rsidR="00956DD3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комиссии </w:t>
      </w:r>
      <w:r w:rsidR="004A5545">
        <w:rPr>
          <w:sz w:val="28"/>
          <w:szCs w:val="28"/>
        </w:rPr>
        <w:t xml:space="preserve">муниципального образования </w:t>
      </w:r>
      <w:r w:rsidR="00FD2A91">
        <w:rPr>
          <w:sz w:val="28"/>
          <w:szCs w:val="28"/>
        </w:rPr>
        <w:t>«Краснинский район»</w:t>
      </w:r>
      <w:r w:rsidR="00FD2A91" w:rsidRPr="00FD2A91">
        <w:rPr>
          <w:sz w:val="28"/>
          <w:szCs w:val="28"/>
        </w:rPr>
        <w:t xml:space="preserve"> </w:t>
      </w:r>
      <w:r w:rsidR="00FD2A91">
        <w:rPr>
          <w:sz w:val="28"/>
          <w:szCs w:val="28"/>
        </w:rPr>
        <w:t xml:space="preserve">Смоленской области полномочия Контрольно-ревизионной комиссии </w:t>
      </w:r>
      <w:r w:rsidR="00357241">
        <w:rPr>
          <w:sz w:val="28"/>
          <w:szCs w:val="28"/>
        </w:rPr>
        <w:t xml:space="preserve"> Краснинского городског</w:t>
      </w:r>
      <w:r>
        <w:rPr>
          <w:sz w:val="28"/>
          <w:szCs w:val="28"/>
        </w:rPr>
        <w:t>о поселения Краснинского района Смоленской области</w:t>
      </w:r>
      <w:r w:rsidR="00956DD3" w:rsidRPr="00956DD3">
        <w:rPr>
          <w:sz w:val="28"/>
          <w:szCs w:val="28"/>
        </w:rPr>
        <w:t xml:space="preserve"> </w:t>
      </w:r>
      <w:r w:rsidR="00956DD3">
        <w:rPr>
          <w:sz w:val="28"/>
          <w:szCs w:val="28"/>
        </w:rPr>
        <w:t>по осуществлению внешнего муниципального финансового контроля</w:t>
      </w:r>
      <w:r w:rsidR="00271168">
        <w:rPr>
          <w:sz w:val="28"/>
          <w:szCs w:val="28"/>
        </w:rPr>
        <w:t xml:space="preserve"> с 1 октября 2021</w:t>
      </w:r>
      <w:r w:rsidR="000A7C1D">
        <w:rPr>
          <w:sz w:val="28"/>
          <w:szCs w:val="28"/>
        </w:rPr>
        <w:t xml:space="preserve"> года.</w:t>
      </w:r>
    </w:p>
    <w:p w:rsidR="000A7C1D" w:rsidRDefault="00956DD3" w:rsidP="00956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1D5">
        <w:rPr>
          <w:sz w:val="28"/>
          <w:szCs w:val="28"/>
        </w:rPr>
        <w:t xml:space="preserve">2. </w:t>
      </w:r>
      <w:r w:rsidR="00337350">
        <w:rPr>
          <w:sz w:val="28"/>
          <w:szCs w:val="28"/>
        </w:rPr>
        <w:t xml:space="preserve">Предложить </w:t>
      </w:r>
      <w:r w:rsidR="000A7C1D">
        <w:rPr>
          <w:sz w:val="28"/>
          <w:szCs w:val="28"/>
        </w:rPr>
        <w:t>Главе муниципального образования</w:t>
      </w:r>
      <w:r w:rsidR="000E51D5">
        <w:rPr>
          <w:sz w:val="28"/>
          <w:szCs w:val="28"/>
        </w:rPr>
        <w:t xml:space="preserve"> </w:t>
      </w:r>
      <w:r w:rsidR="00357241">
        <w:rPr>
          <w:sz w:val="28"/>
          <w:szCs w:val="28"/>
        </w:rPr>
        <w:t>Краснинского город</w:t>
      </w:r>
      <w:r w:rsidR="000E51D5">
        <w:rPr>
          <w:sz w:val="28"/>
          <w:szCs w:val="28"/>
        </w:rPr>
        <w:t xml:space="preserve">ского поселения Краснинского района Смоленской области </w:t>
      </w:r>
      <w:r w:rsidR="000A7C1D">
        <w:rPr>
          <w:sz w:val="28"/>
          <w:szCs w:val="28"/>
        </w:rPr>
        <w:t xml:space="preserve">заключить соглашение с </w:t>
      </w:r>
      <w:r w:rsidR="00271168">
        <w:rPr>
          <w:sz w:val="28"/>
          <w:szCs w:val="28"/>
        </w:rPr>
        <w:t xml:space="preserve">Контрольно-ревизионной комиссией </w:t>
      </w:r>
      <w:r w:rsidR="000A7C1D">
        <w:rPr>
          <w:sz w:val="28"/>
          <w:szCs w:val="28"/>
        </w:rPr>
        <w:t xml:space="preserve">муниципального образования «Краснинский </w:t>
      </w:r>
      <w:r w:rsidR="000A7C1D">
        <w:rPr>
          <w:sz w:val="28"/>
          <w:szCs w:val="28"/>
        </w:rPr>
        <w:lastRenderedPageBreak/>
        <w:t xml:space="preserve">район» Смоленской области о передаче полномочий, согласно пункту 1 настоящего решения, после принятия </w:t>
      </w:r>
      <w:proofErr w:type="spellStart"/>
      <w:r w:rsidR="000A7C1D">
        <w:rPr>
          <w:sz w:val="28"/>
          <w:szCs w:val="28"/>
        </w:rPr>
        <w:t>Краснинской</w:t>
      </w:r>
      <w:proofErr w:type="spellEnd"/>
      <w:r w:rsidR="000A7C1D">
        <w:rPr>
          <w:sz w:val="28"/>
          <w:szCs w:val="28"/>
        </w:rPr>
        <w:t xml:space="preserve"> районной Думой соответствующего нормативного</w:t>
      </w:r>
      <w:r w:rsidR="0014037E">
        <w:rPr>
          <w:sz w:val="28"/>
          <w:szCs w:val="28"/>
        </w:rPr>
        <w:t xml:space="preserve"> правово</w:t>
      </w:r>
      <w:r w:rsidR="00271168">
        <w:rPr>
          <w:sz w:val="28"/>
          <w:szCs w:val="28"/>
        </w:rPr>
        <w:t>го акта.</w:t>
      </w:r>
    </w:p>
    <w:p w:rsidR="00FC4D7F" w:rsidRDefault="000A7C1D" w:rsidP="000A7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441E">
        <w:rPr>
          <w:sz w:val="28"/>
          <w:szCs w:val="28"/>
        </w:rPr>
        <w:t xml:space="preserve"> </w:t>
      </w:r>
      <w:r w:rsidR="00FC4D7F">
        <w:rPr>
          <w:sz w:val="28"/>
          <w:szCs w:val="28"/>
        </w:rPr>
        <w:t xml:space="preserve">Предусмотреть в бюджете </w:t>
      </w:r>
      <w:r w:rsidR="00357241">
        <w:rPr>
          <w:sz w:val="28"/>
          <w:szCs w:val="28"/>
        </w:rPr>
        <w:t>Краснинского город</w:t>
      </w:r>
      <w:r w:rsidR="00FC4D7F">
        <w:rPr>
          <w:sz w:val="28"/>
          <w:szCs w:val="28"/>
        </w:rPr>
        <w:t>ского поселения Краснинского р</w:t>
      </w:r>
      <w:r w:rsidR="00271168">
        <w:rPr>
          <w:sz w:val="28"/>
          <w:szCs w:val="28"/>
        </w:rPr>
        <w:t>айона Смоленской области на 2022</w:t>
      </w:r>
      <w:r w:rsidR="00FC4D7F">
        <w:rPr>
          <w:sz w:val="28"/>
          <w:szCs w:val="28"/>
        </w:rPr>
        <w:t xml:space="preserve"> год и последующие годы в течени</w:t>
      </w:r>
      <w:r w:rsidR="00357241">
        <w:rPr>
          <w:sz w:val="28"/>
          <w:szCs w:val="28"/>
        </w:rPr>
        <w:t xml:space="preserve">е </w:t>
      </w:r>
      <w:r w:rsidR="00FC4D7F">
        <w:rPr>
          <w:sz w:val="28"/>
          <w:szCs w:val="28"/>
        </w:rPr>
        <w:t xml:space="preserve"> срока действия Соглашения иные межбюджетные трансферты для финансового обеспечения расходных полномочий, переданных в контрольно-ревизионную комиссию муниципального образования «Краснинский район» Смоленской области в размере, определенном в соответствии с заключенным Соглашением.</w:t>
      </w:r>
    </w:p>
    <w:p w:rsidR="003C441E" w:rsidRDefault="003C441E" w:rsidP="0014037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C44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</w:t>
      </w:r>
      <w:r w:rsidR="00B96E8D">
        <w:rPr>
          <w:sz w:val="28"/>
          <w:szCs w:val="28"/>
        </w:rPr>
        <w:t>ает в силу после его подписания и подлежит размещению</w:t>
      </w:r>
      <w:r w:rsidR="00B96E8D" w:rsidRPr="00B96E8D">
        <w:rPr>
          <w:sz w:val="28"/>
          <w:szCs w:val="28"/>
        </w:rPr>
        <w:t xml:space="preserve"> </w:t>
      </w:r>
      <w:r w:rsidR="00B96E8D">
        <w:rPr>
          <w:sz w:val="28"/>
          <w:szCs w:val="28"/>
        </w:rPr>
        <w:t>на официальном сайте Администрации муниципального образования «Краснинский район» Смоленской области в</w:t>
      </w:r>
      <w:r w:rsidR="00B96E8D">
        <w:rPr>
          <w:sz w:val="28"/>
        </w:rPr>
        <w:t xml:space="preserve">  информационно- коммуникационной сети «Интернет»</w:t>
      </w:r>
      <w:r w:rsidR="00B96E8D">
        <w:rPr>
          <w:sz w:val="28"/>
          <w:szCs w:val="28"/>
        </w:rPr>
        <w:t xml:space="preserve"> на странице </w:t>
      </w:r>
      <w:r w:rsidR="00357241">
        <w:rPr>
          <w:sz w:val="28"/>
          <w:szCs w:val="28"/>
        </w:rPr>
        <w:t>Краснинского городс</w:t>
      </w:r>
      <w:r w:rsidR="00B96E8D">
        <w:rPr>
          <w:sz w:val="28"/>
          <w:szCs w:val="28"/>
        </w:rPr>
        <w:t>кого поселения Краснинского района Смоленской области.</w:t>
      </w:r>
    </w:p>
    <w:p w:rsidR="00C041FD" w:rsidRPr="00C041FD" w:rsidRDefault="00B96E8D" w:rsidP="00D2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26C4F">
        <w:rPr>
          <w:sz w:val="28"/>
          <w:szCs w:val="28"/>
        </w:rPr>
        <w:t xml:space="preserve">. </w:t>
      </w:r>
      <w:proofErr w:type="gramStart"/>
      <w:r w:rsidR="00D26C4F">
        <w:rPr>
          <w:sz w:val="28"/>
          <w:szCs w:val="28"/>
        </w:rPr>
        <w:t>Контроль за</w:t>
      </w:r>
      <w:proofErr w:type="gramEnd"/>
      <w:r w:rsidR="00D26C4F">
        <w:rPr>
          <w:sz w:val="28"/>
          <w:szCs w:val="28"/>
        </w:rPr>
        <w:t xml:space="preserve"> исполнением </w:t>
      </w:r>
      <w:r w:rsidR="003C441E">
        <w:rPr>
          <w:sz w:val="28"/>
          <w:szCs w:val="28"/>
        </w:rPr>
        <w:t xml:space="preserve">настоящего </w:t>
      </w:r>
      <w:r w:rsidR="00D26C4F">
        <w:rPr>
          <w:sz w:val="28"/>
          <w:szCs w:val="28"/>
        </w:rPr>
        <w:t>решения возложить на комиссию по бюджету, финансовой и налоговой политике, по вопросам муниципального имущества.</w:t>
      </w:r>
    </w:p>
    <w:p w:rsidR="00C041FD" w:rsidRDefault="00C041FD" w:rsidP="00C041FD">
      <w:pPr>
        <w:rPr>
          <w:sz w:val="28"/>
          <w:szCs w:val="28"/>
        </w:rPr>
      </w:pPr>
    </w:p>
    <w:p w:rsidR="0014037E" w:rsidRPr="00C041FD" w:rsidRDefault="0014037E" w:rsidP="00C041FD">
      <w:pPr>
        <w:rPr>
          <w:sz w:val="28"/>
          <w:szCs w:val="28"/>
        </w:rPr>
      </w:pPr>
    </w:p>
    <w:p w:rsidR="0001202E" w:rsidRDefault="0001202E" w:rsidP="0001202E">
      <w:pPr>
        <w:rPr>
          <w:sz w:val="28"/>
          <w:szCs w:val="28"/>
        </w:rPr>
      </w:pPr>
    </w:p>
    <w:p w:rsidR="0001202E" w:rsidRDefault="0001202E" w:rsidP="00012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1202E" w:rsidRDefault="00357241" w:rsidP="00012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</w:t>
      </w:r>
      <w:r w:rsidR="0001202E">
        <w:rPr>
          <w:b/>
          <w:sz w:val="28"/>
          <w:szCs w:val="28"/>
        </w:rPr>
        <w:t>ского поселения</w:t>
      </w:r>
    </w:p>
    <w:p w:rsidR="0001202E" w:rsidRDefault="0001202E" w:rsidP="00012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FD2A91">
        <w:rPr>
          <w:b/>
          <w:sz w:val="28"/>
          <w:szCs w:val="28"/>
        </w:rPr>
        <w:t xml:space="preserve"> </w:t>
      </w:r>
      <w:proofErr w:type="spellStart"/>
      <w:r w:rsidR="00357241">
        <w:rPr>
          <w:b/>
          <w:sz w:val="28"/>
          <w:szCs w:val="28"/>
        </w:rPr>
        <w:t>М.И.Корчевский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</w:p>
    <w:p w:rsidR="00C041FD" w:rsidRPr="00C041FD" w:rsidRDefault="00C041FD" w:rsidP="00C041FD">
      <w:pPr>
        <w:rPr>
          <w:sz w:val="28"/>
          <w:szCs w:val="28"/>
        </w:rPr>
      </w:pPr>
    </w:p>
    <w:p w:rsidR="00643ABF" w:rsidRDefault="00643ABF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p w:rsidR="0001202E" w:rsidRDefault="0001202E" w:rsidP="00C041FD">
      <w:pPr>
        <w:tabs>
          <w:tab w:val="left" w:pos="1155"/>
        </w:tabs>
        <w:rPr>
          <w:sz w:val="28"/>
          <w:szCs w:val="28"/>
        </w:rPr>
      </w:pPr>
    </w:p>
    <w:sectPr w:rsidR="0001202E" w:rsidSect="0048416F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FB" w:rsidRDefault="00DC17FB">
      <w:r>
        <w:separator/>
      </w:r>
    </w:p>
  </w:endnote>
  <w:endnote w:type="continuationSeparator" w:id="1">
    <w:p w:rsidR="00DC17FB" w:rsidRDefault="00DC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FB" w:rsidRDefault="00DC17FB">
      <w:r>
        <w:separator/>
      </w:r>
    </w:p>
  </w:footnote>
  <w:footnote w:type="continuationSeparator" w:id="1">
    <w:p w:rsidR="00DC17FB" w:rsidRDefault="00DC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F" w:rsidRDefault="00FF0804" w:rsidP="004841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41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416F" w:rsidRDefault="0048416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F" w:rsidRDefault="00FF0804" w:rsidP="004841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41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3936">
      <w:rPr>
        <w:rStyle w:val="ac"/>
        <w:noProof/>
      </w:rPr>
      <w:t>2</w:t>
    </w:r>
    <w:r>
      <w:rPr>
        <w:rStyle w:val="ac"/>
      </w:rPr>
      <w:fldChar w:fldCharType="end"/>
    </w:r>
  </w:p>
  <w:p w:rsidR="0048416F" w:rsidRDefault="004841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C6F"/>
    <w:multiLevelType w:val="hybridMultilevel"/>
    <w:tmpl w:val="A580A3EE"/>
    <w:lvl w:ilvl="0" w:tplc="728AAD2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08"/>
    <w:rsid w:val="00005F06"/>
    <w:rsid w:val="0001202E"/>
    <w:rsid w:val="000746D7"/>
    <w:rsid w:val="00082D58"/>
    <w:rsid w:val="00083E90"/>
    <w:rsid w:val="00087705"/>
    <w:rsid w:val="000A7C1D"/>
    <w:rsid w:val="000E51D5"/>
    <w:rsid w:val="00104A05"/>
    <w:rsid w:val="00137208"/>
    <w:rsid w:val="0014037E"/>
    <w:rsid w:val="00170EF7"/>
    <w:rsid w:val="00176935"/>
    <w:rsid w:val="001801A7"/>
    <w:rsid w:val="001B4570"/>
    <w:rsid w:val="001C5150"/>
    <w:rsid w:val="001D2990"/>
    <w:rsid w:val="001E0563"/>
    <w:rsid w:val="002032C9"/>
    <w:rsid w:val="00207196"/>
    <w:rsid w:val="00226D37"/>
    <w:rsid w:val="002465FD"/>
    <w:rsid w:val="00271168"/>
    <w:rsid w:val="00287A10"/>
    <w:rsid w:val="002E4866"/>
    <w:rsid w:val="00337350"/>
    <w:rsid w:val="00357241"/>
    <w:rsid w:val="003573E7"/>
    <w:rsid w:val="003761A4"/>
    <w:rsid w:val="00393C65"/>
    <w:rsid w:val="003C441E"/>
    <w:rsid w:val="003C5E43"/>
    <w:rsid w:val="003E1DC0"/>
    <w:rsid w:val="00430212"/>
    <w:rsid w:val="00461849"/>
    <w:rsid w:val="00463D46"/>
    <w:rsid w:val="0048416F"/>
    <w:rsid w:val="004971F6"/>
    <w:rsid w:val="004A5545"/>
    <w:rsid w:val="004C0C6A"/>
    <w:rsid w:val="005139F4"/>
    <w:rsid w:val="0051720F"/>
    <w:rsid w:val="0054507D"/>
    <w:rsid w:val="00595C00"/>
    <w:rsid w:val="005D4459"/>
    <w:rsid w:val="005F4788"/>
    <w:rsid w:val="00643ABF"/>
    <w:rsid w:val="00664D23"/>
    <w:rsid w:val="00695FC3"/>
    <w:rsid w:val="006A5312"/>
    <w:rsid w:val="006D5302"/>
    <w:rsid w:val="00715462"/>
    <w:rsid w:val="007169EB"/>
    <w:rsid w:val="00743D6B"/>
    <w:rsid w:val="0076595D"/>
    <w:rsid w:val="00783936"/>
    <w:rsid w:val="007A198A"/>
    <w:rsid w:val="0085079F"/>
    <w:rsid w:val="00880C54"/>
    <w:rsid w:val="00923FFE"/>
    <w:rsid w:val="00956DD3"/>
    <w:rsid w:val="009827F7"/>
    <w:rsid w:val="009A2C0E"/>
    <w:rsid w:val="009F2814"/>
    <w:rsid w:val="00AE2E6F"/>
    <w:rsid w:val="00B91761"/>
    <w:rsid w:val="00B96E8D"/>
    <w:rsid w:val="00BD3593"/>
    <w:rsid w:val="00C01CDD"/>
    <w:rsid w:val="00C041FD"/>
    <w:rsid w:val="00C42B4A"/>
    <w:rsid w:val="00C8496F"/>
    <w:rsid w:val="00C93731"/>
    <w:rsid w:val="00CA43F7"/>
    <w:rsid w:val="00CD3AF1"/>
    <w:rsid w:val="00CE747A"/>
    <w:rsid w:val="00CF13B8"/>
    <w:rsid w:val="00D1011E"/>
    <w:rsid w:val="00D26C4F"/>
    <w:rsid w:val="00D8501B"/>
    <w:rsid w:val="00DC17FB"/>
    <w:rsid w:val="00E9294C"/>
    <w:rsid w:val="00F0729F"/>
    <w:rsid w:val="00F3589A"/>
    <w:rsid w:val="00F40C20"/>
    <w:rsid w:val="00F67F0E"/>
    <w:rsid w:val="00FC4D7F"/>
    <w:rsid w:val="00FD2A91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4302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43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743D6B"/>
    <w:rPr>
      <w:color w:val="0000FF"/>
      <w:u w:val="single"/>
    </w:rPr>
  </w:style>
  <w:style w:type="paragraph" w:customStyle="1" w:styleId="ConsPlusNormal">
    <w:name w:val="ConsPlusNormal"/>
    <w:rsid w:val="00F0729F"/>
    <w:pPr>
      <w:widowControl w:val="0"/>
      <w:autoSpaceDE w:val="0"/>
      <w:autoSpaceDN w:val="0"/>
      <w:adjustRightInd w:val="0"/>
      <w:ind w:firstLine="720"/>
    </w:pPr>
  </w:style>
  <w:style w:type="character" w:customStyle="1" w:styleId="a4">
    <w:name w:val="Текст сноски Знак"/>
    <w:link w:val="a5"/>
    <w:semiHidden/>
    <w:locked/>
    <w:rsid w:val="00643ABF"/>
    <w:rPr>
      <w:rFonts w:ascii="Calibri" w:eastAsia="Calibri" w:hAnsi="Calibri"/>
      <w:lang w:val="ru-RU" w:eastAsia="ru-RU" w:bidi="ar-SA"/>
    </w:rPr>
  </w:style>
  <w:style w:type="paragraph" w:styleId="a5">
    <w:name w:val="footnote text"/>
    <w:basedOn w:val="a"/>
    <w:link w:val="a4"/>
    <w:semiHidden/>
    <w:rsid w:val="00643ABF"/>
    <w:rPr>
      <w:rFonts w:ascii="Calibri" w:eastAsia="Calibri" w:hAnsi="Calibri"/>
      <w:sz w:val="20"/>
      <w:szCs w:val="20"/>
    </w:rPr>
  </w:style>
  <w:style w:type="character" w:customStyle="1" w:styleId="a6">
    <w:name w:val="Основной текст Знак"/>
    <w:link w:val="a7"/>
    <w:locked/>
    <w:rsid w:val="00643ABF"/>
    <w:rPr>
      <w:rFonts w:ascii="Calibri" w:eastAsia="Calibri" w:hAnsi="Calibri"/>
      <w:sz w:val="28"/>
      <w:szCs w:val="24"/>
      <w:lang w:val="ru-RU" w:eastAsia="ru-RU" w:bidi="ar-SA"/>
    </w:rPr>
  </w:style>
  <w:style w:type="paragraph" w:styleId="a7">
    <w:name w:val="Body Text"/>
    <w:basedOn w:val="a"/>
    <w:link w:val="a6"/>
    <w:rsid w:val="00643ABF"/>
    <w:pPr>
      <w:spacing w:after="120"/>
    </w:pPr>
    <w:rPr>
      <w:rFonts w:ascii="Calibri" w:eastAsia="Calibri" w:hAnsi="Calibri"/>
      <w:sz w:val="28"/>
    </w:rPr>
  </w:style>
  <w:style w:type="paragraph" w:customStyle="1" w:styleId="1">
    <w:name w:val="Абзац списка1"/>
    <w:basedOn w:val="a"/>
    <w:rsid w:val="00643ABF"/>
    <w:pPr>
      <w:ind w:left="720"/>
    </w:pPr>
    <w:rPr>
      <w:rFonts w:eastAsia="Calibri"/>
    </w:rPr>
  </w:style>
  <w:style w:type="character" w:styleId="a8">
    <w:name w:val="footnote reference"/>
    <w:semiHidden/>
    <w:rsid w:val="00643ABF"/>
    <w:rPr>
      <w:rFonts w:ascii="Times New Roman" w:hAnsi="Times New Roman" w:cs="Times New Roman" w:hint="default"/>
      <w:vertAlign w:val="superscript"/>
    </w:rPr>
  </w:style>
  <w:style w:type="paragraph" w:styleId="a9">
    <w:name w:val="Body Text Indent"/>
    <w:basedOn w:val="a"/>
    <w:rsid w:val="00C041FD"/>
    <w:pPr>
      <w:spacing w:after="120"/>
      <w:ind w:left="283"/>
    </w:pPr>
  </w:style>
  <w:style w:type="paragraph" w:styleId="2">
    <w:name w:val="Body Text 2"/>
    <w:basedOn w:val="a"/>
    <w:rsid w:val="00C041FD"/>
    <w:pPr>
      <w:spacing w:after="120" w:line="480" w:lineRule="auto"/>
    </w:pPr>
  </w:style>
  <w:style w:type="paragraph" w:styleId="aa">
    <w:name w:val="Balloon Text"/>
    <w:basedOn w:val="a"/>
    <w:semiHidden/>
    <w:rsid w:val="00B96E8D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48416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8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Administracya</Company>
  <LinksUpToDate>false</LinksUpToDate>
  <CharactersWithSpaces>3076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Glava</dc:creator>
  <cp:lastModifiedBy>MSI</cp:lastModifiedBy>
  <cp:revision>3</cp:revision>
  <cp:lastPrinted>2021-11-22T08:09:00Z</cp:lastPrinted>
  <dcterms:created xsi:type="dcterms:W3CDTF">2021-10-01T07:02:00Z</dcterms:created>
  <dcterms:modified xsi:type="dcterms:W3CDTF">2021-11-22T08:11:00Z</dcterms:modified>
</cp:coreProperties>
</file>