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230"/>
      </w:tblGrid>
      <w:tr w:rsidR="00666983">
        <w:trPr>
          <w:trHeight w:val="1215"/>
        </w:trPr>
        <w:tc>
          <w:tcPr>
            <w:tcW w:w="5000" w:type="pct"/>
          </w:tcPr>
          <w:p w:rsidR="00941F1C" w:rsidRDefault="00666983" w:rsidP="00941F1C">
            <w:r>
              <w:tab/>
            </w:r>
            <w:r w:rsidR="00941F1C">
              <w:t xml:space="preserve">                                                                                               Проект решения Совета депутатов </w:t>
            </w:r>
          </w:p>
          <w:p w:rsidR="00941F1C" w:rsidRDefault="00941F1C" w:rsidP="00941F1C">
            <w:r>
              <w:t xml:space="preserve">                                                                                             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</w:p>
          <w:p w:rsidR="004D685C" w:rsidRPr="004D685C" w:rsidRDefault="00941F1C" w:rsidP="00941F1C">
            <w:pPr>
              <w:tabs>
                <w:tab w:val="left" w:pos="5970"/>
              </w:tabs>
              <w:rPr>
                <w:sz w:val="20"/>
              </w:rPr>
            </w:pPr>
            <w:r>
              <w:t xml:space="preserve">                                                               </w:t>
            </w:r>
            <w:r w:rsidR="005F5E33">
              <w:t xml:space="preserve">                              </w:t>
            </w:r>
            <w:r>
              <w:t>Краснинского района Смоленской области</w:t>
            </w:r>
          </w:p>
          <w:p w:rsidR="00E041ED" w:rsidRDefault="00E041ED" w:rsidP="00E041ED">
            <w:pPr>
              <w:jc w:val="right"/>
            </w:pPr>
          </w:p>
          <w:p w:rsidR="006305AF" w:rsidRDefault="006305AF" w:rsidP="006305AF"/>
          <w:p w:rsidR="004412FB" w:rsidRDefault="004412FB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922F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783EC476" wp14:editId="1B03CCD2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DE6034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>о</w:t>
            </w:r>
            <w:r w:rsidR="00E54CCF">
              <w:rPr>
                <w:bCs/>
                <w:szCs w:val="28"/>
                <w:u w:val="none"/>
              </w:rPr>
              <w:t>т</w:t>
            </w:r>
            <w:r>
              <w:rPr>
                <w:bCs/>
                <w:szCs w:val="28"/>
                <w:u w:val="none"/>
              </w:rPr>
              <w:t xml:space="preserve"> </w:t>
            </w:r>
            <w:r w:rsidR="00941F1C">
              <w:rPr>
                <w:bCs/>
                <w:szCs w:val="28"/>
                <w:u w:val="none"/>
              </w:rPr>
              <w:t xml:space="preserve">  </w:t>
            </w:r>
            <w:r w:rsidR="00666983">
              <w:rPr>
                <w:szCs w:val="28"/>
                <w:u w:val="none"/>
              </w:rPr>
              <w:t>201</w:t>
            </w:r>
            <w:r w:rsidR="005C5324">
              <w:rPr>
                <w:szCs w:val="28"/>
                <w:u w:val="none"/>
              </w:rPr>
              <w:t>9</w:t>
            </w:r>
            <w:r w:rsidR="00666983">
              <w:rPr>
                <w:szCs w:val="28"/>
                <w:u w:val="none"/>
              </w:rPr>
              <w:t xml:space="preserve"> года </w:t>
            </w:r>
            <w:r w:rsidR="00F31609">
              <w:rPr>
                <w:szCs w:val="28"/>
                <w:u w:val="none"/>
              </w:rPr>
              <w:t>№</w:t>
            </w:r>
            <w:r w:rsidR="00941F1C">
              <w:rPr>
                <w:szCs w:val="28"/>
                <w:u w:val="none"/>
              </w:rPr>
              <w:t xml:space="preserve"> 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proofErr w:type="spellStart"/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  <w:proofErr w:type="spellEnd"/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</w:p>
                <w:p w:rsidR="000126A6" w:rsidRDefault="005C5324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№58 от 25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.</w:t>
                  </w:r>
                  <w:r>
                    <w:rPr>
                      <w:b w:val="0"/>
                      <w:szCs w:val="28"/>
                      <w:u w:val="none"/>
                    </w:rPr>
                    <w:t>12.2018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О бюджете </w:t>
                  </w:r>
                  <w:proofErr w:type="spellStart"/>
                  <w:r w:rsidR="00A258D3">
                    <w:rPr>
                      <w:b w:val="0"/>
                      <w:szCs w:val="28"/>
                      <w:u w:val="none"/>
                    </w:rPr>
                    <w:t>Малеевског</w:t>
                  </w:r>
                  <w:r w:rsidR="00A258D3">
                    <w:rPr>
                      <w:b w:val="0"/>
                      <w:szCs w:val="28"/>
                      <w:u w:val="none"/>
                    </w:rPr>
                    <w:t>о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сельского</w:t>
                  </w:r>
                  <w:proofErr w:type="spellEnd"/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поселения Краснинского района Смоленской области на 201</w:t>
                  </w:r>
                  <w:r>
                    <w:rPr>
                      <w:b w:val="0"/>
                      <w:szCs w:val="28"/>
                      <w:u w:val="none"/>
                    </w:rPr>
                    <w:t>9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плано</w:t>
                  </w:r>
                  <w:r>
                    <w:rPr>
                      <w:b w:val="0"/>
                      <w:u w:val="none"/>
                    </w:rPr>
                    <w:t>вый период 2020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>
                    <w:rPr>
                      <w:b w:val="0"/>
                      <w:u w:val="none"/>
                    </w:rPr>
                    <w:t>21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proofErr w:type="gramStart"/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  <w:proofErr w:type="gramEnd"/>
                </w:p>
                <w:p w:rsidR="00941F1C" w:rsidRPr="00941F1C" w:rsidRDefault="00941F1C" w:rsidP="00941F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941F1C">
                    <w:rPr>
                      <w:sz w:val="28"/>
                      <w:szCs w:val="28"/>
                    </w:rPr>
                    <w:t>в редакции решени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941F1C">
                    <w:rPr>
                      <w:sz w:val="28"/>
                      <w:szCs w:val="28"/>
                    </w:rPr>
                    <w:t xml:space="preserve"> от 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941F1C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41F1C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941F1C">
                    <w:rPr>
                      <w:sz w:val="28"/>
                      <w:szCs w:val="28"/>
                    </w:rPr>
                    <w:t>г. №</w:t>
                  </w:r>
                  <w:r>
                    <w:rPr>
                      <w:sz w:val="28"/>
                      <w:szCs w:val="28"/>
                    </w:rPr>
                    <w:t>18)</w:t>
                  </w:r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>
      <w:pPr>
        <w:pStyle w:val="a5"/>
        <w:spacing w:line="360" w:lineRule="auto"/>
        <w:ind w:firstLine="709"/>
        <w:rPr>
          <w:bCs/>
          <w:sz w:val="28"/>
          <w:szCs w:val="28"/>
          <w:u w:val="single"/>
        </w:rPr>
      </w:pPr>
    </w:p>
    <w:p w:rsidR="00666983" w:rsidRPr="00A052C3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A052C3">
        <w:rPr>
          <w:rFonts w:ascii="Times New Roman" w:hAnsi="Times New Roman"/>
          <w:bCs/>
          <w:sz w:val="24"/>
          <w:szCs w:val="24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</w:t>
      </w:r>
      <w:r w:rsidRPr="00A052C3">
        <w:rPr>
          <w:rFonts w:ascii="Times New Roman" w:hAnsi="Times New Roman"/>
          <w:bCs/>
          <w:sz w:val="24"/>
          <w:szCs w:val="24"/>
        </w:rPr>
        <w:t>й</w:t>
      </w:r>
      <w:r w:rsidRPr="00A052C3">
        <w:rPr>
          <w:rFonts w:ascii="Times New Roman" w:hAnsi="Times New Roman"/>
          <w:bCs/>
          <w:sz w:val="24"/>
          <w:szCs w:val="24"/>
        </w:rPr>
        <w:t>с</w:t>
      </w:r>
      <w:r w:rsidR="00E54CCF" w:rsidRPr="00A052C3">
        <w:rPr>
          <w:rFonts w:ascii="Times New Roman" w:hAnsi="Times New Roman"/>
          <w:bCs/>
          <w:sz w:val="24"/>
          <w:szCs w:val="24"/>
        </w:rPr>
        <w:t xml:space="preserve">кой Федерации, Уставом  </w:t>
      </w:r>
      <w:proofErr w:type="spellStart"/>
      <w:r w:rsidR="00A258D3" w:rsidRPr="00A052C3">
        <w:rPr>
          <w:rFonts w:ascii="Times New Roman" w:hAnsi="Times New Roman"/>
          <w:bCs/>
          <w:sz w:val="24"/>
          <w:szCs w:val="24"/>
        </w:rPr>
        <w:t>Малеевского</w:t>
      </w:r>
      <w:proofErr w:type="spellEnd"/>
      <w:r w:rsidRPr="00A052C3">
        <w:rPr>
          <w:rFonts w:ascii="Times New Roman" w:hAnsi="Times New Roman"/>
          <w:bCs/>
          <w:sz w:val="24"/>
          <w:szCs w:val="24"/>
        </w:rPr>
        <w:t xml:space="preserve"> сельского поселения Краснинского района Смоленской об</w:t>
      </w:r>
      <w:r w:rsidR="00E54CCF" w:rsidRPr="00A052C3">
        <w:rPr>
          <w:rFonts w:ascii="Times New Roman" w:hAnsi="Times New Roman"/>
          <w:bCs/>
          <w:sz w:val="24"/>
          <w:szCs w:val="24"/>
        </w:rPr>
        <w:t xml:space="preserve">ласти, Совет депутатов  </w:t>
      </w:r>
      <w:proofErr w:type="spellStart"/>
      <w:r w:rsidR="00A258D3" w:rsidRPr="00A052C3">
        <w:rPr>
          <w:rFonts w:ascii="Times New Roman" w:hAnsi="Times New Roman"/>
          <w:bCs/>
          <w:sz w:val="24"/>
          <w:szCs w:val="24"/>
        </w:rPr>
        <w:t>Малеевского</w:t>
      </w:r>
      <w:proofErr w:type="spellEnd"/>
      <w:r w:rsidR="00C22B9E">
        <w:rPr>
          <w:rFonts w:ascii="Times New Roman" w:hAnsi="Times New Roman"/>
          <w:bCs/>
          <w:sz w:val="24"/>
          <w:szCs w:val="24"/>
        </w:rPr>
        <w:t xml:space="preserve"> </w:t>
      </w:r>
      <w:r w:rsidRPr="00A052C3">
        <w:rPr>
          <w:rFonts w:ascii="Times New Roman" w:hAnsi="Times New Roman"/>
          <w:bCs/>
          <w:sz w:val="24"/>
          <w:szCs w:val="24"/>
        </w:rPr>
        <w:t>сельского поселения Краснинского района Смоленской области</w:t>
      </w:r>
    </w:p>
    <w:p w:rsidR="00666983" w:rsidRPr="00A052C3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4"/>
          <w:u w:val="single"/>
        </w:rPr>
      </w:pPr>
      <w:r w:rsidRPr="00A052C3">
        <w:rPr>
          <w:b/>
          <w:bCs/>
          <w:sz w:val="24"/>
        </w:rPr>
        <w:t xml:space="preserve">     РЕШИЛ:</w:t>
      </w:r>
    </w:p>
    <w:p w:rsidR="00005934" w:rsidRPr="00A052C3" w:rsidRDefault="004B2E41" w:rsidP="00941F1C">
      <w:pPr>
        <w:pStyle w:val="a5"/>
        <w:spacing w:line="360" w:lineRule="auto"/>
        <w:ind w:firstLine="0"/>
        <w:rPr>
          <w:sz w:val="24"/>
        </w:rPr>
      </w:pPr>
      <w:r w:rsidRPr="00A052C3">
        <w:rPr>
          <w:sz w:val="24"/>
        </w:rPr>
        <w:tab/>
      </w:r>
    </w:p>
    <w:p w:rsidR="002776E3" w:rsidRPr="00A052C3" w:rsidRDefault="00941F1C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1</w:t>
      </w:r>
      <w:r w:rsidR="002776E3" w:rsidRPr="00A052C3">
        <w:t>.</w:t>
      </w:r>
      <w:r w:rsidR="002776E3" w:rsidRPr="00A052C3">
        <w:tab/>
        <w:t xml:space="preserve">Приложение 9 пункт  11 подпункт 1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="002776E3" w:rsidRPr="00A052C3">
        <w:t>видов расходов классиф</w:t>
      </w:r>
      <w:r w:rsidR="005C5324" w:rsidRPr="00A052C3">
        <w:t>икации расходов бюджетов</w:t>
      </w:r>
      <w:proofErr w:type="gramEnd"/>
      <w:r w:rsidR="005C5324" w:rsidRPr="00A052C3">
        <w:t xml:space="preserve"> на 2019</w:t>
      </w:r>
      <w:r w:rsidR="002776E3" w:rsidRPr="00A052C3">
        <w:t xml:space="preserve"> год» </w:t>
      </w:r>
      <w:r>
        <w:t xml:space="preserve">изложить в следующей редакции: </w:t>
      </w:r>
      <w:r w:rsidR="002776E3" w:rsidRPr="00A052C3">
        <w:t xml:space="preserve">(приложение  </w:t>
      </w:r>
      <w:r>
        <w:t>1</w:t>
      </w:r>
      <w:r w:rsidR="002776E3" w:rsidRPr="00A052C3">
        <w:t xml:space="preserve"> к решению № </w:t>
      </w:r>
      <w:r w:rsidR="00DE6034">
        <w:t xml:space="preserve"> </w:t>
      </w:r>
      <w:r w:rsidR="002776E3" w:rsidRPr="00A052C3">
        <w:t>от</w:t>
      </w:r>
      <w:r w:rsidR="00DE6034">
        <w:t xml:space="preserve"> </w:t>
      </w:r>
      <w:r w:rsidR="00EB0CE3" w:rsidRPr="00A052C3">
        <w:t>.</w:t>
      </w:r>
      <w:r w:rsidR="005C5324" w:rsidRPr="00A052C3">
        <w:t>2019</w:t>
      </w:r>
      <w:r w:rsidR="002776E3" w:rsidRPr="00A052C3">
        <w:t xml:space="preserve"> года)</w:t>
      </w:r>
    </w:p>
    <w:p w:rsidR="002776E3" w:rsidRPr="00A052C3" w:rsidRDefault="00941F1C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>2</w:t>
      </w:r>
      <w:r w:rsidR="002776E3" w:rsidRPr="00A052C3">
        <w:t>.</w:t>
      </w:r>
      <w:r w:rsidR="002776E3" w:rsidRPr="00A052C3">
        <w:tab/>
        <w:t>Приложение 11 пункт  12  подпункт 1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</w:t>
      </w:r>
      <w:r w:rsidR="005C5324" w:rsidRPr="00A052C3">
        <w:t>фикации расходов бюджета на 2019</w:t>
      </w:r>
      <w:r w:rsidR="002776E3" w:rsidRPr="00A052C3">
        <w:t xml:space="preserve"> год» изложить в следующей редакции:  (приложение </w:t>
      </w:r>
      <w:r>
        <w:t>2</w:t>
      </w:r>
      <w:r w:rsidR="002776E3" w:rsidRPr="00A052C3">
        <w:t xml:space="preserve"> к решению №</w:t>
      </w:r>
      <w:r>
        <w:t xml:space="preserve"> </w:t>
      </w:r>
      <w:r w:rsidR="002776E3" w:rsidRPr="00A052C3">
        <w:t>от</w:t>
      </w:r>
      <w:r>
        <w:t xml:space="preserve">  </w:t>
      </w:r>
      <w:r w:rsidR="005C5324" w:rsidRPr="00A052C3">
        <w:t>2019</w:t>
      </w:r>
      <w:r w:rsidR="002776E3" w:rsidRPr="00A052C3">
        <w:t xml:space="preserve"> года)</w:t>
      </w:r>
    </w:p>
    <w:p w:rsidR="002776E3" w:rsidRPr="00A052C3" w:rsidRDefault="00941F1C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3</w:t>
      </w:r>
      <w:r w:rsidR="00780447" w:rsidRPr="00A052C3">
        <w:t>.</w:t>
      </w:r>
      <w:r w:rsidR="00780447" w:rsidRPr="00A052C3">
        <w:tab/>
        <w:t xml:space="preserve">Приложение 13 пункт  13 подпункт 1 «Ведомственная структура расходов бюджета сельского поселения (распределение бюджетных ассигнований по главным распорядителям </w:t>
      </w:r>
      <w:r w:rsidR="00EB0CE3" w:rsidRPr="00A052C3">
        <w:t>бюджетных</w:t>
      </w:r>
      <w:r w:rsidR="00780447" w:rsidRPr="00A052C3">
        <w:t xml:space="preserve"> средств, разделам, подразделам</w:t>
      </w:r>
      <w:proofErr w:type="gramStart"/>
      <w:r w:rsidR="00780447" w:rsidRPr="00A052C3">
        <w:t xml:space="preserve"> ,</w:t>
      </w:r>
      <w:proofErr w:type="gramEnd"/>
      <w:r w:rsidR="00780447" w:rsidRPr="00A052C3">
        <w:t xml:space="preserve"> целевым статьям (муниципальным программ и </w:t>
      </w:r>
      <w:r w:rsidR="00EB0CE3" w:rsidRPr="00A052C3">
        <w:t>н</w:t>
      </w:r>
      <w:r w:rsidR="00EB0CE3" w:rsidRPr="00A052C3">
        <w:t>е</w:t>
      </w:r>
      <w:r w:rsidR="00EB0CE3" w:rsidRPr="00A052C3">
        <w:t>программным</w:t>
      </w:r>
      <w:r w:rsidR="00780447" w:rsidRPr="00A052C3">
        <w:t xml:space="preserve"> направлениям деятельности), группам (группам и подгруппам) видов расходов классификации расходов бюдже</w:t>
      </w:r>
      <w:r w:rsidR="005C5324" w:rsidRPr="00A052C3">
        <w:t>тов на 2019</w:t>
      </w:r>
      <w:r w:rsidR="00780447" w:rsidRPr="00A052C3">
        <w:t xml:space="preserve"> год» изложить в следующей редакции:  (приложение </w:t>
      </w:r>
      <w:r>
        <w:t>3</w:t>
      </w:r>
      <w:r w:rsidR="00780447" w:rsidRPr="00A052C3">
        <w:t xml:space="preserve"> к решению №</w:t>
      </w:r>
      <w:r>
        <w:t xml:space="preserve">  </w:t>
      </w:r>
      <w:r w:rsidR="00DE6034">
        <w:t xml:space="preserve"> </w:t>
      </w:r>
      <w:r w:rsidR="00780447" w:rsidRPr="00A052C3">
        <w:t>от</w:t>
      </w:r>
      <w:r>
        <w:t xml:space="preserve"> </w:t>
      </w:r>
      <w:r w:rsidR="005C5324" w:rsidRPr="00A052C3">
        <w:t>2019</w:t>
      </w:r>
      <w:r w:rsidR="00780447" w:rsidRPr="00A052C3">
        <w:t xml:space="preserve"> года)</w:t>
      </w:r>
    </w:p>
    <w:p w:rsidR="00AC547D" w:rsidRDefault="00941F1C" w:rsidP="00AC547D">
      <w:pPr>
        <w:pStyle w:val="a3"/>
        <w:spacing w:line="360" w:lineRule="auto"/>
        <w:ind w:firstLine="708"/>
        <w:rPr>
          <w:sz w:val="24"/>
        </w:rPr>
      </w:pPr>
      <w:r>
        <w:rPr>
          <w:sz w:val="24"/>
        </w:rPr>
        <w:t>4</w:t>
      </w:r>
      <w:r w:rsidR="00780447" w:rsidRPr="00A052C3">
        <w:rPr>
          <w:sz w:val="24"/>
        </w:rPr>
        <w:t>. Приложение 15 пункт 16 «Утвердить распределение бюджетных ассигнований по м</w:t>
      </w:r>
      <w:r w:rsidR="00780447" w:rsidRPr="00A052C3">
        <w:rPr>
          <w:sz w:val="24"/>
        </w:rPr>
        <w:t>у</w:t>
      </w:r>
      <w:r w:rsidR="00780447" w:rsidRPr="00A052C3">
        <w:rPr>
          <w:sz w:val="24"/>
        </w:rPr>
        <w:t>ниципальным программам и непрограммным направлениям деятельности на 201</w:t>
      </w:r>
      <w:r w:rsidR="005C5324" w:rsidRPr="00A052C3">
        <w:rPr>
          <w:sz w:val="24"/>
        </w:rPr>
        <w:t>9</w:t>
      </w:r>
      <w:r w:rsidR="00780447" w:rsidRPr="00A052C3">
        <w:rPr>
          <w:sz w:val="24"/>
        </w:rPr>
        <w:t xml:space="preserve"> год» изложить в следующей редакции </w:t>
      </w:r>
      <w:r w:rsidR="00AC547D" w:rsidRPr="00A052C3">
        <w:rPr>
          <w:sz w:val="24"/>
        </w:rPr>
        <w:t>(приложение</w:t>
      </w:r>
      <w:r>
        <w:rPr>
          <w:sz w:val="24"/>
        </w:rPr>
        <w:t xml:space="preserve"> 4</w:t>
      </w:r>
      <w:r w:rsidR="00AC547D" w:rsidRPr="00A052C3">
        <w:rPr>
          <w:sz w:val="24"/>
        </w:rPr>
        <w:t xml:space="preserve"> к решению №</w:t>
      </w:r>
      <w:r w:rsidR="00DE6034">
        <w:rPr>
          <w:sz w:val="24"/>
        </w:rPr>
        <w:t xml:space="preserve"> </w:t>
      </w:r>
      <w:r w:rsidR="00AC547D" w:rsidRPr="00A052C3">
        <w:rPr>
          <w:sz w:val="24"/>
        </w:rPr>
        <w:t>от</w:t>
      </w:r>
      <w:r w:rsidR="00DE6034">
        <w:rPr>
          <w:sz w:val="24"/>
        </w:rPr>
        <w:t>.</w:t>
      </w:r>
      <w:r w:rsidR="00AC547D" w:rsidRPr="00A052C3">
        <w:rPr>
          <w:sz w:val="24"/>
        </w:rPr>
        <w:t>201</w:t>
      </w:r>
      <w:r>
        <w:rPr>
          <w:sz w:val="24"/>
        </w:rPr>
        <w:t>9</w:t>
      </w:r>
      <w:r w:rsidR="00AC547D" w:rsidRPr="00A052C3">
        <w:rPr>
          <w:sz w:val="24"/>
        </w:rPr>
        <w:t xml:space="preserve"> года)</w:t>
      </w:r>
    </w:p>
    <w:p w:rsidR="00C22B9E" w:rsidRPr="00C22B9E" w:rsidRDefault="00941F1C" w:rsidP="00AC547D">
      <w:pPr>
        <w:pStyle w:val="a3"/>
        <w:spacing w:line="360" w:lineRule="auto"/>
        <w:ind w:firstLine="708"/>
        <w:rPr>
          <w:sz w:val="24"/>
        </w:rPr>
      </w:pPr>
      <w:r>
        <w:rPr>
          <w:sz w:val="24"/>
        </w:rPr>
        <w:t>5</w:t>
      </w:r>
      <w:r w:rsidR="00C22B9E" w:rsidRPr="00C22B9E">
        <w:rPr>
          <w:sz w:val="24"/>
        </w:rPr>
        <w:t xml:space="preserve">. </w:t>
      </w:r>
      <w:r w:rsidRPr="00941F1C">
        <w:rPr>
          <w:sz w:val="24"/>
        </w:rPr>
        <w:t>Настоящее  решение  вступает в силу со дня подписания</w:t>
      </w:r>
      <w:r w:rsidR="00C22B9E" w:rsidRPr="00C22B9E">
        <w:rPr>
          <w:sz w:val="24"/>
        </w:rPr>
        <w:t>.</w:t>
      </w:r>
    </w:p>
    <w:p w:rsidR="00DE6034" w:rsidRPr="00C22B9E" w:rsidRDefault="00C22B9E" w:rsidP="00DE6034">
      <w:pPr>
        <w:ind w:firstLine="567"/>
        <w:jc w:val="both"/>
        <w:rPr>
          <w:snapToGrid w:val="0"/>
        </w:rPr>
      </w:pPr>
      <w:r>
        <w:rPr>
          <w:snapToGrid w:val="0"/>
          <w:sz w:val="26"/>
          <w:szCs w:val="26"/>
        </w:rPr>
        <w:t xml:space="preserve">  </w:t>
      </w:r>
      <w:r w:rsidR="00941F1C">
        <w:rPr>
          <w:snapToGrid w:val="0"/>
        </w:rPr>
        <w:t>6</w:t>
      </w:r>
      <w:r w:rsidR="00DE6034" w:rsidRPr="00C22B9E">
        <w:rPr>
          <w:snapToGrid w:val="0"/>
        </w:rPr>
        <w:t xml:space="preserve">. </w:t>
      </w:r>
      <w:proofErr w:type="gramStart"/>
      <w:r w:rsidR="00DE6034" w:rsidRPr="00C22B9E">
        <w:rPr>
          <w:snapToGrid w:val="0"/>
        </w:rPr>
        <w:t>Разместить</w:t>
      </w:r>
      <w:proofErr w:type="gramEnd"/>
      <w:r w:rsidR="00DE6034" w:rsidRPr="00C22B9E">
        <w:rPr>
          <w:snapToGrid w:val="0"/>
        </w:rPr>
        <w:t xml:space="preserve"> настоящее решение на официальном сайте муниципального образования «Краснинский район» Смоленской области на странице </w:t>
      </w:r>
      <w:proofErr w:type="spellStart"/>
      <w:r w:rsidR="00DE6034" w:rsidRPr="00C22B9E">
        <w:rPr>
          <w:snapToGrid w:val="0"/>
        </w:rPr>
        <w:t>Малеевского</w:t>
      </w:r>
      <w:proofErr w:type="spellEnd"/>
      <w:r w:rsidR="00DE6034" w:rsidRPr="00C22B9E">
        <w:rPr>
          <w:snapToGrid w:val="0"/>
        </w:rPr>
        <w:t xml:space="preserve"> сельского поселения Кра</w:t>
      </w:r>
      <w:r w:rsidR="00DE6034" w:rsidRPr="00C22B9E">
        <w:rPr>
          <w:snapToGrid w:val="0"/>
        </w:rPr>
        <w:t>с</w:t>
      </w:r>
      <w:r w:rsidR="00DE6034" w:rsidRPr="00C22B9E">
        <w:rPr>
          <w:snapToGrid w:val="0"/>
        </w:rPr>
        <w:t>нинского района Смоленской области в информационно-телекоммуникационной сети «Инте</w:t>
      </w:r>
      <w:r w:rsidR="00DE6034" w:rsidRPr="00C22B9E">
        <w:rPr>
          <w:snapToGrid w:val="0"/>
        </w:rPr>
        <w:t>р</w:t>
      </w:r>
      <w:r w:rsidR="00DE6034" w:rsidRPr="00C22B9E">
        <w:rPr>
          <w:snapToGrid w:val="0"/>
        </w:rPr>
        <w:t>нет».</w:t>
      </w:r>
    </w:p>
    <w:p w:rsidR="00666983" w:rsidRPr="00A052C3" w:rsidRDefault="00666983" w:rsidP="00DE6034">
      <w:pPr>
        <w:pStyle w:val="a3"/>
        <w:spacing w:line="360" w:lineRule="auto"/>
        <w:ind w:firstLine="708"/>
      </w:pPr>
    </w:p>
    <w:p w:rsidR="00666983" w:rsidRPr="00A052C3" w:rsidRDefault="00666983" w:rsidP="006C59FF">
      <w:pPr>
        <w:spacing w:line="360" w:lineRule="auto"/>
        <w:ind w:firstLine="709"/>
        <w:jc w:val="both"/>
      </w:pPr>
    </w:p>
    <w:p w:rsidR="00666983" w:rsidRPr="00A052C3" w:rsidRDefault="00666983">
      <w:pPr>
        <w:pStyle w:val="a3"/>
        <w:rPr>
          <w:sz w:val="24"/>
        </w:rPr>
      </w:pPr>
      <w:r w:rsidRPr="00A052C3">
        <w:rPr>
          <w:sz w:val="24"/>
        </w:rPr>
        <w:t xml:space="preserve">Глава муниципального образования </w:t>
      </w:r>
    </w:p>
    <w:p w:rsidR="00666983" w:rsidRPr="00A052C3" w:rsidRDefault="001D7252">
      <w:pPr>
        <w:pStyle w:val="a3"/>
        <w:tabs>
          <w:tab w:val="left" w:pos="7695"/>
        </w:tabs>
        <w:rPr>
          <w:sz w:val="24"/>
        </w:rPr>
      </w:pPr>
      <w:proofErr w:type="spellStart"/>
      <w:r w:rsidRPr="00A052C3">
        <w:rPr>
          <w:sz w:val="24"/>
        </w:rPr>
        <w:t>М</w:t>
      </w:r>
      <w:r w:rsidR="00F01CB4" w:rsidRPr="00A052C3">
        <w:rPr>
          <w:sz w:val="24"/>
        </w:rPr>
        <w:t>алеевского</w:t>
      </w:r>
      <w:proofErr w:type="spellEnd"/>
      <w:r w:rsidR="00666983" w:rsidRPr="00A052C3">
        <w:rPr>
          <w:sz w:val="24"/>
        </w:rPr>
        <w:t xml:space="preserve"> сельского поселения</w:t>
      </w:r>
      <w:r w:rsidR="00666983" w:rsidRPr="00A052C3">
        <w:rPr>
          <w:sz w:val="24"/>
        </w:rPr>
        <w:tab/>
      </w:r>
    </w:p>
    <w:p w:rsidR="00666983" w:rsidRPr="00A052C3" w:rsidRDefault="00666983">
      <w:pPr>
        <w:pStyle w:val="a3"/>
        <w:rPr>
          <w:sz w:val="24"/>
        </w:rPr>
      </w:pPr>
      <w:r w:rsidRPr="00A052C3">
        <w:rPr>
          <w:sz w:val="24"/>
        </w:rPr>
        <w:t xml:space="preserve">Краснинского района Смоленской области       </w:t>
      </w:r>
      <w:r w:rsidR="00C22B9E">
        <w:rPr>
          <w:sz w:val="24"/>
        </w:rPr>
        <w:t xml:space="preserve">                                               </w:t>
      </w:r>
      <w:r w:rsidRPr="00A052C3">
        <w:rPr>
          <w:sz w:val="24"/>
        </w:rPr>
        <w:t xml:space="preserve">  </w:t>
      </w:r>
      <w:r w:rsidR="00E041ED" w:rsidRPr="00A052C3">
        <w:rPr>
          <w:sz w:val="24"/>
        </w:rPr>
        <w:t>С</w:t>
      </w:r>
      <w:r w:rsidR="008A18CE" w:rsidRPr="00A052C3">
        <w:rPr>
          <w:sz w:val="24"/>
        </w:rPr>
        <w:t>.</w:t>
      </w:r>
      <w:r w:rsidR="00C22B9E">
        <w:rPr>
          <w:sz w:val="24"/>
        </w:rPr>
        <w:t xml:space="preserve"> </w:t>
      </w:r>
      <w:r w:rsidR="00E041ED" w:rsidRPr="00A052C3">
        <w:rPr>
          <w:sz w:val="24"/>
        </w:rPr>
        <w:t>А</w:t>
      </w:r>
      <w:r w:rsidR="008A18CE" w:rsidRPr="00A052C3">
        <w:rPr>
          <w:sz w:val="24"/>
        </w:rPr>
        <w:t>.</w:t>
      </w:r>
      <w:r w:rsidR="00C22B9E">
        <w:rPr>
          <w:sz w:val="24"/>
        </w:rPr>
        <w:t xml:space="preserve"> </w:t>
      </w:r>
      <w:r w:rsidR="00E041ED" w:rsidRPr="00A052C3">
        <w:rPr>
          <w:sz w:val="24"/>
        </w:rPr>
        <w:t>Трофимова</w:t>
      </w:r>
    </w:p>
    <w:p w:rsidR="00666983" w:rsidRPr="00A052C3" w:rsidRDefault="00666983"/>
    <w:p w:rsidR="00B15A3F" w:rsidRDefault="00B15A3F"/>
    <w:p w:rsidR="00B15A3F" w:rsidRDefault="00B15A3F"/>
    <w:p w:rsidR="00B15A3F" w:rsidRDefault="00B15A3F"/>
    <w:p w:rsidR="00B15A3F" w:rsidRDefault="00B15A3F" w:rsidP="00B15A3F"/>
    <w:p w:rsidR="00B15A3F" w:rsidRDefault="00B15A3F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941F1C" w:rsidRDefault="00941F1C"/>
    <w:p w:rsidR="000576F9" w:rsidRDefault="000576F9"/>
    <w:p w:rsidR="00B15A3F" w:rsidRDefault="00B15A3F"/>
    <w:p w:rsidR="00B35DB3" w:rsidRDefault="00B35DB3"/>
    <w:p w:rsidR="000D0C2E" w:rsidRDefault="000D0C2E" w:rsidP="008D3F11">
      <w:pPr>
        <w:jc w:val="center"/>
        <w:rPr>
          <w:sz w:val="22"/>
          <w:szCs w:val="22"/>
        </w:rPr>
      </w:pPr>
    </w:p>
    <w:p w:rsidR="008D3F11" w:rsidRPr="00BB4323" w:rsidRDefault="00DE6034" w:rsidP="008D3F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D3F11" w:rsidRPr="00BB4323">
        <w:rPr>
          <w:sz w:val="22"/>
          <w:szCs w:val="22"/>
        </w:rPr>
        <w:t>Приложение</w:t>
      </w:r>
      <w:proofErr w:type="gramStart"/>
      <w:r w:rsidR="00941F1C">
        <w:rPr>
          <w:sz w:val="22"/>
          <w:szCs w:val="22"/>
        </w:rPr>
        <w:t>1</w:t>
      </w:r>
      <w:proofErr w:type="gramEnd"/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rPr>
          <w:sz w:val="22"/>
          <w:szCs w:val="22"/>
        </w:rPr>
      </w:pPr>
      <w:r w:rsidRPr="00BB4323">
        <w:rPr>
          <w:sz w:val="22"/>
          <w:szCs w:val="22"/>
        </w:rPr>
        <w:t xml:space="preserve">   </w:t>
      </w:r>
      <w:r w:rsidR="00DE6034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CB097A">
        <w:rPr>
          <w:sz w:val="22"/>
          <w:szCs w:val="22"/>
        </w:rPr>
        <w:t xml:space="preserve">                     </w:t>
      </w:r>
      <w:r w:rsidRPr="00BB4323">
        <w:rPr>
          <w:sz w:val="22"/>
          <w:szCs w:val="22"/>
        </w:rPr>
        <w:t>От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="000576F9">
        <w:rPr>
          <w:sz w:val="22"/>
          <w:szCs w:val="22"/>
        </w:rPr>
        <w:t xml:space="preserve"> года</w:t>
      </w:r>
      <w:r w:rsidRPr="00BB4323">
        <w:rPr>
          <w:sz w:val="22"/>
          <w:szCs w:val="22"/>
        </w:rPr>
        <w:t>№</w:t>
      </w: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8D3F11" w:rsidRDefault="008D3F11" w:rsidP="008D3F11">
      <w:pPr>
        <w:jc w:val="right"/>
      </w:pPr>
      <w:r>
        <w:t>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>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«О бюджете </w:t>
      </w:r>
      <w:proofErr w:type="spellStart"/>
      <w:r>
        <w:t>Малеевскогосельского</w:t>
      </w:r>
      <w:proofErr w:type="spellEnd"/>
    </w:p>
    <w:p w:rsidR="008D3F11" w:rsidRDefault="008D3F11" w:rsidP="008D3F11">
      <w:pPr>
        <w:jc w:val="right"/>
      </w:pPr>
      <w:r>
        <w:t>поселения Краснинского района</w:t>
      </w:r>
    </w:p>
    <w:p w:rsidR="008D3F11" w:rsidRDefault="008D3F11" w:rsidP="008D3F11">
      <w:pPr>
        <w:jc w:val="right"/>
      </w:pPr>
      <w:r>
        <w:t xml:space="preserve"> Смоленской области на 2019 год</w:t>
      </w:r>
    </w:p>
    <w:p w:rsidR="008D3F11" w:rsidRDefault="008D3F11" w:rsidP="008D3F11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</w:t>
      </w:r>
      <w:r w:rsidR="00B35DB3">
        <w:t xml:space="preserve">           </w:t>
      </w:r>
      <w:r w:rsidR="00CB097A">
        <w:t xml:space="preserve"> </w:t>
      </w:r>
      <w:r>
        <w:t xml:space="preserve"> и на плановый период 2020 и 20</w:t>
      </w:r>
      <w:r w:rsidRPr="00804551">
        <w:t>2</w:t>
      </w:r>
      <w:r>
        <w:t>1 годов»</w:t>
      </w:r>
    </w:p>
    <w:p w:rsidR="008D3F11" w:rsidRPr="007C3143" w:rsidRDefault="008D3F11" w:rsidP="008D3F11">
      <w:pPr>
        <w:jc w:val="right"/>
      </w:pPr>
      <w:r w:rsidRPr="007C3143">
        <w:t xml:space="preserve">от </w:t>
      </w:r>
      <w:r>
        <w:t xml:space="preserve">25 декабря 2018  </w:t>
      </w:r>
      <w:r w:rsidRPr="007C3143">
        <w:t xml:space="preserve">      №</w:t>
      </w:r>
      <w:r>
        <w:t>58</w:t>
      </w:r>
    </w:p>
    <w:p w:rsidR="008D3F11" w:rsidRDefault="008D3F11" w:rsidP="008D3F11">
      <w:pPr>
        <w:jc w:val="center"/>
      </w:pPr>
    </w:p>
    <w:p w:rsidR="008D3F11" w:rsidRDefault="008D3F11" w:rsidP="008D3F11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</w:t>
      </w:r>
      <w:r w:rsidRPr="00A54B8B">
        <w:rPr>
          <w:b/>
          <w:bCs/>
          <w:sz w:val="28"/>
          <w:szCs w:val="28"/>
        </w:rPr>
        <w:t>я</w:t>
      </w:r>
      <w:r w:rsidRPr="00A54B8B">
        <w:rPr>
          <w:b/>
          <w:bCs/>
          <w:sz w:val="28"/>
          <w:szCs w:val="28"/>
        </w:rPr>
        <w:t>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A54B8B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78"/>
        <w:gridCol w:w="584"/>
        <w:gridCol w:w="11"/>
        <w:gridCol w:w="1734"/>
        <w:gridCol w:w="569"/>
        <w:gridCol w:w="983"/>
      </w:tblGrid>
      <w:tr w:rsidR="008D3F11" w:rsidTr="007C5B98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B5B21">
              <w:rPr>
                <w:b/>
                <w:bCs/>
                <w:color w:val="000000"/>
              </w:rPr>
              <w:t>3</w:t>
            </w:r>
            <w:r w:rsidR="007C67CE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24F8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24F8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05AA6">
              <w:rPr>
                <w:b/>
                <w:bCs/>
                <w:color w:val="000000"/>
              </w:rPr>
              <w:t>3</w:t>
            </w:r>
            <w:r w:rsidR="00E6002C">
              <w:rPr>
                <w:b/>
                <w:bCs/>
                <w:color w:val="000000"/>
              </w:rPr>
              <w:t>90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67CE">
              <w:rPr>
                <w:color w:val="000000"/>
              </w:rPr>
              <w:t>3</w:t>
            </w:r>
            <w:r w:rsidR="00E6002C">
              <w:rPr>
                <w:color w:val="000000"/>
              </w:rPr>
              <w:t>90</w:t>
            </w:r>
            <w:r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67CE">
              <w:rPr>
                <w:color w:val="000000"/>
              </w:rPr>
              <w:t>3</w:t>
            </w:r>
            <w:r w:rsidR="00E6002C">
              <w:rPr>
                <w:color w:val="000000"/>
              </w:rPr>
              <w:t>90</w:t>
            </w:r>
            <w:r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</w:pPr>
            <w:r>
              <w:t>7</w:t>
            </w:r>
            <w:r w:rsidR="007C67CE">
              <w:t>3</w:t>
            </w:r>
            <w:r w:rsidR="00E6002C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</w:pPr>
            <w:r>
              <w:t>7</w:t>
            </w:r>
            <w:r w:rsidR="007C67CE">
              <w:t>3</w:t>
            </w:r>
            <w:r w:rsidR="00E6002C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</w:pPr>
            <w: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7C67C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D3F11">
              <w:rPr>
                <w:color w:val="000000"/>
              </w:rPr>
              <w:t>7,0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7C67C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E6002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E6002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бюджету муниципального </w:t>
            </w:r>
            <w:r>
              <w:rPr>
                <w:color w:val="000000"/>
              </w:rPr>
              <w:lastRenderedPageBreak/>
              <w:t>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505AA6" w:rsidP="00E6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  <w:r w:rsidR="00E6002C">
              <w:rPr>
                <w:b/>
                <w:color w:val="000000"/>
              </w:rPr>
              <w:t>2</w:t>
            </w:r>
            <w:r w:rsidR="008D3F11">
              <w:rPr>
                <w:b/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D21ADB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E6002C">
              <w:rPr>
                <w:color w:val="000000"/>
              </w:rPr>
              <w:t>2</w:t>
            </w:r>
            <w:r w:rsidR="008D3F11"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6002C">
              <w:rPr>
                <w:color w:val="000000"/>
              </w:rPr>
              <w:t>3</w:t>
            </w:r>
            <w:r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6002C">
              <w:rPr>
                <w:color w:val="000000"/>
              </w:rPr>
              <w:t>3</w:t>
            </w:r>
            <w:r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6002C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6002C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6002C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723575">
              <w:rPr>
                <w:b/>
                <w:color w:val="000000"/>
              </w:rPr>
              <w:t>и</w:t>
            </w:r>
            <w:r w:rsidRPr="00723575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723575">
              <w:rPr>
                <w:b/>
                <w:color w:val="000000"/>
              </w:rPr>
              <w:t>Малеевского</w:t>
            </w:r>
            <w:proofErr w:type="spellEnd"/>
            <w:r w:rsidRPr="00723575">
              <w:rPr>
                <w:b/>
                <w:color w:val="000000"/>
              </w:rPr>
              <w:t xml:space="preserve"> сел</w:t>
            </w:r>
            <w:r w:rsidRPr="00723575">
              <w:rPr>
                <w:b/>
                <w:color w:val="000000"/>
              </w:rPr>
              <w:t>ь</w:t>
            </w:r>
            <w:r w:rsidRPr="00723575">
              <w:rPr>
                <w:b/>
                <w:color w:val="000000"/>
              </w:rPr>
              <w:t>ского 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lastRenderedPageBreak/>
              <w:t>Муниципальная программа «Развитие д</w:t>
            </w:r>
            <w:r>
              <w:t>о</w:t>
            </w:r>
            <w:r>
              <w:t>рожно-транспортного комплекса муниц</w:t>
            </w:r>
            <w:r>
              <w:t>и</w:t>
            </w:r>
            <w:r>
              <w:t xml:space="preserve">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Краснинского района Смоле</w:t>
            </w:r>
            <w:r>
              <w:t>н</w:t>
            </w:r>
            <w: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</w:t>
            </w:r>
            <w:r>
              <w:t>я</w:t>
            </w:r>
            <w:r>
              <w:t>ющихся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 w:rsidRPr="0024683B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176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76B4C">
              <w:rPr>
                <w:b/>
                <w:bCs/>
                <w:color w:val="000000"/>
              </w:rPr>
              <w:t>875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lastRenderedPageBreak/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 xml:space="preserve">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Я</w:t>
            </w:r>
            <w:r w:rsidRPr="003A0C67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Взнос на капитальный ремонт общего им</w:t>
            </w:r>
            <w:r>
              <w:t>у</w:t>
            </w:r>
            <w:r>
              <w:t>щества в многоквартирном доме на террит</w:t>
            </w:r>
            <w:r>
              <w:t>о</w:t>
            </w:r>
            <w:r>
              <w:t>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E60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6002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8D3F11">
              <w:rPr>
                <w:b/>
                <w:bCs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 xml:space="preserve">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176B4C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E6002C">
            <w:pPr>
              <w:jc w:val="center"/>
            </w:pPr>
            <w:r>
              <w:t>5</w:t>
            </w:r>
            <w:r w:rsidR="00E6002C">
              <w:t>7</w:t>
            </w:r>
            <w:r>
              <w:t>,</w:t>
            </w:r>
            <w:r w:rsidR="00E6002C">
              <w:t>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E6002C">
            <w:pPr>
              <w:jc w:val="center"/>
            </w:pPr>
            <w:r>
              <w:t>5</w:t>
            </w:r>
            <w:r w:rsidR="00E6002C">
              <w:t>7</w:t>
            </w:r>
            <w:r>
              <w:t>,</w:t>
            </w:r>
            <w:r w:rsidR="00E6002C">
              <w:t>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</w:pPr>
            <w:r>
              <w:t>172,4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lastRenderedPageBreak/>
              <w:t>Расходы за счет резервного фонда Админ</w:t>
            </w:r>
            <w:r>
              <w:t>и</w:t>
            </w:r>
            <w:r>
              <w:t>страции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4B5B21" w:rsidP="007C5B98">
            <w:pPr>
              <w:jc w:val="center"/>
              <w:rPr>
                <w:bCs/>
              </w:rPr>
            </w:pPr>
            <w:r w:rsidRPr="004B5B21">
              <w:rPr>
                <w:bCs/>
              </w:rP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4B5B21" w:rsidP="007C5B98">
            <w:pPr>
              <w:jc w:val="center"/>
              <w:rPr>
                <w:bCs/>
              </w:rPr>
            </w:pPr>
            <w:r w:rsidRPr="004B5B21">
              <w:rPr>
                <w:bCs/>
              </w:rP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3AC5" w:rsidRDefault="008D3F11" w:rsidP="007C5B98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4B5B21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6,0</w:t>
            </w:r>
          </w:p>
        </w:tc>
      </w:tr>
      <w:tr w:rsidR="004B5B21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1" w:rsidRDefault="004B5B21" w:rsidP="003965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6,0</w:t>
            </w:r>
          </w:p>
        </w:tc>
      </w:tr>
      <w:tr w:rsidR="004B5B2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1" w:rsidRDefault="004B5B21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6.0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lastRenderedPageBreak/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4B5B21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>
      <w:pPr>
        <w:tabs>
          <w:tab w:val="left" w:pos="1344"/>
        </w:tabs>
      </w:pPr>
    </w:p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0576F9" w:rsidRDefault="000576F9" w:rsidP="008D3F11"/>
    <w:p w:rsidR="00B35DB3" w:rsidRDefault="00B35DB3" w:rsidP="008D3F11"/>
    <w:p w:rsidR="00B35DB3" w:rsidRDefault="00B35DB3" w:rsidP="008D3F11"/>
    <w:p w:rsidR="008D3F11" w:rsidRDefault="008D3F11" w:rsidP="008D3F11"/>
    <w:p w:rsidR="00B35DB3" w:rsidRDefault="00B35DB3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6002C">
        <w:rPr>
          <w:sz w:val="22"/>
          <w:szCs w:val="22"/>
        </w:rPr>
        <w:t>2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DE603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2019 года № </w:t>
      </w:r>
      <w:r w:rsidR="00B35DB3">
        <w:rPr>
          <w:sz w:val="22"/>
          <w:szCs w:val="22"/>
        </w:rPr>
        <w:t xml:space="preserve"> </w:t>
      </w: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</w:pP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 </w:t>
      </w:r>
    </w:p>
    <w:p w:rsidR="008D3F11" w:rsidRDefault="008D3F11" w:rsidP="008D3F11">
      <w:pPr>
        <w:tabs>
          <w:tab w:val="left" w:pos="3375"/>
          <w:tab w:val="left" w:pos="4536"/>
          <w:tab w:val="right" w:pos="9355"/>
        </w:tabs>
        <w:ind w:left="4962"/>
      </w:pPr>
      <w:r>
        <w:tab/>
        <w:t xml:space="preserve">    Краснинского района Смоленской области</w:t>
      </w:r>
      <w:r w:rsidR="00B35DB3">
        <w:t xml:space="preserve"> </w:t>
      </w:r>
      <w:r>
        <w:t>на 2019 год  и</w:t>
      </w:r>
      <w:r w:rsidR="000576F9">
        <w:t xml:space="preserve"> на плановый период 2020 и2021</w:t>
      </w:r>
      <w:r>
        <w:t>г</w:t>
      </w:r>
      <w:r w:rsidR="000576F9">
        <w:t>о</w:t>
      </w:r>
      <w:r>
        <w:t>д</w:t>
      </w:r>
      <w:r w:rsidR="000576F9">
        <w:t>о</w:t>
      </w:r>
      <w:r>
        <w:t>в</w:t>
      </w:r>
    </w:p>
    <w:p w:rsidR="008D3F11" w:rsidRDefault="00B35DB3" w:rsidP="008D3F11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8D3F11">
        <w:rPr>
          <w:sz w:val="22"/>
          <w:szCs w:val="22"/>
        </w:rPr>
        <w:t xml:space="preserve">от  25 декабря    2018г      №  58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</w:r>
    </w:p>
    <w:p w:rsidR="008D3F11" w:rsidRDefault="008D3F11" w:rsidP="008D3F11">
      <w:pPr>
        <w:jc w:val="center"/>
      </w:pPr>
    </w:p>
    <w:p w:rsidR="008D3F11" w:rsidRDefault="008D3F11" w:rsidP="008D3F1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</w:t>
      </w:r>
      <w:r w:rsidRPr="00A72B6F">
        <w:rPr>
          <w:b/>
          <w:bCs/>
          <w:sz w:val="28"/>
          <w:szCs w:val="28"/>
        </w:rPr>
        <w:t>и</w:t>
      </w:r>
      <w:r w:rsidRPr="00A72B6F">
        <w:rPr>
          <w:b/>
          <w:bCs/>
          <w:sz w:val="28"/>
          <w:szCs w:val="28"/>
        </w:rPr>
        <w:t>пальным программам и непрограммным направлениям деятельности), гру</w:t>
      </w:r>
      <w:r w:rsidRPr="00A72B6F">
        <w:rPr>
          <w:b/>
          <w:bCs/>
          <w:sz w:val="28"/>
          <w:szCs w:val="28"/>
        </w:rPr>
        <w:t>п</w:t>
      </w:r>
      <w:r w:rsidRPr="00A72B6F">
        <w:rPr>
          <w:b/>
          <w:bCs/>
          <w:sz w:val="28"/>
          <w:szCs w:val="28"/>
        </w:rPr>
        <w:t>пам (группам и подгруппам) видов расходов классификации расходов бюдж</w:t>
      </w:r>
      <w:r w:rsidRPr="00A72B6F">
        <w:rPr>
          <w:b/>
          <w:bCs/>
          <w:sz w:val="28"/>
          <w:szCs w:val="28"/>
        </w:rPr>
        <w:t>е</w:t>
      </w:r>
      <w:r w:rsidRPr="00A72B6F">
        <w:rPr>
          <w:b/>
          <w:bCs/>
          <w:sz w:val="28"/>
          <w:szCs w:val="28"/>
        </w:rPr>
        <w:t>та на 201</w:t>
      </w:r>
      <w:r>
        <w:rPr>
          <w:b/>
          <w:bCs/>
          <w:sz w:val="28"/>
          <w:szCs w:val="28"/>
        </w:rPr>
        <w:t>9</w:t>
      </w:r>
      <w:r w:rsidRPr="00A72B6F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rPr>
          <w:sz w:val="22"/>
          <w:szCs w:val="22"/>
        </w:rPr>
      </w:pPr>
    </w:p>
    <w:p w:rsidR="008D3F11" w:rsidRDefault="008D3F11" w:rsidP="008D3F11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Ind w:w="-5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1549"/>
        <w:gridCol w:w="706"/>
        <w:gridCol w:w="851"/>
      </w:tblGrid>
      <w:tr w:rsidR="008D3F11" w:rsidTr="007C5B98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9161C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11712,2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11712,2</w:t>
            </w:r>
          </w:p>
        </w:tc>
      </w:tr>
      <w:tr w:rsidR="008D3F11" w:rsidRPr="00256FB7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256FB7">
              <w:rPr>
                <w:b/>
                <w:color w:val="000000"/>
              </w:rPr>
              <w:t>Малее</w:t>
            </w:r>
            <w:r w:rsidRPr="00256FB7">
              <w:rPr>
                <w:b/>
                <w:color w:val="000000"/>
              </w:rPr>
              <w:t>в</w:t>
            </w:r>
            <w:r w:rsidRPr="00256FB7">
              <w:rPr>
                <w:b/>
                <w:color w:val="000000"/>
              </w:rPr>
              <w:t>ского</w:t>
            </w:r>
            <w:proofErr w:type="spellEnd"/>
            <w:r w:rsidRPr="00256FB7">
              <w:rPr>
                <w:b/>
                <w:color w:val="000000"/>
              </w:rPr>
              <w:t xml:space="preserve">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324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</w:t>
            </w:r>
            <w:r w:rsidR="00324F8E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324F8E" w:rsidP="007C5B98">
            <w:pPr>
              <w:jc w:val="center"/>
              <w:rPr>
                <w:color w:val="000000"/>
                <w:lang w:val="en-US"/>
              </w:rPr>
            </w:pPr>
            <w:r>
              <w:t>7969</w:t>
            </w:r>
            <w:r w:rsidR="008D3F11"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CB2EED" w:rsidP="007C5B98">
            <w:pPr>
              <w:jc w:val="center"/>
            </w:pPr>
            <w:r>
              <w:t>7960,9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AE5B50">
            <w:pPr>
              <w:jc w:val="center"/>
            </w:pPr>
            <w:r>
              <w:t>7</w:t>
            </w:r>
            <w:r w:rsidR="009B6C5E">
              <w:t>3</w:t>
            </w:r>
            <w:r w:rsidR="00AE5B50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9B6C5E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9B6C5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E6002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E6002C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6002C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6002C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E600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6002C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планов на объекты недвижимости , находящиеся в муниципальной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</w:t>
            </w:r>
            <w:r w:rsidRPr="00602637">
              <w:rPr>
                <w:b/>
              </w:rPr>
              <w:t>и</w:t>
            </w:r>
            <w:r w:rsidRPr="00602637">
              <w:rPr>
                <w:b/>
              </w:rPr>
              <w:lastRenderedPageBreak/>
              <w:t xml:space="preserve">ципального образования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Краснинского рай</w:t>
            </w:r>
            <w:r w:rsidRPr="00602637">
              <w:rPr>
                <w:b/>
              </w:rPr>
              <w:t>о</w:t>
            </w:r>
            <w:r w:rsidRPr="00602637">
              <w:rPr>
                <w:b/>
              </w:rPr>
              <w:t>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lastRenderedPageBreak/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  <w:lang w:val="en-US"/>
              </w:rPr>
              <w:t>2</w:t>
            </w:r>
            <w:r w:rsidRPr="00256FB7">
              <w:rPr>
                <w:b/>
              </w:rP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</w:rPr>
            </w:pPr>
            <w:r>
              <w:rPr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</w:t>
            </w:r>
            <w:r>
              <w:t>о</w:t>
            </w:r>
            <w:r>
              <w:t>го значения»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</w:t>
            </w:r>
            <w:r>
              <w:t>х</w:t>
            </w:r>
            <w:r>
              <w:t>ся их технологической частью (искусстве</w:t>
            </w:r>
            <w:r>
              <w:t>н</w:t>
            </w:r>
            <w:r>
              <w:t>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</w:t>
            </w:r>
            <w:r>
              <w:t>я</w:t>
            </w:r>
            <w:r>
              <w:t>ющихся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256FB7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</w:t>
            </w:r>
            <w:r w:rsidRPr="00256FB7">
              <w:rPr>
                <w:b/>
              </w:rPr>
              <w:t>и</w:t>
            </w:r>
            <w:r w:rsidRPr="00256FB7">
              <w:rPr>
                <w:b/>
              </w:rPr>
              <w:t xml:space="preserve">ципального образования  </w:t>
            </w:r>
            <w:proofErr w:type="spellStart"/>
            <w:r w:rsidRPr="00256FB7">
              <w:rPr>
                <w:b/>
              </w:rPr>
              <w:t>Малеевского</w:t>
            </w:r>
            <w:proofErr w:type="spellEnd"/>
            <w:r w:rsidRPr="00256FB7">
              <w:rPr>
                <w:b/>
              </w:rPr>
              <w:t xml:space="preserve"> сельского поселения Краснинского рай</w:t>
            </w:r>
            <w:r w:rsidRPr="00256FB7">
              <w:rPr>
                <w:b/>
              </w:rPr>
              <w:t>о</w:t>
            </w:r>
            <w:r w:rsidRPr="00256FB7">
              <w:rPr>
                <w:b/>
              </w:rPr>
              <w:t>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9B6C5E">
            <w:pPr>
              <w:jc w:val="center"/>
              <w:rPr>
                <w:b/>
              </w:rPr>
            </w:pPr>
            <w:r w:rsidRPr="00256FB7">
              <w:rPr>
                <w:b/>
              </w:rPr>
              <w:t>1</w:t>
            </w:r>
            <w:r w:rsidR="009B6C5E">
              <w:rPr>
                <w:b/>
              </w:rPr>
              <w:t>875</w:t>
            </w:r>
            <w:r>
              <w:rPr>
                <w:b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9B6C5E" w:rsidP="007C5B98">
            <w:pPr>
              <w:jc w:val="center"/>
              <w:rPr>
                <w:bCs/>
              </w:rPr>
            </w:pPr>
            <w:r>
              <w:rPr>
                <w:bCs/>
              </w:rPr>
              <w:t>1310</w:t>
            </w:r>
            <w:r w:rsidR="008D3F1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</w:t>
            </w:r>
            <w:r>
              <w:t>е</w:t>
            </w:r>
            <w:r>
              <w:t>дение мероприятий по содержанию террит</w:t>
            </w:r>
            <w:r>
              <w:t>о</w:t>
            </w:r>
            <w:r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9B6C5E" w:rsidP="007C5B98">
            <w:pPr>
              <w:jc w:val="center"/>
            </w:pPr>
            <w:r>
              <w:t>1310</w:t>
            </w:r>
            <w:r w:rsidR="008D3F11"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269F8" w:rsidRDefault="008D3F11" w:rsidP="007C5B98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lang w:val="en-US"/>
              </w:rPr>
            </w:pPr>
            <w:r>
              <w:t>90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lang w:val="en-US"/>
              </w:rPr>
            </w:pPr>
            <w:r>
              <w:t>90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lang w:val="en-US"/>
              </w:rPr>
            </w:pPr>
            <w:r>
              <w:t>90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lastRenderedPageBreak/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lastRenderedPageBreak/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lastRenderedPageBreak/>
              <w:t>Расходы на организацию и содержание мест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9B6C5E" w:rsidTr="0039651B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ind w:right="78"/>
            </w:pPr>
            <w:r>
              <w:rPr>
                <w:color w:val="000000"/>
              </w:rPr>
              <w:t>Расходы по погребению умерших (поги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ших) граждан, не имеющих супруга, близких родственников либо законного представит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 умершего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</w:tr>
      <w:tr w:rsidR="009B6C5E" w:rsidTr="0039651B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3965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</w:tr>
      <w:tr w:rsidR="009B6C5E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целевым статьям)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 Теплоснабжение, газосна</w:t>
            </w:r>
            <w:r>
              <w:t>б</w:t>
            </w:r>
            <w:r>
              <w:t>жение, водоснабжение и водоотведение населенных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2C4E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2C4E" w:rsidP="00E6002C">
            <w:pPr>
              <w:jc w:val="center"/>
            </w:pPr>
            <w:r>
              <w:t>5</w:t>
            </w:r>
            <w:r w:rsidR="00E6002C">
              <w:t>1</w:t>
            </w:r>
            <w:r>
              <w:t>5</w:t>
            </w:r>
            <w:r w:rsidR="008D3F11">
              <w:t>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</w:t>
            </w:r>
            <w:r>
              <w:t>б</w:t>
            </w:r>
            <w:r>
              <w:t>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E6002C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E6002C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E6002C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</w:t>
            </w:r>
            <w:r>
              <w:t>б</w:t>
            </w:r>
            <w:r>
              <w:t>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 в многоквартирном доме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 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256FB7">
              <w:rPr>
                <w:b/>
                <w:color w:val="000000"/>
              </w:rPr>
              <w:t>Малеевского</w:t>
            </w:r>
            <w:proofErr w:type="spellEnd"/>
            <w:r w:rsidRPr="00256FB7">
              <w:rPr>
                <w:b/>
                <w:color w:val="000000"/>
              </w:rPr>
              <w:t xml:space="preserve"> сельского пос</w:t>
            </w:r>
            <w:r w:rsidRPr="00256FB7">
              <w:rPr>
                <w:b/>
                <w:color w:val="000000"/>
              </w:rPr>
              <w:t>е</w:t>
            </w:r>
            <w:r w:rsidRPr="00256FB7">
              <w:rPr>
                <w:b/>
                <w:color w:val="000000"/>
              </w:rPr>
              <w:t>ления Краснинского района Смоленской области 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</w:rPr>
              <w:t>1,0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  <w:r w:rsidRPr="00B45965">
              <w:rPr>
                <w:color w:val="000000"/>
              </w:rPr>
              <w:t>04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</w:pPr>
            <w:r w:rsidRPr="00B45965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инфраструктуры поддержки субъектов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602637">
              <w:rPr>
                <w:b/>
                <w:color w:val="000000"/>
              </w:rPr>
              <w:t>и</w:t>
            </w:r>
            <w:r w:rsidRPr="00602637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Малеевского</w:t>
            </w:r>
            <w:proofErr w:type="spellEnd"/>
            <w:r w:rsidRPr="00602637">
              <w:rPr>
                <w:b/>
                <w:color w:val="000000"/>
              </w:rPr>
              <w:t xml:space="preserve"> сел</w:t>
            </w:r>
            <w:r w:rsidRPr="00602637">
              <w:rPr>
                <w:b/>
                <w:color w:val="000000"/>
              </w:rPr>
              <w:t>ь</w:t>
            </w:r>
            <w:r w:rsidRPr="00602637">
              <w:rPr>
                <w:b/>
                <w:color w:val="000000"/>
              </w:rPr>
              <w:t>ского  поселения Краснинского района Смоленской области»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населения, прожив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ющего на территории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RPr="00256FB7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645,2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151,7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</w:t>
            </w:r>
            <w:r>
              <w:rPr>
                <w:color w:val="000000"/>
              </w:rPr>
              <w:lastRenderedPageBreak/>
              <w:t xml:space="preserve">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>
              <w:rPr>
                <w:color w:val="000000"/>
              </w:rPr>
              <w:t>соответсвии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0576F9" w:rsidRDefault="000576F9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1403F">
        <w:rPr>
          <w:sz w:val="22"/>
          <w:szCs w:val="22"/>
        </w:rPr>
        <w:t>3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A1403F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2019 года № </w:t>
      </w:r>
      <w:r w:rsidR="00A1403F">
        <w:rPr>
          <w:sz w:val="22"/>
          <w:szCs w:val="22"/>
        </w:rPr>
        <w:t xml:space="preserve"> 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на 2019 год и на плановый период 2020 и 2021                  </w:t>
      </w:r>
      <w:r>
        <w:tab/>
        <w:t xml:space="preserve">                       годов»                                                          </w:t>
      </w:r>
    </w:p>
    <w:p w:rsidR="008D3F11" w:rsidRPr="00343F16" w:rsidRDefault="008D3F11" w:rsidP="008D3F11">
      <w:pPr>
        <w:suppressAutoHyphens/>
        <w:jc w:val="right"/>
        <w:rPr>
          <w:b/>
          <w:bCs/>
        </w:rPr>
      </w:pPr>
      <w:r w:rsidRPr="00343F16">
        <w:t xml:space="preserve">от </w:t>
      </w:r>
      <w:r>
        <w:t xml:space="preserve"> 25 декабря      2018г.      № 58</w:t>
      </w:r>
    </w:p>
    <w:p w:rsidR="008D3F11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сельского поселения (распред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ление бюджетных ассигнований по главным распорядителям бюджетных средств, разделам, подразделам, целевым статьям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муниципальным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грамм и </w:t>
      </w:r>
      <w:proofErr w:type="spellStart"/>
      <w:r>
        <w:rPr>
          <w:b/>
          <w:sz w:val="28"/>
          <w:szCs w:val="28"/>
        </w:rPr>
        <w:t>непрограмным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</w:p>
    <w:p w:rsidR="008D3F11" w:rsidRPr="009E7F2E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E7F2E">
        <w:rPr>
          <w:b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725"/>
        <w:gridCol w:w="653"/>
        <w:gridCol w:w="514"/>
        <w:gridCol w:w="1686"/>
        <w:gridCol w:w="723"/>
        <w:gridCol w:w="937"/>
      </w:tblGrid>
      <w:tr w:rsidR="008D3F11" w:rsidTr="007C5B98">
        <w:trPr>
          <w:cantSplit/>
          <w:trHeight w:val="313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F11" w:rsidRPr="00D131AA" w:rsidRDefault="008D3F11" w:rsidP="007C5B98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</w:t>
            </w:r>
            <w:r w:rsidR="0039651B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7313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lastRenderedPageBreak/>
              <w:t>ми учреждениями, органами управления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администраций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A14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9651B">
              <w:rPr>
                <w:b/>
                <w:bCs/>
                <w:color w:val="000000"/>
              </w:rPr>
              <w:t>3</w:t>
            </w:r>
            <w:r w:rsidR="00A1403F">
              <w:rPr>
                <w:b/>
                <w:bCs/>
                <w:color w:val="000000"/>
              </w:rPr>
              <w:t>90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9651B">
              <w:rPr>
                <w:color w:val="000000"/>
              </w:rPr>
              <w:t>3</w:t>
            </w:r>
            <w:r w:rsidR="00A1403F">
              <w:rPr>
                <w:color w:val="000000"/>
              </w:rPr>
              <w:t>90</w:t>
            </w:r>
            <w:r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A1403F">
            <w:pPr>
              <w:jc w:val="center"/>
            </w:pPr>
            <w:r>
              <w:rPr>
                <w:color w:val="000000"/>
              </w:rPr>
              <w:t>7</w:t>
            </w:r>
            <w:r w:rsidR="0039651B">
              <w:rPr>
                <w:color w:val="000000"/>
              </w:rPr>
              <w:t>3</w:t>
            </w:r>
            <w:r w:rsidR="00A1403F">
              <w:rPr>
                <w:color w:val="000000"/>
              </w:rPr>
              <w:t>90</w:t>
            </w:r>
            <w:r w:rsidRPr="00186687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A1403F">
            <w:pPr>
              <w:jc w:val="center"/>
            </w:pPr>
            <w:r>
              <w:rPr>
                <w:color w:val="000000"/>
              </w:rPr>
              <w:t>7</w:t>
            </w:r>
            <w:r w:rsidR="0039651B">
              <w:rPr>
                <w:color w:val="000000"/>
              </w:rPr>
              <w:t>3</w:t>
            </w:r>
            <w:r w:rsidR="00A1403F">
              <w:rPr>
                <w:color w:val="000000"/>
              </w:rPr>
              <w:t>90</w:t>
            </w:r>
            <w:r w:rsidRPr="00186687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A1403F">
            <w:pPr>
              <w:jc w:val="center"/>
            </w:pPr>
            <w:r>
              <w:rPr>
                <w:color w:val="000000"/>
              </w:rPr>
              <w:t>73</w:t>
            </w:r>
            <w:r w:rsidR="00A1403F">
              <w:rPr>
                <w:color w:val="000000"/>
              </w:rPr>
              <w:t>90</w:t>
            </w:r>
            <w:r w:rsidR="008D3F11" w:rsidRPr="00186687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</w:pPr>
            <w: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9651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D3F11">
              <w:rPr>
                <w:color w:val="000000"/>
              </w:rPr>
              <w:t>7,0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9651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D3F11">
              <w:rPr>
                <w:color w:val="000000"/>
              </w:rPr>
              <w:t>7,0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AE5B50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AE5B50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E0EAE" w:rsidRDefault="0039651B" w:rsidP="00A1403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41</w:t>
            </w:r>
            <w:r w:rsidR="00A1403F">
              <w:rPr>
                <w:b/>
                <w:color w:val="000000"/>
              </w:rPr>
              <w:t>2</w:t>
            </w:r>
            <w:r w:rsidR="008D3F11">
              <w:rPr>
                <w:b/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39651B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A1403F">
              <w:rPr>
                <w:color w:val="000000"/>
              </w:rPr>
              <w:t>2</w:t>
            </w:r>
            <w:r w:rsidR="008D3F11"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 w:rsidR="00A1403F">
              <w:rPr>
                <w:color w:val="000000"/>
              </w:rPr>
              <w:t>3</w:t>
            </w:r>
            <w:r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низационных условий для реализации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 w:rsidR="00A1403F">
              <w:rPr>
                <w:color w:val="000000"/>
              </w:rPr>
              <w:t>3</w:t>
            </w:r>
            <w:r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lastRenderedPageBreak/>
              <w:t>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A140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A1403F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A140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A1403F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403F">
              <w:rPr>
                <w:color w:val="000000"/>
              </w:rPr>
              <w:t>35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планов на объекты недвижимости , находящиеся в муниципальной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 w:rsidRPr="0097313E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97313E">
              <w:rPr>
                <w:b/>
                <w:color w:val="000000"/>
              </w:rPr>
              <w:t>и</w:t>
            </w:r>
            <w:r w:rsidRPr="0097313E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97313E">
              <w:rPr>
                <w:b/>
                <w:color w:val="000000"/>
              </w:rPr>
              <w:t>Малеевского</w:t>
            </w:r>
            <w:proofErr w:type="spellEnd"/>
            <w:r w:rsidRPr="0097313E">
              <w:rPr>
                <w:b/>
                <w:color w:val="000000"/>
              </w:rPr>
              <w:t xml:space="preserve"> сел</w:t>
            </w:r>
            <w:r w:rsidRPr="0097313E">
              <w:rPr>
                <w:b/>
                <w:color w:val="000000"/>
              </w:rPr>
              <w:t>ь</w:t>
            </w:r>
            <w:r w:rsidRPr="0097313E">
              <w:rPr>
                <w:b/>
                <w:color w:val="000000"/>
              </w:rPr>
              <w:t xml:space="preserve">ского  поселения Краснинского района Смоленской области»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70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</w:t>
            </w:r>
            <w:r>
              <w:rPr>
                <w:color w:val="000000"/>
              </w:rPr>
              <w:t>0</w:t>
            </w:r>
            <w:r w:rsidRPr="0097313E">
              <w:rPr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color w:val="000000"/>
              </w:rPr>
            </w:pPr>
            <w:r w:rsidRPr="0097313E">
              <w:rPr>
                <w:color w:val="000000"/>
              </w:rPr>
              <w:t>Основное мероприятие «Обеспечение п</w:t>
            </w:r>
            <w:r w:rsidRPr="0097313E">
              <w:rPr>
                <w:color w:val="000000"/>
              </w:rPr>
              <w:t>о</w:t>
            </w:r>
            <w:r w:rsidRPr="0097313E">
              <w:rPr>
                <w:color w:val="000000"/>
              </w:rPr>
              <w:t>жарной безопасности населения, прожива</w:t>
            </w:r>
            <w:r w:rsidRPr="0097313E">
              <w:rPr>
                <w:color w:val="000000"/>
              </w:rPr>
              <w:t>ю</w:t>
            </w:r>
            <w:r w:rsidRPr="0097313E">
              <w:rPr>
                <w:color w:val="000000"/>
              </w:rPr>
              <w:t>щего на территории муниципального образ</w:t>
            </w:r>
            <w:r w:rsidRPr="0097313E">
              <w:rPr>
                <w:color w:val="000000"/>
              </w:rPr>
              <w:t>о</w:t>
            </w:r>
            <w:r w:rsidRPr="0097313E">
              <w:rPr>
                <w:color w:val="000000"/>
              </w:rPr>
              <w:t>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</w:t>
            </w:r>
            <w:r w:rsidRPr="0097313E">
              <w:rPr>
                <w:color w:val="000000"/>
              </w:rPr>
              <w:t>е</w:t>
            </w:r>
            <w:r w:rsidRPr="0097313E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7313E">
              <w:rPr>
                <w:color w:val="000000"/>
              </w:rPr>
              <w:t>ь</w:t>
            </w:r>
            <w:r w:rsidRPr="0097313E"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121385"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8D3F11" w:rsidP="007C5B98">
            <w:pPr>
              <w:jc w:val="center"/>
            </w:pPr>
            <w:r w:rsidRPr="00D653C3"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8D3F11" w:rsidP="007C5B98">
            <w:pPr>
              <w:jc w:val="center"/>
            </w:pPr>
            <w:r w:rsidRPr="00D653C3"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8D3F11" w:rsidP="007C5B98">
            <w:pPr>
              <w:jc w:val="center"/>
              <w:rPr>
                <w:color w:val="000000"/>
                <w:lang w:val="en-US"/>
              </w:rPr>
            </w:pPr>
            <w:r w:rsidRPr="00D653C3"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го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</w:t>
            </w:r>
            <w:r>
              <w:rPr>
                <w:bCs/>
                <w:iCs/>
                <w:color w:val="000000"/>
              </w:rPr>
              <w:t>р</w:t>
            </w:r>
            <w:r>
              <w:rPr>
                <w:bCs/>
                <w:iCs/>
                <w:color w:val="000000"/>
              </w:rPr>
              <w:t>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«Развитие д</w:t>
            </w:r>
            <w:r>
              <w:t>о</w:t>
            </w:r>
            <w:r>
              <w:t>рожно-транспортного комплекса муниц</w:t>
            </w:r>
            <w:r>
              <w:t>и</w:t>
            </w:r>
            <w:r>
              <w:t xml:space="preserve">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Краснинского района Смоле</w:t>
            </w:r>
            <w:r>
              <w:t>н</w:t>
            </w:r>
            <w:r>
              <w:t xml:space="preserve">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</w:t>
            </w:r>
            <w:r>
              <w:t>х</w:t>
            </w:r>
            <w:r>
              <w:t>ся их технологической частью (искусстве</w:t>
            </w:r>
            <w:r>
              <w:t>н</w:t>
            </w:r>
            <w:r>
              <w:t>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lastRenderedPageBreak/>
              <w:t>Содержание    автомобильных дорог общего пользования и дорожных сооружений, явл</w:t>
            </w:r>
            <w:r>
              <w:t>я</w:t>
            </w:r>
            <w:r>
              <w:t>ющихся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/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9651B">
              <w:rPr>
                <w:b/>
                <w:bCs/>
                <w:color w:val="000000"/>
              </w:rPr>
              <w:t>875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E5B50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 xml:space="preserve">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</w:t>
            </w:r>
            <w:r>
              <w:rPr>
                <w:bCs/>
                <w:color w:val="000000"/>
              </w:rPr>
              <w:t>0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</w:t>
            </w:r>
            <w:r w:rsidRPr="005C31E1">
              <w:rPr>
                <w:bCs/>
                <w:color w:val="000000"/>
              </w:rPr>
              <w:t>е</w:t>
            </w:r>
            <w:r w:rsidRPr="005C31E1">
              <w:rPr>
                <w:bCs/>
                <w:color w:val="000000"/>
              </w:rPr>
              <w:t>монт муниципального жилого фонда»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lastRenderedPageBreak/>
              <w:t>Взнос на капитальный ремонт общего им</w:t>
            </w:r>
            <w:r w:rsidRPr="005C31E1">
              <w:rPr>
                <w:bCs/>
                <w:color w:val="000000"/>
              </w:rPr>
              <w:t>у</w:t>
            </w:r>
            <w:r w:rsidRPr="005C31E1">
              <w:rPr>
                <w:bCs/>
                <w:color w:val="000000"/>
              </w:rPr>
              <w:t>щества в многоквартирном доме на террит</w:t>
            </w:r>
            <w:r w:rsidRPr="005C31E1">
              <w:rPr>
                <w:bCs/>
                <w:color w:val="000000"/>
              </w:rPr>
              <w:t>о</w:t>
            </w:r>
            <w:r w:rsidRPr="005C31E1">
              <w:rPr>
                <w:bCs/>
                <w:color w:val="000000"/>
              </w:rPr>
              <w:t>рии поселения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A14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1403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8D3F11">
              <w:rPr>
                <w:b/>
                <w:bCs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 xml:space="preserve">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39651B" w:rsidP="00A1403F">
            <w:pPr>
              <w:jc w:val="center"/>
            </w:pPr>
            <w:r>
              <w:rPr>
                <w:bCs/>
              </w:rPr>
              <w:t>5</w:t>
            </w:r>
            <w:r w:rsidR="00A1403F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8D3F11" w:rsidRPr="00D653C3">
              <w:rPr>
                <w:bCs/>
              </w:rPr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населенных пунктов"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39651B" w:rsidP="00A1403F">
            <w:pPr>
              <w:jc w:val="center"/>
            </w:pPr>
            <w:r>
              <w:rPr>
                <w:bCs/>
              </w:rPr>
              <w:t>5</w:t>
            </w:r>
            <w:r w:rsidR="00A1403F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8D3F11" w:rsidRPr="00D653C3">
              <w:rPr>
                <w:bCs/>
              </w:rPr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39651B" w:rsidP="00A1403F">
            <w:pPr>
              <w:jc w:val="center"/>
            </w:pPr>
            <w:r>
              <w:rPr>
                <w:bCs/>
              </w:rPr>
              <w:t>5</w:t>
            </w:r>
            <w:r w:rsidR="00A1403F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8D3F11" w:rsidRPr="00D653C3">
              <w:rPr>
                <w:bCs/>
              </w:rPr>
              <w:t>,0</w:t>
            </w:r>
          </w:p>
        </w:tc>
      </w:tr>
      <w:tr w:rsidR="0039651B" w:rsidTr="0039651B">
        <w:trPr>
          <w:trHeight w:val="58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Pr="00BF6149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39651B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39651B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</w:t>
            </w:r>
            <w:r>
              <w:t>б</w:t>
            </w:r>
            <w:r>
              <w:t>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</w:t>
            </w:r>
            <w:r>
              <w:t>б</w:t>
            </w:r>
            <w:r>
              <w:t>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172,4</w:t>
            </w:r>
          </w:p>
        </w:tc>
      </w:tr>
      <w:tr w:rsidR="0039651B" w:rsidTr="0039651B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t>Рас</w:t>
            </w:r>
            <w:r w:rsidR="007504DB">
              <w:t>ходы за счет резервного фонда Ад</w:t>
            </w:r>
            <w:r>
              <w:t>мин</w:t>
            </w:r>
            <w:r>
              <w:t>и</w:t>
            </w:r>
            <w:r>
              <w:t>страции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>
              <w:t>,0</w:t>
            </w:r>
          </w:p>
        </w:tc>
      </w:tr>
      <w:tr w:rsidR="0039651B" w:rsidTr="0039651B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39651B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  <w:r w:rsidR="008D3F11">
              <w:rPr>
                <w:b/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</w:t>
            </w:r>
            <w:r>
              <w:t>а</w:t>
            </w:r>
            <w:r>
              <w:t xml:space="preserve">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7504DB" w:rsidP="007C5B98">
            <w:pPr>
              <w:jc w:val="center"/>
              <w:rPr>
                <w:bCs/>
              </w:rPr>
            </w:pPr>
            <w:r>
              <w:rPr>
                <w:bCs/>
              </w:rPr>
              <w:t>1310</w:t>
            </w:r>
            <w:r w:rsidR="008D3F11" w:rsidRPr="00D653C3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7504DB" w:rsidP="007C5B98">
            <w:pPr>
              <w:jc w:val="center"/>
              <w:rPr>
                <w:bCs/>
              </w:rPr>
            </w:pPr>
            <w:r>
              <w:rPr>
                <w:bCs/>
              </w:rPr>
              <w:t>1310</w:t>
            </w:r>
            <w:r w:rsidR="008D3F11" w:rsidRPr="00D653C3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</w:t>
            </w:r>
            <w:r>
              <w:t>е</w:t>
            </w:r>
            <w:r>
              <w:t>дение мероприятий по содержанию террит</w:t>
            </w:r>
            <w:r>
              <w:t>о</w:t>
            </w:r>
            <w:r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1310</w:t>
            </w:r>
            <w:r w:rsidR="008D3F11"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D30555"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D30555"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C921C4" w:rsidTr="00ED0EEB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ind w:right="78"/>
            </w:pPr>
            <w:r>
              <w:rPr>
                <w:color w:val="000000"/>
              </w:rPr>
              <w:t>Расходы по погребению умерших (поги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ших) граждан, не имеющих супруга, близких родственников либо законного представит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 умершего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Pr="00007228" w:rsidRDefault="00C921C4" w:rsidP="00ED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6,0</w:t>
            </w:r>
          </w:p>
        </w:tc>
      </w:tr>
      <w:tr w:rsidR="00C921C4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Default="00C921C4" w:rsidP="00ED0EE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Pr="00007228" w:rsidRDefault="00C921C4" w:rsidP="00ED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6,0</w:t>
            </w:r>
          </w:p>
        </w:tc>
      </w:tr>
      <w:tr w:rsidR="00C921C4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Default="00C921C4" w:rsidP="00ED0EE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Pr="00007228" w:rsidRDefault="00C921C4" w:rsidP="00ED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6,0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 xml:space="preserve">иные расходы по </w:t>
            </w:r>
            <w:r>
              <w:rPr>
                <w:color w:val="000000"/>
              </w:rPr>
              <w:lastRenderedPageBreak/>
              <w:t>благоустройству, не отнесенные к другим целевым статьям)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DE6034">
        <w:trPr>
          <w:trHeight w:val="375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C92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C921C4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</w:t>
            </w:r>
            <w:r w:rsidR="00C921C4">
              <w:rPr>
                <w:b/>
                <w:bCs/>
                <w:color w:val="000000"/>
              </w:rPr>
              <w:t>4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/>
    <w:p w:rsidR="000D0C2E" w:rsidRDefault="000D0C2E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0576F9" w:rsidRDefault="000576F9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CB2EED">
        <w:rPr>
          <w:sz w:val="22"/>
          <w:szCs w:val="22"/>
        </w:rPr>
        <w:t xml:space="preserve"> </w:t>
      </w:r>
      <w:r w:rsidR="00A1403F">
        <w:rPr>
          <w:sz w:val="22"/>
          <w:szCs w:val="22"/>
        </w:rPr>
        <w:t>4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3938CC">
        <w:rPr>
          <w:sz w:val="22"/>
          <w:szCs w:val="22"/>
        </w:rPr>
        <w:t>от</w:t>
      </w:r>
      <w:r w:rsidR="00A1403F">
        <w:rPr>
          <w:sz w:val="22"/>
          <w:szCs w:val="22"/>
        </w:rPr>
        <w:t xml:space="preserve"> </w:t>
      </w:r>
      <w:r w:rsidR="003938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2019 года № </w:t>
      </w:r>
      <w:r w:rsidR="00A1403F">
        <w:rPr>
          <w:sz w:val="22"/>
          <w:szCs w:val="22"/>
        </w:rPr>
        <w:t xml:space="preserve"> 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</w:t>
      </w:r>
      <w:r w:rsidR="00A1403F">
        <w:t xml:space="preserve">             </w:t>
      </w:r>
      <w:r>
        <w:t xml:space="preserve">  на 2017 год и на плановый период 2020 и 2021 год</w:t>
      </w:r>
      <w:r w:rsidR="00A1403F">
        <w:t>ов»</w:t>
      </w:r>
    </w:p>
    <w:p w:rsidR="008D3F11" w:rsidRPr="002929C8" w:rsidRDefault="00A1403F" w:rsidP="008D3F11">
      <w:pPr>
        <w:tabs>
          <w:tab w:val="left" w:pos="6396"/>
        </w:tabs>
        <w:suppressAutoHyphens/>
      </w:pPr>
      <w:r>
        <w:t xml:space="preserve">                                                                       </w:t>
      </w:r>
      <w:r w:rsidR="00B35DB3">
        <w:t xml:space="preserve">                              </w:t>
      </w:r>
      <w:r>
        <w:t xml:space="preserve">        </w:t>
      </w:r>
      <w:r w:rsidR="008D3F11" w:rsidRPr="002929C8">
        <w:t xml:space="preserve">от </w:t>
      </w:r>
      <w:r w:rsidR="008D3F11">
        <w:t xml:space="preserve"> 25 декабря    </w:t>
      </w:r>
      <w:r w:rsidR="008D3F11" w:rsidRPr="002929C8">
        <w:t xml:space="preserve"> 201</w:t>
      </w:r>
      <w:r w:rsidR="008D3F11">
        <w:t>8</w:t>
      </w:r>
      <w:r w:rsidR="008D3F11" w:rsidRPr="002929C8">
        <w:t xml:space="preserve">г.         № </w:t>
      </w:r>
      <w:r w:rsidR="008D3F11">
        <w:t xml:space="preserve"> 58</w:t>
      </w:r>
    </w:p>
    <w:p w:rsidR="008D3F11" w:rsidRDefault="008D3F11" w:rsidP="008D3F11">
      <w:pPr>
        <w:tabs>
          <w:tab w:val="left" w:pos="6396"/>
        </w:tabs>
        <w:suppressAutoHyphens/>
        <w:rPr>
          <w:sz w:val="22"/>
          <w:szCs w:val="22"/>
        </w:rPr>
      </w:pPr>
    </w:p>
    <w:p w:rsidR="008D3F11" w:rsidRDefault="008D3F11" w:rsidP="008D3F11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8D3F11" w:rsidRDefault="008D3F11" w:rsidP="008D3F11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374E6A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jc w:val="center"/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</w:t>
      </w:r>
      <w:r w:rsidR="00402550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1681"/>
        <w:gridCol w:w="759"/>
        <w:gridCol w:w="583"/>
        <w:gridCol w:w="555"/>
        <w:gridCol w:w="691"/>
        <w:gridCol w:w="892"/>
      </w:tblGrid>
      <w:tr w:rsidR="008D3F11" w:rsidTr="007C5B98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85554" w:rsidRDefault="00402550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12327,2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RPr="004E4324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ind w:right="78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4E4324">
              <w:rPr>
                <w:b/>
                <w:color w:val="000000"/>
              </w:rPr>
              <w:t>Малее</w:t>
            </w:r>
            <w:r w:rsidRPr="004E4324">
              <w:rPr>
                <w:b/>
                <w:color w:val="000000"/>
              </w:rPr>
              <w:t>в</w:t>
            </w:r>
            <w:r w:rsidRPr="004E4324">
              <w:rPr>
                <w:b/>
                <w:color w:val="000000"/>
              </w:rPr>
              <w:t>ского</w:t>
            </w:r>
            <w:proofErr w:type="spellEnd"/>
            <w:r w:rsidRPr="004E4324">
              <w:rPr>
                <w:b/>
                <w:color w:val="000000"/>
              </w:rPr>
              <w:t xml:space="preserve">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ED0E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</w:t>
            </w:r>
            <w:r w:rsidR="00ED0EEB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446BC" w:rsidRDefault="00402550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02550" w:rsidP="007C5B98">
            <w:pPr>
              <w:jc w:val="center"/>
              <w:rPr>
                <w:lang w:val="en-US"/>
              </w:rPr>
            </w:pPr>
            <w:r>
              <w:t>7960,9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02550" w:rsidRDefault="00402550" w:rsidP="00A1403F">
            <w:pPr>
              <w:jc w:val="center"/>
            </w:pPr>
            <w:r>
              <w:t>73</w:t>
            </w:r>
            <w:r w:rsidR="00A1403F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ED0EE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ED0EE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AE5B50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AE5B50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14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403F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14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403F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A14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403F">
              <w:t>35</w:t>
            </w:r>
            <w:r>
              <w:rPr>
                <w:lang w:val="en-US"/>
              </w:rPr>
              <w:t>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62924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RPr="00E37C5E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>Муниципальная программа «Развитие д</w:t>
            </w:r>
            <w:r w:rsidRPr="00E37C5E">
              <w:rPr>
                <w:b/>
              </w:rPr>
              <w:t>о</w:t>
            </w:r>
            <w:r w:rsidRPr="00E37C5E">
              <w:rPr>
                <w:b/>
              </w:rPr>
              <w:t>рожно-транспортного комплекса муниц</w:t>
            </w:r>
            <w:r w:rsidRPr="00E37C5E">
              <w:rPr>
                <w:b/>
              </w:rPr>
              <w:t>и</w:t>
            </w:r>
            <w:r w:rsidRPr="00E37C5E">
              <w:rPr>
                <w:b/>
              </w:rPr>
              <w:t xml:space="preserve">пального образования  </w:t>
            </w:r>
            <w:proofErr w:type="spellStart"/>
            <w:r w:rsidRPr="00E37C5E">
              <w:rPr>
                <w:b/>
              </w:rPr>
              <w:t>Малеевского</w:t>
            </w:r>
            <w:proofErr w:type="spellEnd"/>
            <w:r w:rsidRPr="00E37C5E">
              <w:rPr>
                <w:b/>
              </w:rPr>
              <w:t xml:space="preserve"> сел</w:t>
            </w:r>
            <w:r w:rsidRPr="00E37C5E">
              <w:rPr>
                <w:b/>
              </w:rPr>
              <w:t>ь</w:t>
            </w:r>
            <w:r w:rsidRPr="00E37C5E">
              <w:rPr>
                <w:b/>
              </w:rPr>
              <w:t xml:space="preserve">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rPr>
                <w:b/>
              </w:rPr>
            </w:pPr>
            <w:r w:rsidRPr="00E37C5E">
              <w:rPr>
                <w:b/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lastRenderedPageBreak/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3C57D1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E37C5E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муниц</w:t>
            </w:r>
            <w:r w:rsidRPr="00E37C5E">
              <w:rPr>
                <w:b/>
              </w:rPr>
              <w:t>и</w:t>
            </w:r>
            <w:r w:rsidRPr="00E37C5E">
              <w:rPr>
                <w:b/>
              </w:rPr>
              <w:t xml:space="preserve">пального образования  </w:t>
            </w:r>
            <w:proofErr w:type="spellStart"/>
            <w:r w:rsidRPr="00E37C5E">
              <w:rPr>
                <w:b/>
              </w:rPr>
              <w:t>Малеевского</w:t>
            </w:r>
            <w:proofErr w:type="spellEnd"/>
            <w:r w:rsidRPr="00E37C5E">
              <w:rPr>
                <w:b/>
              </w:rPr>
              <w:t xml:space="preserve"> сел</w:t>
            </w:r>
            <w:r w:rsidRPr="00E37C5E">
              <w:rPr>
                <w:b/>
              </w:rPr>
              <w:t>ь</w:t>
            </w:r>
            <w:r w:rsidRPr="00E37C5E">
              <w:rPr>
                <w:b/>
              </w:rPr>
              <w:t xml:space="preserve">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03 0 00 00000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505AA6">
            <w:pPr>
              <w:jc w:val="center"/>
              <w:rPr>
                <w:b/>
                <w:lang w:val="en-US"/>
              </w:rPr>
            </w:pPr>
            <w:r w:rsidRPr="00E37C5E">
              <w:rPr>
                <w:b/>
              </w:rPr>
              <w:t>1</w:t>
            </w:r>
            <w:r w:rsidR="00505AA6">
              <w:rPr>
                <w:b/>
              </w:rPr>
              <w:t>875</w:t>
            </w:r>
            <w:r w:rsidRPr="00E37C5E">
              <w:rPr>
                <w:b/>
              </w:rPr>
              <w:t>,6</w:t>
            </w:r>
          </w:p>
        </w:tc>
      </w:tr>
      <w:tr w:rsidR="008D3F11" w:rsidRPr="00CB2EED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</w:rPr>
            </w:pPr>
            <w:r w:rsidRPr="00CB2EED">
              <w:rPr>
                <w:b/>
              </w:rPr>
              <w:t>Подпрограмма «Благоустройство террит</w:t>
            </w:r>
            <w:r w:rsidRPr="00CB2EED">
              <w:rPr>
                <w:b/>
              </w:rPr>
              <w:t>о</w:t>
            </w:r>
            <w:r w:rsidRPr="00CB2EED">
              <w:rPr>
                <w:b/>
              </w:rPr>
              <w:t>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CB2EED" w:rsidRDefault="000F56DE" w:rsidP="00CB2EED">
            <w:pPr>
              <w:rPr>
                <w:b/>
              </w:rPr>
            </w:pPr>
            <w:r w:rsidRPr="00CB2EED">
              <w:rPr>
                <w:b/>
                <w:bCs/>
              </w:rPr>
              <w:t>13</w:t>
            </w:r>
            <w:r w:rsidR="00CB2EED" w:rsidRPr="00CB2EED">
              <w:rPr>
                <w:b/>
                <w:bCs/>
              </w:rPr>
              <w:t>10</w:t>
            </w:r>
            <w:r w:rsidR="008D3F11" w:rsidRPr="00CB2EED">
              <w:rPr>
                <w:b/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0F56DE" w:rsidP="00CB2EED">
            <w:r>
              <w:rPr>
                <w:bCs/>
              </w:rPr>
              <w:t>13</w:t>
            </w:r>
            <w:r w:rsidR="00CB2EED">
              <w:rPr>
                <w:bCs/>
              </w:rPr>
              <w:t>10</w:t>
            </w:r>
            <w:r w:rsidR="008D3F1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A6A72" w:rsidRDefault="008D3F11" w:rsidP="007C5B98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t>90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t>90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t>90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CB2EED" w:rsidTr="00941F1C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CB2EED" w:rsidRDefault="00CB2EED" w:rsidP="00941F1C">
            <w:pPr>
              <w:jc w:val="center"/>
            </w:pPr>
            <w:r>
              <w:t>6,0</w:t>
            </w:r>
          </w:p>
        </w:tc>
      </w:tr>
      <w:tr w:rsidR="00CB2EED" w:rsidTr="00941F1C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D" w:rsidRDefault="00CB2EED" w:rsidP="00941F1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9A6C7D" w:rsidRDefault="00CB2EED" w:rsidP="00941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CB2EED" w:rsidRDefault="00CB2EED" w:rsidP="00941F1C">
            <w:pPr>
              <w:jc w:val="center"/>
            </w:pPr>
            <w:r>
              <w:t>6,0</w:t>
            </w:r>
          </w:p>
        </w:tc>
      </w:tr>
      <w:tr w:rsidR="00CB2EED" w:rsidTr="00941F1C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D" w:rsidRDefault="00CB2EED" w:rsidP="00941F1C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Default="00CB2EED" w:rsidP="00941F1C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9A6C7D" w:rsidRDefault="00CB2EED" w:rsidP="00941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EED" w:rsidRPr="009A6C7D" w:rsidRDefault="00CB2EED" w:rsidP="00941F1C">
            <w:pPr>
              <w:jc w:val="center"/>
              <w:rPr>
                <w:lang w:val="en-US"/>
              </w:rPr>
            </w:pPr>
            <w:r>
              <w:t>6,0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RPr="00CB2EED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  <w:color w:val="000000"/>
              </w:rPr>
            </w:pPr>
            <w:r w:rsidRPr="00CB2EED">
              <w:rPr>
                <w:b/>
              </w:rPr>
              <w:t>Подпрограмма " Теплоснабжение, газ</w:t>
            </w:r>
            <w:r w:rsidRPr="00CB2EED">
              <w:rPr>
                <w:b/>
              </w:rPr>
              <w:t>о</w:t>
            </w:r>
            <w:r w:rsidRPr="00CB2EED">
              <w:rPr>
                <w:b/>
              </w:rPr>
              <w:t>снабжение, водоснабжение и водоотведение населенных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CB2EED" w:rsidRDefault="000F56DE" w:rsidP="00A1403F">
            <w:pPr>
              <w:rPr>
                <w:b/>
              </w:rPr>
            </w:pPr>
            <w:r w:rsidRPr="00CB2EED">
              <w:rPr>
                <w:b/>
                <w:bCs/>
              </w:rPr>
              <w:t>5</w:t>
            </w:r>
            <w:r w:rsidR="00A1403F">
              <w:rPr>
                <w:b/>
                <w:bCs/>
              </w:rPr>
              <w:t>1</w:t>
            </w:r>
            <w:r w:rsidRPr="00CB2EED">
              <w:rPr>
                <w:b/>
                <w:bCs/>
              </w:rPr>
              <w:t>5</w:t>
            </w:r>
            <w:r w:rsidR="008D3F11" w:rsidRPr="00CB2EED">
              <w:rPr>
                <w:b/>
                <w:bCs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0F56DE" w:rsidP="00A1403F">
            <w:r>
              <w:rPr>
                <w:b/>
                <w:bCs/>
              </w:rPr>
              <w:t>5</w:t>
            </w:r>
            <w:r w:rsidR="00A1403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8D3F11" w:rsidRPr="00543531">
              <w:rPr>
                <w:b/>
                <w:bCs/>
              </w:rPr>
              <w:t>,0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57,6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505AA6">
            <w:pPr>
              <w:jc w:val="center"/>
            </w:pPr>
            <w:r>
              <w:t>172,4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505AA6">
            <w:pPr>
              <w:jc w:val="center"/>
            </w:pPr>
            <w:r>
              <w:t>172,4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505AA6">
            <w:pPr>
              <w:jc w:val="center"/>
            </w:pPr>
            <w:r>
              <w:t>172,4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505AA6">
            <w:pPr>
              <w:rPr>
                <w:color w:val="000000"/>
              </w:rPr>
            </w:pPr>
            <w:r>
              <w:t xml:space="preserve">Расходы </w:t>
            </w:r>
            <w:r w:rsidR="00505AA6">
              <w:t>за счет резервного фонда Админ</w:t>
            </w:r>
            <w:r w:rsidR="00505AA6">
              <w:t>и</w:t>
            </w:r>
            <w:r w:rsidR="00505AA6">
              <w:t>страции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0F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85,0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Муниципальная программа «Создание бл</w:t>
            </w:r>
            <w:r w:rsidRPr="00E27E6F">
              <w:rPr>
                <w:b/>
                <w:color w:val="000000"/>
              </w:rPr>
              <w:t>а</w:t>
            </w:r>
            <w:r w:rsidRPr="00E27E6F">
              <w:rPr>
                <w:b/>
                <w:color w:val="000000"/>
              </w:rPr>
              <w:t>гоприятного предпринимательского кл</w:t>
            </w:r>
            <w:r w:rsidRPr="00E27E6F">
              <w:rPr>
                <w:b/>
                <w:color w:val="000000"/>
              </w:rPr>
              <w:t>и</w:t>
            </w:r>
            <w:r w:rsidRPr="00E27E6F">
              <w:rPr>
                <w:b/>
                <w:color w:val="000000"/>
              </w:rPr>
              <w:t>мата на территории муниципального обр</w:t>
            </w:r>
            <w:r w:rsidRPr="00E27E6F">
              <w:rPr>
                <w:b/>
                <w:color w:val="000000"/>
              </w:rPr>
              <w:t>а</w:t>
            </w:r>
            <w:r w:rsidRPr="00E27E6F">
              <w:rPr>
                <w:b/>
                <w:color w:val="000000"/>
              </w:rPr>
              <w:t xml:space="preserve">зования </w:t>
            </w:r>
            <w:proofErr w:type="spellStart"/>
            <w:r w:rsidRPr="00E27E6F">
              <w:rPr>
                <w:b/>
                <w:color w:val="000000"/>
              </w:rPr>
              <w:t>Малеевского</w:t>
            </w:r>
            <w:proofErr w:type="spellEnd"/>
            <w:r w:rsidRPr="00E27E6F">
              <w:rPr>
                <w:b/>
                <w:color w:val="000000"/>
              </w:rPr>
              <w:t xml:space="preserve"> сельского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04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 на территории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E27E6F">
              <w:rPr>
                <w:b/>
                <w:color w:val="000000"/>
              </w:rPr>
              <w:t>и</w:t>
            </w:r>
            <w:r w:rsidRPr="00E27E6F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E27E6F">
              <w:rPr>
                <w:b/>
                <w:color w:val="000000"/>
              </w:rPr>
              <w:t>Малеевского</w:t>
            </w:r>
            <w:proofErr w:type="spellEnd"/>
            <w:r w:rsidRPr="00E27E6F">
              <w:rPr>
                <w:b/>
                <w:color w:val="000000"/>
              </w:rPr>
              <w:t xml:space="preserve"> сел</w:t>
            </w:r>
            <w:r w:rsidRPr="00E27E6F">
              <w:rPr>
                <w:b/>
                <w:color w:val="000000"/>
              </w:rPr>
              <w:t>ь</w:t>
            </w:r>
            <w:r w:rsidRPr="00E27E6F">
              <w:rPr>
                <w:b/>
                <w:color w:val="000000"/>
              </w:rPr>
              <w:t xml:space="preserve">ского 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05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645,2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Cs/>
                <w:color w:val="000000"/>
              </w:rPr>
            </w:pPr>
            <w:r w:rsidRPr="00E37C5E">
              <w:rPr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F15A1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F15A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151,7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бюджету муниципального района на осуществление полномочий по внешнему муниципальному финансовому </w:t>
            </w:r>
            <w:r>
              <w:rPr>
                <w:color w:val="000000"/>
              </w:rPr>
              <w:lastRenderedPageBreak/>
              <w:t>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6E6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6E6FD7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8D3F11" w:rsidRDefault="008D3F11" w:rsidP="008D3F11"/>
    <w:p w:rsidR="008D3F11" w:rsidRDefault="008D3F11" w:rsidP="008D3F11"/>
    <w:p w:rsidR="007C5B98" w:rsidRDefault="007C5B98" w:rsidP="008D3F11"/>
    <w:p w:rsidR="006E6FD7" w:rsidRPr="002C499B" w:rsidRDefault="006E6FD7" w:rsidP="006E6FD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2019 год </w:t>
      </w:r>
    </w:p>
    <w:p w:rsidR="006E6FD7" w:rsidRDefault="006E6FD7" w:rsidP="006E6FD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B35DB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C499B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B35DB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C499B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 w:rsidRPr="002C499B">
              <w:rPr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sz w:val="22"/>
                <w:szCs w:val="22"/>
              </w:rPr>
              <w:t>0</w:t>
            </w:r>
            <w:r w:rsidRPr="00314ED0">
              <w:rPr>
                <w:sz w:val="22"/>
                <w:szCs w:val="22"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6502C3"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D82072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u w:val="single"/>
              </w:rPr>
            </w:pPr>
            <w:r w:rsidRPr="00D820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6502C3">
              <w:rPr>
                <w:b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</w:t>
            </w:r>
            <w:r w:rsidRPr="006502C3">
              <w:t xml:space="preserve"> </w:t>
            </w:r>
            <w:r>
              <w:t>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502C3">
              <w:rPr>
                <w:b/>
              </w:rPr>
              <w:t>+</w:t>
            </w:r>
            <w:r>
              <w:rPr>
                <w:b/>
              </w:rPr>
              <w:t>5</w:t>
            </w:r>
            <w:r w:rsidRPr="006502C3">
              <w:rPr>
                <w:b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13</w:t>
            </w:r>
            <w:r w:rsidRPr="006502C3">
              <w:t xml:space="preserve"> 01</w:t>
            </w:r>
            <w:r>
              <w:t>20120300</w:t>
            </w:r>
            <w:r w:rsidRPr="006502C3">
              <w:t xml:space="preserve"> </w:t>
            </w:r>
            <w:r>
              <w:t>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-5</w:t>
            </w:r>
            <w:r w:rsidRPr="006502C3">
              <w:rPr>
                <w:b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817908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502C3">
              <w:t xml:space="preserve"> </w:t>
            </w:r>
            <w:r w:rsidRPr="00817908">
              <w:rPr>
                <w:b/>
                <w:u w:val="single"/>
              </w:rPr>
              <w:t>050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D82072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proofErr w:type="spellStart"/>
            <w:r w:rsidRPr="00D82072">
              <w:rPr>
                <w:b/>
              </w:rPr>
              <w:t>Жилищно</w:t>
            </w:r>
            <w:proofErr w:type="spellEnd"/>
            <w:r w:rsidRPr="00D82072">
              <w:rPr>
                <w:b/>
              </w:rPr>
              <w:t>–коммунальное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314ED0">
              <w:rPr>
                <w:b/>
              </w:rPr>
              <w:t>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0501 03Я0120220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+20,0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913 0502 0320120100 240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+7,6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913 0503 0310120110 240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-27,6</w:t>
            </w:r>
          </w:p>
        </w:tc>
      </w:tr>
      <w:tr w:rsidR="00B35DB3" w:rsidRPr="006502C3" w:rsidTr="003938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6502C3">
              <w:rPr>
                <w:b/>
              </w:rPr>
              <w:t>,0</w:t>
            </w:r>
          </w:p>
        </w:tc>
      </w:tr>
    </w:tbl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B35DB3" w:rsidRDefault="00B35DB3" w:rsidP="006E6FD7"/>
    <w:p w:rsidR="00B35DB3" w:rsidRDefault="00B35DB3" w:rsidP="006E6FD7"/>
    <w:p w:rsidR="006E6FD7" w:rsidRDefault="006E6FD7" w:rsidP="006E6FD7"/>
    <w:p w:rsidR="006E6FD7" w:rsidRDefault="006E6FD7" w:rsidP="006E6FD7"/>
    <w:p w:rsidR="006E6FD7" w:rsidRDefault="006E6FD7" w:rsidP="006E6FD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C5B98"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 w:rsidRPr="007C5B98"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 w:rsidRPr="007C5B98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C5B98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6E6FD7" w:rsidRPr="007C5B98" w:rsidRDefault="006E6FD7" w:rsidP="006E6FD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709"/>
        <w:gridCol w:w="1276"/>
        <w:gridCol w:w="3402"/>
        <w:gridCol w:w="1559"/>
      </w:tblGrid>
      <w:tr w:rsidR="00B35DB3" w:rsidRPr="006502C3" w:rsidTr="003938CC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02C3">
              <w:t>Код экономической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Доп. классификация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6502C3">
              <w:t>Рег</w:t>
            </w:r>
            <w:proofErr w:type="gramStart"/>
            <w:r w:rsidRPr="006502C3">
              <w:t>.к</w:t>
            </w:r>
            <w:proofErr w:type="gramEnd"/>
            <w:r w:rsidRPr="006502C3">
              <w:t>лассификация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Сумма (руб.)</w:t>
            </w:r>
          </w:p>
        </w:tc>
      </w:tr>
      <w:tr w:rsidR="00B35DB3" w:rsidRPr="00276786" w:rsidTr="003938CC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276786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276786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76786">
              <w:rPr>
                <w:b/>
                <w:bCs/>
              </w:rPr>
              <w:t>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 w:rsidRPr="00276786">
              <w:rPr>
                <w:b/>
              </w:rPr>
              <w:t>0,0</w:t>
            </w:r>
          </w:p>
        </w:tc>
      </w:tr>
      <w:tr w:rsidR="00B35DB3" w:rsidRPr="006502C3" w:rsidTr="003938CC">
        <w:trPr>
          <w:trHeight w:val="27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502C3">
              <w:rPr>
                <w:b/>
              </w:rPr>
              <w:t xml:space="preserve">                     0100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6502C3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76786">
              <w:rPr>
                <w:b/>
                <w:i/>
              </w:rPr>
              <w:t>0,0</w:t>
            </w:r>
          </w:p>
        </w:tc>
      </w:tr>
      <w:tr w:rsidR="00B35DB3" w:rsidRPr="006502C3" w:rsidTr="003938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 w:rsidRPr="006502C3">
              <w:t xml:space="preserve">913 0104 0110100140 </w:t>
            </w:r>
            <w: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785131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29101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502C3">
              <w:t xml:space="preserve"> </w:t>
            </w:r>
            <w:r>
              <w:t>Налог на 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02C3">
              <w:t>+</w:t>
            </w:r>
            <w:r>
              <w:t>5</w:t>
            </w:r>
            <w:r w:rsidRPr="006502C3">
              <w:t xml:space="preserve"> 000,0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 w:rsidRPr="006502C3">
              <w:t>913 01</w:t>
            </w:r>
            <w:r>
              <w:t>13 0110120300</w:t>
            </w:r>
            <w:r w:rsidRPr="006502C3">
              <w:t xml:space="preserve">  </w:t>
            </w:r>
            <w: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U29101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785131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Налог на 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-5</w:t>
            </w:r>
            <w:r w:rsidRPr="006502C3">
              <w:t xml:space="preserve"> 000,0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1743DC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3DC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276786">
              <w:rPr>
                <w:b/>
                <w:i/>
              </w:rPr>
              <w:t>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913 0501 03Я0120220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785131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  <w:r>
              <w:t>22515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1743DC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+20 000,0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913 0502 0320120100 244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95148B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1743DC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+7 600,0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913 0502 0320120110 244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95148B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1743DC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-27 600,0</w:t>
            </w:r>
          </w:p>
        </w:tc>
      </w:tr>
      <w:tr w:rsidR="00B35DB3" w:rsidRPr="006502C3" w:rsidTr="003938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351825" w:rsidRDefault="00B35DB3" w:rsidP="003938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  <w:tr w:rsidR="00B35DB3" w:rsidRPr="006502C3" w:rsidTr="003938CC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6502C3" w:rsidRDefault="00B35DB3" w:rsidP="003938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DB3" w:rsidRPr="00276786" w:rsidRDefault="00B35DB3" w:rsidP="003938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 w:rsidRPr="00276786">
              <w:rPr>
                <w:b/>
                <w:highlight w:val="lightGray"/>
              </w:rPr>
              <w:t>0,0</w:t>
            </w:r>
          </w:p>
        </w:tc>
      </w:tr>
    </w:tbl>
    <w:p w:rsidR="00B35DB3" w:rsidRDefault="00B35DB3" w:rsidP="00B35DB3"/>
    <w:p w:rsidR="00B35DB3" w:rsidRDefault="00B35DB3" w:rsidP="00B35DB3"/>
    <w:p w:rsidR="007C5B98" w:rsidRDefault="007C5B98" w:rsidP="006E6FD7"/>
    <w:sectPr w:rsidR="007C5B98" w:rsidSect="000576F9">
      <w:pgSz w:w="11906" w:h="16838"/>
      <w:pgMar w:top="993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D4" w:rsidRDefault="005919D4">
      <w:r>
        <w:separator/>
      </w:r>
    </w:p>
  </w:endnote>
  <w:endnote w:type="continuationSeparator" w:id="0">
    <w:p w:rsidR="005919D4" w:rsidRDefault="0059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D4" w:rsidRDefault="005919D4">
      <w:r>
        <w:separator/>
      </w:r>
    </w:p>
  </w:footnote>
  <w:footnote w:type="continuationSeparator" w:id="0">
    <w:p w:rsidR="005919D4" w:rsidRDefault="0059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C"/>
    <w:rsid w:val="0000506F"/>
    <w:rsid w:val="00005934"/>
    <w:rsid w:val="000126A6"/>
    <w:rsid w:val="0001405B"/>
    <w:rsid w:val="000216D2"/>
    <w:rsid w:val="00023324"/>
    <w:rsid w:val="00033DF1"/>
    <w:rsid w:val="000576F9"/>
    <w:rsid w:val="00070DAA"/>
    <w:rsid w:val="0008336E"/>
    <w:rsid w:val="00083637"/>
    <w:rsid w:val="000B379E"/>
    <w:rsid w:val="000C19D2"/>
    <w:rsid w:val="000C56F0"/>
    <w:rsid w:val="000D0C2E"/>
    <w:rsid w:val="000F4A86"/>
    <w:rsid w:val="000F56DE"/>
    <w:rsid w:val="001136A8"/>
    <w:rsid w:val="0012515B"/>
    <w:rsid w:val="0012582F"/>
    <w:rsid w:val="001326F4"/>
    <w:rsid w:val="00157595"/>
    <w:rsid w:val="00176B4C"/>
    <w:rsid w:val="001D7252"/>
    <w:rsid w:val="001E1FD0"/>
    <w:rsid w:val="001F15A1"/>
    <w:rsid w:val="001F399C"/>
    <w:rsid w:val="001F4E86"/>
    <w:rsid w:val="002017E1"/>
    <w:rsid w:val="0020672E"/>
    <w:rsid w:val="00212AFB"/>
    <w:rsid w:val="00215B0E"/>
    <w:rsid w:val="00220253"/>
    <w:rsid w:val="00253BD8"/>
    <w:rsid w:val="00266D89"/>
    <w:rsid w:val="00270F83"/>
    <w:rsid w:val="002776E3"/>
    <w:rsid w:val="002B4F5C"/>
    <w:rsid w:val="002D6987"/>
    <w:rsid w:val="002E694B"/>
    <w:rsid w:val="002E7E59"/>
    <w:rsid w:val="003007CF"/>
    <w:rsid w:val="00300CC7"/>
    <w:rsid w:val="00323B6E"/>
    <w:rsid w:val="00324F8E"/>
    <w:rsid w:val="0032784B"/>
    <w:rsid w:val="00330A3A"/>
    <w:rsid w:val="0033110F"/>
    <w:rsid w:val="00343AA0"/>
    <w:rsid w:val="003938CC"/>
    <w:rsid w:val="003950E0"/>
    <w:rsid w:val="0039651B"/>
    <w:rsid w:val="003A6D20"/>
    <w:rsid w:val="003A7C7B"/>
    <w:rsid w:val="003D5A4E"/>
    <w:rsid w:val="003E12C8"/>
    <w:rsid w:val="00402550"/>
    <w:rsid w:val="0041051D"/>
    <w:rsid w:val="004412FB"/>
    <w:rsid w:val="00472D27"/>
    <w:rsid w:val="00472F6B"/>
    <w:rsid w:val="004768DE"/>
    <w:rsid w:val="004855A1"/>
    <w:rsid w:val="00487E50"/>
    <w:rsid w:val="00491F7E"/>
    <w:rsid w:val="004927D0"/>
    <w:rsid w:val="004B2E24"/>
    <w:rsid w:val="004B2E41"/>
    <w:rsid w:val="004B57F8"/>
    <w:rsid w:val="004B5B21"/>
    <w:rsid w:val="004D685C"/>
    <w:rsid w:val="004D6BBC"/>
    <w:rsid w:val="004E60AD"/>
    <w:rsid w:val="004F13D1"/>
    <w:rsid w:val="00505AA6"/>
    <w:rsid w:val="00511D2A"/>
    <w:rsid w:val="005267BD"/>
    <w:rsid w:val="00532C83"/>
    <w:rsid w:val="005567FA"/>
    <w:rsid w:val="00573CB2"/>
    <w:rsid w:val="005919D4"/>
    <w:rsid w:val="005A0673"/>
    <w:rsid w:val="005B2D13"/>
    <w:rsid w:val="005B457C"/>
    <w:rsid w:val="005C4045"/>
    <w:rsid w:val="005C449C"/>
    <w:rsid w:val="005C5324"/>
    <w:rsid w:val="005D55AB"/>
    <w:rsid w:val="005F29A9"/>
    <w:rsid w:val="005F5E33"/>
    <w:rsid w:val="006177F8"/>
    <w:rsid w:val="006305AF"/>
    <w:rsid w:val="006420E1"/>
    <w:rsid w:val="006422B0"/>
    <w:rsid w:val="006437F8"/>
    <w:rsid w:val="00644645"/>
    <w:rsid w:val="006502C3"/>
    <w:rsid w:val="006631A9"/>
    <w:rsid w:val="00666983"/>
    <w:rsid w:val="00685595"/>
    <w:rsid w:val="006922F3"/>
    <w:rsid w:val="006924EA"/>
    <w:rsid w:val="006A61EB"/>
    <w:rsid w:val="006C59FF"/>
    <w:rsid w:val="006E6FD7"/>
    <w:rsid w:val="00703BDB"/>
    <w:rsid w:val="0072234B"/>
    <w:rsid w:val="0073467D"/>
    <w:rsid w:val="00737CA2"/>
    <w:rsid w:val="00742636"/>
    <w:rsid w:val="0074297B"/>
    <w:rsid w:val="00742C4E"/>
    <w:rsid w:val="007504DB"/>
    <w:rsid w:val="00780447"/>
    <w:rsid w:val="007A6CEF"/>
    <w:rsid w:val="007C5B98"/>
    <w:rsid w:val="007C67CE"/>
    <w:rsid w:val="007F2F0C"/>
    <w:rsid w:val="008326A9"/>
    <w:rsid w:val="00867455"/>
    <w:rsid w:val="008871D3"/>
    <w:rsid w:val="008875F5"/>
    <w:rsid w:val="008A18CE"/>
    <w:rsid w:val="008B7DC4"/>
    <w:rsid w:val="008C54C5"/>
    <w:rsid w:val="008D3F11"/>
    <w:rsid w:val="008F200C"/>
    <w:rsid w:val="008F5FD7"/>
    <w:rsid w:val="00906271"/>
    <w:rsid w:val="00907B32"/>
    <w:rsid w:val="0091021E"/>
    <w:rsid w:val="00932BDE"/>
    <w:rsid w:val="00941F1C"/>
    <w:rsid w:val="00950605"/>
    <w:rsid w:val="009556DD"/>
    <w:rsid w:val="00966A4D"/>
    <w:rsid w:val="00980E02"/>
    <w:rsid w:val="009A709F"/>
    <w:rsid w:val="009A7D47"/>
    <w:rsid w:val="009B6C5E"/>
    <w:rsid w:val="009D08AE"/>
    <w:rsid w:val="009E4905"/>
    <w:rsid w:val="009E66B1"/>
    <w:rsid w:val="009F0966"/>
    <w:rsid w:val="009F50D8"/>
    <w:rsid w:val="00A052C3"/>
    <w:rsid w:val="00A1403F"/>
    <w:rsid w:val="00A258D3"/>
    <w:rsid w:val="00A33357"/>
    <w:rsid w:val="00A34F88"/>
    <w:rsid w:val="00A36558"/>
    <w:rsid w:val="00A530B4"/>
    <w:rsid w:val="00A5584E"/>
    <w:rsid w:val="00A638C8"/>
    <w:rsid w:val="00A81E25"/>
    <w:rsid w:val="00AC2207"/>
    <w:rsid w:val="00AC547D"/>
    <w:rsid w:val="00AE203C"/>
    <w:rsid w:val="00AE5B50"/>
    <w:rsid w:val="00AF25B6"/>
    <w:rsid w:val="00AF7195"/>
    <w:rsid w:val="00B15A3F"/>
    <w:rsid w:val="00B35DB3"/>
    <w:rsid w:val="00B57951"/>
    <w:rsid w:val="00B655F9"/>
    <w:rsid w:val="00B835A1"/>
    <w:rsid w:val="00B875CF"/>
    <w:rsid w:val="00B90C12"/>
    <w:rsid w:val="00BA423A"/>
    <w:rsid w:val="00BE713A"/>
    <w:rsid w:val="00BF5D53"/>
    <w:rsid w:val="00C22B9E"/>
    <w:rsid w:val="00C36733"/>
    <w:rsid w:val="00C67542"/>
    <w:rsid w:val="00C67F83"/>
    <w:rsid w:val="00C9213D"/>
    <w:rsid w:val="00C921C4"/>
    <w:rsid w:val="00CA1393"/>
    <w:rsid w:val="00CB097A"/>
    <w:rsid w:val="00CB2EED"/>
    <w:rsid w:val="00CC2976"/>
    <w:rsid w:val="00CC609D"/>
    <w:rsid w:val="00D0626B"/>
    <w:rsid w:val="00D21ADB"/>
    <w:rsid w:val="00D27791"/>
    <w:rsid w:val="00D415C2"/>
    <w:rsid w:val="00D4391B"/>
    <w:rsid w:val="00D503B1"/>
    <w:rsid w:val="00D535A0"/>
    <w:rsid w:val="00D7080E"/>
    <w:rsid w:val="00D83A0E"/>
    <w:rsid w:val="00DD7CA4"/>
    <w:rsid w:val="00DE6034"/>
    <w:rsid w:val="00DF1B46"/>
    <w:rsid w:val="00E041ED"/>
    <w:rsid w:val="00E21395"/>
    <w:rsid w:val="00E54CCF"/>
    <w:rsid w:val="00E57C48"/>
    <w:rsid w:val="00E6002C"/>
    <w:rsid w:val="00E71544"/>
    <w:rsid w:val="00E91FB7"/>
    <w:rsid w:val="00EA1FD3"/>
    <w:rsid w:val="00EA6365"/>
    <w:rsid w:val="00EB0CE3"/>
    <w:rsid w:val="00EB27BB"/>
    <w:rsid w:val="00ED0EEB"/>
    <w:rsid w:val="00EE7371"/>
    <w:rsid w:val="00F01CB4"/>
    <w:rsid w:val="00F02DBF"/>
    <w:rsid w:val="00F109E5"/>
    <w:rsid w:val="00F31609"/>
    <w:rsid w:val="00F34CD9"/>
    <w:rsid w:val="00F3792B"/>
    <w:rsid w:val="00F43151"/>
    <w:rsid w:val="00F716FA"/>
    <w:rsid w:val="00F94DE3"/>
    <w:rsid w:val="00FB5C12"/>
    <w:rsid w:val="00FC0FB4"/>
    <w:rsid w:val="00FE68A9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F010-DF5D-48B0-84AB-633B148A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8855</Words>
  <Characters>57869</Characters>
  <Application>Microsoft Office Word</Application>
  <DocSecurity>0</DocSecurity>
  <Lines>482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66591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6</cp:revision>
  <cp:lastPrinted>2019-08-27T11:11:00Z</cp:lastPrinted>
  <dcterms:created xsi:type="dcterms:W3CDTF">2019-08-26T12:54:00Z</dcterms:created>
  <dcterms:modified xsi:type="dcterms:W3CDTF">2019-08-27T11:12:00Z</dcterms:modified>
</cp:coreProperties>
</file>