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FB7" w:rsidRDefault="009A2FB7" w:rsidP="009A2F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A2FB7" w:rsidRDefault="009A2FB7" w:rsidP="009A2F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9A2FB7" w:rsidRDefault="009A2FB7" w:rsidP="009A2F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МАЛЕЕВСКОГО  СЕЛЬСКОГО  ПОСЕЛЕНИЯ</w:t>
      </w:r>
    </w:p>
    <w:p w:rsidR="009A2FB7" w:rsidRDefault="009A2FB7" w:rsidP="009A2F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</w:p>
    <w:p w:rsidR="009A2FB7" w:rsidRDefault="009A2FB7" w:rsidP="009A2F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9A2FB7" w:rsidRDefault="009A2FB7" w:rsidP="009A2F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A2FB7" w:rsidRDefault="009A2FB7" w:rsidP="009A2FB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A2FB7" w:rsidRDefault="009A2FB7" w:rsidP="009A2FB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26  апреля  2019 года  №09</w:t>
      </w:r>
    </w:p>
    <w:p w:rsidR="009A2FB7" w:rsidRDefault="009A2FB7" w:rsidP="009A2FB7">
      <w:pPr>
        <w:pStyle w:val="ConsTitle"/>
        <w:widowControl/>
        <w:ind w:right="0"/>
        <w:rPr>
          <w:sz w:val="28"/>
          <w:szCs w:val="28"/>
        </w:rPr>
      </w:pPr>
    </w:p>
    <w:p w:rsidR="009A2FB7" w:rsidRDefault="009A2FB7" w:rsidP="009A2FB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9A2FB7" w:rsidRDefault="009A2FB7" w:rsidP="009A2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</w:t>
      </w:r>
    </w:p>
    <w:p w:rsidR="009A2FB7" w:rsidRDefault="009A2FB7" w:rsidP="009A2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</w:p>
    <w:p w:rsidR="009A2FB7" w:rsidRDefault="009A2FB7" w:rsidP="009A2FB7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от 28.09.2018 года №41</w:t>
      </w:r>
    </w:p>
    <w:p w:rsidR="009A2FB7" w:rsidRDefault="009A2FB7" w:rsidP="009A2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  </w:t>
      </w:r>
      <w:proofErr w:type="gramStart"/>
      <w:r>
        <w:rPr>
          <w:sz w:val="28"/>
          <w:szCs w:val="28"/>
        </w:rPr>
        <w:t>утверждении  Положения</w:t>
      </w:r>
      <w:proofErr w:type="gramEnd"/>
      <w:r>
        <w:rPr>
          <w:sz w:val="28"/>
          <w:szCs w:val="28"/>
        </w:rPr>
        <w:t xml:space="preserve"> о земельном  </w:t>
      </w:r>
    </w:p>
    <w:p w:rsidR="009A2FB7" w:rsidRDefault="009A2FB7" w:rsidP="009A2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налоге, </w:t>
      </w:r>
      <w:proofErr w:type="gramStart"/>
      <w:r>
        <w:rPr>
          <w:sz w:val="28"/>
          <w:szCs w:val="28"/>
        </w:rPr>
        <w:t>на  территории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</w:t>
      </w:r>
    </w:p>
    <w:p w:rsidR="009A2FB7" w:rsidRDefault="009A2FB7" w:rsidP="009A2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</w:t>
      </w:r>
    </w:p>
    <w:p w:rsidR="009A2FB7" w:rsidRDefault="009A2FB7" w:rsidP="009A2FB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области»</w:t>
      </w:r>
    </w:p>
    <w:p w:rsidR="009A2FB7" w:rsidRDefault="009A2FB7" w:rsidP="009A2F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2FB7" w:rsidRDefault="009A2FB7" w:rsidP="009A2FB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pacing w:val="2"/>
            <w:sz w:val="28"/>
            <w:szCs w:val="28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 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pacing w:val="2"/>
            <w:sz w:val="28"/>
            <w:szCs w:val="28"/>
          </w:rPr>
          <w:t>Налоговым кодексом Российской Федерации</w:t>
        </w:r>
      </w:hyperlink>
      <w:r>
        <w:rPr>
          <w:rStyle w:val="a3"/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протестом Смоленской транспортной прокуратуры  от 28.03.2019 года №07-02/2019-467,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9A2FB7" w:rsidRDefault="009A2FB7" w:rsidP="009A2F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2FB7" w:rsidRDefault="009A2FB7" w:rsidP="009A2F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FB7" w:rsidRDefault="009A2FB7" w:rsidP="009A2F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2FB7" w:rsidRDefault="009A2FB7" w:rsidP="009A2F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в Положение о земельном налоге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утвержденное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28.09.2018 года №41 (в ред. решения от 29.03.2019 года №</w:t>
      </w:r>
      <w:proofErr w:type="gramStart"/>
      <w:r>
        <w:rPr>
          <w:rFonts w:ascii="Times New Roman" w:hAnsi="Times New Roman" w:cs="Times New Roman"/>
          <w:sz w:val="28"/>
          <w:szCs w:val="28"/>
        </w:rPr>
        <w:t>06 )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A2FB7" w:rsidRDefault="009A2FB7" w:rsidP="009A2FB7">
      <w:pPr>
        <w:pStyle w:val="ConsNormal"/>
        <w:widowControl/>
        <w:ind w:righ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подпункте 1 пункта 1 статьи 3 дополнить абзацем следующего содержания:</w:t>
      </w:r>
    </w:p>
    <w:p w:rsidR="009A2FB7" w:rsidRDefault="009A2FB7" w:rsidP="009A2FB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9A2FB7" w:rsidRDefault="009A2FB7" w:rsidP="009A2F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</w:t>
      </w:r>
    </w:p>
    <w:p w:rsidR="009A2FB7" w:rsidRDefault="009A2FB7" w:rsidP="009A2F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A2FB7" w:rsidRDefault="009A2FB7" w:rsidP="009A2F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о</w:t>
      </w:r>
      <w:r>
        <w:rPr>
          <w:rFonts w:ascii="Times New Roman" w:hAnsi="Times New Roman" w:cs="Times New Roman"/>
          <w:sz w:val="28"/>
          <w:szCs w:val="28"/>
        </w:rPr>
        <w:t>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край»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Смоленской области в информационно - телекоммуникационной сети «Интернет» на странице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области.</w:t>
      </w:r>
    </w:p>
    <w:p w:rsidR="009A2FB7" w:rsidRDefault="009A2FB7" w:rsidP="009A2F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9A2FB7" w:rsidRDefault="009A2FB7" w:rsidP="009A2FB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2FB7" w:rsidRDefault="009A2FB7" w:rsidP="009A2FB7">
      <w:pPr>
        <w:pStyle w:val="ConsNormal"/>
        <w:widowControl/>
        <w:ind w:righ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с момента опубликования и применяется к правоотношениям, возникшим с 1 января 2019 года. </w:t>
      </w:r>
    </w:p>
    <w:p w:rsidR="009A2FB7" w:rsidRDefault="009A2FB7" w:rsidP="009A2FB7">
      <w:pPr>
        <w:pStyle w:val="ConsNormal"/>
        <w:widowControl/>
        <w:ind w:right="0" w:firstLine="0"/>
        <w:jc w:val="both"/>
        <w:rPr>
          <w:sz w:val="28"/>
          <w:szCs w:val="28"/>
        </w:rPr>
      </w:pPr>
    </w:p>
    <w:p w:rsidR="009A2FB7" w:rsidRDefault="009A2FB7" w:rsidP="009A2FB7">
      <w:pPr>
        <w:pStyle w:val="ConsTitle"/>
        <w:widowControl/>
        <w:ind w:right="0"/>
        <w:rPr>
          <w:sz w:val="28"/>
          <w:szCs w:val="28"/>
        </w:rPr>
      </w:pPr>
    </w:p>
    <w:p w:rsidR="009A2FB7" w:rsidRDefault="009A2FB7" w:rsidP="009A2FB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муниципального образования                                              </w:t>
      </w:r>
    </w:p>
    <w:p w:rsidR="009A2FB7" w:rsidRDefault="009A2FB7" w:rsidP="009A2FB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</w:p>
    <w:p w:rsidR="009A2FB7" w:rsidRDefault="009A2FB7" w:rsidP="009A2FB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                 С.А.Трофимова                          </w:t>
      </w:r>
    </w:p>
    <w:p w:rsidR="00585761" w:rsidRDefault="00585761"/>
    <w:sectPr w:rsidR="00585761" w:rsidSect="0058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B7"/>
    <w:rsid w:val="00530E38"/>
    <w:rsid w:val="00585761"/>
    <w:rsid w:val="009A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DCC1C-7378-42E6-B9B0-FDB0CFF9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A2FB7"/>
    <w:rPr>
      <w:color w:val="0000FF"/>
      <w:u w:val="single"/>
    </w:rPr>
  </w:style>
  <w:style w:type="paragraph" w:customStyle="1" w:styleId="ConsNormal">
    <w:name w:val="ConsNormal"/>
    <w:rsid w:val="009A2FB7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9A2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9A2FB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21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2019-05-06T09:51:00Z</dcterms:created>
  <dcterms:modified xsi:type="dcterms:W3CDTF">2019-05-06T09:51:00Z</dcterms:modified>
</cp:coreProperties>
</file>