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42" w:rsidRDefault="00024742" w:rsidP="000247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24742" w:rsidRDefault="00024742" w:rsidP="000247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24742" w:rsidRDefault="00024742" w:rsidP="000247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24742" w:rsidRDefault="00024742" w:rsidP="000247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24742" w:rsidRDefault="00024742" w:rsidP="000247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24742" w:rsidRDefault="00024742" w:rsidP="000247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24742" w:rsidRDefault="00024742" w:rsidP="000247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МАЛЕЕВСКОГО СЕЛЬСКОГО ПОСЕЛЕНИЯ</w:t>
      </w:r>
    </w:p>
    <w:p w:rsidR="00024742" w:rsidRDefault="00024742" w:rsidP="000247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КРАСНИНСКОГО РАЙОНА СМОЛЕНСКОЙ ОБЛАСТИ</w:t>
      </w:r>
    </w:p>
    <w:p w:rsidR="00024742" w:rsidRDefault="00024742" w:rsidP="000247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24742" w:rsidRDefault="00024742" w:rsidP="000247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 О С Т А Н О В Л Е Н И Е</w:t>
      </w:r>
    </w:p>
    <w:p w:rsidR="00024742" w:rsidRDefault="00024742" w:rsidP="00024742"/>
    <w:p w:rsidR="00024742" w:rsidRDefault="00024742" w:rsidP="00024742">
      <w:pPr>
        <w:rPr>
          <w:sz w:val="28"/>
          <w:szCs w:val="28"/>
        </w:rPr>
      </w:pPr>
    </w:p>
    <w:p w:rsidR="00024742" w:rsidRDefault="00024742" w:rsidP="00024742">
      <w:pPr>
        <w:rPr>
          <w:sz w:val="28"/>
          <w:szCs w:val="28"/>
        </w:rPr>
      </w:pPr>
      <w:r>
        <w:rPr>
          <w:sz w:val="28"/>
          <w:szCs w:val="28"/>
        </w:rPr>
        <w:t xml:space="preserve">от 25 октября  2019 года   № 70  </w:t>
      </w:r>
    </w:p>
    <w:p w:rsidR="00024742" w:rsidRDefault="00024742" w:rsidP="00024742"/>
    <w:p w:rsidR="00024742" w:rsidRDefault="00024742" w:rsidP="0002474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024742" w:rsidRDefault="00024742" w:rsidP="00024742">
      <w:pPr>
        <w:pStyle w:val="1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Административный </w:t>
      </w:r>
      <w:r>
        <w:rPr>
          <w:rFonts w:ascii="Times New Roman" w:eastAsia="Times New Roman CYR" w:hAnsi="Times New Roman" w:cs="Times New Roman"/>
          <w:sz w:val="28"/>
          <w:szCs w:val="28"/>
        </w:rPr>
        <w:t>регламент</w:t>
      </w:r>
    </w:p>
    <w:p w:rsidR="00024742" w:rsidRDefault="00024742" w:rsidP="0002474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024742" w:rsidRDefault="00024742" w:rsidP="00024742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«Присвоение адресов объектам </w:t>
      </w:r>
    </w:p>
    <w:p w:rsidR="00024742" w:rsidRDefault="00024742" w:rsidP="00024742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недвижимого имущества, находящимся </w:t>
      </w:r>
    </w:p>
    <w:p w:rsidR="00024742" w:rsidRDefault="00024742" w:rsidP="00024742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населенных пунктов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4742" w:rsidRDefault="00024742" w:rsidP="00024742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Краснинского района </w:t>
      </w:r>
    </w:p>
    <w:p w:rsidR="00024742" w:rsidRDefault="00024742" w:rsidP="00024742">
      <w:pPr>
        <w:pStyle w:val="1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области» </w:t>
      </w:r>
    </w:p>
    <w:p w:rsidR="00024742" w:rsidRDefault="00024742" w:rsidP="00024742">
      <w:pPr>
        <w:pStyle w:val="ConsPlusTitle"/>
        <w:tabs>
          <w:tab w:val="left" w:pos="10205"/>
        </w:tabs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</w:t>
      </w:r>
    </w:p>
    <w:p w:rsidR="00024742" w:rsidRDefault="00024742" w:rsidP="00024742">
      <w:pPr>
        <w:pStyle w:val="ConsPlusTitle"/>
        <w:tabs>
          <w:tab w:val="left" w:pos="10205"/>
        </w:tabs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4742" w:rsidRDefault="00024742" w:rsidP="00024742">
      <w:pPr>
        <w:pStyle w:val="ConsPlusTitle"/>
        <w:tabs>
          <w:tab w:val="left" w:pos="10205"/>
        </w:tabs>
        <w:ind w:right="-55"/>
        <w:jc w:val="both"/>
        <w:rPr>
          <w:rFonts w:ascii="Times New Roman" w:hAnsi="Times New Roman" w:cs="Times New Roman"/>
          <w:b w:val="0"/>
          <w:spacing w:val="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Руководствуясь распоряжением Правительства Российской Федерации от 16.06.2018 года №1206–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« О внесении изменений в Распоряжение Правительства РФ от 31.01.2017 №147-р» , рассмотрев письмо Департамента инвестиционного развития Смоленской области от 15.10.2019 №  3727, </w:t>
      </w:r>
      <w:r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 w:val="0"/>
          <w:spacing w:val="1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сельского поселения Краснинского района Смоленской области</w:t>
      </w:r>
    </w:p>
    <w:p w:rsidR="00024742" w:rsidRDefault="00024742" w:rsidP="00024742">
      <w:pPr>
        <w:jc w:val="both"/>
        <w:rPr>
          <w:spacing w:val="1"/>
          <w:sz w:val="28"/>
          <w:szCs w:val="28"/>
        </w:rPr>
      </w:pPr>
    </w:p>
    <w:p w:rsidR="00024742" w:rsidRDefault="00024742" w:rsidP="00024742">
      <w:pPr>
        <w:pStyle w:val="2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</w:t>
      </w:r>
      <w:proofErr w:type="spell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</w:t>
      </w:r>
      <w:proofErr w:type="spellStart"/>
      <w:r>
        <w:rPr>
          <w:b/>
          <w:bCs/>
          <w:sz w:val="28"/>
          <w:szCs w:val="28"/>
        </w:rPr>
        <w:t>ет</w:t>
      </w:r>
      <w:proofErr w:type="spellEnd"/>
      <w:r>
        <w:rPr>
          <w:b/>
          <w:bCs/>
          <w:sz w:val="28"/>
          <w:szCs w:val="28"/>
        </w:rPr>
        <w:t>:</w:t>
      </w:r>
    </w:p>
    <w:p w:rsidR="00024742" w:rsidRDefault="00024742" w:rsidP="00024742">
      <w:pPr>
        <w:pStyle w:val="2"/>
        <w:spacing w:line="240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1.Внести изменения в  Административный регламент </w:t>
      </w:r>
      <w:r>
        <w:rPr>
          <w:sz w:val="28"/>
          <w:szCs w:val="28"/>
        </w:rPr>
        <w:t xml:space="preserve">предоставления муниципальной услуги </w:t>
      </w:r>
      <w:r>
        <w:rPr>
          <w:color w:val="000000"/>
          <w:sz w:val="28"/>
          <w:szCs w:val="28"/>
        </w:rPr>
        <w:t xml:space="preserve">«Присвоение адресов объектам недвижимого имущества, находящимся в границах населенных пунктов </w:t>
      </w:r>
      <w:proofErr w:type="spellStart"/>
      <w:r>
        <w:rPr>
          <w:color w:val="000000"/>
          <w:sz w:val="28"/>
          <w:szCs w:val="28"/>
        </w:rPr>
        <w:t>Малеевского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Краснинского района Смоленской области» утвержденный постановлением Администрации </w:t>
      </w:r>
      <w:proofErr w:type="spellStart"/>
      <w:r>
        <w:rPr>
          <w:color w:val="000000"/>
          <w:sz w:val="28"/>
          <w:szCs w:val="28"/>
        </w:rPr>
        <w:t>Малеевского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Краснинского района Смоленской области от 13.06.2012 № 19 </w:t>
      </w:r>
    </w:p>
    <w:p w:rsidR="00024742" w:rsidRDefault="00024742" w:rsidP="00024742">
      <w:pPr>
        <w:pStyle w:val="2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абзац 5 пункта 1.6 раздела 1 изложить в следующей редакции :</w:t>
      </w:r>
    </w:p>
    <w:p w:rsidR="00024742" w:rsidRDefault="00024742" w:rsidP="00024742">
      <w:pPr>
        <w:jc w:val="both"/>
        <w:rPr>
          <w:sz w:val="28"/>
          <w:szCs w:val="28"/>
        </w:rPr>
      </w:pPr>
      <w:r>
        <w:rPr>
          <w:sz w:val="28"/>
          <w:szCs w:val="28"/>
        </w:rPr>
        <w:t>« продолжительность административной процедуры не более 8 дней » ;</w:t>
      </w:r>
    </w:p>
    <w:p w:rsidR="00024742" w:rsidRDefault="00024742" w:rsidP="00024742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 2.4 раздела 2 изложить в следующей редакции :</w:t>
      </w:r>
    </w:p>
    <w:p w:rsidR="00024742" w:rsidRDefault="00024742" w:rsidP="000247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«муниципальная услуга предоставляется  в срок не более  8 дней с момента регистрации заявления о получении </w:t>
      </w:r>
      <w:r>
        <w:rPr>
          <w:rStyle w:val="FontStyle47"/>
          <w:i w:val="0"/>
          <w:sz w:val="28"/>
          <w:szCs w:val="28"/>
        </w:rPr>
        <w:t xml:space="preserve">документа о присвоении почтового </w:t>
      </w:r>
      <w:r>
        <w:rPr>
          <w:rStyle w:val="FontStyle47"/>
          <w:i w:val="0"/>
          <w:sz w:val="28"/>
          <w:szCs w:val="28"/>
        </w:rPr>
        <w:lastRenderedPageBreak/>
        <w:t>адреса вновь построенному объекту, подтверждении имеющегося адреса или присвоении нового адреса взамен ранее присвоенного почтового адреса</w:t>
      </w:r>
      <w:r>
        <w:rPr>
          <w:sz w:val="28"/>
          <w:szCs w:val="28"/>
        </w:rPr>
        <w:t>»;</w:t>
      </w:r>
    </w:p>
    <w:p w:rsidR="00024742" w:rsidRDefault="00024742" w:rsidP="00024742">
      <w:pPr>
        <w:jc w:val="both"/>
        <w:rPr>
          <w:sz w:val="28"/>
          <w:szCs w:val="28"/>
        </w:rPr>
      </w:pPr>
    </w:p>
    <w:p w:rsidR="00024742" w:rsidRDefault="00024742" w:rsidP="00024742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-подпункт 3.2.2 пункта 3.2 раздела 3 изложить в следующей редакции :</w:t>
      </w:r>
    </w:p>
    <w:p w:rsidR="00024742" w:rsidRDefault="00024742" w:rsidP="00024742">
      <w:pPr>
        <w:jc w:val="both"/>
      </w:pPr>
      <w:r>
        <w:rPr>
          <w:sz w:val="28"/>
          <w:szCs w:val="28"/>
        </w:rPr>
        <w:t>«результатом административной процедуры является получение специалистом, уполномоченным на рассмотрение обращения заявителя, принятых документов. Продолжительность административной процедуры не более 8  дней» ;</w:t>
      </w:r>
    </w:p>
    <w:p w:rsidR="00024742" w:rsidRDefault="00024742" w:rsidP="00024742">
      <w:pPr>
        <w:jc w:val="both"/>
        <w:rPr>
          <w:sz w:val="28"/>
          <w:szCs w:val="28"/>
        </w:rPr>
      </w:pPr>
    </w:p>
    <w:p w:rsidR="00024742" w:rsidRDefault="00024742" w:rsidP="00024742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-подпункт 3.3.2 пункта 3.3 раздела 3 исключить ;</w:t>
      </w:r>
    </w:p>
    <w:p w:rsidR="00024742" w:rsidRDefault="00024742" w:rsidP="00024742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-подпункт 3.3.4 пункта 3.3 раздела 3 изложить в следующей редакции:</w:t>
      </w:r>
    </w:p>
    <w:p w:rsidR="00024742" w:rsidRDefault="00024742" w:rsidP="00024742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«продолжительность административной процедуры не более 8 дней»;</w:t>
      </w:r>
    </w:p>
    <w:p w:rsidR="00024742" w:rsidRDefault="00024742" w:rsidP="00024742">
      <w:pPr>
        <w:jc w:val="both"/>
        <w:rPr>
          <w:sz w:val="28"/>
          <w:szCs w:val="28"/>
        </w:rPr>
      </w:pPr>
      <w:r>
        <w:rPr>
          <w:sz w:val="28"/>
          <w:szCs w:val="28"/>
        </w:rPr>
        <w:t>-абзац 3 подпункт 3.3.5 пункта 3.3 раздела 3 изложить в следующей редакции: « продолжительность административной процедуры не более 8 дней » ;</w:t>
      </w:r>
    </w:p>
    <w:p w:rsidR="00024742" w:rsidRDefault="00024742" w:rsidP="00024742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-абзац 2 пункта 4.4 раздела 4 изложить в следующей редакции:</w:t>
      </w:r>
    </w:p>
    <w:p w:rsidR="00024742" w:rsidRDefault="00024742" w:rsidP="00024742">
      <w:pPr>
        <w:jc w:val="both"/>
        <w:rPr>
          <w:sz w:val="28"/>
          <w:szCs w:val="28"/>
        </w:rPr>
      </w:pPr>
      <w:r>
        <w:rPr>
          <w:sz w:val="28"/>
          <w:szCs w:val="28"/>
        </w:rPr>
        <w:t>«в случае проведения внеплановой проверки по конкретному обращению, не более 8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муниципального образования или уполномоченным им должностным лицом».</w:t>
      </w:r>
    </w:p>
    <w:p w:rsidR="00024742" w:rsidRDefault="00024742" w:rsidP="00024742"/>
    <w:p w:rsidR="00024742" w:rsidRDefault="00024742" w:rsidP="00024742"/>
    <w:p w:rsidR="00024742" w:rsidRDefault="00024742" w:rsidP="00024742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Исполняющая полномочия </w:t>
      </w:r>
    </w:p>
    <w:p w:rsidR="00024742" w:rsidRDefault="00024742" w:rsidP="00024742">
      <w:pPr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024742" w:rsidRDefault="00024742" w:rsidP="000247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24742" w:rsidRDefault="00024742" w:rsidP="00024742">
      <w:pPr>
        <w:rPr>
          <w:sz w:val="28"/>
          <w:szCs w:val="28"/>
        </w:rPr>
      </w:pPr>
      <w:r>
        <w:rPr>
          <w:sz w:val="28"/>
          <w:szCs w:val="28"/>
        </w:rPr>
        <w:t xml:space="preserve">Краснинского района Смоленской области                           </w:t>
      </w:r>
      <w:proofErr w:type="spellStart"/>
      <w:r>
        <w:rPr>
          <w:sz w:val="28"/>
          <w:szCs w:val="28"/>
        </w:rPr>
        <w:t>Э.М.Киреенкова</w:t>
      </w:r>
      <w:proofErr w:type="spellEnd"/>
    </w:p>
    <w:p w:rsidR="004A0001" w:rsidRDefault="004A0001"/>
    <w:sectPr w:rsidR="004A0001" w:rsidSect="004A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4742"/>
    <w:rsid w:val="00024742"/>
    <w:rsid w:val="004A0001"/>
    <w:rsid w:val="00550B7A"/>
    <w:rsid w:val="009C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247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24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02474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Title">
    <w:name w:val="ConsPlusTitle"/>
    <w:rsid w:val="0002474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customStyle="1" w:styleId="FontStyle47">
    <w:name w:val="Font Style47"/>
    <w:rsid w:val="00024742"/>
    <w:rPr>
      <w:rFonts w:ascii="Times New Roman" w:hAnsi="Times New Roman" w:cs="Times New Roman" w:hint="default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4</DocSecurity>
  <Lines>21</Lines>
  <Paragraphs>5</Paragraphs>
  <ScaleCrop>false</ScaleCrop>
  <Company>Grizli777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2019-10-28T12:54:00Z</dcterms:created>
  <dcterms:modified xsi:type="dcterms:W3CDTF">2019-10-28T12:54:00Z</dcterms:modified>
</cp:coreProperties>
</file>