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8" w:rsidRDefault="00403F98" w:rsidP="00403F98">
      <w:pPr>
        <w:jc w:val="center"/>
        <w:rPr>
          <w:b/>
          <w:bCs/>
          <w:sz w:val="28"/>
          <w:szCs w:val="28"/>
        </w:rPr>
      </w:pPr>
      <w:bookmarkStart w:id="0" w:name="OLE_LINK53"/>
      <w:bookmarkEnd w:id="0"/>
      <w:r>
        <w:rPr>
          <w:b/>
          <w:bCs/>
          <w:sz w:val="32"/>
          <w:szCs w:val="32"/>
        </w:rPr>
        <w:t>Обобщение практики осуществления муниципального дорожного контроля  за 2020год.</w:t>
      </w:r>
    </w:p>
    <w:p w:rsidR="00403F98" w:rsidRDefault="00403F98" w:rsidP="00403F98">
      <w:pPr>
        <w:spacing w:before="240" w:after="240"/>
        <w:jc w:val="both"/>
        <w:rPr>
          <w:sz w:val="28"/>
          <w:szCs w:val="28"/>
        </w:rPr>
      </w:pPr>
      <w:bookmarkStart w:id="1" w:name="OLE_LINK531"/>
      <w:bookmarkEnd w:id="1"/>
      <w:r>
        <w:rPr>
          <w:b/>
          <w:b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403F98" w:rsidRDefault="00403F98" w:rsidP="00403F9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контроля за обеспечением сохранности автомобильных дорог местного значения в </w:t>
      </w:r>
      <w:proofErr w:type="spellStart"/>
      <w:r>
        <w:rPr>
          <w:sz w:val="28"/>
          <w:szCs w:val="28"/>
        </w:rPr>
        <w:t>Малеевском</w:t>
      </w:r>
      <w:proofErr w:type="spellEnd"/>
      <w:r>
        <w:rPr>
          <w:sz w:val="28"/>
          <w:szCs w:val="28"/>
        </w:rPr>
        <w:t xml:space="preserve">  сельском поселении, специалист руководствуется следующими нормативными правовыми актами:</w:t>
      </w:r>
    </w:p>
    <w:p w:rsidR="00403F98" w:rsidRDefault="00403F98" w:rsidP="00403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от 06.10.2003г. № 131-ФЗ «Об общих принципах организации местного самоуправления в Российской Федерации»;   </w:t>
      </w:r>
      <w:r>
        <w:rPr>
          <w:sz w:val="28"/>
          <w:szCs w:val="28"/>
        </w:rPr>
        <w:br/>
        <w:t xml:space="preserve"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  </w:t>
      </w:r>
      <w:r>
        <w:rPr>
          <w:sz w:val="28"/>
          <w:szCs w:val="28"/>
        </w:rPr>
        <w:br/>
        <w:t xml:space="preserve"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  </w:t>
      </w:r>
    </w:p>
    <w:p w:rsidR="00403F98" w:rsidRDefault="00403F98" w:rsidP="00403F9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Федеральный закон от 10.12.1995г. № 196-ФЗ «О безопасности дорожного движения»;   </w:t>
      </w:r>
      <w:r>
        <w:rPr>
          <w:sz w:val="28"/>
          <w:szCs w:val="28"/>
        </w:rPr>
        <w:br/>
        <w:t xml:space="preserve">5. Устав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Краснинского района Смоленской области;    </w:t>
      </w:r>
      <w:r>
        <w:rPr>
          <w:sz w:val="28"/>
          <w:szCs w:val="28"/>
        </w:rPr>
        <w:br/>
        <w:t xml:space="preserve">6.Административный регламент «Муниципальный контроль за сохранностью автомобильных дорог общего пользования местного значения в границах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Краснинского района Смоленской области», утвержденного постановлением №36 от 08.04.2020 года.</w:t>
      </w:r>
    </w:p>
    <w:p w:rsidR="00403F98" w:rsidRDefault="00403F98" w:rsidP="00403F98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Организация муниципального контроля</w:t>
      </w:r>
    </w:p>
    <w:p w:rsidR="00403F98" w:rsidRDefault="00403F98" w:rsidP="00403F9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муниципального дорожного контроля являются автомобильные дороги общего  пользования в границах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полос автомобильных дорог местного значения.</w:t>
      </w:r>
    </w:p>
    <w:p w:rsidR="00403F98" w:rsidRDefault="00403F98" w:rsidP="00403F9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дорожный контроль на </w:t>
      </w:r>
      <w:r>
        <w:rPr>
          <w:sz w:val="28"/>
          <w:szCs w:val="28"/>
        </w:rPr>
        <w:lastRenderedPageBreak/>
        <w:t xml:space="preserve">территории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поселения, является администрация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(далее - администрация).</w:t>
      </w:r>
      <w:r>
        <w:rPr>
          <w:sz w:val="28"/>
          <w:szCs w:val="28"/>
        </w:rPr>
        <w:br/>
        <w:t>Задачами муниципального дорожного контроля являются:</w:t>
      </w:r>
      <w:r>
        <w:rPr>
          <w:sz w:val="28"/>
          <w:szCs w:val="28"/>
        </w:rPr>
        <w:br/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>
        <w:rPr>
          <w:sz w:val="28"/>
          <w:szCs w:val="28"/>
        </w:rPr>
        <w:br/>
        <w:t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>
        <w:rPr>
          <w:sz w:val="28"/>
          <w:szCs w:val="28"/>
        </w:rPr>
        <w:br/>
        <w:t>-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  <w:r>
        <w:rPr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403F98" w:rsidRDefault="00403F98" w:rsidP="00403F98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владельцы объектов дорожного сервиса;</w:t>
      </w:r>
    </w:p>
    <w:p w:rsidR="00403F98" w:rsidRDefault="00403F98" w:rsidP="00403F98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403F98" w:rsidRDefault="00403F98" w:rsidP="00403F9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пользователи автомобильных дорог.</w:t>
      </w:r>
    </w:p>
    <w:p w:rsidR="00403F98" w:rsidRDefault="00403F98" w:rsidP="00403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Смоленской области  , муниципальными правовыми актами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поселения. (далее - муниципальные правовые акты).</w:t>
      </w:r>
    </w:p>
    <w:p w:rsidR="00403F98" w:rsidRDefault="00403F98" w:rsidP="00403F98">
      <w:pPr>
        <w:jc w:val="both"/>
      </w:pPr>
      <w:r>
        <w:rPr>
          <w:sz w:val="28"/>
          <w:szCs w:val="28"/>
        </w:rPr>
        <w:t xml:space="preserve">      Объектами муниципального дорожного контроля являются автомобильные дороги общего пользования в границах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полос автомобильных дорог местного значения.</w:t>
      </w:r>
    </w:p>
    <w:p w:rsidR="00403F98" w:rsidRDefault="00403F98" w:rsidP="00403F98">
      <w:pPr>
        <w:jc w:val="both"/>
      </w:pPr>
    </w:p>
    <w:p w:rsidR="00403F98" w:rsidRDefault="00403F98" w:rsidP="00403F98">
      <w:pPr>
        <w:jc w:val="both"/>
      </w:pPr>
    </w:p>
    <w:p w:rsidR="00403F98" w:rsidRDefault="00403F98" w:rsidP="00403F98">
      <w:pPr>
        <w:jc w:val="center"/>
      </w:pPr>
      <w:r>
        <w:rPr>
          <w:b/>
          <w:bCs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403F98" w:rsidRDefault="00403F98" w:rsidP="00403F98">
      <w:pPr>
        <w:jc w:val="both"/>
      </w:pPr>
    </w:p>
    <w:p w:rsidR="00403F98" w:rsidRDefault="00403F98" w:rsidP="00403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2020 году плановые проверки не проводились в соответствии со ст. </w:t>
      </w:r>
      <w:r>
        <w:rPr>
          <w:sz w:val="28"/>
          <w:szCs w:val="28"/>
        </w:rPr>
        <w:lastRenderedPageBreak/>
        <w:t xml:space="preserve">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  </w:t>
      </w:r>
    </w:p>
    <w:p w:rsidR="00403F98" w:rsidRDefault="00403F98" w:rsidP="00403F98">
      <w:pPr>
        <w:jc w:val="both"/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403F98" w:rsidRDefault="00403F98" w:rsidP="00403F98">
      <w:pPr>
        <w:jc w:val="both"/>
      </w:pPr>
    </w:p>
    <w:p w:rsidR="00403F98" w:rsidRDefault="00403F98" w:rsidP="00403F98">
      <w:pPr>
        <w:jc w:val="both"/>
      </w:pPr>
    </w:p>
    <w:p w:rsidR="00403F98" w:rsidRDefault="00403F98" w:rsidP="00403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03F98" w:rsidRDefault="00403F98" w:rsidP="00403F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403F98" w:rsidRDefault="00403F98" w:rsidP="00403F98">
      <w:pPr>
        <w:jc w:val="both"/>
      </w:pPr>
      <w:r>
        <w:rPr>
          <w:sz w:val="28"/>
          <w:szCs w:val="28"/>
        </w:rPr>
        <w:t>Краснинского района Смоленской области                     С.А.Трофимова</w:t>
      </w:r>
    </w:p>
    <w:p w:rsidR="00216C1D" w:rsidRDefault="00216C1D"/>
    <w:sectPr w:rsidR="00216C1D" w:rsidSect="0021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03F98"/>
    <w:rsid w:val="00216C1D"/>
    <w:rsid w:val="00403F98"/>
    <w:rsid w:val="00D822A1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9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Company>Grizli777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2021-01-14T14:12:00Z</dcterms:created>
  <dcterms:modified xsi:type="dcterms:W3CDTF">2021-01-14T14:12:00Z</dcterms:modified>
</cp:coreProperties>
</file>