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A3" w:rsidRPr="007C3B04" w:rsidRDefault="004063A3" w:rsidP="004063A3">
      <w:pPr>
        <w:jc w:val="right"/>
      </w:pPr>
    </w:p>
    <w:p w:rsidR="00DA70CB" w:rsidRPr="000D6BDB" w:rsidRDefault="00DA70CB" w:rsidP="004063A3">
      <w:pPr>
        <w:jc w:val="center"/>
        <w:rPr>
          <w:b/>
          <w:color w:val="1F497D"/>
          <w:sz w:val="40"/>
          <w:szCs w:val="40"/>
        </w:rPr>
      </w:pPr>
      <w:r w:rsidRPr="000D6BDB">
        <w:rPr>
          <w:b/>
          <w:color w:val="1F497D"/>
          <w:sz w:val="40"/>
          <w:szCs w:val="40"/>
        </w:rPr>
        <w:t>График проведения налоговыми органами Смоленской области</w:t>
      </w:r>
    </w:p>
    <w:p w:rsidR="004063A3" w:rsidRPr="000D6BDB" w:rsidRDefault="00DA70CB" w:rsidP="004063A3">
      <w:pPr>
        <w:jc w:val="center"/>
        <w:rPr>
          <w:b/>
          <w:color w:val="1F497D"/>
          <w:sz w:val="40"/>
          <w:szCs w:val="40"/>
        </w:rPr>
      </w:pPr>
      <w:r w:rsidRPr="000D6BDB">
        <w:rPr>
          <w:b/>
          <w:color w:val="1F497D"/>
          <w:sz w:val="40"/>
          <w:szCs w:val="40"/>
        </w:rPr>
        <w:t xml:space="preserve"> семинаров</w:t>
      </w:r>
      <w:r w:rsidR="004063A3" w:rsidRPr="000D6BDB">
        <w:rPr>
          <w:b/>
          <w:color w:val="1F497D"/>
          <w:sz w:val="40"/>
          <w:szCs w:val="40"/>
        </w:rPr>
        <w:t xml:space="preserve"> для налогоплательщиков</w:t>
      </w:r>
    </w:p>
    <w:p w:rsidR="004063A3" w:rsidRPr="000D6BDB" w:rsidRDefault="004063A3" w:rsidP="004063A3">
      <w:pPr>
        <w:jc w:val="center"/>
        <w:rPr>
          <w:b/>
          <w:color w:val="1F497D"/>
          <w:sz w:val="40"/>
          <w:szCs w:val="40"/>
        </w:rPr>
      </w:pPr>
      <w:r w:rsidRPr="000D6BDB">
        <w:rPr>
          <w:b/>
          <w:color w:val="1F497D"/>
          <w:sz w:val="40"/>
          <w:szCs w:val="40"/>
        </w:rPr>
        <w:t xml:space="preserve">на </w:t>
      </w:r>
      <w:r w:rsidR="00AE15E4" w:rsidRPr="00AE15E4">
        <w:rPr>
          <w:b/>
          <w:color w:val="1F497D"/>
          <w:sz w:val="40"/>
          <w:szCs w:val="40"/>
        </w:rPr>
        <w:t>3</w:t>
      </w:r>
      <w:r w:rsidR="007D7D70" w:rsidRPr="000D6BDB">
        <w:rPr>
          <w:b/>
          <w:color w:val="1F497D"/>
          <w:sz w:val="40"/>
          <w:szCs w:val="40"/>
        </w:rPr>
        <w:t xml:space="preserve"> квартал</w:t>
      </w:r>
      <w:r w:rsidR="009E7C4C">
        <w:rPr>
          <w:b/>
          <w:color w:val="1F497D"/>
          <w:sz w:val="40"/>
          <w:szCs w:val="40"/>
        </w:rPr>
        <w:t xml:space="preserve"> 201</w:t>
      </w:r>
      <w:r w:rsidR="00D90913" w:rsidRPr="00841BE6">
        <w:rPr>
          <w:b/>
          <w:color w:val="1F497D"/>
          <w:sz w:val="40"/>
          <w:szCs w:val="40"/>
        </w:rPr>
        <w:t>8</w:t>
      </w:r>
      <w:r w:rsidR="00DA70CB" w:rsidRPr="000D6BDB">
        <w:rPr>
          <w:b/>
          <w:color w:val="1F497D"/>
          <w:sz w:val="40"/>
          <w:szCs w:val="40"/>
        </w:rPr>
        <w:t xml:space="preserve"> года</w:t>
      </w:r>
    </w:p>
    <w:p w:rsidR="009A05B9" w:rsidRPr="007C3B04" w:rsidRDefault="009A05B9" w:rsidP="004063A3">
      <w:pPr>
        <w:jc w:val="center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701"/>
        <w:gridCol w:w="8788"/>
        <w:gridCol w:w="3402"/>
      </w:tblGrid>
      <w:tr w:rsidR="003B6086" w:rsidRPr="00791095" w:rsidTr="0001713F">
        <w:trPr>
          <w:trHeight w:val="89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Инспекция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5B3D7"/>
          </w:tcPr>
          <w:p w:rsidR="009A05B9" w:rsidRPr="00A647F8" w:rsidRDefault="003B6086" w:rsidP="0001713F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Дата и время проведения семинара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136983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Тема семинара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Место проведения, телефоны для справок</w:t>
            </w:r>
          </w:p>
        </w:tc>
      </w:tr>
      <w:tr w:rsidR="006E5EFA" w:rsidRPr="005F6FB4" w:rsidTr="00DC2B80">
        <w:tc>
          <w:tcPr>
            <w:tcW w:w="2093" w:type="dxa"/>
            <w:vMerge w:val="restart"/>
          </w:tcPr>
          <w:p w:rsidR="006E5EFA" w:rsidRPr="005F6FB4" w:rsidRDefault="006E5EFA" w:rsidP="00791095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№6 по Смоленской области</w:t>
            </w:r>
          </w:p>
          <w:p w:rsidR="006E5EFA" w:rsidRPr="005F6FB4" w:rsidRDefault="006E5EFA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6E5EFA" w:rsidRPr="005F6FB4" w:rsidRDefault="006E5EFA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19.</w:t>
            </w:r>
            <w:r w:rsidRPr="005F6FB4">
              <w:rPr>
                <w:sz w:val="22"/>
                <w:szCs w:val="22"/>
                <w:lang w:val="en-US"/>
              </w:rPr>
              <w:t>07</w:t>
            </w:r>
            <w:r w:rsidRPr="005F6FB4">
              <w:rPr>
                <w:sz w:val="22"/>
                <w:szCs w:val="22"/>
              </w:rPr>
              <w:t>.201</w:t>
            </w:r>
            <w:r w:rsidRPr="005F6FB4">
              <w:rPr>
                <w:sz w:val="22"/>
                <w:szCs w:val="22"/>
                <w:lang w:val="en-US"/>
              </w:rPr>
              <w:t>8</w:t>
            </w:r>
          </w:p>
          <w:p w:rsidR="006E5EFA" w:rsidRPr="005F6FB4" w:rsidRDefault="006E5EFA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6E5EFA" w:rsidRPr="005F6FB4" w:rsidRDefault="006E5EFA" w:rsidP="005F6FB4">
            <w:pPr>
              <w:rPr>
                <w:color w:val="000000"/>
                <w:sz w:val="22"/>
                <w:szCs w:val="22"/>
              </w:rPr>
            </w:pPr>
            <w:r w:rsidRPr="005F6FB4">
              <w:rPr>
                <w:color w:val="000000"/>
                <w:sz w:val="22"/>
                <w:szCs w:val="22"/>
              </w:rPr>
              <w:t>1. Досудебное 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6E5EFA" w:rsidRPr="005F6FB4" w:rsidRDefault="006E5EFA" w:rsidP="005F6FB4">
            <w:pPr>
              <w:rPr>
                <w:color w:val="000000"/>
                <w:sz w:val="22"/>
                <w:szCs w:val="22"/>
              </w:rPr>
            </w:pPr>
            <w:r w:rsidRPr="005F6FB4">
              <w:rPr>
                <w:color w:val="000000"/>
                <w:sz w:val="22"/>
                <w:szCs w:val="22"/>
              </w:rPr>
              <w:t>2. Онлайн-кассы - второй этап реформы. Налоговый вычет на приобретение ККТ.</w:t>
            </w:r>
          </w:p>
          <w:p w:rsidR="006E5EFA" w:rsidRPr="005F6FB4" w:rsidRDefault="006E5EFA" w:rsidP="005F6FB4">
            <w:pPr>
              <w:rPr>
                <w:color w:val="000000"/>
                <w:sz w:val="22"/>
                <w:szCs w:val="22"/>
              </w:rPr>
            </w:pPr>
            <w:r w:rsidRPr="005F6FB4">
              <w:rPr>
                <w:color w:val="000000"/>
                <w:sz w:val="22"/>
                <w:szCs w:val="22"/>
              </w:rPr>
              <w:t>3. Применение патентной системы налогообложения для индивидуальных предпринимателей. Электронный сервис на сайте ФНС России «Налоговый калькулятор – Расчет стоимости патента».</w:t>
            </w:r>
          </w:p>
          <w:p w:rsidR="006E5EFA" w:rsidRPr="005F6FB4" w:rsidRDefault="006E5EFA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6E5EFA" w:rsidRPr="00065C76" w:rsidRDefault="006E5EFA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6E5EFA" w:rsidRPr="005F6FB4" w:rsidTr="00DC2B80">
        <w:tc>
          <w:tcPr>
            <w:tcW w:w="2093" w:type="dxa"/>
            <w:vMerge/>
          </w:tcPr>
          <w:p w:rsidR="006E5EFA" w:rsidRPr="005F6FB4" w:rsidRDefault="006E5EFA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E5EFA" w:rsidRPr="005F6FB4" w:rsidRDefault="006E5EFA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vMerge/>
          </w:tcPr>
          <w:p w:rsidR="006E5EFA" w:rsidRPr="005F6FB4" w:rsidRDefault="006E5EFA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6E5EFA" w:rsidRPr="00065C76" w:rsidRDefault="006E5EFA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>. Красный , ул</w:t>
            </w:r>
            <w:proofErr w:type="gramStart"/>
            <w:r w:rsidRPr="00065C76">
              <w:rPr>
                <w:sz w:val="22"/>
                <w:szCs w:val="22"/>
              </w:rPr>
              <w:t>.К</w:t>
            </w:r>
            <w:proofErr w:type="gramEnd"/>
            <w:r w:rsidRPr="00065C76">
              <w:rPr>
                <w:sz w:val="22"/>
                <w:szCs w:val="22"/>
              </w:rPr>
              <w:t xml:space="preserve">алинина, д.25, здание  </w:t>
            </w:r>
            <w:proofErr w:type="spellStart"/>
            <w:r w:rsidRPr="00065C76">
              <w:rPr>
                <w:sz w:val="22"/>
                <w:szCs w:val="22"/>
              </w:rPr>
              <w:t>ТОРМа</w:t>
            </w:r>
            <w:proofErr w:type="spellEnd"/>
          </w:p>
          <w:p w:rsidR="006E5EFA" w:rsidRPr="00065C76" w:rsidRDefault="006E5EFA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6E5EFA" w:rsidRPr="00065C76" w:rsidRDefault="006E5EFA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(48145) 4-21-95</w:t>
            </w:r>
          </w:p>
        </w:tc>
      </w:tr>
      <w:tr w:rsidR="006E5EFA" w:rsidRPr="005F6FB4" w:rsidTr="00F72E35">
        <w:trPr>
          <w:trHeight w:val="1911"/>
        </w:trPr>
        <w:tc>
          <w:tcPr>
            <w:tcW w:w="2093" w:type="dxa"/>
            <w:vMerge/>
          </w:tcPr>
          <w:p w:rsidR="006E5EFA" w:rsidRPr="005F6FB4" w:rsidRDefault="006E5EFA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E5EFA" w:rsidRPr="005F6FB4" w:rsidRDefault="006E5EFA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Pr="005F6FB4">
              <w:rPr>
                <w:sz w:val="22"/>
                <w:szCs w:val="22"/>
                <w:lang w:val="en-US"/>
              </w:rPr>
              <w:t>3</w:t>
            </w:r>
            <w:r w:rsidRPr="005F6FB4">
              <w:rPr>
                <w:sz w:val="22"/>
                <w:szCs w:val="22"/>
              </w:rPr>
              <w:t>.</w:t>
            </w:r>
            <w:r w:rsidRPr="005F6FB4">
              <w:rPr>
                <w:sz w:val="22"/>
                <w:szCs w:val="22"/>
                <w:lang w:val="en-US"/>
              </w:rPr>
              <w:t>08</w:t>
            </w:r>
            <w:r w:rsidRPr="005F6FB4">
              <w:rPr>
                <w:sz w:val="22"/>
                <w:szCs w:val="22"/>
              </w:rPr>
              <w:t>.201</w:t>
            </w:r>
            <w:r w:rsidRPr="005F6FB4">
              <w:rPr>
                <w:sz w:val="22"/>
                <w:szCs w:val="22"/>
                <w:lang w:val="en-US"/>
              </w:rPr>
              <w:t>8</w:t>
            </w:r>
          </w:p>
          <w:p w:rsidR="006E5EFA" w:rsidRPr="005F6FB4" w:rsidRDefault="006E5EFA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6E5EFA" w:rsidRPr="005F6FB4" w:rsidRDefault="006E5EFA" w:rsidP="005F6FB4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1. Налогообложение имущества организаций: изменения 2018 года, актуальные вопросы. Представление и заполнение налоговой отчетности по налогу на имущество организаций.</w:t>
            </w:r>
          </w:p>
          <w:p w:rsidR="006E5EFA" w:rsidRPr="005F6FB4" w:rsidRDefault="006E5EFA" w:rsidP="005F6FB4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2. О государственной регистрации юридических лиц и индивидуальных предпринимателей. Порядок заполнения форм при государственной регистрации, характерные ошибки заполнения. Порядок предоставления сведений из ЕГРЮЛ/ЕГРИП.</w:t>
            </w:r>
          </w:p>
          <w:p w:rsidR="006E5EFA" w:rsidRPr="005F6FB4" w:rsidRDefault="006E5EFA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 xml:space="preserve">3. О порядке исчисления и уплаты страховых взносов в 2018 году. Характерные ошибки заполнения расчета по страховым взносам. </w:t>
            </w:r>
          </w:p>
        </w:tc>
        <w:tc>
          <w:tcPr>
            <w:tcW w:w="3402" w:type="dxa"/>
          </w:tcPr>
          <w:p w:rsidR="006E5EFA" w:rsidRPr="00065C76" w:rsidRDefault="006E5EFA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>. Красный , ул</w:t>
            </w:r>
            <w:proofErr w:type="gramStart"/>
            <w:r w:rsidRPr="00065C76">
              <w:rPr>
                <w:sz w:val="22"/>
                <w:szCs w:val="22"/>
              </w:rPr>
              <w:t>.К</w:t>
            </w:r>
            <w:proofErr w:type="gramEnd"/>
            <w:r w:rsidRPr="00065C76">
              <w:rPr>
                <w:sz w:val="22"/>
                <w:szCs w:val="22"/>
              </w:rPr>
              <w:t xml:space="preserve">алинина, д.25, здание  </w:t>
            </w:r>
            <w:proofErr w:type="spellStart"/>
            <w:r w:rsidRPr="00065C76">
              <w:rPr>
                <w:sz w:val="22"/>
                <w:szCs w:val="22"/>
              </w:rPr>
              <w:t>ТОРМа</w:t>
            </w:r>
            <w:proofErr w:type="spellEnd"/>
          </w:p>
          <w:p w:rsidR="006E5EFA" w:rsidRPr="00065C76" w:rsidRDefault="006E5EFA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6E5EFA" w:rsidRPr="00065C76" w:rsidRDefault="006E5EFA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+7(48145) 4-21-95</w:t>
            </w:r>
          </w:p>
        </w:tc>
      </w:tr>
      <w:tr w:rsidR="006E5EFA" w:rsidRPr="005F6FB4" w:rsidTr="005A1695">
        <w:trPr>
          <w:trHeight w:val="3036"/>
        </w:trPr>
        <w:tc>
          <w:tcPr>
            <w:tcW w:w="2093" w:type="dxa"/>
            <w:vMerge/>
          </w:tcPr>
          <w:p w:rsidR="006E5EFA" w:rsidRPr="005F6FB4" w:rsidRDefault="006E5EFA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E5EFA" w:rsidRPr="005F6FB4" w:rsidRDefault="006E5EFA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Pr="005F6FB4">
              <w:rPr>
                <w:sz w:val="22"/>
                <w:szCs w:val="22"/>
                <w:lang w:val="en-US"/>
              </w:rPr>
              <w:t>7</w:t>
            </w:r>
            <w:r w:rsidRPr="005F6FB4">
              <w:rPr>
                <w:sz w:val="22"/>
                <w:szCs w:val="22"/>
              </w:rPr>
              <w:t>.</w:t>
            </w:r>
            <w:r w:rsidRPr="005F6FB4">
              <w:rPr>
                <w:sz w:val="22"/>
                <w:szCs w:val="22"/>
                <w:lang w:val="en-US"/>
              </w:rPr>
              <w:t>09</w:t>
            </w:r>
            <w:r w:rsidRPr="005F6FB4">
              <w:rPr>
                <w:sz w:val="22"/>
                <w:szCs w:val="22"/>
              </w:rPr>
              <w:t>.201</w:t>
            </w:r>
            <w:r w:rsidRPr="005F6FB4">
              <w:rPr>
                <w:sz w:val="22"/>
                <w:szCs w:val="22"/>
                <w:lang w:val="en-US"/>
              </w:rPr>
              <w:t>8</w:t>
            </w:r>
          </w:p>
          <w:p w:rsidR="006E5EFA" w:rsidRPr="005F6FB4" w:rsidRDefault="006E5EFA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6E5EFA" w:rsidRPr="005F6FB4" w:rsidRDefault="006E5EFA" w:rsidP="005F6FB4">
            <w:pPr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1. Порядок перехода на применение специальных налоговых режимов и рассмотрение отдельных вопросов, связанных с их применением. Налоговые каникулы для индивидуальных предпринимателей, применяющих упрощенную и патентную системы налогообложения.</w:t>
            </w:r>
          </w:p>
          <w:p w:rsidR="006E5EFA" w:rsidRPr="005F6FB4" w:rsidRDefault="006E5EFA" w:rsidP="005F6FB4">
            <w:pPr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2. Онлайн-регистрация ККТ. Административная ответственность за нарушение законодательства РФ о применении ККТ.</w:t>
            </w:r>
          </w:p>
          <w:p w:rsidR="006E5EFA" w:rsidRPr="005F6FB4" w:rsidRDefault="006E5EFA" w:rsidP="005F6FB4">
            <w:pPr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 xml:space="preserve">3. Имущественные налоги физических лиц, порядок и срок уплаты за 2017 год, а также порядок предоставления льгот. </w:t>
            </w:r>
          </w:p>
          <w:p w:rsidR="006E5EFA" w:rsidRPr="005F6FB4" w:rsidRDefault="006E5EFA" w:rsidP="005F6FB4">
            <w:pPr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 xml:space="preserve">4. </w:t>
            </w:r>
            <w:proofErr w:type="gramStart"/>
            <w:r w:rsidRPr="005F6FB4">
              <w:rPr>
                <w:sz w:val="22"/>
                <w:szCs w:val="22"/>
              </w:rPr>
              <w:t>Интернет-сервисы</w:t>
            </w:r>
            <w:proofErr w:type="gramEnd"/>
            <w:r w:rsidRPr="005F6FB4">
              <w:rPr>
                <w:sz w:val="22"/>
                <w:szCs w:val="22"/>
              </w:rPr>
              <w:t xml:space="preserve"> «Справочная информация о ставках и льготах по имущественным налогам», «Калькулятор транспортного налога ФЛ» и «Калькулятор земельного налога и налога на имущество ФЛ» в помощь налогоплательщику.</w:t>
            </w:r>
          </w:p>
          <w:p w:rsidR="006E5EFA" w:rsidRPr="005F6FB4" w:rsidRDefault="006E5EFA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E5EFA" w:rsidRPr="00065C76" w:rsidRDefault="006E5EFA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>. Красный , ул</w:t>
            </w:r>
            <w:proofErr w:type="gramStart"/>
            <w:r w:rsidRPr="00065C76">
              <w:rPr>
                <w:sz w:val="22"/>
                <w:szCs w:val="22"/>
              </w:rPr>
              <w:t>.К</w:t>
            </w:r>
            <w:proofErr w:type="gramEnd"/>
            <w:r w:rsidRPr="00065C76">
              <w:rPr>
                <w:sz w:val="22"/>
                <w:szCs w:val="22"/>
              </w:rPr>
              <w:t xml:space="preserve">алинина, д.25, здание  </w:t>
            </w:r>
            <w:proofErr w:type="spellStart"/>
            <w:r w:rsidRPr="00065C76">
              <w:rPr>
                <w:sz w:val="22"/>
                <w:szCs w:val="22"/>
              </w:rPr>
              <w:t>ТОРМа</w:t>
            </w:r>
            <w:proofErr w:type="spellEnd"/>
          </w:p>
          <w:p w:rsidR="006E5EFA" w:rsidRPr="00065C76" w:rsidRDefault="006E5EFA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+7(48145) 4-21-95</w:t>
            </w:r>
          </w:p>
        </w:tc>
      </w:tr>
    </w:tbl>
    <w:p w:rsidR="00B76FEA" w:rsidRDefault="00B76FEA" w:rsidP="00791095">
      <w:pPr>
        <w:rPr>
          <w:sz w:val="22"/>
          <w:szCs w:val="22"/>
        </w:rPr>
      </w:pPr>
    </w:p>
    <w:p w:rsidR="006E5EFA" w:rsidRDefault="006E5EFA" w:rsidP="00791095">
      <w:pPr>
        <w:rPr>
          <w:sz w:val="22"/>
          <w:szCs w:val="22"/>
        </w:rPr>
      </w:pPr>
    </w:p>
    <w:p w:rsidR="0001713F" w:rsidRDefault="0001713F" w:rsidP="00791095">
      <w:pPr>
        <w:rPr>
          <w:sz w:val="22"/>
          <w:szCs w:val="22"/>
        </w:rPr>
      </w:pPr>
    </w:p>
    <w:p w:rsidR="006E5EFA" w:rsidRPr="000D6BDB" w:rsidRDefault="006E5EFA" w:rsidP="006E5EFA">
      <w:pPr>
        <w:jc w:val="center"/>
        <w:rPr>
          <w:b/>
          <w:color w:val="1F497D"/>
          <w:sz w:val="40"/>
          <w:szCs w:val="40"/>
        </w:rPr>
      </w:pPr>
      <w:r w:rsidRPr="000D6BDB">
        <w:rPr>
          <w:b/>
          <w:color w:val="1F497D"/>
          <w:sz w:val="40"/>
          <w:szCs w:val="40"/>
        </w:rPr>
        <w:lastRenderedPageBreak/>
        <w:t xml:space="preserve">на </w:t>
      </w:r>
      <w:r w:rsidRPr="00B87F9E">
        <w:rPr>
          <w:b/>
          <w:color w:val="1F497D"/>
          <w:sz w:val="40"/>
          <w:szCs w:val="40"/>
        </w:rPr>
        <w:t>4</w:t>
      </w:r>
      <w:r w:rsidRPr="000D6BDB">
        <w:rPr>
          <w:b/>
          <w:color w:val="1F497D"/>
          <w:sz w:val="40"/>
          <w:szCs w:val="40"/>
        </w:rPr>
        <w:t xml:space="preserve"> квартал</w:t>
      </w:r>
      <w:r>
        <w:rPr>
          <w:b/>
          <w:color w:val="1F497D"/>
          <w:sz w:val="40"/>
          <w:szCs w:val="40"/>
        </w:rPr>
        <w:t xml:space="preserve"> 201</w:t>
      </w:r>
      <w:r w:rsidRPr="00841BE6">
        <w:rPr>
          <w:b/>
          <w:color w:val="1F497D"/>
          <w:sz w:val="40"/>
          <w:szCs w:val="40"/>
        </w:rPr>
        <w:t>8</w:t>
      </w:r>
      <w:r w:rsidRPr="000D6BDB">
        <w:rPr>
          <w:b/>
          <w:color w:val="1F497D"/>
          <w:sz w:val="40"/>
          <w:szCs w:val="40"/>
        </w:rPr>
        <w:t xml:space="preserve"> года</w:t>
      </w:r>
    </w:p>
    <w:p w:rsidR="006E5EFA" w:rsidRPr="007C3B04" w:rsidRDefault="006E5EFA" w:rsidP="006E5EFA">
      <w:pPr>
        <w:jc w:val="center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701"/>
        <w:gridCol w:w="8788"/>
        <w:gridCol w:w="3402"/>
      </w:tblGrid>
      <w:tr w:rsidR="00D911BE" w:rsidRPr="005F6FB4" w:rsidTr="00FB6019">
        <w:trPr>
          <w:trHeight w:val="2530"/>
        </w:trPr>
        <w:tc>
          <w:tcPr>
            <w:tcW w:w="2093" w:type="dxa"/>
            <w:vMerge w:val="restart"/>
          </w:tcPr>
          <w:p w:rsidR="00D911BE" w:rsidRPr="005F6FB4" w:rsidRDefault="00D911BE" w:rsidP="00D849A6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№6 по Смоленской области</w:t>
            </w:r>
          </w:p>
          <w:p w:rsidR="00D911BE" w:rsidRPr="005F6FB4" w:rsidRDefault="00D911BE" w:rsidP="00D84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11BE" w:rsidRPr="008758CF" w:rsidRDefault="00D911BE" w:rsidP="00D84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5F6FB4">
              <w:rPr>
                <w:sz w:val="22"/>
                <w:szCs w:val="22"/>
              </w:rPr>
              <w:t>.201</w:t>
            </w:r>
            <w:r w:rsidRPr="008758CF">
              <w:rPr>
                <w:sz w:val="22"/>
                <w:szCs w:val="22"/>
              </w:rPr>
              <w:t>8</w:t>
            </w:r>
          </w:p>
          <w:p w:rsidR="00D911BE" w:rsidRPr="005F6FB4" w:rsidRDefault="00D911BE" w:rsidP="00D849A6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D911BE" w:rsidRPr="00D90A4D" w:rsidRDefault="00D911BE" w:rsidP="00D849A6">
            <w:pPr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2018 год. Обязанность физических лиц сообщать об объектах налогообложения, по которым не производилось начисление налогов. Порядок предоставления льгот по имущественным налогам.</w:t>
            </w:r>
          </w:p>
          <w:p w:rsidR="00D911BE" w:rsidRPr="00D90A4D" w:rsidRDefault="00D911BE" w:rsidP="00D849A6">
            <w:pPr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>2. О признании с 01.01.2019 в соответствии с ФЗ от 27.11.2017 №335-ФЗ плательщиков ЕСХН плательщиками НДС и  необходимости предоставления уведомления для использования права на освобождения обязанностей плательщика НДС.</w:t>
            </w:r>
          </w:p>
          <w:p w:rsidR="00D911BE" w:rsidRPr="00D90A4D" w:rsidRDefault="00D911BE" w:rsidP="00D849A6">
            <w:pPr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 xml:space="preserve">3. Изменения с 01.10.2018 в порядок государственной регистрации юридических лиц и индивидуальных предпринимателей. </w:t>
            </w:r>
          </w:p>
          <w:p w:rsidR="00D911BE" w:rsidRPr="00D90A4D" w:rsidRDefault="00D911BE" w:rsidP="00D849A6">
            <w:pPr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 xml:space="preserve">4. Обновленный электронный сервис «Обратиться в ФНС России». </w:t>
            </w:r>
          </w:p>
        </w:tc>
        <w:tc>
          <w:tcPr>
            <w:tcW w:w="3402" w:type="dxa"/>
          </w:tcPr>
          <w:p w:rsidR="00D911BE" w:rsidRPr="00065C76" w:rsidRDefault="00D911BE" w:rsidP="00D849A6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>. Красный , ул</w:t>
            </w:r>
            <w:proofErr w:type="gramStart"/>
            <w:r w:rsidRPr="00065C76">
              <w:rPr>
                <w:sz w:val="22"/>
                <w:szCs w:val="22"/>
              </w:rPr>
              <w:t>.К</w:t>
            </w:r>
            <w:proofErr w:type="gramEnd"/>
            <w:r w:rsidRPr="00065C76">
              <w:rPr>
                <w:sz w:val="22"/>
                <w:szCs w:val="22"/>
              </w:rPr>
              <w:t xml:space="preserve">алинина, д.25, здание  </w:t>
            </w:r>
            <w:proofErr w:type="spellStart"/>
            <w:r w:rsidRPr="00065C76">
              <w:rPr>
                <w:sz w:val="22"/>
                <w:szCs w:val="22"/>
              </w:rPr>
              <w:t>ТОРМа</w:t>
            </w:r>
            <w:proofErr w:type="spellEnd"/>
          </w:p>
          <w:p w:rsidR="00D911BE" w:rsidRPr="00065C76" w:rsidRDefault="00D911BE" w:rsidP="00D849A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D911BE" w:rsidRPr="00065C76" w:rsidRDefault="00D911BE" w:rsidP="00D849A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(48145) 4-21-95</w:t>
            </w:r>
          </w:p>
        </w:tc>
      </w:tr>
      <w:tr w:rsidR="00D911BE" w:rsidRPr="005F6FB4" w:rsidTr="00A77BC2">
        <w:trPr>
          <w:trHeight w:val="2457"/>
        </w:trPr>
        <w:tc>
          <w:tcPr>
            <w:tcW w:w="2093" w:type="dxa"/>
            <w:vMerge/>
          </w:tcPr>
          <w:p w:rsidR="00D911BE" w:rsidRPr="005F6FB4" w:rsidRDefault="00D911BE" w:rsidP="00D84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11BE" w:rsidRPr="008758CF" w:rsidRDefault="00D911BE" w:rsidP="00D849A6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5F6FB4">
              <w:rPr>
                <w:sz w:val="22"/>
                <w:szCs w:val="22"/>
              </w:rPr>
              <w:t>.201</w:t>
            </w:r>
            <w:r w:rsidRPr="008758CF">
              <w:rPr>
                <w:sz w:val="22"/>
                <w:szCs w:val="22"/>
              </w:rPr>
              <w:t>8</w:t>
            </w:r>
          </w:p>
          <w:p w:rsidR="00D911BE" w:rsidRPr="005F6FB4" w:rsidRDefault="00D911BE" w:rsidP="00D849A6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D911BE" w:rsidRPr="00D90A4D" w:rsidRDefault="00D911BE" w:rsidP="00D849A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 xml:space="preserve"> </w:t>
            </w:r>
            <w:r w:rsidRPr="00D90A4D">
              <w:rPr>
                <w:sz w:val="22"/>
                <w:szCs w:val="22"/>
              </w:rPr>
              <w:t xml:space="preserve">1. Переход на новый порядок ККТ. Административная ответственность за нарушение законодательства РФ о применении ККТ. Предоставление вычета на приобретение </w:t>
            </w:r>
            <w:proofErr w:type="spellStart"/>
            <w:r w:rsidRPr="00D90A4D">
              <w:rPr>
                <w:sz w:val="22"/>
                <w:szCs w:val="22"/>
              </w:rPr>
              <w:t>онлайн-кассы</w:t>
            </w:r>
            <w:proofErr w:type="spellEnd"/>
            <w:r w:rsidRPr="00D90A4D">
              <w:rPr>
                <w:sz w:val="22"/>
                <w:szCs w:val="22"/>
              </w:rPr>
              <w:t xml:space="preserve">.   </w:t>
            </w:r>
          </w:p>
          <w:p w:rsidR="00D911BE" w:rsidRPr="00D90A4D" w:rsidRDefault="00D911BE" w:rsidP="00D849A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D911BE" w:rsidRPr="00D90A4D" w:rsidRDefault="00D911BE" w:rsidP="00D849A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>3. Порядок перехода на применение специальных налоговых режимов и рассмотрение отдельных вопросов, связанных с их применением.</w:t>
            </w:r>
          </w:p>
          <w:p w:rsidR="00D911BE" w:rsidRPr="00D90A4D" w:rsidRDefault="00D911BE" w:rsidP="00D849A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>4. Возможности и преимущества линейки «Личных кабинетов» для всех категорий налогоплательщиков на сайте ФНС России.</w:t>
            </w:r>
          </w:p>
        </w:tc>
        <w:tc>
          <w:tcPr>
            <w:tcW w:w="3402" w:type="dxa"/>
          </w:tcPr>
          <w:p w:rsidR="00D911BE" w:rsidRPr="00065C76" w:rsidRDefault="00D911BE" w:rsidP="00D849A6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>. Красный , ул</w:t>
            </w:r>
            <w:proofErr w:type="gramStart"/>
            <w:r w:rsidRPr="00065C76">
              <w:rPr>
                <w:sz w:val="22"/>
                <w:szCs w:val="22"/>
              </w:rPr>
              <w:t>.К</w:t>
            </w:r>
            <w:proofErr w:type="gramEnd"/>
            <w:r w:rsidRPr="00065C76">
              <w:rPr>
                <w:sz w:val="22"/>
                <w:szCs w:val="22"/>
              </w:rPr>
              <w:t xml:space="preserve">алинина, д.25, здание  </w:t>
            </w:r>
            <w:proofErr w:type="spellStart"/>
            <w:r w:rsidRPr="00065C76">
              <w:rPr>
                <w:sz w:val="22"/>
                <w:szCs w:val="22"/>
              </w:rPr>
              <w:t>ТОРМа</w:t>
            </w:r>
            <w:proofErr w:type="spellEnd"/>
          </w:p>
          <w:p w:rsidR="00D911BE" w:rsidRPr="00065C76" w:rsidRDefault="00D911BE" w:rsidP="00D849A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D911BE" w:rsidRPr="00065C76" w:rsidRDefault="00D911BE" w:rsidP="00D849A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+7(48145) 4-21-95</w:t>
            </w:r>
          </w:p>
        </w:tc>
      </w:tr>
      <w:tr w:rsidR="00D911BE" w:rsidRPr="005F6FB4" w:rsidTr="000552E9">
        <w:trPr>
          <w:trHeight w:val="2024"/>
        </w:trPr>
        <w:tc>
          <w:tcPr>
            <w:tcW w:w="2093" w:type="dxa"/>
            <w:vMerge/>
          </w:tcPr>
          <w:p w:rsidR="00D911BE" w:rsidRPr="005F6FB4" w:rsidRDefault="00D911BE" w:rsidP="00D84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11BE" w:rsidRPr="008758CF" w:rsidRDefault="00D911BE" w:rsidP="00D849A6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5F6FB4">
              <w:rPr>
                <w:sz w:val="22"/>
                <w:szCs w:val="22"/>
              </w:rPr>
              <w:t>.201</w:t>
            </w:r>
            <w:r w:rsidRPr="008758CF">
              <w:rPr>
                <w:sz w:val="22"/>
                <w:szCs w:val="22"/>
              </w:rPr>
              <w:t>8</w:t>
            </w:r>
          </w:p>
          <w:p w:rsidR="00D911BE" w:rsidRPr="005F6FB4" w:rsidRDefault="00D911BE" w:rsidP="00D849A6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D911BE" w:rsidRPr="00D90A4D" w:rsidRDefault="00D911BE" w:rsidP="00D849A6">
            <w:pPr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>1. Представление налоговой и бухгалтерской отчетности за 2018 год. Характерные ошибки, допускаемые налогоплательщиками, при заполнении отчетности.</w:t>
            </w:r>
          </w:p>
          <w:p w:rsidR="00D911BE" w:rsidRPr="00D90A4D" w:rsidRDefault="00D911BE" w:rsidP="00D849A6">
            <w:pPr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>2. Изменения в налоговом законодательстве в 2019 году.</w:t>
            </w:r>
          </w:p>
          <w:p w:rsidR="00D911BE" w:rsidRPr="00D90A4D" w:rsidRDefault="00D911BE" w:rsidP="00D849A6">
            <w:pPr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>3. Исполнение обязанности налогового агента по НДФЛ. Характерные ошибки, допускаемые при заполнении налоговой отчетности и платежных документов. Ответственность за несоблюдение налогового законодательства по НДФЛ.</w:t>
            </w:r>
          </w:p>
          <w:p w:rsidR="00D911BE" w:rsidRPr="00D90A4D" w:rsidRDefault="00D911BE" w:rsidP="00D849A6">
            <w:pPr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</w:tc>
        <w:tc>
          <w:tcPr>
            <w:tcW w:w="3402" w:type="dxa"/>
          </w:tcPr>
          <w:p w:rsidR="00D911BE" w:rsidRPr="00065C76" w:rsidRDefault="00D911BE" w:rsidP="00D849A6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>. Красный , ул</w:t>
            </w:r>
            <w:proofErr w:type="gramStart"/>
            <w:r w:rsidRPr="00065C76">
              <w:rPr>
                <w:sz w:val="22"/>
                <w:szCs w:val="22"/>
              </w:rPr>
              <w:t>.К</w:t>
            </w:r>
            <w:proofErr w:type="gramEnd"/>
            <w:r w:rsidRPr="00065C76">
              <w:rPr>
                <w:sz w:val="22"/>
                <w:szCs w:val="22"/>
              </w:rPr>
              <w:t xml:space="preserve">алинина, д.25, здание  </w:t>
            </w:r>
            <w:proofErr w:type="spellStart"/>
            <w:r w:rsidRPr="00065C76">
              <w:rPr>
                <w:sz w:val="22"/>
                <w:szCs w:val="22"/>
              </w:rPr>
              <w:t>ТОРМа</w:t>
            </w:r>
            <w:proofErr w:type="spellEnd"/>
          </w:p>
          <w:p w:rsidR="00D911BE" w:rsidRPr="00065C76" w:rsidRDefault="00D911BE" w:rsidP="00D849A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+7(48145) 4-21-95</w:t>
            </w:r>
          </w:p>
        </w:tc>
      </w:tr>
    </w:tbl>
    <w:p w:rsidR="006E5EFA" w:rsidRPr="005F6FB4" w:rsidRDefault="006E5EFA" w:rsidP="00791095">
      <w:pPr>
        <w:rPr>
          <w:sz w:val="22"/>
          <w:szCs w:val="22"/>
        </w:rPr>
      </w:pPr>
    </w:p>
    <w:sectPr w:rsidR="006E5EFA" w:rsidRPr="005F6FB4" w:rsidSect="00EF6BC6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00F" w:rsidRDefault="00EF600F" w:rsidP="00EE0888">
      <w:r>
        <w:separator/>
      </w:r>
    </w:p>
  </w:endnote>
  <w:endnote w:type="continuationSeparator" w:id="0">
    <w:p w:rsidR="00EF600F" w:rsidRDefault="00EF600F" w:rsidP="00EE0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00F" w:rsidRDefault="00EF600F" w:rsidP="00EE0888">
      <w:r>
        <w:separator/>
      </w:r>
    </w:p>
  </w:footnote>
  <w:footnote w:type="continuationSeparator" w:id="0">
    <w:p w:rsidR="00EF600F" w:rsidRDefault="00EF600F" w:rsidP="00EE08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236"/>
    <w:multiLevelType w:val="hybridMultilevel"/>
    <w:tmpl w:val="9E32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05F7"/>
    <w:multiLevelType w:val="hybridMultilevel"/>
    <w:tmpl w:val="C25859DE"/>
    <w:lvl w:ilvl="0" w:tplc="5278265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7E99"/>
    <w:multiLevelType w:val="hybridMultilevel"/>
    <w:tmpl w:val="A6D2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E1687"/>
    <w:multiLevelType w:val="hybridMultilevel"/>
    <w:tmpl w:val="B4549340"/>
    <w:lvl w:ilvl="0" w:tplc="4D3685E2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4">
    <w:nsid w:val="2DB65A33"/>
    <w:multiLevelType w:val="hybridMultilevel"/>
    <w:tmpl w:val="B636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7542D"/>
    <w:multiLevelType w:val="hybridMultilevel"/>
    <w:tmpl w:val="8ECA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3A3"/>
    <w:rsid w:val="00011182"/>
    <w:rsid w:val="0001713F"/>
    <w:rsid w:val="00035FE2"/>
    <w:rsid w:val="0005476C"/>
    <w:rsid w:val="00054BB7"/>
    <w:rsid w:val="0006412D"/>
    <w:rsid w:val="00065C76"/>
    <w:rsid w:val="00067F4D"/>
    <w:rsid w:val="000733E7"/>
    <w:rsid w:val="0007516D"/>
    <w:rsid w:val="0007681D"/>
    <w:rsid w:val="00091408"/>
    <w:rsid w:val="00095D93"/>
    <w:rsid w:val="00096064"/>
    <w:rsid w:val="000A63DB"/>
    <w:rsid w:val="000B0039"/>
    <w:rsid w:val="000B4C6F"/>
    <w:rsid w:val="000C1408"/>
    <w:rsid w:val="000C7AB2"/>
    <w:rsid w:val="000D1499"/>
    <w:rsid w:val="000D6BDB"/>
    <w:rsid w:val="000F4170"/>
    <w:rsid w:val="00110E94"/>
    <w:rsid w:val="00111377"/>
    <w:rsid w:val="001149CE"/>
    <w:rsid w:val="00124328"/>
    <w:rsid w:val="00136983"/>
    <w:rsid w:val="001449EA"/>
    <w:rsid w:val="00155FA9"/>
    <w:rsid w:val="001632EE"/>
    <w:rsid w:val="00165801"/>
    <w:rsid w:val="001776C5"/>
    <w:rsid w:val="00182E67"/>
    <w:rsid w:val="001920A6"/>
    <w:rsid w:val="001B120C"/>
    <w:rsid w:val="001B68C8"/>
    <w:rsid w:val="001C11DD"/>
    <w:rsid w:val="001C419C"/>
    <w:rsid w:val="001C784B"/>
    <w:rsid w:val="001D4A43"/>
    <w:rsid w:val="001D4A6A"/>
    <w:rsid w:val="001E1FB1"/>
    <w:rsid w:val="001E7361"/>
    <w:rsid w:val="001F4B33"/>
    <w:rsid w:val="00230EE2"/>
    <w:rsid w:val="00233D7D"/>
    <w:rsid w:val="00280338"/>
    <w:rsid w:val="002835B5"/>
    <w:rsid w:val="00283BB7"/>
    <w:rsid w:val="002A08EB"/>
    <w:rsid w:val="002A1261"/>
    <w:rsid w:val="002A18F3"/>
    <w:rsid w:val="002A39BD"/>
    <w:rsid w:val="002A4143"/>
    <w:rsid w:val="002A4330"/>
    <w:rsid w:val="002A6F58"/>
    <w:rsid w:val="002E37B6"/>
    <w:rsid w:val="003077DA"/>
    <w:rsid w:val="0031223E"/>
    <w:rsid w:val="0033151F"/>
    <w:rsid w:val="00340355"/>
    <w:rsid w:val="00346B68"/>
    <w:rsid w:val="00371D1A"/>
    <w:rsid w:val="00374B17"/>
    <w:rsid w:val="0039242B"/>
    <w:rsid w:val="00392586"/>
    <w:rsid w:val="00394012"/>
    <w:rsid w:val="003B595F"/>
    <w:rsid w:val="003B6086"/>
    <w:rsid w:val="003C5EB2"/>
    <w:rsid w:val="003C76E4"/>
    <w:rsid w:val="003D5590"/>
    <w:rsid w:val="003F27ED"/>
    <w:rsid w:val="003F7506"/>
    <w:rsid w:val="00404C40"/>
    <w:rsid w:val="004063A3"/>
    <w:rsid w:val="00406E83"/>
    <w:rsid w:val="00411AC4"/>
    <w:rsid w:val="00411D68"/>
    <w:rsid w:val="00416199"/>
    <w:rsid w:val="00435891"/>
    <w:rsid w:val="00442EBF"/>
    <w:rsid w:val="00443665"/>
    <w:rsid w:val="00447650"/>
    <w:rsid w:val="004548BA"/>
    <w:rsid w:val="00460FFC"/>
    <w:rsid w:val="00474D2A"/>
    <w:rsid w:val="004775BA"/>
    <w:rsid w:val="00480F94"/>
    <w:rsid w:val="004873C7"/>
    <w:rsid w:val="00493999"/>
    <w:rsid w:val="004A3726"/>
    <w:rsid w:val="004C081E"/>
    <w:rsid w:val="004D16BE"/>
    <w:rsid w:val="004E1B7F"/>
    <w:rsid w:val="004E73DC"/>
    <w:rsid w:val="00502BAC"/>
    <w:rsid w:val="00512E5D"/>
    <w:rsid w:val="00513B86"/>
    <w:rsid w:val="00514F52"/>
    <w:rsid w:val="00516B95"/>
    <w:rsid w:val="00517322"/>
    <w:rsid w:val="00524CC6"/>
    <w:rsid w:val="00526123"/>
    <w:rsid w:val="00535945"/>
    <w:rsid w:val="00535B3C"/>
    <w:rsid w:val="00542F2C"/>
    <w:rsid w:val="005608BB"/>
    <w:rsid w:val="005916A8"/>
    <w:rsid w:val="00591F31"/>
    <w:rsid w:val="005A1536"/>
    <w:rsid w:val="005A6148"/>
    <w:rsid w:val="005B630B"/>
    <w:rsid w:val="005D1D7A"/>
    <w:rsid w:val="005D492A"/>
    <w:rsid w:val="005D58BA"/>
    <w:rsid w:val="005F144E"/>
    <w:rsid w:val="005F6FB4"/>
    <w:rsid w:val="0061009B"/>
    <w:rsid w:val="0061549A"/>
    <w:rsid w:val="006219D9"/>
    <w:rsid w:val="00635B59"/>
    <w:rsid w:val="00657F29"/>
    <w:rsid w:val="006712F8"/>
    <w:rsid w:val="006758ED"/>
    <w:rsid w:val="00692ECE"/>
    <w:rsid w:val="006938A6"/>
    <w:rsid w:val="006A406A"/>
    <w:rsid w:val="006A7A46"/>
    <w:rsid w:val="006B4F1C"/>
    <w:rsid w:val="006C3DB6"/>
    <w:rsid w:val="006D3862"/>
    <w:rsid w:val="006E5EFA"/>
    <w:rsid w:val="006F07AA"/>
    <w:rsid w:val="006F73DB"/>
    <w:rsid w:val="0070355E"/>
    <w:rsid w:val="007050F1"/>
    <w:rsid w:val="00717812"/>
    <w:rsid w:val="00721736"/>
    <w:rsid w:val="00722C77"/>
    <w:rsid w:val="0072709E"/>
    <w:rsid w:val="00732E70"/>
    <w:rsid w:val="0074194A"/>
    <w:rsid w:val="00744D89"/>
    <w:rsid w:val="00755E16"/>
    <w:rsid w:val="0076585D"/>
    <w:rsid w:val="00774FD6"/>
    <w:rsid w:val="00777F07"/>
    <w:rsid w:val="00791095"/>
    <w:rsid w:val="0079715B"/>
    <w:rsid w:val="007A0CDE"/>
    <w:rsid w:val="007A3AE7"/>
    <w:rsid w:val="007A74C7"/>
    <w:rsid w:val="007B435F"/>
    <w:rsid w:val="007B62C7"/>
    <w:rsid w:val="007D7D70"/>
    <w:rsid w:val="007E11AC"/>
    <w:rsid w:val="007E3975"/>
    <w:rsid w:val="007E4E37"/>
    <w:rsid w:val="007F322A"/>
    <w:rsid w:val="007F39DA"/>
    <w:rsid w:val="007F5336"/>
    <w:rsid w:val="007F53E8"/>
    <w:rsid w:val="00804A19"/>
    <w:rsid w:val="00822151"/>
    <w:rsid w:val="00826FD0"/>
    <w:rsid w:val="00830629"/>
    <w:rsid w:val="008316F4"/>
    <w:rsid w:val="00841BE6"/>
    <w:rsid w:val="00855D6D"/>
    <w:rsid w:val="00860F69"/>
    <w:rsid w:val="00862465"/>
    <w:rsid w:val="00864119"/>
    <w:rsid w:val="0086720D"/>
    <w:rsid w:val="0087012B"/>
    <w:rsid w:val="00871E74"/>
    <w:rsid w:val="00873308"/>
    <w:rsid w:val="0087535F"/>
    <w:rsid w:val="00885F7A"/>
    <w:rsid w:val="00892826"/>
    <w:rsid w:val="00897965"/>
    <w:rsid w:val="008A2008"/>
    <w:rsid w:val="008C0D10"/>
    <w:rsid w:val="008C3852"/>
    <w:rsid w:val="008D0F36"/>
    <w:rsid w:val="008D3724"/>
    <w:rsid w:val="008D376B"/>
    <w:rsid w:val="008E16B0"/>
    <w:rsid w:val="008E30D4"/>
    <w:rsid w:val="008F0132"/>
    <w:rsid w:val="008F2AB6"/>
    <w:rsid w:val="008F47FA"/>
    <w:rsid w:val="008F7B75"/>
    <w:rsid w:val="00901431"/>
    <w:rsid w:val="00906C64"/>
    <w:rsid w:val="00911544"/>
    <w:rsid w:val="00911AD2"/>
    <w:rsid w:val="009232EA"/>
    <w:rsid w:val="00937302"/>
    <w:rsid w:val="00943713"/>
    <w:rsid w:val="00951E76"/>
    <w:rsid w:val="00955779"/>
    <w:rsid w:val="0096299F"/>
    <w:rsid w:val="009A0177"/>
    <w:rsid w:val="009A05B9"/>
    <w:rsid w:val="009B170C"/>
    <w:rsid w:val="009B3CD7"/>
    <w:rsid w:val="009D4FC3"/>
    <w:rsid w:val="009E2288"/>
    <w:rsid w:val="009E7C4C"/>
    <w:rsid w:val="009F3312"/>
    <w:rsid w:val="009F769D"/>
    <w:rsid w:val="00A0046C"/>
    <w:rsid w:val="00A026CB"/>
    <w:rsid w:val="00A0625D"/>
    <w:rsid w:val="00A17D5F"/>
    <w:rsid w:val="00A60AF4"/>
    <w:rsid w:val="00A647F8"/>
    <w:rsid w:val="00A67584"/>
    <w:rsid w:val="00A84B76"/>
    <w:rsid w:val="00A90B33"/>
    <w:rsid w:val="00AA7F10"/>
    <w:rsid w:val="00AC5CBE"/>
    <w:rsid w:val="00AD65BC"/>
    <w:rsid w:val="00AE099C"/>
    <w:rsid w:val="00AE15E4"/>
    <w:rsid w:val="00AE49EE"/>
    <w:rsid w:val="00AF0AF8"/>
    <w:rsid w:val="00AF19B9"/>
    <w:rsid w:val="00B02A77"/>
    <w:rsid w:val="00B15E8B"/>
    <w:rsid w:val="00B26AAE"/>
    <w:rsid w:val="00B31F04"/>
    <w:rsid w:val="00B5781B"/>
    <w:rsid w:val="00B6631A"/>
    <w:rsid w:val="00B66DE2"/>
    <w:rsid w:val="00B748C4"/>
    <w:rsid w:val="00B76FEA"/>
    <w:rsid w:val="00B82852"/>
    <w:rsid w:val="00B95931"/>
    <w:rsid w:val="00BA033E"/>
    <w:rsid w:val="00BA3CA0"/>
    <w:rsid w:val="00BC4275"/>
    <w:rsid w:val="00BD5724"/>
    <w:rsid w:val="00BE5ACF"/>
    <w:rsid w:val="00C03F0B"/>
    <w:rsid w:val="00C0447C"/>
    <w:rsid w:val="00C04E79"/>
    <w:rsid w:val="00C0577B"/>
    <w:rsid w:val="00C22221"/>
    <w:rsid w:val="00C25C0C"/>
    <w:rsid w:val="00C31C80"/>
    <w:rsid w:val="00C43588"/>
    <w:rsid w:val="00C47E47"/>
    <w:rsid w:val="00C64938"/>
    <w:rsid w:val="00C740BB"/>
    <w:rsid w:val="00C816CF"/>
    <w:rsid w:val="00C854DA"/>
    <w:rsid w:val="00C943BF"/>
    <w:rsid w:val="00C9680E"/>
    <w:rsid w:val="00CA7318"/>
    <w:rsid w:val="00CB2361"/>
    <w:rsid w:val="00CC7071"/>
    <w:rsid w:val="00CD560F"/>
    <w:rsid w:val="00CE1514"/>
    <w:rsid w:val="00D0217A"/>
    <w:rsid w:val="00D16AEF"/>
    <w:rsid w:val="00D2009E"/>
    <w:rsid w:val="00D22B9C"/>
    <w:rsid w:val="00D2666E"/>
    <w:rsid w:val="00D41903"/>
    <w:rsid w:val="00D4319A"/>
    <w:rsid w:val="00D45DD3"/>
    <w:rsid w:val="00D50259"/>
    <w:rsid w:val="00D55D6D"/>
    <w:rsid w:val="00D5797F"/>
    <w:rsid w:val="00D67991"/>
    <w:rsid w:val="00D77F77"/>
    <w:rsid w:val="00D80219"/>
    <w:rsid w:val="00D86C25"/>
    <w:rsid w:val="00D90913"/>
    <w:rsid w:val="00D911BE"/>
    <w:rsid w:val="00D93781"/>
    <w:rsid w:val="00D96A66"/>
    <w:rsid w:val="00DA70CB"/>
    <w:rsid w:val="00DB0101"/>
    <w:rsid w:val="00DC2B80"/>
    <w:rsid w:val="00DE05E5"/>
    <w:rsid w:val="00DE0B72"/>
    <w:rsid w:val="00DE75D7"/>
    <w:rsid w:val="00DE7D46"/>
    <w:rsid w:val="00E03F96"/>
    <w:rsid w:val="00E05860"/>
    <w:rsid w:val="00E10A78"/>
    <w:rsid w:val="00E16C7E"/>
    <w:rsid w:val="00E17626"/>
    <w:rsid w:val="00E23CFB"/>
    <w:rsid w:val="00E24071"/>
    <w:rsid w:val="00E4396A"/>
    <w:rsid w:val="00E568A4"/>
    <w:rsid w:val="00E75180"/>
    <w:rsid w:val="00E81668"/>
    <w:rsid w:val="00E82F8E"/>
    <w:rsid w:val="00E90CD0"/>
    <w:rsid w:val="00EA0A69"/>
    <w:rsid w:val="00EB0FA0"/>
    <w:rsid w:val="00EB26C1"/>
    <w:rsid w:val="00EC5C7A"/>
    <w:rsid w:val="00ED29A4"/>
    <w:rsid w:val="00EE0888"/>
    <w:rsid w:val="00EF2DC4"/>
    <w:rsid w:val="00EF2E74"/>
    <w:rsid w:val="00EF51F9"/>
    <w:rsid w:val="00EF600F"/>
    <w:rsid w:val="00EF6BC6"/>
    <w:rsid w:val="00F055F4"/>
    <w:rsid w:val="00F06CFE"/>
    <w:rsid w:val="00F12091"/>
    <w:rsid w:val="00F1283E"/>
    <w:rsid w:val="00F262D9"/>
    <w:rsid w:val="00F571B9"/>
    <w:rsid w:val="00F637D8"/>
    <w:rsid w:val="00F65635"/>
    <w:rsid w:val="00F70089"/>
    <w:rsid w:val="00F70AD2"/>
    <w:rsid w:val="00F752EF"/>
    <w:rsid w:val="00F77164"/>
    <w:rsid w:val="00F87949"/>
    <w:rsid w:val="00F916EF"/>
    <w:rsid w:val="00F93F34"/>
    <w:rsid w:val="00FB4285"/>
    <w:rsid w:val="00FC0A01"/>
    <w:rsid w:val="00FC2097"/>
    <w:rsid w:val="00FC7B81"/>
    <w:rsid w:val="00FE3DB3"/>
    <w:rsid w:val="00FF39F2"/>
    <w:rsid w:val="00FF5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0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B62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0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C854D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7B62C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5E49-C0C7-427D-93A2-E13DDC78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Home</cp:lastModifiedBy>
  <cp:revision>5</cp:revision>
  <cp:lastPrinted>2018-06-26T07:35:00Z</cp:lastPrinted>
  <dcterms:created xsi:type="dcterms:W3CDTF">2018-06-26T08:21:00Z</dcterms:created>
  <dcterms:modified xsi:type="dcterms:W3CDTF">2019-02-07T12:36:00Z</dcterms:modified>
</cp:coreProperties>
</file>