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F1" w:rsidRPr="00B2158C" w:rsidRDefault="004F75F1" w:rsidP="004F75F1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4F75F1" w:rsidRPr="00B2158C" w:rsidRDefault="004F75F1" w:rsidP="004F75F1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«Краснинский район» Смоленской области</w:t>
      </w:r>
    </w:p>
    <w:p w:rsidR="004F75F1" w:rsidRDefault="004F75F1" w:rsidP="004F75F1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F75F1" w:rsidRDefault="004F75F1" w:rsidP="004F75F1">
      <w:pPr>
        <w:tabs>
          <w:tab w:val="left" w:pos="1620"/>
        </w:tabs>
        <w:jc w:val="right"/>
        <w:rPr>
          <w:b/>
          <w:color w:val="000000"/>
          <w:sz w:val="28"/>
          <w:szCs w:val="28"/>
        </w:rPr>
      </w:pPr>
    </w:p>
    <w:p w:rsidR="004F75F1" w:rsidRDefault="004F75F1" w:rsidP="004F75F1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F1" w:rsidRDefault="004F75F1" w:rsidP="004F75F1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4F75F1" w:rsidRDefault="004F75F1" w:rsidP="004F75F1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КРАСНИНСКАЯ РАЙОННАЯ ДУМА</w:t>
      </w:r>
    </w:p>
    <w:p w:rsidR="004F75F1" w:rsidRDefault="004F75F1" w:rsidP="004F75F1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F75F1" w:rsidRPr="00A74716" w:rsidRDefault="004F75F1" w:rsidP="004F75F1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B01718">
        <w:rPr>
          <w:b/>
          <w:sz w:val="28"/>
          <w:szCs w:val="28"/>
        </w:rPr>
        <w:t>РЕШЕНИЕ</w:t>
      </w:r>
    </w:p>
    <w:p w:rsidR="004F75F1" w:rsidRPr="00B01718" w:rsidRDefault="004F75F1" w:rsidP="004F75F1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4F75F1" w:rsidRPr="00B01718" w:rsidRDefault="004F75F1" w:rsidP="004F75F1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>
        <w:tab/>
      </w:r>
      <w:r w:rsidRPr="00B01718">
        <w:rPr>
          <w:sz w:val="28"/>
          <w:szCs w:val="28"/>
        </w:rPr>
        <w:t>№</w:t>
      </w:r>
    </w:p>
    <w:p w:rsidR="004F75F1" w:rsidRPr="00B01718" w:rsidRDefault="004F75F1" w:rsidP="004F75F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57"/>
        <w:gridCol w:w="4797"/>
      </w:tblGrid>
      <w:tr w:rsidR="004F75F1" w:rsidRPr="004F75F1" w:rsidTr="004F75F1">
        <w:tc>
          <w:tcPr>
            <w:tcW w:w="5057" w:type="dxa"/>
          </w:tcPr>
          <w:p w:rsidR="004F75F1" w:rsidRPr="004F75F1" w:rsidRDefault="004F75F1" w:rsidP="00633055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F75F1" w:rsidRPr="004F75F1" w:rsidRDefault="004F75F1" w:rsidP="004F75F1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75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4F75F1" w:rsidRPr="004F75F1" w:rsidRDefault="004F75F1" w:rsidP="004F75F1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97" w:type="dxa"/>
          </w:tcPr>
          <w:p w:rsidR="004F75F1" w:rsidRPr="004F75F1" w:rsidRDefault="004F75F1" w:rsidP="00633055">
            <w:pPr>
              <w:tabs>
                <w:tab w:val="left" w:pos="6210"/>
              </w:tabs>
              <w:ind w:firstLine="709"/>
              <w:rPr>
                <w:sz w:val="28"/>
                <w:szCs w:val="28"/>
              </w:rPr>
            </w:pPr>
            <w:r w:rsidRPr="004F75F1">
              <w:rPr>
                <w:sz w:val="28"/>
                <w:szCs w:val="28"/>
              </w:rPr>
              <w:t xml:space="preserve"> </w:t>
            </w:r>
          </w:p>
        </w:tc>
      </w:tr>
    </w:tbl>
    <w:p w:rsidR="004F75F1" w:rsidRPr="005E6245" w:rsidRDefault="004F75F1" w:rsidP="004F7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6245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</w:t>
      </w:r>
      <w:r w:rsidRPr="005E6245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25 декабря 2008 года №273-ФЗ «О противодействии коррупции», Указом Президента Российской Федерации от 18.05.2009 № 557 «</w:t>
      </w:r>
      <w:r>
        <w:rPr>
          <w:rFonts w:eastAsiaTheme="minorHAnsi"/>
          <w:sz w:val="28"/>
          <w:szCs w:val="28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eastAsiaTheme="minorHAnsi"/>
          <w:sz w:val="28"/>
          <w:szCs w:val="28"/>
          <w:lang w:eastAsia="en-US"/>
        </w:rPr>
        <w:t>) и несовершеннолетних детей»,</w:t>
      </w:r>
      <w:r>
        <w:rPr>
          <w:sz w:val="28"/>
          <w:szCs w:val="28"/>
        </w:rPr>
        <w:t xml:space="preserve"> </w:t>
      </w:r>
      <w:r>
        <w:rPr>
          <w:rFonts w:eastAsia="Calibri"/>
        </w:rPr>
        <w:t xml:space="preserve"> </w:t>
      </w:r>
      <w:r w:rsidRPr="005E6245">
        <w:rPr>
          <w:sz w:val="28"/>
          <w:szCs w:val="28"/>
        </w:rPr>
        <w:t>Краснинская районная Дума</w:t>
      </w:r>
    </w:p>
    <w:p w:rsidR="004F75F1" w:rsidRPr="004F75F1" w:rsidRDefault="009B4ED6" w:rsidP="004F75F1">
      <w:pPr>
        <w:pStyle w:val="a3"/>
        <w:rPr>
          <w:szCs w:val="28"/>
        </w:rPr>
      </w:pPr>
      <w:r>
        <w:rPr>
          <w:szCs w:val="28"/>
        </w:rPr>
        <w:t>Р</w:t>
      </w:r>
      <w:r w:rsidR="004F75F1" w:rsidRPr="004F75F1">
        <w:rPr>
          <w:szCs w:val="28"/>
        </w:rPr>
        <w:t>ЕШИЛА:</w:t>
      </w:r>
    </w:p>
    <w:p w:rsidR="004F75F1" w:rsidRDefault="004F75F1" w:rsidP="004F75F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прилагаемый перечень должностей</w:t>
      </w:r>
      <w:r w:rsidRPr="005B13B4">
        <w:rPr>
          <w:b/>
          <w:sz w:val="28"/>
          <w:szCs w:val="28"/>
        </w:rPr>
        <w:t xml:space="preserve"> </w:t>
      </w:r>
      <w:r w:rsidRPr="00DD4F1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</w:t>
      </w:r>
      <w:r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F75F1" w:rsidRDefault="004F75F1" w:rsidP="004F75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Краснинской районной Думы</w:t>
      </w:r>
      <w:r w:rsidRPr="009D3C18">
        <w:rPr>
          <w:sz w:val="28"/>
          <w:szCs w:val="28"/>
        </w:rPr>
        <w:t>:</w:t>
      </w:r>
    </w:p>
    <w:p w:rsidR="004F75F1" w:rsidRDefault="004F75F1" w:rsidP="004F7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E64BF1">
        <w:rPr>
          <w:sz w:val="28"/>
          <w:szCs w:val="28"/>
        </w:rPr>
        <w:t>09.06</w:t>
      </w:r>
      <w:r>
        <w:rPr>
          <w:sz w:val="28"/>
          <w:szCs w:val="28"/>
        </w:rPr>
        <w:t>.2017  № 83 «Об утверждении перечня муниципальных должностей, должностей муниципальной службы,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4F75F1">
        <w:rPr>
          <w:sz w:val="28"/>
          <w:szCs w:val="28"/>
        </w:rPr>
        <w:t>;</w:t>
      </w:r>
    </w:p>
    <w:p w:rsidR="00E64BF1" w:rsidRDefault="004F75F1" w:rsidP="00E64B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28.02.2020 № 11</w:t>
      </w:r>
      <w:r w:rsidR="00E64BF1">
        <w:rPr>
          <w:sz w:val="28"/>
          <w:szCs w:val="28"/>
        </w:rPr>
        <w:t xml:space="preserve"> «О внесении изменений в решение Краснинской районной Думы от 09.06.2017 № 83 «Об утверждении перечня муниципальных должностей, должностей муниципальной службы,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расходах,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E64BF1">
        <w:rPr>
          <w:sz w:val="28"/>
          <w:szCs w:val="28"/>
        </w:rPr>
        <w:t xml:space="preserve"> детей»</w:t>
      </w:r>
      <w:r w:rsidR="00E64BF1" w:rsidRPr="004F75F1">
        <w:rPr>
          <w:sz w:val="28"/>
          <w:szCs w:val="28"/>
        </w:rPr>
        <w:t>;</w:t>
      </w:r>
    </w:p>
    <w:p w:rsidR="00E64BF1" w:rsidRDefault="00E64BF1" w:rsidP="00E64B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27.08.2020 № 32 «О внесении изменений в решение Краснинской районной Думы от 09.06.2017 № 83 «Об утверждении перечня муниципальных должностей, должностей муниципальной службы,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расходах,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sz w:val="28"/>
          <w:szCs w:val="28"/>
        </w:rPr>
        <w:t xml:space="preserve"> детей»</w:t>
      </w:r>
      <w:r w:rsidRPr="004F75F1">
        <w:rPr>
          <w:sz w:val="28"/>
          <w:szCs w:val="28"/>
        </w:rPr>
        <w:t>;</w:t>
      </w:r>
    </w:p>
    <w:p w:rsidR="004F75F1" w:rsidRPr="004F75F1" w:rsidRDefault="00E64BF1" w:rsidP="004F75F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от 21.10.2021 № 45 «О внесении изменений в решение Краснинской районной Думы от 09.06.2017 №83».</w:t>
      </w:r>
    </w:p>
    <w:p w:rsidR="004F75F1" w:rsidRDefault="004F75F1" w:rsidP="004F75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01.01.2022.</w:t>
      </w:r>
    </w:p>
    <w:p w:rsidR="004F75F1" w:rsidRDefault="004F75F1" w:rsidP="004F75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опубликованию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4F75F1" w:rsidRDefault="004F75F1" w:rsidP="004F75F1">
      <w:pPr>
        <w:rPr>
          <w:sz w:val="28"/>
          <w:szCs w:val="28"/>
        </w:rPr>
      </w:pPr>
    </w:p>
    <w:p w:rsidR="004F75F1" w:rsidRDefault="004F75F1" w:rsidP="004F75F1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4F75F1" w:rsidRPr="002852EA" w:rsidTr="00633055">
        <w:tc>
          <w:tcPr>
            <w:tcW w:w="4361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«Краснинский район» </w:t>
            </w:r>
          </w:p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Смоленской области</w:t>
            </w:r>
            <w:r w:rsidRPr="002852EA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4F75F1" w:rsidRPr="002852EA" w:rsidTr="00633055">
        <w:tc>
          <w:tcPr>
            <w:tcW w:w="4361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И.В. Тимошенков</w:t>
            </w:r>
          </w:p>
        </w:tc>
        <w:tc>
          <w:tcPr>
            <w:tcW w:w="709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С.В. Архипенков</w:t>
            </w:r>
          </w:p>
        </w:tc>
      </w:tr>
    </w:tbl>
    <w:p w:rsidR="004F75F1" w:rsidRDefault="004F75F1" w:rsidP="004F75F1">
      <w:pPr>
        <w:rPr>
          <w:sz w:val="28"/>
          <w:szCs w:val="28"/>
        </w:rPr>
      </w:pPr>
    </w:p>
    <w:p w:rsidR="004F75F1" w:rsidRDefault="004F75F1" w:rsidP="004F75F1">
      <w:pPr>
        <w:rPr>
          <w:b/>
          <w:sz w:val="28"/>
          <w:szCs w:val="28"/>
        </w:rPr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Pr="004E2287" w:rsidRDefault="004F75F1" w:rsidP="004F75F1">
      <w:pPr>
        <w:jc w:val="both"/>
      </w:pPr>
      <w:r w:rsidRPr="004E2287">
        <w:t xml:space="preserve">Исп. </w:t>
      </w:r>
      <w:r>
        <w:t>Л.М. Тапцова</w:t>
      </w:r>
    </w:p>
    <w:p w:rsidR="004F75F1" w:rsidRPr="004E2287" w:rsidRDefault="004F75F1" w:rsidP="004F75F1">
      <w:pPr>
        <w:tabs>
          <w:tab w:val="left" w:pos="1425"/>
        </w:tabs>
        <w:jc w:val="both"/>
      </w:pPr>
      <w:r w:rsidRPr="004E2287">
        <w:t>Тел. 4-</w:t>
      </w:r>
      <w:r>
        <w:t>12-54</w:t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</w:p>
    <w:p w:rsidR="004F75F1" w:rsidRPr="004E2287" w:rsidRDefault="004F75F1" w:rsidP="004F75F1">
      <w:pPr>
        <w:jc w:val="both"/>
      </w:pPr>
      <w:r>
        <w:t xml:space="preserve"> «___» ______________ 2021</w:t>
      </w:r>
      <w:r w:rsidRPr="004E2287">
        <w:t xml:space="preserve"> года</w:t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  <w:r w:rsidRPr="004E2287">
        <w:tab/>
      </w:r>
    </w:p>
    <w:p w:rsidR="004F75F1" w:rsidRPr="004E2287" w:rsidRDefault="004F75F1" w:rsidP="004F75F1">
      <w:pPr>
        <w:jc w:val="both"/>
      </w:pPr>
    </w:p>
    <w:p w:rsidR="004F75F1" w:rsidRPr="004E2287" w:rsidRDefault="004F75F1" w:rsidP="004F75F1">
      <w:pPr>
        <w:jc w:val="both"/>
      </w:pPr>
    </w:p>
    <w:p w:rsidR="004F75F1" w:rsidRDefault="004F75F1" w:rsidP="004F75F1">
      <w:pPr>
        <w:jc w:val="both"/>
      </w:pPr>
    </w:p>
    <w:p w:rsidR="004F75F1" w:rsidRPr="004E2287" w:rsidRDefault="004F75F1" w:rsidP="004F75F1">
      <w:pPr>
        <w:jc w:val="both"/>
      </w:pPr>
      <w:r w:rsidRPr="004E2287">
        <w:t>Визы:</w:t>
      </w:r>
    </w:p>
    <w:p w:rsidR="004F75F1" w:rsidRDefault="004F75F1" w:rsidP="004F75F1">
      <w:pPr>
        <w:rPr>
          <w:b/>
          <w:sz w:val="28"/>
          <w:szCs w:val="28"/>
        </w:rPr>
      </w:pPr>
    </w:p>
    <w:p w:rsidR="004F75F1" w:rsidRDefault="004F75F1" w:rsidP="004F75F1">
      <w:pPr>
        <w:jc w:val="both"/>
      </w:pPr>
    </w:p>
    <w:p w:rsidR="004F75F1" w:rsidRPr="00003475" w:rsidRDefault="004F75F1" w:rsidP="004F75F1">
      <w:pPr>
        <w:jc w:val="both"/>
      </w:pPr>
      <w:r w:rsidRPr="00003475">
        <w:t>И.А. Малихов</w:t>
      </w:r>
      <w:r w:rsidRPr="00003475">
        <w:tab/>
      </w:r>
      <w:r w:rsidRPr="00003475">
        <w:tab/>
      </w:r>
      <w:r w:rsidRPr="00003475">
        <w:tab/>
      </w:r>
      <w:r>
        <w:t xml:space="preserve">             </w:t>
      </w:r>
      <w:r w:rsidRPr="00003475">
        <w:t>__________</w:t>
      </w:r>
      <w:r w:rsidRPr="00003475">
        <w:tab/>
      </w:r>
      <w:r w:rsidRPr="00003475">
        <w:tab/>
        <w:t>«_</w:t>
      </w:r>
      <w:r>
        <w:t>__</w:t>
      </w:r>
      <w:r w:rsidRPr="00003475">
        <w:t>_»___________</w:t>
      </w:r>
      <w:r>
        <w:t xml:space="preserve"> 2021г</w:t>
      </w:r>
    </w:p>
    <w:p w:rsidR="004F75F1" w:rsidRDefault="004F75F1" w:rsidP="004F75F1">
      <w:pPr>
        <w:rPr>
          <w:b/>
          <w:sz w:val="28"/>
          <w:szCs w:val="28"/>
        </w:rPr>
      </w:pPr>
    </w:p>
    <w:p w:rsidR="004F75F1" w:rsidRDefault="004F75F1" w:rsidP="004F75F1">
      <w:pPr>
        <w:rPr>
          <w:b/>
          <w:sz w:val="28"/>
          <w:szCs w:val="28"/>
        </w:rPr>
      </w:pPr>
    </w:p>
    <w:p w:rsidR="004F75F1" w:rsidRDefault="004F75F1" w:rsidP="004F75F1">
      <w:pPr>
        <w:rPr>
          <w:b/>
          <w:sz w:val="28"/>
          <w:szCs w:val="28"/>
        </w:rPr>
      </w:pPr>
    </w:p>
    <w:p w:rsidR="004F75F1" w:rsidRDefault="004F75F1" w:rsidP="004F75F1">
      <w:pPr>
        <w:rPr>
          <w:b/>
          <w:sz w:val="28"/>
          <w:szCs w:val="28"/>
        </w:rPr>
      </w:pPr>
    </w:p>
    <w:p w:rsidR="004F75F1" w:rsidRDefault="004F75F1" w:rsidP="004F75F1">
      <w:pPr>
        <w:rPr>
          <w:b/>
          <w:sz w:val="28"/>
          <w:szCs w:val="28"/>
        </w:rPr>
      </w:pPr>
    </w:p>
    <w:p w:rsidR="004F75F1" w:rsidRDefault="004F75F1" w:rsidP="004F75F1">
      <w:pPr>
        <w:rPr>
          <w:b/>
          <w:sz w:val="28"/>
          <w:szCs w:val="28"/>
        </w:rPr>
      </w:pPr>
    </w:p>
    <w:p w:rsidR="004F75F1" w:rsidRDefault="004F75F1" w:rsidP="004F75F1">
      <w:pPr>
        <w:rPr>
          <w:b/>
          <w:sz w:val="28"/>
          <w:szCs w:val="28"/>
        </w:rPr>
      </w:pPr>
    </w:p>
    <w:p w:rsidR="004F75F1" w:rsidRDefault="004F75F1" w:rsidP="004F75F1">
      <w:pPr>
        <w:ind w:firstLine="709"/>
        <w:jc w:val="center"/>
        <w:rPr>
          <w:b/>
          <w:sz w:val="28"/>
          <w:szCs w:val="28"/>
        </w:rPr>
      </w:pPr>
    </w:p>
    <w:p w:rsidR="00E64BF1" w:rsidRDefault="00E64BF1" w:rsidP="004F75F1">
      <w:pPr>
        <w:ind w:firstLine="709"/>
        <w:jc w:val="center"/>
        <w:rPr>
          <w:b/>
          <w:sz w:val="28"/>
          <w:szCs w:val="28"/>
        </w:rPr>
      </w:pPr>
    </w:p>
    <w:p w:rsidR="00E64BF1" w:rsidRDefault="00E64BF1" w:rsidP="004F75F1">
      <w:pPr>
        <w:ind w:firstLine="709"/>
        <w:jc w:val="center"/>
        <w:rPr>
          <w:b/>
          <w:sz w:val="28"/>
          <w:szCs w:val="28"/>
        </w:rPr>
      </w:pPr>
    </w:p>
    <w:p w:rsidR="009B4ED6" w:rsidRDefault="009B4ED6" w:rsidP="00E64BF1">
      <w:pPr>
        <w:autoSpaceDE w:val="0"/>
        <w:autoSpaceDN w:val="0"/>
        <w:adjustRightInd w:val="0"/>
        <w:jc w:val="right"/>
      </w:pPr>
    </w:p>
    <w:p w:rsidR="00E64BF1" w:rsidRPr="00273887" w:rsidRDefault="00E64BF1" w:rsidP="00E64BF1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E64BF1" w:rsidRPr="00273887" w:rsidRDefault="00EF2918" w:rsidP="00E64BF1">
      <w:pPr>
        <w:autoSpaceDE w:val="0"/>
        <w:autoSpaceDN w:val="0"/>
        <w:adjustRightInd w:val="0"/>
        <w:jc w:val="right"/>
      </w:pPr>
      <w:hyperlink r:id="rId6" w:history="1">
        <w:proofErr w:type="gramStart"/>
        <w:r w:rsidR="00E64BF1" w:rsidRPr="00273887">
          <w:t>решени</w:t>
        </w:r>
      </w:hyperlink>
      <w:r w:rsidR="00E64BF1">
        <w:t>ем</w:t>
      </w:r>
      <w:proofErr w:type="gramEnd"/>
      <w:r w:rsidR="00E64BF1" w:rsidRPr="00273887">
        <w:t xml:space="preserve"> Краснинской районной Думы </w:t>
      </w:r>
    </w:p>
    <w:p w:rsidR="00E64BF1" w:rsidRDefault="00E64BF1" w:rsidP="00E64BF1">
      <w:pPr>
        <w:autoSpaceDE w:val="0"/>
        <w:autoSpaceDN w:val="0"/>
        <w:adjustRightInd w:val="0"/>
        <w:jc w:val="right"/>
      </w:pPr>
      <w:r>
        <w:t>от ____________________ № ______</w:t>
      </w:r>
    </w:p>
    <w:p w:rsidR="00E64BF1" w:rsidRDefault="00E64BF1" w:rsidP="00E64BF1">
      <w:pPr>
        <w:rPr>
          <w:b/>
          <w:sz w:val="28"/>
          <w:szCs w:val="28"/>
        </w:rPr>
      </w:pPr>
    </w:p>
    <w:p w:rsidR="00E64BF1" w:rsidRDefault="00E64BF1" w:rsidP="00E64BF1">
      <w:pPr>
        <w:jc w:val="right"/>
        <w:rPr>
          <w:sz w:val="28"/>
          <w:szCs w:val="28"/>
        </w:rPr>
      </w:pPr>
    </w:p>
    <w:p w:rsidR="00E64BF1" w:rsidRPr="009C3200" w:rsidRDefault="00E64BF1" w:rsidP="00E64BF1">
      <w:pPr>
        <w:jc w:val="center"/>
        <w:rPr>
          <w:b/>
          <w:sz w:val="28"/>
          <w:szCs w:val="28"/>
        </w:rPr>
      </w:pPr>
      <w:r w:rsidRPr="009C3200">
        <w:rPr>
          <w:b/>
          <w:sz w:val="28"/>
          <w:szCs w:val="28"/>
        </w:rPr>
        <w:t>ПЕРЕЧЕНЬ</w:t>
      </w:r>
    </w:p>
    <w:p w:rsidR="00E64BF1" w:rsidRPr="009C3200" w:rsidRDefault="00E64BF1" w:rsidP="00E64BF1">
      <w:pPr>
        <w:ind w:firstLine="720"/>
        <w:jc w:val="center"/>
        <w:rPr>
          <w:b/>
          <w:sz w:val="28"/>
          <w:szCs w:val="28"/>
        </w:rPr>
      </w:pPr>
      <w:r w:rsidRPr="009C3200">
        <w:rPr>
          <w:b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64BF1" w:rsidRDefault="00E64BF1" w:rsidP="00E64BF1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Pr="000B5017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 в Смоленской области, отнесенные в соответствии с областным законом от 29 ноября 2007 года №109-з «Об отдельных вопросах муниципальной службы в Смоленской области»</w:t>
      </w:r>
      <w:r w:rsidR="000B5017" w:rsidRPr="000B5017">
        <w:rPr>
          <w:sz w:val="28"/>
          <w:szCs w:val="28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</w:pPr>
    </w:p>
    <w:p w:rsidR="00E64BF1" w:rsidRPr="005E2C33" w:rsidRDefault="00E64BF1" w:rsidP="00E64BF1">
      <w:pPr>
        <w:autoSpaceDE w:val="0"/>
        <w:autoSpaceDN w:val="0"/>
        <w:adjustRightInd w:val="0"/>
        <w:jc w:val="both"/>
      </w:pPr>
      <w:r>
        <w:t>1</w:t>
      </w:r>
      <w:r w:rsidRPr="000A7720">
        <w:t>. 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</w:r>
      <w:r w:rsidRPr="005E2C33"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Default="00E64BF1" w:rsidP="00E64BF1">
      <w:pPr>
        <w:numPr>
          <w:ilvl w:val="0"/>
          <w:numId w:val="2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главной группе должностей</w:t>
      </w:r>
      <w:r>
        <w:rPr>
          <w:sz w:val="28"/>
          <w:szCs w:val="28"/>
          <w:lang w:val="en-US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Финансового управления – начальник отдела,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архивного отдела</w:t>
      </w:r>
    </w:p>
    <w:p w:rsidR="00E64BF1" w:rsidRDefault="00E64BF1" w:rsidP="00E64BF1">
      <w:pPr>
        <w:numPr>
          <w:ilvl w:val="0"/>
          <w:numId w:val="3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ведущей группе должностей</w:t>
      </w:r>
      <w:r>
        <w:rPr>
          <w:sz w:val="28"/>
          <w:szCs w:val="28"/>
          <w:lang w:val="en-US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Финансового управления,</w:t>
      </w:r>
    </w:p>
    <w:p w:rsidR="00E64BF1" w:rsidRDefault="00E64BF1" w:rsidP="00E64BF1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специалист,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специалист,</w:t>
      </w:r>
    </w:p>
    <w:p w:rsidR="00E64BF1" w:rsidRPr="005C5325" w:rsidRDefault="00E64BF1" w:rsidP="00E64BF1">
      <w:pPr>
        <w:pStyle w:val="a7"/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C5325">
        <w:rPr>
          <w:sz w:val="28"/>
          <w:szCs w:val="28"/>
        </w:rPr>
        <w:t xml:space="preserve"> младшей группе должностей</w:t>
      </w:r>
      <w:r w:rsidRPr="005C5325">
        <w:rPr>
          <w:sz w:val="28"/>
          <w:szCs w:val="28"/>
          <w:lang w:val="en-US"/>
        </w:rPr>
        <w:t>:</w:t>
      </w:r>
    </w:p>
    <w:p w:rsidR="00E64BF1" w:rsidRDefault="00E64BF1" w:rsidP="00E64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экономики, комплексного обслуживания и муниципального имущества,</w:t>
      </w:r>
    </w:p>
    <w:p w:rsidR="00E64BF1" w:rsidRDefault="00E64BF1" w:rsidP="00E64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5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городского хозяйства, в обязанности которого входит исполнение обязанностей начальника отдела на период его временного отсутствия,</w:t>
      </w:r>
    </w:p>
    <w:p w:rsidR="00E64BF1" w:rsidRPr="009C3200" w:rsidRDefault="00E64BF1" w:rsidP="00E64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культуры и спорта.</w:t>
      </w:r>
    </w:p>
    <w:p w:rsidR="00E64BF1" w:rsidRDefault="00E64BF1" w:rsidP="00E64BF1">
      <w:pPr>
        <w:tabs>
          <w:tab w:val="left" w:pos="8580"/>
        </w:tabs>
        <w:ind w:firstLine="570"/>
        <w:jc w:val="both"/>
      </w:pPr>
    </w:p>
    <w:p w:rsidR="00E64BF1" w:rsidRPr="000A7720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t>2. ДОЛЖНОСТИ МУНИЦИПАЛЬНОЙ СЛУЖБЫ, УЧРЕЖДАЕМЫЕ ДЛЯ НЕПОСРЕДСТВЕННОГО ОБЕСПЕЧЕНИЯ ИСПОЛНЕНИЯ ПОЛНОМОЧИЙ ГЛАВЫ МУНИЦИПАЛЬНОГО ОБРАЗОВАНИЯ</w:t>
      </w:r>
      <w:r w:rsidRPr="000A7720"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Default="00E64BF1" w:rsidP="00E64BF1">
      <w:pPr>
        <w:numPr>
          <w:ilvl w:val="0"/>
          <w:numId w:val="1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высшей группе должностей</w:t>
      </w:r>
      <w:r w:rsidRPr="009C3200">
        <w:rPr>
          <w:sz w:val="28"/>
          <w:szCs w:val="28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муниципального образования,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делами Администрации муниципального образования,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Финансового управления,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отдела.</w:t>
      </w:r>
    </w:p>
    <w:p w:rsidR="00E64BF1" w:rsidRDefault="00E64BF1" w:rsidP="00E64BF1">
      <w:pPr>
        <w:tabs>
          <w:tab w:val="left" w:pos="8580"/>
        </w:tabs>
        <w:ind w:firstLine="570"/>
        <w:jc w:val="both"/>
      </w:pPr>
    </w:p>
    <w:p w:rsidR="00E64BF1" w:rsidRPr="005E2C33" w:rsidRDefault="00E64BF1" w:rsidP="00E64BF1">
      <w:pPr>
        <w:tabs>
          <w:tab w:val="left" w:pos="8580"/>
        </w:tabs>
        <w:ind w:firstLine="570"/>
        <w:jc w:val="both"/>
      </w:pPr>
      <w:r w:rsidRPr="005E2C33">
        <w:lastRenderedPageBreak/>
        <w:t xml:space="preserve">3. ДОЛЖНОСТИ МУНИЦИПАЛЬНОЙ СЛУЖБЫ, ЗАМЕЩАЕМЫЕ ДЛЯ ОБЕСПЕЧЕНИЯ </w:t>
      </w:r>
      <w:proofErr w:type="gramStart"/>
      <w:r w:rsidRPr="005E2C33">
        <w:t>ИСПОЛНЕНИЯ ПОЛНОМОЧИЙ ПРЕДСТАВИТЕЛЬНЫХ ОРГАНОВ МУНИЦИПАЛЬНЫХ ОБРАЗОВАНИЙ СМОЛЕНСКОЙ ОБЛАСТИ</w:t>
      </w:r>
      <w:proofErr w:type="gramEnd"/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Default="00E64BF1" w:rsidP="00E64BF1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специалист.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Pr="005E2C33" w:rsidRDefault="00E64BF1" w:rsidP="00E64BF1">
      <w:pPr>
        <w:tabs>
          <w:tab w:val="left" w:pos="8580"/>
        </w:tabs>
        <w:ind w:firstLine="570"/>
        <w:jc w:val="both"/>
      </w:pPr>
      <w:r w:rsidRPr="005E2C33">
        <w:t>4. 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Default="00E64BF1" w:rsidP="00E64BF1">
      <w:pPr>
        <w:numPr>
          <w:ilvl w:val="0"/>
          <w:numId w:val="3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ведущей группе должностей</w:t>
      </w:r>
      <w:r>
        <w:rPr>
          <w:sz w:val="28"/>
          <w:szCs w:val="28"/>
          <w:lang w:val="en-US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контрольно-ревизионной комиссии муниципального образования</w:t>
      </w:r>
      <w:r w:rsidR="000B5017">
        <w:rPr>
          <w:sz w:val="28"/>
          <w:szCs w:val="28"/>
        </w:rPr>
        <w:t>,</w:t>
      </w:r>
    </w:p>
    <w:p w:rsidR="000B5017" w:rsidRDefault="000B5017" w:rsidP="000B5017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0B5017" w:rsidRDefault="000B5017" w:rsidP="000B501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специалист.</w:t>
      </w:r>
    </w:p>
    <w:p w:rsidR="000B5017" w:rsidRPr="000B5017" w:rsidRDefault="000B5017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B5017" w:rsidRPr="000B5017" w:rsidRDefault="000B5017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Default="00E64BF1" w:rsidP="00E64BF1">
      <w:pPr>
        <w:rPr>
          <w:b/>
          <w:sz w:val="28"/>
          <w:szCs w:val="28"/>
        </w:rPr>
      </w:pPr>
    </w:p>
    <w:p w:rsidR="00E64BF1" w:rsidRDefault="00E64BF1" w:rsidP="00E64BF1">
      <w:pPr>
        <w:rPr>
          <w:b/>
          <w:sz w:val="28"/>
          <w:szCs w:val="28"/>
        </w:rPr>
      </w:pPr>
    </w:p>
    <w:p w:rsidR="00E64BF1" w:rsidRDefault="00E64BF1" w:rsidP="00E64BF1"/>
    <w:p w:rsidR="00E64BF1" w:rsidRDefault="00E64BF1" w:rsidP="00E64BF1"/>
    <w:p w:rsidR="00E64BF1" w:rsidRDefault="00E64BF1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4F75F1" w:rsidRPr="00BF136C" w:rsidRDefault="004F75F1" w:rsidP="004F75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F75F1" w:rsidRDefault="004F75F1" w:rsidP="004F75F1">
      <w:pPr>
        <w:ind w:firstLine="709"/>
        <w:jc w:val="both"/>
        <w:rPr>
          <w:sz w:val="28"/>
          <w:szCs w:val="28"/>
        </w:rPr>
      </w:pPr>
    </w:p>
    <w:p w:rsidR="004F75F1" w:rsidRDefault="004F75F1" w:rsidP="004F75F1">
      <w:pPr>
        <w:ind w:firstLine="709"/>
        <w:jc w:val="both"/>
        <w:rPr>
          <w:sz w:val="28"/>
          <w:szCs w:val="28"/>
        </w:rPr>
      </w:pPr>
    </w:p>
    <w:p w:rsidR="00D0340D" w:rsidRDefault="004F75F1" w:rsidP="004F75F1">
      <w:pPr>
        <w:ind w:firstLine="709"/>
        <w:jc w:val="both"/>
        <w:rPr>
          <w:sz w:val="28"/>
          <w:szCs w:val="28"/>
        </w:rPr>
      </w:pPr>
      <w:proofErr w:type="gramStart"/>
      <w:r w:rsidRPr="00940A27">
        <w:rPr>
          <w:rStyle w:val="normaltextrun"/>
          <w:sz w:val="28"/>
          <w:szCs w:val="28"/>
        </w:rPr>
        <w:t xml:space="preserve">Предлагаемый к утверждению проект решения Краснинской районной Думы разработан </w:t>
      </w:r>
      <w:r w:rsidR="00D0340D">
        <w:rPr>
          <w:rStyle w:val="normaltextrun"/>
          <w:sz w:val="28"/>
          <w:szCs w:val="28"/>
        </w:rPr>
        <w:t xml:space="preserve">в соответствии с рекомендациями Управления по профилактике коррупционных правонарушений Аппарата Администрации Смоленской области о </w:t>
      </w:r>
      <w:r w:rsidR="00DC0835">
        <w:rPr>
          <w:rStyle w:val="normaltextrun"/>
          <w:sz w:val="28"/>
          <w:szCs w:val="28"/>
        </w:rPr>
        <w:t xml:space="preserve">необходимости </w:t>
      </w:r>
      <w:r w:rsidR="00D0340D">
        <w:rPr>
          <w:rStyle w:val="normaltextrun"/>
          <w:sz w:val="28"/>
          <w:szCs w:val="28"/>
        </w:rPr>
        <w:t>ежегодно</w:t>
      </w:r>
      <w:r w:rsidR="00DC0835">
        <w:rPr>
          <w:rStyle w:val="normaltextrun"/>
          <w:sz w:val="28"/>
          <w:szCs w:val="28"/>
        </w:rPr>
        <w:t>го пересмотра и</w:t>
      </w:r>
      <w:r w:rsidR="00D0340D">
        <w:rPr>
          <w:rStyle w:val="normaltextrun"/>
          <w:sz w:val="28"/>
          <w:szCs w:val="28"/>
        </w:rPr>
        <w:t xml:space="preserve"> утверждени</w:t>
      </w:r>
      <w:r w:rsidR="00DC0835">
        <w:rPr>
          <w:rStyle w:val="normaltextrun"/>
          <w:sz w:val="28"/>
          <w:szCs w:val="28"/>
        </w:rPr>
        <w:t>я</w:t>
      </w:r>
      <w:r w:rsidR="00D0340D">
        <w:rPr>
          <w:rStyle w:val="normaltextrun"/>
          <w:sz w:val="28"/>
          <w:szCs w:val="28"/>
        </w:rPr>
        <w:t xml:space="preserve"> Перечня должностей</w:t>
      </w:r>
      <w:r w:rsidR="00D0340D" w:rsidRPr="00D0340D">
        <w:rPr>
          <w:sz w:val="28"/>
          <w:szCs w:val="28"/>
        </w:rPr>
        <w:t xml:space="preserve"> </w:t>
      </w:r>
      <w:r w:rsidR="00D0340D" w:rsidRPr="00DD4F1D">
        <w:rPr>
          <w:sz w:val="28"/>
          <w:szCs w:val="28"/>
        </w:rPr>
        <w:t>муниципальной службы</w:t>
      </w:r>
      <w:r w:rsidR="00D0340D">
        <w:rPr>
          <w:sz w:val="28"/>
          <w:szCs w:val="28"/>
        </w:rPr>
        <w:t>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доходах, расходах, об имуществе и обязательствах имущественного характера</w:t>
      </w:r>
      <w:proofErr w:type="gramEnd"/>
      <w:r w:rsidR="00D0340D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Перечень).</w:t>
      </w:r>
    </w:p>
    <w:p w:rsidR="00D0340D" w:rsidRDefault="00F800B4" w:rsidP="009B4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предоставления сведений о доходах лицами, замещающими муниципальные должности (Глава муниципального образования, Председатель Краснинской районной Думы, Председатель Контрольно-ревизионной комиссии) определен областным законом от 25.10.2017 № 106-з</w:t>
      </w:r>
      <w:r w:rsidR="00543F3B">
        <w:rPr>
          <w:sz w:val="28"/>
          <w:szCs w:val="28"/>
        </w:rPr>
        <w:t xml:space="preserve"> «</w:t>
      </w:r>
      <w:r w:rsidR="00543F3B">
        <w:rPr>
          <w:rFonts w:eastAsiaTheme="minorHAnsi"/>
          <w:sz w:val="28"/>
          <w:szCs w:val="28"/>
          <w:lang w:eastAsia="en-US"/>
        </w:rPr>
        <w:t>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</w:t>
      </w:r>
      <w:proofErr w:type="gramEnd"/>
      <w:r w:rsidR="00543F3B">
        <w:rPr>
          <w:rFonts w:eastAsiaTheme="minorHAnsi"/>
          <w:sz w:val="28"/>
          <w:szCs w:val="28"/>
          <w:lang w:eastAsia="en-US"/>
        </w:rPr>
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>
        <w:rPr>
          <w:sz w:val="28"/>
          <w:szCs w:val="28"/>
        </w:rPr>
        <w:t xml:space="preserve">, сведения представляются Губернатору Смоленской области через </w:t>
      </w:r>
      <w:r w:rsidR="009B4ED6">
        <w:rPr>
          <w:sz w:val="28"/>
          <w:szCs w:val="28"/>
        </w:rPr>
        <w:t xml:space="preserve">уполномоченное подразделение - </w:t>
      </w:r>
      <w:r>
        <w:rPr>
          <w:sz w:val="28"/>
          <w:szCs w:val="28"/>
        </w:rPr>
        <w:t>Управление по профилактике коррупционных правонарушений.  Соответственно</w:t>
      </w:r>
      <w:r w:rsidR="00543F3B">
        <w:rPr>
          <w:sz w:val="28"/>
          <w:szCs w:val="28"/>
        </w:rPr>
        <w:t xml:space="preserve"> предлагается</w:t>
      </w:r>
      <w:r>
        <w:rPr>
          <w:sz w:val="28"/>
          <w:szCs w:val="28"/>
        </w:rPr>
        <w:t xml:space="preserve"> муниципальные должност</w:t>
      </w:r>
      <w:r w:rsidR="00543F3B">
        <w:rPr>
          <w:sz w:val="28"/>
          <w:szCs w:val="28"/>
        </w:rPr>
        <w:t xml:space="preserve">и </w:t>
      </w:r>
      <w:r>
        <w:rPr>
          <w:sz w:val="28"/>
          <w:szCs w:val="28"/>
        </w:rPr>
        <w:t>из Перечня</w:t>
      </w:r>
      <w:r w:rsidR="00DC0835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  <w:r w:rsidR="00543F3B">
        <w:rPr>
          <w:sz w:val="28"/>
          <w:szCs w:val="28"/>
        </w:rPr>
        <w:t xml:space="preserve"> </w:t>
      </w:r>
    </w:p>
    <w:p w:rsidR="00F800B4" w:rsidRDefault="00F800B4" w:rsidP="004F75F1">
      <w:pPr>
        <w:ind w:firstLine="709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В связи с изменениями в законодательстве по контрольно-счетным органам и изменениями в штатной численности муниципальных служащих Краснинской районной Думы и Контрольно-ревизионной комиссии муниципального образования </w:t>
      </w:r>
      <w:r w:rsidR="00543F3B">
        <w:rPr>
          <w:sz w:val="28"/>
          <w:szCs w:val="28"/>
        </w:rPr>
        <w:t>предлагается раздел должностей, замещаемых для обеспечения исполнения полномочий КРК, дополнить позицией «главный специалист».</w:t>
      </w:r>
    </w:p>
    <w:p w:rsidR="00D0340D" w:rsidRDefault="00D0340D" w:rsidP="004F75F1">
      <w:pPr>
        <w:ind w:firstLine="709"/>
        <w:jc w:val="both"/>
        <w:rPr>
          <w:rStyle w:val="normaltextrun"/>
          <w:sz w:val="28"/>
          <w:szCs w:val="28"/>
        </w:rPr>
      </w:pPr>
    </w:p>
    <w:p w:rsidR="00165AFA" w:rsidRDefault="00165AFA"/>
    <w:sectPr w:rsidR="00165AFA" w:rsidSect="00D620D1">
      <w:pgSz w:w="11906" w:h="16838" w:code="9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326"/>
    <w:multiLevelType w:val="hybridMultilevel"/>
    <w:tmpl w:val="4BE88EAC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11D66A59"/>
    <w:multiLevelType w:val="hybridMultilevel"/>
    <w:tmpl w:val="5D064024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6CE0027"/>
    <w:multiLevelType w:val="hybridMultilevel"/>
    <w:tmpl w:val="0A4EACDE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590B4759"/>
    <w:multiLevelType w:val="hybridMultilevel"/>
    <w:tmpl w:val="B22CD1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A55CAF"/>
    <w:multiLevelType w:val="hybridMultilevel"/>
    <w:tmpl w:val="D36A3604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F1"/>
    <w:rsid w:val="000B5017"/>
    <w:rsid w:val="00165AFA"/>
    <w:rsid w:val="0048721C"/>
    <w:rsid w:val="004D25D9"/>
    <w:rsid w:val="004F75F1"/>
    <w:rsid w:val="00543F3B"/>
    <w:rsid w:val="007F5D69"/>
    <w:rsid w:val="009B4ED6"/>
    <w:rsid w:val="009C70AF"/>
    <w:rsid w:val="00AB63F1"/>
    <w:rsid w:val="00D0340D"/>
    <w:rsid w:val="00DC0835"/>
    <w:rsid w:val="00E64BF1"/>
    <w:rsid w:val="00EF2918"/>
    <w:rsid w:val="00F44789"/>
    <w:rsid w:val="00F8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75F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F75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F7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link w:val="a6"/>
    <w:rsid w:val="004F75F1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4F75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4F75F1"/>
  </w:style>
  <w:style w:type="paragraph" w:styleId="a7">
    <w:name w:val="List Paragraph"/>
    <w:basedOn w:val="a"/>
    <w:uiPriority w:val="34"/>
    <w:qFormat/>
    <w:rsid w:val="004F75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7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7F412A8FF84FED901A9512F9CFC51A254BDC9AFFAAE8F7D2415749D9D51450338C3F66B14B6qBw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2</cp:revision>
  <cp:lastPrinted>2021-12-23T06:04:00Z</cp:lastPrinted>
  <dcterms:created xsi:type="dcterms:W3CDTF">2021-12-23T09:43:00Z</dcterms:created>
  <dcterms:modified xsi:type="dcterms:W3CDTF">2021-12-23T09:43:00Z</dcterms:modified>
</cp:coreProperties>
</file>