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34" w:rsidRDefault="002F7534" w:rsidP="002F7534">
      <w:pPr>
        <w:pStyle w:val="30"/>
        <w:shd w:val="clear" w:color="auto" w:fill="auto"/>
        <w:tabs>
          <w:tab w:val="left" w:pos="3126"/>
        </w:tabs>
        <w:ind w:right="6080"/>
      </w:pPr>
    </w:p>
    <w:p w:rsidR="00934EB4" w:rsidRPr="00F26074" w:rsidRDefault="00934EB4" w:rsidP="00934EB4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B4" w:rsidRPr="00F26074" w:rsidRDefault="00934EB4" w:rsidP="00934EB4">
      <w:pPr>
        <w:rPr>
          <w:b/>
          <w:sz w:val="28"/>
        </w:rPr>
      </w:pPr>
    </w:p>
    <w:p w:rsidR="00934EB4" w:rsidRPr="00934EB4" w:rsidRDefault="00934EB4" w:rsidP="00934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EB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934EB4" w:rsidRPr="00934EB4" w:rsidRDefault="00934EB4" w:rsidP="00934EB4">
      <w:pPr>
        <w:rPr>
          <w:rFonts w:ascii="Times New Roman" w:hAnsi="Times New Roman" w:cs="Times New Roman"/>
          <w:b/>
          <w:sz w:val="28"/>
          <w:szCs w:val="28"/>
        </w:rPr>
      </w:pPr>
    </w:p>
    <w:p w:rsidR="00934EB4" w:rsidRDefault="00934EB4" w:rsidP="00934EB4">
      <w:pPr>
        <w:pStyle w:val="1"/>
        <w:jc w:val="center"/>
        <w:rPr>
          <w:b/>
          <w:sz w:val="32"/>
          <w:szCs w:val="32"/>
        </w:rPr>
      </w:pPr>
    </w:p>
    <w:p w:rsidR="00934EB4" w:rsidRPr="00934EB4" w:rsidRDefault="00934EB4" w:rsidP="00934EB4">
      <w:pPr>
        <w:pStyle w:val="1"/>
        <w:jc w:val="center"/>
        <w:rPr>
          <w:b/>
          <w:sz w:val="32"/>
          <w:szCs w:val="32"/>
        </w:rPr>
      </w:pPr>
      <w:r w:rsidRPr="00934EB4">
        <w:rPr>
          <w:b/>
          <w:sz w:val="32"/>
          <w:szCs w:val="32"/>
        </w:rPr>
        <w:t>П О С Т А Н О В Л Е Н И Е</w:t>
      </w:r>
    </w:p>
    <w:p w:rsidR="00934EB4" w:rsidRPr="00934EB4" w:rsidRDefault="00934EB4" w:rsidP="00934EB4">
      <w:pPr>
        <w:rPr>
          <w:rFonts w:ascii="Times New Roman" w:hAnsi="Times New Roman" w:cs="Times New Roman"/>
          <w:sz w:val="32"/>
          <w:szCs w:val="32"/>
        </w:rPr>
      </w:pPr>
    </w:p>
    <w:p w:rsidR="00934EB4" w:rsidRPr="00934EB4" w:rsidRDefault="00934EB4" w:rsidP="00934EB4">
      <w:pPr>
        <w:rPr>
          <w:rFonts w:ascii="Times New Roman" w:hAnsi="Times New Roman" w:cs="Times New Roman"/>
        </w:rPr>
      </w:pPr>
    </w:p>
    <w:p w:rsidR="00934EB4" w:rsidRPr="00934EB4" w:rsidRDefault="00934EB4" w:rsidP="00934EB4">
      <w:pPr>
        <w:jc w:val="both"/>
        <w:rPr>
          <w:rFonts w:ascii="Times New Roman" w:hAnsi="Times New Roman" w:cs="Times New Roman"/>
        </w:rPr>
      </w:pPr>
      <w:r w:rsidRPr="00934EB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17</w:t>
      </w:r>
      <w:r w:rsidRPr="00934EB4">
        <w:rPr>
          <w:rFonts w:ascii="Times New Roman" w:hAnsi="Times New Roman" w:cs="Times New Roman"/>
          <w:u w:val="single"/>
        </w:rPr>
        <w:t xml:space="preserve">.01.2022 </w:t>
      </w:r>
      <w:r w:rsidRPr="00934EB4">
        <w:rPr>
          <w:rFonts w:ascii="Times New Roman" w:hAnsi="Times New Roman" w:cs="Times New Roman"/>
        </w:rPr>
        <w:t xml:space="preserve"> № </w:t>
      </w:r>
      <w:r w:rsidRPr="00934EB4">
        <w:rPr>
          <w:rFonts w:ascii="Times New Roman" w:hAnsi="Times New Roman" w:cs="Times New Roman"/>
          <w:u w:val="single"/>
        </w:rPr>
        <w:t xml:space="preserve"> 1</w:t>
      </w:r>
      <w:r>
        <w:rPr>
          <w:rFonts w:ascii="Times New Roman" w:hAnsi="Times New Roman" w:cs="Times New Roman"/>
          <w:u w:val="single"/>
        </w:rPr>
        <w:t>4</w:t>
      </w:r>
    </w:p>
    <w:p w:rsidR="002F7534" w:rsidRDefault="002F7534" w:rsidP="00934EB4">
      <w:pPr>
        <w:pStyle w:val="30"/>
        <w:shd w:val="clear" w:color="auto" w:fill="auto"/>
        <w:tabs>
          <w:tab w:val="left" w:pos="3126"/>
        </w:tabs>
        <w:ind w:right="6080"/>
        <w:jc w:val="center"/>
      </w:pPr>
    </w:p>
    <w:p w:rsidR="002F7534" w:rsidRDefault="002F7534" w:rsidP="002F7534">
      <w:pPr>
        <w:pStyle w:val="30"/>
        <w:shd w:val="clear" w:color="auto" w:fill="auto"/>
        <w:tabs>
          <w:tab w:val="left" w:pos="3126"/>
        </w:tabs>
        <w:spacing w:line="240" w:lineRule="auto"/>
      </w:pPr>
    </w:p>
    <w:p w:rsidR="002F7534" w:rsidRPr="002F7534" w:rsidRDefault="008F4FD5" w:rsidP="002F7534">
      <w:pPr>
        <w:pStyle w:val="30"/>
        <w:shd w:val="clear" w:color="auto" w:fill="auto"/>
        <w:tabs>
          <w:tab w:val="left" w:pos="3126"/>
        </w:tabs>
        <w:spacing w:line="240" w:lineRule="auto"/>
        <w:rPr>
          <w:b w:val="0"/>
        </w:rPr>
      </w:pPr>
      <w:r w:rsidRPr="002F7534">
        <w:rPr>
          <w:b w:val="0"/>
        </w:rPr>
        <w:t>О признании утратившими силу</w:t>
      </w:r>
    </w:p>
    <w:p w:rsidR="002F7534" w:rsidRPr="002F7534" w:rsidRDefault="008F4FD5" w:rsidP="002F7534">
      <w:pPr>
        <w:pStyle w:val="30"/>
        <w:shd w:val="clear" w:color="auto" w:fill="auto"/>
        <w:tabs>
          <w:tab w:val="left" w:pos="3126"/>
        </w:tabs>
        <w:spacing w:line="240" w:lineRule="auto"/>
        <w:rPr>
          <w:b w:val="0"/>
        </w:rPr>
      </w:pPr>
      <w:r w:rsidRPr="002F7534">
        <w:rPr>
          <w:b w:val="0"/>
        </w:rPr>
        <w:t xml:space="preserve">отдельных нормативных правовых </w:t>
      </w:r>
      <w:r w:rsidR="002F7534">
        <w:rPr>
          <w:b w:val="0"/>
        </w:rPr>
        <w:t xml:space="preserve"> </w:t>
      </w:r>
    </w:p>
    <w:p w:rsidR="002F7534" w:rsidRPr="002F7534" w:rsidRDefault="002F7534" w:rsidP="002F7534">
      <w:pPr>
        <w:pStyle w:val="30"/>
        <w:shd w:val="clear" w:color="auto" w:fill="auto"/>
        <w:tabs>
          <w:tab w:val="left" w:pos="3126"/>
        </w:tabs>
        <w:spacing w:line="240" w:lineRule="auto"/>
        <w:rPr>
          <w:b w:val="0"/>
        </w:rPr>
      </w:pPr>
      <w:r>
        <w:rPr>
          <w:b w:val="0"/>
        </w:rPr>
        <w:t xml:space="preserve">актов </w:t>
      </w:r>
      <w:r w:rsidR="008F4FD5" w:rsidRPr="002F7534">
        <w:rPr>
          <w:b w:val="0"/>
        </w:rPr>
        <w:t>Администрации</w:t>
      </w:r>
      <w:r w:rsidRPr="002F7534">
        <w:rPr>
          <w:b w:val="0"/>
        </w:rPr>
        <w:t xml:space="preserve"> </w:t>
      </w:r>
      <w:r w:rsidR="008F4FD5" w:rsidRPr="002F7534">
        <w:rPr>
          <w:b w:val="0"/>
        </w:rPr>
        <w:t>муниципального</w:t>
      </w:r>
    </w:p>
    <w:p w:rsidR="002F7534" w:rsidRPr="002F7534" w:rsidRDefault="002F7534" w:rsidP="002F7534">
      <w:pPr>
        <w:pStyle w:val="30"/>
        <w:shd w:val="clear" w:color="auto" w:fill="auto"/>
        <w:tabs>
          <w:tab w:val="left" w:pos="3126"/>
        </w:tabs>
        <w:spacing w:line="240" w:lineRule="auto"/>
        <w:rPr>
          <w:b w:val="0"/>
        </w:rPr>
      </w:pPr>
      <w:r w:rsidRPr="002F7534">
        <w:rPr>
          <w:b w:val="0"/>
        </w:rPr>
        <w:t>о</w:t>
      </w:r>
      <w:r w:rsidR="008F4FD5" w:rsidRPr="002F7534">
        <w:rPr>
          <w:b w:val="0"/>
        </w:rPr>
        <w:t>бразования</w:t>
      </w:r>
      <w:r w:rsidRPr="002F7534">
        <w:rPr>
          <w:b w:val="0"/>
        </w:rPr>
        <w:t xml:space="preserve"> </w:t>
      </w:r>
      <w:r w:rsidR="008F4FD5" w:rsidRPr="002F7534">
        <w:rPr>
          <w:b w:val="0"/>
        </w:rPr>
        <w:t>«Краснинский район»</w:t>
      </w:r>
    </w:p>
    <w:p w:rsidR="00747138" w:rsidRDefault="008F4FD5" w:rsidP="002F7534">
      <w:pPr>
        <w:pStyle w:val="30"/>
        <w:shd w:val="clear" w:color="auto" w:fill="auto"/>
        <w:tabs>
          <w:tab w:val="left" w:pos="3126"/>
        </w:tabs>
        <w:spacing w:line="240" w:lineRule="auto"/>
      </w:pPr>
      <w:r w:rsidRPr="002F7534">
        <w:rPr>
          <w:b w:val="0"/>
        </w:rPr>
        <w:t>Смоленской области</w:t>
      </w:r>
    </w:p>
    <w:p w:rsidR="002F7534" w:rsidRDefault="002F7534" w:rsidP="002F7534">
      <w:pPr>
        <w:pStyle w:val="30"/>
        <w:shd w:val="clear" w:color="auto" w:fill="auto"/>
        <w:tabs>
          <w:tab w:val="left" w:pos="3126"/>
        </w:tabs>
        <w:spacing w:line="240" w:lineRule="auto"/>
      </w:pPr>
    </w:p>
    <w:p w:rsidR="002F7534" w:rsidRDefault="002F7534" w:rsidP="002F7534">
      <w:pPr>
        <w:pStyle w:val="30"/>
        <w:shd w:val="clear" w:color="auto" w:fill="auto"/>
        <w:tabs>
          <w:tab w:val="left" w:pos="3126"/>
        </w:tabs>
        <w:spacing w:line="240" w:lineRule="auto"/>
      </w:pPr>
    </w:p>
    <w:p w:rsidR="00747138" w:rsidRDefault="008F4FD5" w:rsidP="002F7534">
      <w:pPr>
        <w:pStyle w:val="22"/>
        <w:shd w:val="clear" w:color="auto" w:fill="auto"/>
        <w:spacing w:before="0" w:line="240" w:lineRule="auto"/>
        <w:ind w:firstLine="740"/>
      </w:pPr>
      <w:r>
        <w:t xml:space="preserve">В целях приведения правовой базы в соответствие с законодательством Российской Федерации с учетом подпункта </w:t>
      </w:r>
      <w:r w:rsidR="00AA175F">
        <w:t>«</w:t>
      </w:r>
      <w:r>
        <w:t>в</w:t>
      </w:r>
      <w:r w:rsidR="00AA175F">
        <w:t>»</w:t>
      </w:r>
      <w:r>
        <w:t xml:space="preserve"> пункта 11 статьи 1 Федерального закона от 26 июня 2019 </w:t>
      </w:r>
      <w:r w:rsidR="00B55059">
        <w:t>года №</w:t>
      </w:r>
      <w:r w:rsidRPr="002F7534">
        <w:rPr>
          <w:lang w:eastAsia="en-US" w:bidi="en-US"/>
        </w:rPr>
        <w:t xml:space="preserve"> </w:t>
      </w:r>
      <w:r w:rsidR="002F7534">
        <w:t>119-ФЗ «</w:t>
      </w:r>
      <w: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2F7534">
        <w:t>,</w:t>
      </w:r>
      <w:r>
        <w:t xml:space="preserve"> Администрация муниципального образования «Краснинский район» Смоленской области</w:t>
      </w:r>
    </w:p>
    <w:p w:rsidR="00747138" w:rsidRPr="002F7534" w:rsidRDefault="002F7534" w:rsidP="002F7534">
      <w:pPr>
        <w:pStyle w:val="30"/>
        <w:shd w:val="clear" w:color="auto" w:fill="auto"/>
        <w:spacing w:line="240" w:lineRule="auto"/>
        <w:ind w:firstLine="740"/>
      </w:pPr>
      <w:r w:rsidRPr="002F7534">
        <w:rPr>
          <w:rStyle w:val="33pt"/>
          <w:bCs/>
          <w:spacing w:val="0"/>
        </w:rPr>
        <w:t>постановляет</w:t>
      </w:r>
      <w:r w:rsidR="008F4FD5" w:rsidRPr="002F7534">
        <w:rPr>
          <w:rStyle w:val="33pt"/>
          <w:bCs/>
        </w:rPr>
        <w:t>:</w:t>
      </w:r>
    </w:p>
    <w:p w:rsidR="002F7534" w:rsidRDefault="002F7534" w:rsidP="002F7534">
      <w:pPr>
        <w:pStyle w:val="22"/>
        <w:shd w:val="clear" w:color="auto" w:fill="auto"/>
        <w:tabs>
          <w:tab w:val="left" w:pos="1966"/>
        </w:tabs>
        <w:spacing w:before="0" w:line="240" w:lineRule="auto"/>
        <w:ind w:firstLine="0"/>
        <w:jc w:val="left"/>
      </w:pPr>
    </w:p>
    <w:p w:rsidR="002F7534" w:rsidRDefault="008F4FD5" w:rsidP="002F7534">
      <w:pPr>
        <w:pStyle w:val="22"/>
        <w:numPr>
          <w:ilvl w:val="0"/>
          <w:numId w:val="2"/>
        </w:numPr>
        <w:shd w:val="clear" w:color="auto" w:fill="auto"/>
        <w:tabs>
          <w:tab w:val="left" w:pos="1966"/>
        </w:tabs>
        <w:spacing w:before="0" w:line="240" w:lineRule="auto"/>
        <w:jc w:val="left"/>
      </w:pPr>
      <w:r>
        <w:t>Признать утратившими силу нормативные правовые акты:</w:t>
      </w:r>
    </w:p>
    <w:p w:rsidR="00747138" w:rsidRDefault="002F7534" w:rsidP="002F7534">
      <w:pPr>
        <w:pStyle w:val="22"/>
        <w:shd w:val="clear" w:color="auto" w:fill="auto"/>
        <w:spacing w:before="0" w:line="240" w:lineRule="auto"/>
        <w:ind w:firstLine="0"/>
      </w:pPr>
      <w:r>
        <w:t xml:space="preserve">- </w:t>
      </w:r>
      <w:r w:rsidR="008F4FD5">
        <w:t xml:space="preserve"> постановление </w:t>
      </w:r>
      <w:r>
        <w:t xml:space="preserve">Администрации муниципального образования «Краснинский район» Смоленской области </w:t>
      </w:r>
      <w:r w:rsidR="008F4FD5">
        <w:t>от 07.04.2017 года №</w:t>
      </w:r>
      <w:r>
        <w:t xml:space="preserve"> </w:t>
      </w:r>
      <w:r w:rsidR="008F4FD5">
        <w:t>175 «Об утверждении Порядка</w:t>
      </w:r>
      <w:r>
        <w:t xml:space="preserve"> </w:t>
      </w:r>
      <w:r w:rsidR="008F4FD5">
        <w:t>осуществления</w:t>
      </w:r>
      <w:r>
        <w:t xml:space="preserve"> </w:t>
      </w:r>
      <w:r w:rsidR="00B55059">
        <w:t xml:space="preserve">  </w:t>
      </w:r>
      <w:r w:rsidR="008F4FD5">
        <w:t>полномочи</w:t>
      </w:r>
      <w:r>
        <w:t>й</w:t>
      </w:r>
      <w:r w:rsidR="00B55059">
        <w:t xml:space="preserve">    по</w:t>
      </w:r>
      <w:r w:rsidR="00B55059">
        <w:tab/>
        <w:t>внутреннему муниципальному финансовому контролю»;</w:t>
      </w:r>
    </w:p>
    <w:p w:rsidR="00747138" w:rsidRDefault="002F7534" w:rsidP="00B55059">
      <w:pPr>
        <w:pStyle w:val="22"/>
        <w:shd w:val="clear" w:color="auto" w:fill="auto"/>
        <w:spacing w:before="0" w:line="240" w:lineRule="auto"/>
        <w:ind w:firstLine="0"/>
      </w:pPr>
      <w:r>
        <w:t xml:space="preserve">- </w:t>
      </w:r>
      <w:r w:rsidR="008F4FD5">
        <w:t>постановление</w:t>
      </w:r>
      <w:r w:rsidRPr="002F7534">
        <w:t xml:space="preserve"> </w:t>
      </w:r>
      <w:r>
        <w:t>Администрации муниципального образования «Краснинский район» Смоленской области</w:t>
      </w:r>
      <w:r w:rsidR="008F4FD5">
        <w:t xml:space="preserve"> от 04.12.2018 №</w:t>
      </w:r>
      <w:r>
        <w:t xml:space="preserve"> </w:t>
      </w:r>
      <w:r w:rsidR="008F4FD5">
        <w:t>646 «О внесении изменений в постановление Администрации муниципального образования «Краснинский район» Смоленской области от 07.04.2017 года №</w:t>
      </w:r>
      <w:r w:rsidR="00AA175F">
        <w:t xml:space="preserve"> </w:t>
      </w:r>
      <w:r w:rsidR="008F4FD5">
        <w:t>175 «Об утверждении Порядка осуществления</w:t>
      </w:r>
      <w:r>
        <w:t xml:space="preserve"> </w:t>
      </w:r>
      <w:r w:rsidR="008F4FD5">
        <w:t>полномочи</w:t>
      </w:r>
      <w:r>
        <w:t>й</w:t>
      </w:r>
      <w:r w:rsidR="00B55059">
        <w:t xml:space="preserve">   по</w:t>
      </w:r>
      <w:r w:rsidR="00B55059">
        <w:tab/>
        <w:t xml:space="preserve">   внутреннему</w:t>
      </w:r>
      <w:r w:rsidR="00B55059">
        <w:tab/>
        <w:t>муниципальному   финансовому контролю».</w:t>
      </w:r>
    </w:p>
    <w:p w:rsidR="00747138" w:rsidRDefault="002F7534" w:rsidP="002F7534">
      <w:pPr>
        <w:pStyle w:val="22"/>
        <w:shd w:val="clear" w:color="auto" w:fill="auto"/>
        <w:tabs>
          <w:tab w:val="left" w:pos="1804"/>
        </w:tabs>
        <w:spacing w:before="0" w:line="240" w:lineRule="auto"/>
        <w:ind w:firstLine="0"/>
      </w:pPr>
      <w:r>
        <w:t xml:space="preserve">             2. </w:t>
      </w:r>
      <w:r w:rsidR="008F4FD5">
        <w:t>Настоящее постановление разместить на официальном сайте муниципального образования «Краснинский район» Смоленской области.</w:t>
      </w:r>
    </w:p>
    <w:p w:rsidR="002F7534" w:rsidRDefault="002F7534" w:rsidP="002F7534">
      <w:pPr>
        <w:pStyle w:val="22"/>
        <w:shd w:val="clear" w:color="auto" w:fill="auto"/>
        <w:spacing w:before="0" w:line="240" w:lineRule="auto"/>
        <w:ind w:firstLine="0"/>
        <w:jc w:val="left"/>
      </w:pPr>
    </w:p>
    <w:p w:rsidR="00AD09ED" w:rsidRDefault="00AD09ED" w:rsidP="002F7534">
      <w:pPr>
        <w:pStyle w:val="22"/>
        <w:shd w:val="clear" w:color="auto" w:fill="auto"/>
        <w:spacing w:before="0" w:line="240" w:lineRule="auto"/>
        <w:ind w:firstLine="0"/>
        <w:jc w:val="left"/>
      </w:pPr>
    </w:p>
    <w:p w:rsidR="002F7534" w:rsidRDefault="008F4FD5" w:rsidP="002F7534">
      <w:pPr>
        <w:pStyle w:val="22"/>
        <w:shd w:val="clear" w:color="auto" w:fill="auto"/>
        <w:spacing w:before="0" w:line="240" w:lineRule="auto"/>
        <w:ind w:firstLine="0"/>
        <w:jc w:val="left"/>
      </w:pPr>
      <w:r>
        <w:t>Глава муниципального образования</w:t>
      </w:r>
    </w:p>
    <w:p w:rsidR="00747138" w:rsidRDefault="008F4FD5" w:rsidP="002F7534">
      <w:pPr>
        <w:pStyle w:val="22"/>
        <w:shd w:val="clear" w:color="auto" w:fill="auto"/>
        <w:spacing w:before="0" w:line="240" w:lineRule="auto"/>
        <w:ind w:firstLine="0"/>
        <w:jc w:val="left"/>
      </w:pPr>
      <w:r>
        <w:t>«Краснинский район»</w:t>
      </w:r>
    </w:p>
    <w:p w:rsidR="008F4FD5" w:rsidRDefault="008F4FD5" w:rsidP="002F7534">
      <w:pPr>
        <w:pStyle w:val="22"/>
        <w:shd w:val="clear" w:color="auto" w:fill="auto"/>
        <w:tabs>
          <w:tab w:val="left" w:pos="8133"/>
        </w:tabs>
        <w:spacing w:before="0" w:line="240" w:lineRule="auto"/>
        <w:ind w:firstLine="0"/>
        <w:rPr>
          <w:rStyle w:val="23"/>
        </w:rPr>
      </w:pPr>
      <w:r>
        <w:t>Смоленской области</w:t>
      </w:r>
      <w:r w:rsidR="002F7534">
        <w:t xml:space="preserve">                                                                               </w:t>
      </w:r>
      <w:r>
        <w:rPr>
          <w:rStyle w:val="23"/>
        </w:rPr>
        <w:t>С.В.</w:t>
      </w:r>
      <w:r w:rsidR="002F7534">
        <w:rPr>
          <w:rStyle w:val="23"/>
        </w:rPr>
        <w:t xml:space="preserve"> </w:t>
      </w:r>
      <w:proofErr w:type="spellStart"/>
      <w:r>
        <w:rPr>
          <w:rStyle w:val="23"/>
        </w:rPr>
        <w:t>Архипенков</w:t>
      </w:r>
      <w:proofErr w:type="spellEnd"/>
    </w:p>
    <w:p w:rsidR="008F4FD5" w:rsidRDefault="008F4FD5">
      <w:pPr>
        <w:rPr>
          <w:rStyle w:val="23"/>
          <w:rFonts w:eastAsia="Arial Unicode MS"/>
        </w:rPr>
      </w:pPr>
    </w:p>
    <w:sectPr w:rsidR="008F4FD5" w:rsidSect="002F7534">
      <w:pgSz w:w="11900" w:h="16840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FD5" w:rsidRDefault="008F4FD5" w:rsidP="00747138">
      <w:r>
        <w:separator/>
      </w:r>
    </w:p>
  </w:endnote>
  <w:endnote w:type="continuationSeparator" w:id="1">
    <w:p w:rsidR="008F4FD5" w:rsidRDefault="008F4FD5" w:rsidP="00747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FD5" w:rsidRDefault="008F4FD5"/>
  </w:footnote>
  <w:footnote w:type="continuationSeparator" w:id="1">
    <w:p w:rsidR="008F4FD5" w:rsidRDefault="008F4F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1674"/>
    <w:multiLevelType w:val="hybridMultilevel"/>
    <w:tmpl w:val="B1383954"/>
    <w:lvl w:ilvl="0" w:tplc="1F52ECE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AB8437A"/>
    <w:multiLevelType w:val="multilevel"/>
    <w:tmpl w:val="BCB02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47138"/>
    <w:rsid w:val="002F7534"/>
    <w:rsid w:val="00747138"/>
    <w:rsid w:val="00775658"/>
    <w:rsid w:val="008F4FD5"/>
    <w:rsid w:val="00934EB4"/>
    <w:rsid w:val="00AA175F"/>
    <w:rsid w:val="00AD09ED"/>
    <w:rsid w:val="00B55059"/>
    <w:rsid w:val="00DE046F"/>
    <w:rsid w:val="00E4345B"/>
    <w:rsid w:val="00F8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138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8F4FD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basedOn w:val="a"/>
    <w:next w:val="a"/>
    <w:link w:val="20"/>
    <w:uiPriority w:val="99"/>
    <w:qFormat/>
    <w:rsid w:val="008F4FD5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713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47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747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sid w:val="00747138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74713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47138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47138"/>
    <w:pPr>
      <w:shd w:val="clear" w:color="auto" w:fill="FFFFFF"/>
      <w:spacing w:before="240" w:line="298" w:lineRule="exact"/>
      <w:ind w:hanging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8F4FD5"/>
    <w:rPr>
      <w:rFonts w:ascii="Times New Roman" w:eastAsia="Times New Roman" w:hAnsi="Times New Roman" w:cs="Times New Roman"/>
      <w:sz w:val="28"/>
      <w:lang w:bidi="ar-SA"/>
    </w:rPr>
  </w:style>
  <w:style w:type="character" w:customStyle="1" w:styleId="20">
    <w:name w:val="Заголовок 2 Знак"/>
    <w:basedOn w:val="a0"/>
    <w:link w:val="2"/>
    <w:uiPriority w:val="99"/>
    <w:rsid w:val="008F4FD5"/>
    <w:rPr>
      <w:rFonts w:ascii="Times New Roman" w:eastAsia="Times New Roman" w:hAnsi="Times New Roman" w:cs="Times New Roman"/>
      <w:b/>
      <w:bCs/>
      <w:sz w:val="32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934E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EB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2022-01-18T12:26:00Z</cp:lastPrinted>
  <dcterms:created xsi:type="dcterms:W3CDTF">2022-01-18T13:37:00Z</dcterms:created>
  <dcterms:modified xsi:type="dcterms:W3CDTF">2022-01-18T13:37:00Z</dcterms:modified>
</cp:coreProperties>
</file>