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8" w:rsidRPr="00F26074" w:rsidRDefault="00336D18" w:rsidP="00336D18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D18" w:rsidRDefault="00336D18" w:rsidP="00336D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D18" w:rsidRPr="00697E71" w:rsidRDefault="00336D18" w:rsidP="00336D18">
      <w:pPr>
        <w:jc w:val="center"/>
        <w:rPr>
          <w:rFonts w:ascii="Times New Roman" w:hAnsi="Times New Roman"/>
          <w:b/>
          <w:sz w:val="28"/>
          <w:szCs w:val="28"/>
        </w:rPr>
      </w:pPr>
      <w:r w:rsidRPr="00697E7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36D18" w:rsidRPr="00697E71" w:rsidRDefault="00336D18" w:rsidP="00336D18">
      <w:pPr>
        <w:rPr>
          <w:rFonts w:ascii="Times New Roman" w:hAnsi="Times New Roman"/>
          <w:b/>
          <w:sz w:val="28"/>
          <w:szCs w:val="28"/>
        </w:rPr>
      </w:pPr>
    </w:p>
    <w:p w:rsidR="00336D18" w:rsidRPr="005766BA" w:rsidRDefault="00336D18" w:rsidP="00336D18">
      <w:pPr>
        <w:pStyle w:val="1"/>
        <w:rPr>
          <w:rFonts w:ascii="Times New Roman" w:hAnsi="Times New Roman" w:cs="Times New Roman"/>
          <w:sz w:val="32"/>
          <w:szCs w:val="32"/>
        </w:rPr>
      </w:pPr>
      <w:r w:rsidRPr="005766B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36D18" w:rsidRDefault="00336D18" w:rsidP="00336D18">
      <w:pPr>
        <w:jc w:val="both"/>
        <w:rPr>
          <w:rFonts w:ascii="Times New Roman" w:hAnsi="Times New Roman"/>
        </w:rPr>
      </w:pPr>
    </w:p>
    <w:p w:rsidR="00336D18" w:rsidRDefault="00336D18" w:rsidP="00336D18">
      <w:pPr>
        <w:jc w:val="both"/>
        <w:rPr>
          <w:rFonts w:ascii="Times New Roman" w:hAnsi="Times New Roman"/>
          <w:u w:val="single"/>
        </w:rPr>
      </w:pPr>
      <w:r w:rsidRPr="00697E7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u w:val="single"/>
        </w:rPr>
        <w:t>11.05</w:t>
      </w:r>
      <w:r w:rsidRPr="00697E71">
        <w:rPr>
          <w:rFonts w:ascii="Times New Roman" w:hAnsi="Times New Roman"/>
          <w:u w:val="single"/>
        </w:rPr>
        <w:t xml:space="preserve">.2022 </w:t>
      </w:r>
      <w:r w:rsidRPr="00697E71">
        <w:rPr>
          <w:rFonts w:ascii="Times New Roman" w:hAnsi="Times New Roman"/>
        </w:rPr>
        <w:t xml:space="preserve"> № </w:t>
      </w:r>
      <w:r w:rsidRPr="00697E7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227</w:t>
      </w:r>
    </w:p>
    <w:p w:rsidR="00BD4C99" w:rsidRDefault="00BD4C99" w:rsidP="00336D1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4C99" w:rsidRDefault="00BD4C99" w:rsidP="00811C6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4C99" w:rsidRDefault="00BD4C99" w:rsidP="00811C6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11C61" w:rsidRPr="00BD4C99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D4C99">
        <w:rPr>
          <w:rFonts w:ascii="Times New Roman" w:eastAsia="Calibri" w:hAnsi="Times New Roman" w:cs="Times New Roman"/>
          <w:sz w:val="26"/>
          <w:szCs w:val="26"/>
        </w:rPr>
        <w:t>О</w:t>
      </w:r>
      <w:r w:rsidR="00D5465C" w:rsidRPr="00BD4C99">
        <w:rPr>
          <w:rFonts w:ascii="Times New Roman" w:eastAsia="Calibri" w:hAnsi="Times New Roman" w:cs="Times New Roman"/>
          <w:sz w:val="26"/>
          <w:szCs w:val="26"/>
        </w:rPr>
        <w:t xml:space="preserve"> внесении изменений  в постановление </w:t>
      </w:r>
      <w:r w:rsidRPr="00BD4C9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11C61" w:rsidRPr="00BD4C99" w:rsidRDefault="00D5465C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D4C99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811C61" w:rsidRPr="00BD4C99" w:rsidRDefault="00D5465C" w:rsidP="00811C61">
      <w:pPr>
        <w:spacing w:after="0" w:line="240" w:lineRule="atLeas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D4C99">
        <w:rPr>
          <w:rFonts w:ascii="Times New Roman" w:eastAsia="Calibri" w:hAnsi="Times New Roman" w:cs="Times New Roman"/>
          <w:sz w:val="26"/>
          <w:szCs w:val="26"/>
        </w:rPr>
        <w:t>«Краснинский район» Смоленской области</w:t>
      </w:r>
    </w:p>
    <w:p w:rsidR="00811C61" w:rsidRPr="00BD4C99" w:rsidRDefault="00D5465C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22.10.2021 № 435</w:t>
      </w:r>
    </w:p>
    <w:p w:rsidR="00BD4C99" w:rsidRDefault="00BD4C99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D4C99" w:rsidRPr="00BD4C99" w:rsidRDefault="00BD4C99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9257DC" w:rsidRDefault="00F25F60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>В соответствии с  Бюджетн</w:t>
      </w:r>
      <w:r w:rsidR="001C37F7">
        <w:rPr>
          <w:rFonts w:ascii="Times New Roman" w:hAnsi="Times New Roman"/>
          <w:sz w:val="26"/>
          <w:szCs w:val="26"/>
        </w:rPr>
        <w:t>ым</w:t>
      </w:r>
      <w:r w:rsidRPr="009257DC">
        <w:rPr>
          <w:rFonts w:ascii="Times New Roman" w:hAnsi="Times New Roman"/>
          <w:sz w:val="26"/>
          <w:szCs w:val="26"/>
        </w:rPr>
        <w:t xml:space="preserve"> кодекс</w:t>
      </w:r>
      <w:r w:rsidR="001C37F7">
        <w:rPr>
          <w:rFonts w:ascii="Times New Roman" w:hAnsi="Times New Roman"/>
          <w:sz w:val="26"/>
          <w:szCs w:val="26"/>
        </w:rPr>
        <w:t>ом</w:t>
      </w:r>
      <w:r w:rsidRPr="009257DC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310FC3" w:rsidRPr="009257D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422A72" w:rsidRPr="009257DC">
        <w:rPr>
          <w:rFonts w:ascii="Times New Roman" w:hAnsi="Times New Roman"/>
          <w:sz w:val="26"/>
          <w:szCs w:val="26"/>
        </w:rPr>
        <w:t>«</w:t>
      </w:r>
      <w:r w:rsidR="00310FC3" w:rsidRPr="009257DC">
        <w:rPr>
          <w:rFonts w:ascii="Times New Roman" w:hAnsi="Times New Roman"/>
          <w:sz w:val="26"/>
          <w:szCs w:val="26"/>
        </w:rPr>
        <w:t>Краснинск</w:t>
      </w:r>
      <w:r w:rsidR="00422A72" w:rsidRPr="009257DC">
        <w:rPr>
          <w:rFonts w:ascii="Times New Roman" w:hAnsi="Times New Roman"/>
          <w:sz w:val="26"/>
          <w:szCs w:val="26"/>
        </w:rPr>
        <w:t>ий</w:t>
      </w:r>
      <w:r w:rsidR="00310FC3" w:rsidRPr="009257DC">
        <w:rPr>
          <w:rFonts w:ascii="Times New Roman" w:hAnsi="Times New Roman"/>
          <w:sz w:val="26"/>
          <w:szCs w:val="26"/>
        </w:rPr>
        <w:t xml:space="preserve"> район</w:t>
      </w:r>
      <w:r w:rsidR="00422A72" w:rsidRPr="009257DC">
        <w:rPr>
          <w:rFonts w:ascii="Times New Roman" w:hAnsi="Times New Roman"/>
          <w:sz w:val="26"/>
          <w:szCs w:val="26"/>
        </w:rPr>
        <w:t>»</w:t>
      </w:r>
      <w:r w:rsidR="00310FC3" w:rsidRPr="009257DC">
        <w:rPr>
          <w:rFonts w:ascii="Times New Roman" w:hAnsi="Times New Roman"/>
          <w:sz w:val="26"/>
          <w:szCs w:val="26"/>
        </w:rPr>
        <w:t xml:space="preserve"> Смоленской области</w:t>
      </w:r>
    </w:p>
    <w:p w:rsidR="00310FC3" w:rsidRDefault="009257DC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BD4C99" w:rsidRPr="009257DC" w:rsidRDefault="00BD4C99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3C87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</w:t>
      </w:r>
      <w:r w:rsidR="00D5465C">
        <w:rPr>
          <w:rFonts w:ascii="Times New Roman" w:hAnsi="Times New Roman"/>
          <w:sz w:val="26"/>
          <w:szCs w:val="26"/>
        </w:rPr>
        <w:t>Внести в</w:t>
      </w:r>
      <w:r w:rsidR="00422A72" w:rsidRPr="009257DC">
        <w:rPr>
          <w:rFonts w:ascii="Times New Roman" w:hAnsi="Times New Roman"/>
          <w:sz w:val="26"/>
          <w:szCs w:val="26"/>
        </w:rPr>
        <w:t xml:space="preserve">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B802C0" w:rsidRPr="009257DC">
        <w:rPr>
          <w:rFonts w:ascii="Times New Roman" w:hAnsi="Times New Roman"/>
          <w:sz w:val="26"/>
          <w:szCs w:val="26"/>
        </w:rPr>
        <w:t>муниципального района</w:t>
      </w:r>
      <w:r w:rsidRPr="009257DC">
        <w:rPr>
          <w:rFonts w:ascii="Times New Roman" w:hAnsi="Times New Roman"/>
          <w:sz w:val="26"/>
          <w:szCs w:val="26"/>
        </w:rPr>
        <w:t xml:space="preserve"> на 2022 год и на плановый период 2023 и 2024 годов</w:t>
      </w:r>
      <w:r w:rsidR="00422A72" w:rsidRPr="009257DC">
        <w:rPr>
          <w:rFonts w:ascii="Times New Roman" w:hAnsi="Times New Roman"/>
          <w:sz w:val="26"/>
          <w:szCs w:val="26"/>
        </w:rPr>
        <w:t xml:space="preserve"> </w:t>
      </w:r>
      <w:r w:rsidR="003A3C87">
        <w:rPr>
          <w:rFonts w:ascii="Times New Roman" w:hAnsi="Times New Roman"/>
          <w:sz w:val="26"/>
          <w:szCs w:val="26"/>
        </w:rPr>
        <w:t>с</w:t>
      </w:r>
      <w:r w:rsidR="00D5465C">
        <w:rPr>
          <w:rFonts w:ascii="Times New Roman" w:hAnsi="Times New Roman"/>
          <w:sz w:val="26"/>
          <w:szCs w:val="26"/>
        </w:rPr>
        <w:t>ледующие изменения:</w:t>
      </w:r>
    </w:p>
    <w:p w:rsidR="00D5465C" w:rsidRPr="00965A37" w:rsidRDefault="00D5465C" w:rsidP="00D5465C">
      <w:pPr>
        <w:jc w:val="both"/>
        <w:rPr>
          <w:rFonts w:ascii="Times New Roman" w:hAnsi="Times New Roman" w:cs="Times New Roman"/>
          <w:sz w:val="26"/>
          <w:szCs w:val="26"/>
        </w:rPr>
      </w:pPr>
      <w:r w:rsidRPr="00965A37">
        <w:rPr>
          <w:rFonts w:ascii="Times New Roman" w:hAnsi="Times New Roman" w:cs="Times New Roman"/>
          <w:sz w:val="26"/>
          <w:szCs w:val="26"/>
        </w:rPr>
        <w:t xml:space="preserve">          - после строки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6117"/>
      </w:tblGrid>
      <w:tr w:rsidR="003A3C87" w:rsidRPr="00E21452" w:rsidTr="003A3C87">
        <w:trPr>
          <w:cantSplit/>
          <w:trHeight w:val="555"/>
        </w:trPr>
        <w:tc>
          <w:tcPr>
            <w:tcW w:w="709" w:type="dxa"/>
            <w:vAlign w:val="bottom"/>
          </w:tcPr>
          <w:p w:rsidR="003A3C87" w:rsidRPr="003A3C87" w:rsidRDefault="003A3C87" w:rsidP="007B2B3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C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2835" w:type="dxa"/>
            <w:vAlign w:val="bottom"/>
          </w:tcPr>
          <w:p w:rsidR="003A3C87" w:rsidRPr="003A3C87" w:rsidRDefault="003A3C87" w:rsidP="007B2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C87">
              <w:rPr>
                <w:rFonts w:ascii="Times New Roman" w:hAnsi="Times New Roman" w:cs="Times New Roman"/>
                <w:sz w:val="26"/>
                <w:szCs w:val="26"/>
              </w:rPr>
              <w:t>1 11 09045 05 0000 120</w:t>
            </w:r>
          </w:p>
        </w:tc>
        <w:tc>
          <w:tcPr>
            <w:tcW w:w="6117" w:type="dxa"/>
          </w:tcPr>
          <w:p w:rsidR="003A3C87" w:rsidRPr="003A3C87" w:rsidRDefault="003A3C87" w:rsidP="007B2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C8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2E171D" w:rsidRDefault="002E171D" w:rsidP="00D546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465C" w:rsidRPr="002E171D" w:rsidRDefault="00D5465C" w:rsidP="00D5465C">
      <w:pPr>
        <w:jc w:val="both"/>
        <w:rPr>
          <w:rFonts w:ascii="Times New Roman" w:hAnsi="Times New Roman" w:cs="Times New Roman"/>
          <w:sz w:val="26"/>
          <w:szCs w:val="26"/>
        </w:rPr>
      </w:pPr>
      <w:r w:rsidRPr="002E171D">
        <w:rPr>
          <w:rFonts w:ascii="Times New Roman" w:hAnsi="Times New Roman" w:cs="Times New Roman"/>
          <w:sz w:val="26"/>
          <w:szCs w:val="26"/>
        </w:rPr>
        <w:t>добавить  строк</w:t>
      </w:r>
      <w:r w:rsidR="003A3C87" w:rsidRPr="002E171D">
        <w:rPr>
          <w:rFonts w:ascii="Times New Roman" w:hAnsi="Times New Roman" w:cs="Times New Roman"/>
          <w:sz w:val="26"/>
          <w:szCs w:val="26"/>
        </w:rPr>
        <w:t>у следующего содержания</w:t>
      </w:r>
      <w:r w:rsidRPr="002E171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6117"/>
      </w:tblGrid>
      <w:tr w:rsidR="003A3C87" w:rsidRPr="00E21452" w:rsidTr="003A3C87">
        <w:trPr>
          <w:cantSplit/>
          <w:trHeight w:val="555"/>
        </w:trPr>
        <w:tc>
          <w:tcPr>
            <w:tcW w:w="709" w:type="dxa"/>
            <w:vAlign w:val="bottom"/>
          </w:tcPr>
          <w:p w:rsidR="003A3C87" w:rsidRPr="003A3C87" w:rsidRDefault="003A3C87" w:rsidP="007B2B3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3C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902</w:t>
            </w:r>
          </w:p>
        </w:tc>
        <w:tc>
          <w:tcPr>
            <w:tcW w:w="2835" w:type="dxa"/>
            <w:vAlign w:val="bottom"/>
          </w:tcPr>
          <w:p w:rsidR="003A3C87" w:rsidRPr="003A3C87" w:rsidRDefault="003A3C87" w:rsidP="007B2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C87">
              <w:rPr>
                <w:sz w:val="26"/>
                <w:szCs w:val="26"/>
              </w:rPr>
              <w:t>1 11 09080 05 0000 120</w:t>
            </w:r>
          </w:p>
        </w:tc>
        <w:tc>
          <w:tcPr>
            <w:tcW w:w="6117" w:type="dxa"/>
          </w:tcPr>
          <w:p w:rsidR="003A3C87" w:rsidRPr="003A3C87" w:rsidRDefault="003A3C87" w:rsidP="007B2B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3C87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2E171D" w:rsidRDefault="002E171D" w:rsidP="00A474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4C99" w:rsidRDefault="00BD4C99" w:rsidP="00A4744F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02C0" w:rsidRDefault="003A3C87" w:rsidP="00A474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744F">
        <w:rPr>
          <w:rFonts w:ascii="Times New Roman" w:hAnsi="Times New Roman"/>
          <w:sz w:val="26"/>
          <w:szCs w:val="26"/>
        </w:rPr>
        <w:t>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 на официальном сайте  муниципального образования «Краснинский район» Смоленской области в информационно-телекоммуникационной сети «Интернет».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9257DC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C99" w:rsidRDefault="00BD4C99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257DC" w:rsidRDefault="009257DC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2E17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9257DC" w:rsidRDefault="009257DC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9257DC" w:rsidRPr="009257DC" w:rsidRDefault="009257DC" w:rsidP="00BD4C99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Смоленской области            </w:t>
      </w:r>
      <w:r w:rsidR="00BD4C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171D" w:rsidRPr="00F25F60">
        <w:rPr>
          <w:rFonts w:ascii="Times New Roman" w:hAnsi="Times New Roman" w:cs="Times New Roman"/>
          <w:b/>
          <w:sz w:val="26"/>
          <w:szCs w:val="26"/>
        </w:rPr>
        <w:t>С.</w:t>
      </w:r>
      <w:r w:rsidR="00F25F60" w:rsidRPr="00F25F60">
        <w:rPr>
          <w:rFonts w:ascii="Times New Roman" w:hAnsi="Times New Roman" w:cs="Times New Roman"/>
          <w:b/>
          <w:sz w:val="26"/>
          <w:szCs w:val="26"/>
        </w:rPr>
        <w:t>В</w:t>
      </w:r>
      <w:r w:rsidR="00BD4C99">
        <w:rPr>
          <w:rFonts w:ascii="Times New Roman" w:hAnsi="Times New Roman" w:cs="Times New Roman"/>
          <w:b/>
          <w:sz w:val="26"/>
          <w:szCs w:val="26"/>
        </w:rPr>
        <w:t>.</w:t>
      </w:r>
      <w:r w:rsidR="00F25F60" w:rsidRPr="00F25F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25F60" w:rsidRPr="00F25F60">
        <w:rPr>
          <w:rFonts w:ascii="Times New Roman" w:hAnsi="Times New Roman" w:cs="Times New Roman"/>
          <w:b/>
          <w:sz w:val="26"/>
          <w:szCs w:val="26"/>
        </w:rPr>
        <w:t>Архипенков</w:t>
      </w:r>
      <w:proofErr w:type="spellEnd"/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44F" w:rsidRDefault="00A4744F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C99" w:rsidRDefault="00BD4C99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4C99" w:rsidSect="00BD4C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2FE"/>
    <w:rsid w:val="000251B1"/>
    <w:rsid w:val="000901B6"/>
    <w:rsid w:val="000A52E9"/>
    <w:rsid w:val="000B78DA"/>
    <w:rsid w:val="0012468B"/>
    <w:rsid w:val="001A23FF"/>
    <w:rsid w:val="001C37F7"/>
    <w:rsid w:val="001E7497"/>
    <w:rsid w:val="002C26CA"/>
    <w:rsid w:val="002E171D"/>
    <w:rsid w:val="00310FC3"/>
    <w:rsid w:val="00336D18"/>
    <w:rsid w:val="003A3C87"/>
    <w:rsid w:val="0042075C"/>
    <w:rsid w:val="00422A72"/>
    <w:rsid w:val="0057743D"/>
    <w:rsid w:val="005E551E"/>
    <w:rsid w:val="006010C3"/>
    <w:rsid w:val="00811C61"/>
    <w:rsid w:val="008A5439"/>
    <w:rsid w:val="008B778B"/>
    <w:rsid w:val="00921D1C"/>
    <w:rsid w:val="009257DC"/>
    <w:rsid w:val="00965A37"/>
    <w:rsid w:val="00A0658A"/>
    <w:rsid w:val="00A4744F"/>
    <w:rsid w:val="00B65154"/>
    <w:rsid w:val="00B752FE"/>
    <w:rsid w:val="00B802C0"/>
    <w:rsid w:val="00B91CBC"/>
    <w:rsid w:val="00BD4C99"/>
    <w:rsid w:val="00BF3521"/>
    <w:rsid w:val="00BF498A"/>
    <w:rsid w:val="00C31965"/>
    <w:rsid w:val="00C825B8"/>
    <w:rsid w:val="00CD277D"/>
    <w:rsid w:val="00D5465C"/>
    <w:rsid w:val="00E8057C"/>
    <w:rsid w:val="00E87605"/>
    <w:rsid w:val="00F25F60"/>
    <w:rsid w:val="00FC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paragraph" w:styleId="1">
    <w:name w:val="heading 1"/>
    <w:basedOn w:val="a"/>
    <w:next w:val="a"/>
    <w:link w:val="10"/>
    <w:uiPriority w:val="99"/>
    <w:qFormat/>
    <w:rsid w:val="00336D18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1">
    <w:name w:val="toc 1"/>
    <w:basedOn w:val="a"/>
    <w:next w:val="a"/>
    <w:autoRedefine/>
    <w:uiPriority w:val="39"/>
    <w:semiHidden/>
    <w:rsid w:val="00D546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36D18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2022-05-13T13:29:00Z</cp:lastPrinted>
  <dcterms:created xsi:type="dcterms:W3CDTF">2022-06-01T08:28:00Z</dcterms:created>
  <dcterms:modified xsi:type="dcterms:W3CDTF">2022-06-01T08:28:00Z</dcterms:modified>
</cp:coreProperties>
</file>