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4" w:rsidRPr="00460FD1" w:rsidRDefault="005B63B4" w:rsidP="005B63B4">
      <w:pPr>
        <w:jc w:val="center"/>
        <w:rPr>
          <w:b/>
          <w:bCs/>
          <w:szCs w:val="22"/>
        </w:rPr>
      </w:pPr>
    </w:p>
    <w:p w:rsidR="005B63B4" w:rsidRPr="00460FD1" w:rsidRDefault="005B63B4" w:rsidP="005B63B4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5B63B4" w:rsidRPr="00460FD1" w:rsidRDefault="005B63B4" w:rsidP="005B63B4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5B63B4" w:rsidRPr="00F26074" w:rsidRDefault="005B63B4" w:rsidP="005B63B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3B4" w:rsidRDefault="005B63B4" w:rsidP="005B63B4">
      <w:pPr>
        <w:jc w:val="center"/>
        <w:rPr>
          <w:b/>
          <w:sz w:val="28"/>
          <w:szCs w:val="28"/>
        </w:rPr>
      </w:pPr>
    </w:p>
    <w:p w:rsidR="005B63B4" w:rsidRDefault="005B63B4" w:rsidP="005B63B4">
      <w:pPr>
        <w:jc w:val="center"/>
        <w:rPr>
          <w:b/>
          <w:sz w:val="28"/>
          <w:szCs w:val="28"/>
        </w:rPr>
      </w:pPr>
    </w:p>
    <w:p w:rsidR="005B63B4" w:rsidRPr="00697E71" w:rsidRDefault="005B63B4" w:rsidP="005B63B4">
      <w:pPr>
        <w:jc w:val="center"/>
        <w:rPr>
          <w:b/>
          <w:sz w:val="28"/>
          <w:szCs w:val="28"/>
        </w:rPr>
      </w:pPr>
      <w:r w:rsidRPr="00697E7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B63B4" w:rsidRPr="00697E71" w:rsidRDefault="005B63B4" w:rsidP="005B63B4">
      <w:pPr>
        <w:rPr>
          <w:b/>
          <w:sz w:val="28"/>
          <w:szCs w:val="28"/>
        </w:rPr>
      </w:pPr>
    </w:p>
    <w:p w:rsidR="005B63B4" w:rsidRPr="005766BA" w:rsidRDefault="005B63B4" w:rsidP="005B63B4">
      <w:pPr>
        <w:pStyle w:val="10"/>
        <w:jc w:val="center"/>
        <w:rPr>
          <w:rFonts w:ascii="Times New Roman" w:hAnsi="Times New Roman"/>
        </w:rPr>
      </w:pPr>
      <w:r w:rsidRPr="005766BA">
        <w:rPr>
          <w:rFonts w:ascii="Times New Roman" w:hAnsi="Times New Roman"/>
        </w:rPr>
        <w:t>П О С Т А Н О В Л Е Н И Е</w:t>
      </w:r>
    </w:p>
    <w:p w:rsidR="005B63B4" w:rsidRDefault="005B63B4" w:rsidP="005B63B4">
      <w:pPr>
        <w:jc w:val="both"/>
      </w:pPr>
    </w:p>
    <w:p w:rsidR="005B63B4" w:rsidRDefault="005B63B4" w:rsidP="005B63B4">
      <w:pPr>
        <w:jc w:val="both"/>
        <w:rPr>
          <w:u w:val="single"/>
        </w:rPr>
      </w:pPr>
      <w:r w:rsidRPr="00697E71">
        <w:t xml:space="preserve">от </w:t>
      </w:r>
      <w:r>
        <w:rPr>
          <w:u w:val="single"/>
        </w:rPr>
        <w:t>01.06</w:t>
      </w:r>
      <w:r w:rsidRPr="00697E71">
        <w:rPr>
          <w:u w:val="single"/>
        </w:rPr>
        <w:t xml:space="preserve">.2022 </w:t>
      </w:r>
      <w:r w:rsidRPr="00697E71">
        <w:t xml:space="preserve"> № </w:t>
      </w:r>
      <w:r w:rsidRPr="00697E71">
        <w:rPr>
          <w:u w:val="single"/>
        </w:rPr>
        <w:t xml:space="preserve"> </w:t>
      </w:r>
      <w:r>
        <w:rPr>
          <w:u w:val="single"/>
        </w:rPr>
        <w:t>265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5B63B4" w:rsidRDefault="005B63B4" w:rsidP="00F46BE9">
      <w:pPr>
        <w:pStyle w:val="a6"/>
        <w:ind w:right="5"/>
        <w:jc w:val="both"/>
        <w:rPr>
          <w:sz w:val="26"/>
          <w:szCs w:val="26"/>
        </w:rPr>
      </w:pPr>
    </w:p>
    <w:p w:rsidR="00FE433C" w:rsidRPr="00D35CBE" w:rsidRDefault="00F968CA" w:rsidP="00F46BE9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</w:t>
      </w:r>
      <w:r w:rsidR="00F46BE9" w:rsidRPr="00D35CBE">
        <w:rPr>
          <w:sz w:val="26"/>
          <w:szCs w:val="26"/>
        </w:rPr>
        <w:t>Об утверждении</w:t>
      </w:r>
      <w:r w:rsidR="00FE433C" w:rsidRPr="00D35CBE">
        <w:rPr>
          <w:sz w:val="26"/>
          <w:szCs w:val="26"/>
        </w:rPr>
        <w:t xml:space="preserve"> Административного</w:t>
      </w:r>
    </w:p>
    <w:p w:rsidR="000865CF" w:rsidRDefault="00FE433C" w:rsidP="00D35CBE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регламента </w:t>
      </w:r>
      <w:r w:rsidR="00F968CA" w:rsidRPr="00D35CBE">
        <w:rPr>
          <w:sz w:val="26"/>
          <w:szCs w:val="26"/>
        </w:rPr>
        <w:t>«</w:t>
      </w:r>
      <w:r w:rsidR="000865CF">
        <w:rPr>
          <w:sz w:val="26"/>
          <w:szCs w:val="26"/>
        </w:rPr>
        <w:t>Прием уведомлений</w:t>
      </w:r>
    </w:p>
    <w:p w:rsidR="000865CF" w:rsidRDefault="000865CF" w:rsidP="00D35CBE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планируемом сносе</w:t>
      </w:r>
      <w:r w:rsidR="000420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(завершении сноса) </w:t>
      </w:r>
    </w:p>
    <w:p w:rsidR="00D35CBE" w:rsidRPr="00D35CBE" w:rsidRDefault="000865CF" w:rsidP="000865CF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объекта капитального строительства</w:t>
      </w:r>
      <w:r w:rsidR="00D35CBE" w:rsidRPr="00D35CBE">
        <w:rPr>
          <w:sz w:val="26"/>
          <w:szCs w:val="26"/>
        </w:rPr>
        <w:t xml:space="preserve"> </w:t>
      </w:r>
    </w:p>
    <w:p w:rsidR="000865CF" w:rsidRDefault="00D35CBE" w:rsidP="00D35CBE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на территории муниципального</w:t>
      </w:r>
    </w:p>
    <w:p w:rsidR="00FE433C" w:rsidRPr="00D35CBE" w:rsidRDefault="00D35CBE" w:rsidP="00F46BE9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образования «Краснинский район»</w:t>
      </w:r>
    </w:p>
    <w:p w:rsidR="00903697" w:rsidRPr="00D35CBE" w:rsidRDefault="00F968CA" w:rsidP="00F46BE9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</w:t>
      </w:r>
      <w:r w:rsidR="00FE433C" w:rsidRPr="00D35CBE">
        <w:rPr>
          <w:sz w:val="26"/>
          <w:szCs w:val="26"/>
        </w:rPr>
        <w:t>Смоленской области</w:t>
      </w:r>
      <w:r w:rsidRPr="00D35CBE">
        <w:rPr>
          <w:sz w:val="26"/>
          <w:szCs w:val="26"/>
        </w:rPr>
        <w:t>»</w:t>
      </w: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FE433C" w:rsidP="00821000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В соответствии с Федеральным законом от 27 июля 2010года № 210-ФЗ </w:t>
      </w:r>
      <w:r w:rsidR="00F968CA" w:rsidRPr="00D35CBE">
        <w:rPr>
          <w:sz w:val="26"/>
          <w:szCs w:val="26"/>
        </w:rPr>
        <w:t>«</w:t>
      </w:r>
      <w:r w:rsidRPr="00D35CBE">
        <w:rPr>
          <w:sz w:val="26"/>
          <w:szCs w:val="26"/>
        </w:rPr>
        <w:t>Об организации предоставления государственных муниципальных услуг</w:t>
      </w:r>
      <w:r w:rsidR="00F968CA" w:rsidRPr="00D35CBE">
        <w:rPr>
          <w:sz w:val="26"/>
          <w:szCs w:val="26"/>
        </w:rPr>
        <w:t>»</w:t>
      </w:r>
      <w:r w:rsidRPr="00D35CBE">
        <w:rPr>
          <w:sz w:val="26"/>
          <w:szCs w:val="26"/>
        </w:rPr>
        <w:t>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года № 34,</w:t>
      </w:r>
      <w:r w:rsidR="00F46BE9" w:rsidRPr="00D35CBE">
        <w:rPr>
          <w:sz w:val="26"/>
          <w:szCs w:val="26"/>
        </w:rPr>
        <w:t xml:space="preserve"> </w:t>
      </w:r>
      <w:r w:rsidR="00903697" w:rsidRPr="00D35CBE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D35CBE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>постановляет:</w:t>
      </w:r>
    </w:p>
    <w:p w:rsidR="00903697" w:rsidRPr="00D35CBE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35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33C" w:rsidRPr="00D35CBE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</w:t>
      </w:r>
      <w:r w:rsidR="00FE433C" w:rsidRPr="00D35CBE">
        <w:rPr>
          <w:sz w:val="26"/>
          <w:szCs w:val="26"/>
        </w:rPr>
        <w:t>1.</w:t>
      </w:r>
      <w:r w:rsidR="00F46BE9" w:rsidRPr="00D35CBE">
        <w:rPr>
          <w:sz w:val="26"/>
          <w:szCs w:val="26"/>
        </w:rPr>
        <w:t>Утвердить</w:t>
      </w:r>
      <w:r w:rsidR="00F968CA" w:rsidRPr="00D35CBE">
        <w:rPr>
          <w:sz w:val="26"/>
          <w:szCs w:val="26"/>
        </w:rPr>
        <w:t xml:space="preserve"> </w:t>
      </w:r>
      <w:r w:rsidR="00FE433C" w:rsidRPr="00D35CBE">
        <w:rPr>
          <w:sz w:val="26"/>
          <w:szCs w:val="26"/>
        </w:rPr>
        <w:t xml:space="preserve">прилагаемый Административный регламент предоставления муниципальной услуги </w:t>
      </w:r>
      <w:r w:rsidR="00F968CA" w:rsidRPr="00D35CBE">
        <w:rPr>
          <w:sz w:val="26"/>
          <w:szCs w:val="26"/>
        </w:rPr>
        <w:t>«</w:t>
      </w:r>
      <w:r w:rsidR="000865CF">
        <w:rPr>
          <w:sz w:val="26"/>
          <w:szCs w:val="26"/>
        </w:rPr>
        <w:t>Прием уведомлений о планируемом сносе (завершении сноса) объекта капитального строительства</w:t>
      </w:r>
      <w:r w:rsidR="00D35CBE" w:rsidRPr="00D35CBE">
        <w:rPr>
          <w:sz w:val="26"/>
          <w:szCs w:val="26"/>
        </w:rPr>
        <w:t xml:space="preserve"> на территории муниципального образования «Краснинский район» Смоленской области</w:t>
      </w:r>
      <w:r w:rsidR="00F968CA" w:rsidRPr="00D35CBE">
        <w:rPr>
          <w:sz w:val="26"/>
          <w:szCs w:val="26"/>
        </w:rPr>
        <w:t>»</w:t>
      </w:r>
      <w:r w:rsidR="00FE433C" w:rsidRPr="00D35CBE">
        <w:rPr>
          <w:sz w:val="26"/>
          <w:szCs w:val="26"/>
        </w:rPr>
        <w:t>.</w:t>
      </w:r>
    </w:p>
    <w:p w:rsidR="00F968CA" w:rsidRPr="00D35CBE" w:rsidRDefault="00D35CBE" w:rsidP="00F968CA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35CBE">
        <w:rPr>
          <w:sz w:val="26"/>
          <w:szCs w:val="26"/>
        </w:rPr>
        <w:t>2</w:t>
      </w:r>
      <w:r w:rsidR="00FE433C" w:rsidRPr="00D35CBE">
        <w:rPr>
          <w:sz w:val="26"/>
          <w:szCs w:val="26"/>
        </w:rPr>
        <w:t>.</w:t>
      </w:r>
      <w:r w:rsidR="00F968CA" w:rsidRPr="00D35CBE">
        <w:rPr>
          <w:sz w:val="26"/>
          <w:szCs w:val="26"/>
        </w:rPr>
        <w:t xml:space="preserve"> </w:t>
      </w:r>
      <w:r w:rsidR="00F968CA" w:rsidRPr="00D35CBE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F968CA" w:rsidRPr="00D35CBE" w:rsidRDefault="00D35CBE" w:rsidP="00F968CA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35CBE">
        <w:rPr>
          <w:rFonts w:ascii="Times New Roman" w:hAnsi="Times New Roman" w:cs="Times New Roman"/>
          <w:sz w:val="26"/>
          <w:szCs w:val="26"/>
        </w:rPr>
        <w:t>3</w:t>
      </w:r>
      <w:r w:rsidR="00F968CA" w:rsidRPr="00D35CBE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D35CB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И.о.Главы</w:t>
      </w:r>
      <w:r w:rsidR="00903697" w:rsidRPr="00D35CBE">
        <w:rPr>
          <w:sz w:val="26"/>
          <w:szCs w:val="26"/>
        </w:rPr>
        <w:t xml:space="preserve"> муниципального образования</w:t>
      </w:r>
    </w:p>
    <w:p w:rsidR="000865CF" w:rsidRDefault="00903697" w:rsidP="00821000">
      <w:pPr>
        <w:pStyle w:val="a6"/>
        <w:jc w:val="both"/>
        <w:rPr>
          <w:sz w:val="26"/>
          <w:szCs w:val="26"/>
        </w:rPr>
      </w:pPr>
      <w:r w:rsidRPr="00D35CBE">
        <w:rPr>
          <w:sz w:val="26"/>
          <w:szCs w:val="26"/>
        </w:rPr>
        <w:t>«Краснинский район»</w:t>
      </w:r>
    </w:p>
    <w:p w:rsidR="00903697" w:rsidRPr="00D35CBE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D35CBE">
        <w:rPr>
          <w:sz w:val="26"/>
          <w:szCs w:val="26"/>
        </w:rPr>
        <w:t>Смоле</w:t>
      </w:r>
      <w:r w:rsidR="000865CF">
        <w:rPr>
          <w:sz w:val="26"/>
          <w:szCs w:val="26"/>
        </w:rPr>
        <w:t xml:space="preserve">нской </w:t>
      </w:r>
      <w:r w:rsidRPr="00D35CBE">
        <w:rPr>
          <w:sz w:val="26"/>
          <w:szCs w:val="26"/>
        </w:rPr>
        <w:t xml:space="preserve">области  </w:t>
      </w:r>
      <w:r w:rsidR="000865CF">
        <w:rPr>
          <w:sz w:val="26"/>
          <w:szCs w:val="26"/>
        </w:rPr>
        <w:t xml:space="preserve">                                                                                            </w:t>
      </w:r>
      <w:r w:rsidR="000865CF" w:rsidRPr="000865CF">
        <w:rPr>
          <w:b/>
          <w:sz w:val="26"/>
          <w:szCs w:val="26"/>
        </w:rPr>
        <w:t xml:space="preserve">А.В.Герасимов                                                                                </w:t>
      </w:r>
      <w:r w:rsidRPr="000865CF">
        <w:rPr>
          <w:b/>
          <w:sz w:val="26"/>
          <w:szCs w:val="26"/>
        </w:rPr>
        <w:t xml:space="preserve">                                                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316C2E" w:rsidRDefault="00316C2E" w:rsidP="005B54A9">
      <w:pPr>
        <w:jc w:val="both"/>
      </w:pP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42040" w:rsidRDefault="00042040" w:rsidP="0004204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01.06.2022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265</w:t>
      </w:r>
    </w:p>
    <w:p w:rsidR="000865CF" w:rsidRDefault="000865CF" w:rsidP="000865CF">
      <w:pPr>
        <w:autoSpaceDE w:val="0"/>
        <w:autoSpaceDN w:val="0"/>
        <w:adjustRightInd w:val="0"/>
        <w:jc w:val="right"/>
        <w:outlineLvl w:val="1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shd w:val="clear" w:color="auto" w:fill="FFFFFF"/>
        </w:rPr>
        <w:t xml:space="preserve">Прием уведомлений о планируемом сносе </w:t>
      </w:r>
      <w:r>
        <w:rPr>
          <w:b/>
          <w:sz w:val="28"/>
          <w:szCs w:val="28"/>
        </w:rPr>
        <w:t xml:space="preserve">(завершении сноса) </w:t>
      </w:r>
      <w:r>
        <w:rPr>
          <w:b/>
          <w:sz w:val="28"/>
          <w:szCs w:val="28"/>
          <w:shd w:val="clear" w:color="auto" w:fill="FFFFFF"/>
        </w:rPr>
        <w:t>объекта капитального строительства</w:t>
      </w:r>
      <w:r>
        <w:rPr>
          <w:b/>
          <w:sz w:val="28"/>
          <w:szCs w:val="28"/>
        </w:rPr>
        <w:t>»</w:t>
      </w: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color w:val="0070C0"/>
          <w:sz w:val="20"/>
          <w:szCs w:val="20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0" w:name="_Hlk23449732"/>
      <w:r>
        <w:rPr>
          <w:b/>
          <w:bCs/>
          <w:sz w:val="28"/>
          <w:szCs w:val="28"/>
        </w:rPr>
        <w:t>1. Общие положения</w:t>
      </w:r>
    </w:p>
    <w:p w:rsidR="000865CF" w:rsidRDefault="000865CF" w:rsidP="000865C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bookmarkEnd w:id="0"/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" w:name="_Hlk23449825"/>
      <w:r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Прием уведомлений о планируемом сносе </w:t>
      </w:r>
      <w:r>
        <w:rPr>
          <w:sz w:val="28"/>
          <w:szCs w:val="28"/>
        </w:rPr>
        <w:t xml:space="preserve">(завершении сноса) </w:t>
      </w:r>
      <w:r>
        <w:rPr>
          <w:sz w:val="28"/>
          <w:szCs w:val="28"/>
          <w:shd w:val="clear" w:color="auto" w:fill="FFFFFF"/>
        </w:rPr>
        <w:t>объекта капитального строительства</w:t>
      </w:r>
      <w:r>
        <w:rPr>
          <w:sz w:val="28"/>
          <w:szCs w:val="28"/>
        </w:rPr>
        <w:t>»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«Краснинский район» Смоленской области при оказании муниципальной услуги.</w:t>
      </w:r>
      <w:bookmarkEnd w:id="1"/>
      <w:r>
        <w:rPr>
          <w:sz w:val="28"/>
          <w:szCs w:val="28"/>
        </w:rPr>
        <w:t xml:space="preserve"> 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0865CF" w:rsidRDefault="000865CF" w:rsidP="000865CF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 xml:space="preserve">застройщик </w:t>
      </w:r>
      <w:r>
        <w:rPr>
          <w:sz w:val="28"/>
          <w:szCs w:val="28"/>
        </w:rPr>
        <w:t>либо технический заказчик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(индивидуальный предприниматель или юридическое лицо, заключившие договор подряда на осуществление сноса)</w:t>
      </w:r>
      <w:r>
        <w:rPr>
          <w:spacing w:val="2"/>
          <w:sz w:val="28"/>
          <w:szCs w:val="28"/>
          <w:shd w:val="clear" w:color="auto" w:fill="FFFFFF"/>
        </w:rPr>
        <w:t xml:space="preserve"> (далее - Заявитель).</w:t>
      </w:r>
    </w:p>
    <w:p w:rsidR="000865CF" w:rsidRDefault="000865CF" w:rsidP="00086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В целях сноса объекта капитального строительства подается </w:t>
      </w:r>
      <w:r>
        <w:rPr>
          <w:rStyle w:val="blk"/>
          <w:sz w:val="28"/>
          <w:szCs w:val="28"/>
        </w:rPr>
        <w:t>уведомление о планируемом сносе объекта капитального строительства не позднее, чем за семь рабочих дней до начала выполнения работ по сносу объекта капитального строительства.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с уведомлением для предоставления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уведомлению) документ, подтверждающий его полномочия на обращение с уведомлением (подлинник или нотариально заверенную копию).</w:t>
      </w:r>
    </w:p>
    <w:p w:rsidR="009860F4" w:rsidRDefault="009860F4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0F4" w:rsidRDefault="009860F4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0F4" w:rsidRDefault="009860F4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0865CF" w:rsidRDefault="000865CF" w:rsidP="000865CF">
      <w:pPr>
        <w:tabs>
          <w:tab w:val="num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sz w:val="28"/>
          <w:szCs w:val="28"/>
        </w:rPr>
        <w:t xml:space="preserve"> при личном обращении;</w:t>
      </w:r>
    </w:p>
    <w:p w:rsidR="000865CF" w:rsidRDefault="000865CF" w:rsidP="000865CF">
      <w:pPr>
        <w:tabs>
          <w:tab w:val="num" w:pos="1134"/>
        </w:tabs>
        <w:autoSpaceDE w:val="0"/>
        <w:autoSpaceDN w:val="0"/>
        <w:adjustRightInd w:val="0"/>
        <w:ind w:left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с использованием средств телефонной связи;</w:t>
      </w:r>
    </w:p>
    <w:p w:rsidR="000865CF" w:rsidRDefault="000865CF" w:rsidP="000865C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8" w:history="1">
        <w:r>
          <w:rPr>
            <w:rStyle w:val="ab"/>
            <w:spacing w:val="2"/>
            <w:sz w:val="28"/>
            <w:szCs w:val="28"/>
            <w:shd w:val="clear" w:color="auto" w:fill="FFFFFF"/>
          </w:rPr>
          <w:t>http://www.gosuslugi.ru</w:t>
        </w:r>
      </w:hyperlink>
      <w:r>
        <w:rPr>
          <w:spacing w:val="2"/>
          <w:sz w:val="28"/>
          <w:szCs w:val="28"/>
          <w:shd w:val="clear" w:color="auto" w:fill="FFFFFF"/>
        </w:rPr>
        <w:t>;</w:t>
      </w:r>
    </w:p>
    <w:p w:rsidR="00173AE3" w:rsidRDefault="00173AE3" w:rsidP="00173A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региональной государственной информационной системе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 (далее -Региональный портал)</w:t>
      </w:r>
      <w:r>
        <w:t xml:space="preserve"> </w:t>
      </w:r>
      <w:hyperlink r:id="rId9" w:history="1">
        <w:r>
          <w:rPr>
            <w:rStyle w:val="ab"/>
            <w:rFonts w:eastAsia="Calibri"/>
            <w:sz w:val="28"/>
            <w:szCs w:val="28"/>
            <w:lang w:eastAsia="en-US"/>
          </w:rPr>
          <w:t>http://pgu.admin-smolensk.ru</w:t>
        </w:r>
      </w:hyperlink>
    </w:p>
    <w:p w:rsidR="00D765CF" w:rsidRDefault="00173AE3" w:rsidP="00D7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</w:rPr>
        <w:t>»:</w:t>
      </w:r>
      <w:r w:rsidR="00D765CF" w:rsidRPr="00D765CF">
        <w:rPr>
          <w:sz w:val="28"/>
          <w:szCs w:val="28"/>
        </w:rPr>
        <w:t xml:space="preserve"> </w:t>
      </w:r>
      <w:r w:rsidR="00D765CF">
        <w:rPr>
          <w:sz w:val="28"/>
          <w:szCs w:val="28"/>
        </w:rPr>
        <w:t>https://admin-smolensk.ru/~</w:t>
      </w:r>
      <w:proofErr w:type="spellStart"/>
      <w:r w:rsidR="00D765CF">
        <w:rPr>
          <w:sz w:val="28"/>
          <w:szCs w:val="28"/>
          <w:lang w:val="en-US"/>
        </w:rPr>
        <w:t>krasniy</w:t>
      </w:r>
      <w:proofErr w:type="spellEnd"/>
      <w:r w:rsidR="00D765CF">
        <w:rPr>
          <w:sz w:val="28"/>
          <w:szCs w:val="28"/>
        </w:rPr>
        <w:t>/;</w:t>
      </w:r>
    </w:p>
    <w:p w:rsidR="00D765CF" w:rsidRPr="00D765CF" w:rsidRDefault="00D765CF" w:rsidP="00D7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en-US"/>
        </w:rPr>
      </w:pPr>
      <w:r w:rsidRPr="000420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e-mail: krasniy@admin.smolensk.ru</w:t>
      </w:r>
      <w:r w:rsidRPr="00D765CF">
        <w:rPr>
          <w:sz w:val="28"/>
          <w:szCs w:val="28"/>
          <w:lang w:val="en-US"/>
        </w:rPr>
        <w:t>;</w:t>
      </w:r>
    </w:p>
    <w:p w:rsidR="00173AE3" w:rsidRDefault="00173AE3" w:rsidP="00173A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173AE3" w:rsidRDefault="00173AE3" w:rsidP="000865C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sz w:val="28"/>
          <w:szCs w:val="28"/>
        </w:rPr>
        <w:t xml:space="preserve"> при личном обращении в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МФЦ – филиал СОГБУ МФЦ, адрес электронной почты </w:t>
      </w:r>
      <w:proofErr w:type="spellStart"/>
      <w:r>
        <w:rPr>
          <w:sz w:val="28"/>
          <w:szCs w:val="28"/>
          <w:u w:val="single"/>
          <w:lang w:val="en-US"/>
        </w:rPr>
        <w:t>mfc</w:t>
      </w:r>
      <w:proofErr w:type="spellEnd"/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krasniy</w:t>
      </w:r>
      <w:proofErr w:type="spellEnd"/>
      <w:r w:rsidRPr="00173A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admin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smolensk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865CF" w:rsidRDefault="000865CF" w:rsidP="000865CF">
      <w:pPr>
        <w:autoSpaceDE w:val="0"/>
        <w:autoSpaceDN w:val="0"/>
        <w:adjustRightInd w:val="0"/>
        <w:ind w:left="12"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1.3.2. </w:t>
      </w:r>
      <w:r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0865CF" w:rsidRDefault="000865CF" w:rsidP="000865CF">
      <w:pPr>
        <w:autoSpaceDE w:val="0"/>
        <w:autoSpaceDN w:val="0"/>
        <w:adjustRightInd w:val="0"/>
        <w:ind w:left="12"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0865CF" w:rsidRDefault="000865CF" w:rsidP="000865CF">
      <w:pPr>
        <w:autoSpaceDE w:val="0"/>
        <w:autoSpaceDN w:val="0"/>
        <w:adjustRightInd w:val="0"/>
        <w:ind w:left="12"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865CF" w:rsidRDefault="000865CF" w:rsidP="000865CF">
      <w:pPr>
        <w:autoSpaceDE w:val="0"/>
        <w:autoSpaceDN w:val="0"/>
        <w:adjustRightInd w:val="0"/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0865CF" w:rsidRDefault="000865CF" w:rsidP="000865CF">
      <w:pPr>
        <w:autoSpaceDE w:val="0"/>
        <w:autoSpaceDN w:val="0"/>
        <w:adjustRightInd w:val="0"/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- извлечения из нормативных правовых актов, содержащие нормы, регулирующие порядок предоставления муниципальной услуги;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текст административного регламента;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образцы оформления документов, необходимых для предоставления муниципальной услуги, и требования к ним;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месторасположение, график (режим) работы, номера телефонов, адреса Интернет-сайтов и электронной почты организаций, в которых получатели </w:t>
      </w:r>
      <w:r>
        <w:rPr>
          <w:spacing w:val="2"/>
          <w:sz w:val="28"/>
          <w:szCs w:val="28"/>
          <w:shd w:val="clear" w:color="auto" w:fill="FFFFFF"/>
        </w:rPr>
        <w:lastRenderedPageBreak/>
        <w:t>муниципальной услуги могут получить документы, необходимые для предоставления муниципальной услуги;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режим приема предоставления муниципальной услуги;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0865CF" w:rsidRDefault="000865CF" w:rsidP="000865CF">
      <w:pPr>
        <w:tabs>
          <w:tab w:val="left" w:pos="567"/>
          <w:tab w:val="left" w:pos="851"/>
        </w:tabs>
        <w:autoSpaceDE w:val="0"/>
        <w:autoSpaceDN w:val="0"/>
        <w:adjustRightInd w:val="0"/>
        <w:ind w:left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основания для прекращения, приостановления предоставления муниципальной услуги;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left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основания отказа в предоставлении муниципальной услуги;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порядок получения консультаций;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наименование, адрес и телефон вышестоящего органа.</w:t>
      </w:r>
    </w:p>
    <w:p w:rsidR="000865CF" w:rsidRDefault="000865CF" w:rsidP="000865CF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both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sz w:val="28"/>
          <w:szCs w:val="28"/>
          <w:shd w:val="clear" w:color="auto" w:fill="FFFFFF"/>
        </w:rPr>
        <w:t xml:space="preserve">Прием уведомлений о планируемом сносе </w:t>
      </w:r>
      <w:r>
        <w:rPr>
          <w:sz w:val="28"/>
          <w:szCs w:val="28"/>
        </w:rPr>
        <w:t xml:space="preserve">(завершении сноса) </w:t>
      </w:r>
      <w:r>
        <w:rPr>
          <w:sz w:val="28"/>
          <w:szCs w:val="28"/>
          <w:shd w:val="clear" w:color="auto" w:fill="FFFFFF"/>
        </w:rPr>
        <w:t>объекта капитального строительства</w:t>
      </w:r>
      <w:r>
        <w:rPr>
          <w:sz w:val="28"/>
          <w:szCs w:val="28"/>
        </w:rPr>
        <w:t xml:space="preserve">» (далее - муниципальная услуга).  </w:t>
      </w:r>
    </w:p>
    <w:p w:rsidR="000865CF" w:rsidRDefault="000865CF" w:rsidP="000865CF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2" w:name="_Hlk23451034"/>
      <w:r>
        <w:rPr>
          <w:sz w:val="28"/>
          <w:szCs w:val="28"/>
        </w:rPr>
        <w:t>2.2.1. Муниципальную услугу предоставляет Администрация  муниципального образования «Краснинский район» Смоленско</w:t>
      </w:r>
      <w:r w:rsidR="00E9360E">
        <w:rPr>
          <w:sz w:val="28"/>
          <w:szCs w:val="28"/>
        </w:rPr>
        <w:t xml:space="preserve">й области (далее Администрация, </w:t>
      </w:r>
      <w:r>
        <w:rPr>
          <w:sz w:val="28"/>
          <w:szCs w:val="28"/>
        </w:rPr>
        <w:t xml:space="preserve"> СОГБУ МФЦ (далее - МФЦ).</w:t>
      </w:r>
    </w:p>
    <w:bookmarkEnd w:id="2"/>
    <w:p w:rsidR="000865CF" w:rsidRDefault="000865CF" w:rsidP="000865CF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0865CF" w:rsidRDefault="000865CF" w:rsidP="000865C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865CF" w:rsidRDefault="000865CF" w:rsidP="000865CF">
      <w:pPr>
        <w:pStyle w:val="a6"/>
        <w:ind w:firstLine="708"/>
        <w:jc w:val="both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размещение уведомления о планируемом сносе объекта капитального строительства и документов в </w:t>
      </w:r>
      <w:r>
        <w:rPr>
          <w:bCs/>
          <w:sz w:val="28"/>
          <w:szCs w:val="28"/>
        </w:rPr>
        <w:t>государственной</w:t>
      </w:r>
      <w:r>
        <w:rPr>
          <w:sz w:val="28"/>
          <w:szCs w:val="28"/>
          <w:shd w:val="clear" w:color="auto" w:fill="FFFFFF"/>
        </w:rPr>
        <w:t xml:space="preserve"> информационной системе обеспечения градостроительной деятельности Смоленской области и уведомление о таком размещении органа регионального государственного строительного надзора</w:t>
      </w:r>
      <w:r>
        <w:rPr>
          <w:sz w:val="28"/>
          <w:szCs w:val="28"/>
        </w:rPr>
        <w:t>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 xml:space="preserve">размещение уведомления о завершении сноса объекта капитального строительства в </w:t>
      </w:r>
      <w:r>
        <w:rPr>
          <w:bCs/>
          <w:sz w:val="28"/>
          <w:szCs w:val="28"/>
        </w:rPr>
        <w:t>государственной</w:t>
      </w:r>
      <w:r>
        <w:rPr>
          <w:sz w:val="28"/>
          <w:szCs w:val="28"/>
          <w:shd w:val="clear" w:color="auto" w:fill="FFFFFF"/>
        </w:rPr>
        <w:t xml:space="preserve"> информационной системе обеспечения градостроительной деятельности Смоленской области </w:t>
      </w:r>
      <w:r>
        <w:rPr>
          <w:sz w:val="28"/>
          <w:szCs w:val="28"/>
        </w:rPr>
        <w:t xml:space="preserve">(далее – ГИСОГД) </w:t>
      </w:r>
      <w:r>
        <w:rPr>
          <w:sz w:val="28"/>
          <w:szCs w:val="28"/>
          <w:shd w:val="clear" w:color="auto" w:fill="FFFFFF"/>
        </w:rPr>
        <w:t>и уведомление об этом органа регионального государственного строительного надзора</w:t>
      </w:r>
      <w:r>
        <w:rPr>
          <w:sz w:val="28"/>
          <w:szCs w:val="28"/>
        </w:rPr>
        <w:t>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уведомления о планируемом </w:t>
      </w:r>
      <w:r>
        <w:rPr>
          <w:sz w:val="28"/>
          <w:szCs w:val="28"/>
          <w:shd w:val="clear" w:color="auto" w:fill="FFFFFF"/>
        </w:rPr>
        <w:t>сносе объекта капитального строительства</w:t>
      </w:r>
      <w:r>
        <w:rPr>
          <w:sz w:val="28"/>
          <w:szCs w:val="28"/>
        </w:rPr>
        <w:t>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2.4.1. Срок </w:t>
      </w:r>
      <w:r>
        <w:rPr>
          <w:sz w:val="28"/>
          <w:szCs w:val="28"/>
          <w:shd w:val="clear" w:color="auto" w:fill="FFFFFF"/>
        </w:rPr>
        <w:t xml:space="preserve">для размещения уведомлений о планируемом сносе </w:t>
      </w:r>
      <w:r>
        <w:rPr>
          <w:sz w:val="28"/>
          <w:szCs w:val="28"/>
        </w:rPr>
        <w:t xml:space="preserve">(завершении сноса) </w:t>
      </w:r>
      <w:r>
        <w:rPr>
          <w:sz w:val="28"/>
          <w:szCs w:val="28"/>
          <w:shd w:val="clear" w:color="auto" w:fill="FFFFFF"/>
        </w:rPr>
        <w:t>объекта капитального строительства и документов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ГИСОГД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уведомления органа регионального государственного строительного надзора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/>
          <w:sz w:val="28"/>
          <w:szCs w:val="28"/>
        </w:rPr>
        <w:t>Департамента государственного строительного и технического надзора Смоленской области</w:t>
      </w:r>
      <w:r>
        <w:rPr>
          <w:sz w:val="28"/>
          <w:szCs w:val="28"/>
          <w:shd w:val="clear" w:color="auto" w:fill="FFFFFF"/>
        </w:rPr>
        <w:t xml:space="preserve"> (далее Департамент) составляет 7 рабочих дней со дня поступления в Администрацию уведомлений о планируемом сносе </w:t>
      </w:r>
      <w:r>
        <w:rPr>
          <w:sz w:val="28"/>
          <w:szCs w:val="28"/>
        </w:rPr>
        <w:t xml:space="preserve">(завершении сноса) </w:t>
      </w:r>
      <w:r>
        <w:rPr>
          <w:sz w:val="28"/>
          <w:szCs w:val="28"/>
          <w:shd w:val="clear" w:color="auto" w:fill="FFFFFF"/>
        </w:rPr>
        <w:t xml:space="preserve">объекта капитального строительства. 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b/>
          <w:sz w:val="28"/>
          <w:szCs w:val="28"/>
          <w:shd w:val="clear" w:color="auto" w:fill="FFFFFF"/>
        </w:rPr>
        <w:t>Правовые основания для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center"/>
        <w:outlineLvl w:val="2"/>
        <w:rPr>
          <w:color w:val="FF000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69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865CF" w:rsidRDefault="000865CF" w:rsidP="000865C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865CF" w:rsidRDefault="000865CF" w:rsidP="000865C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0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№ 190-ФЗ;</w:t>
      </w:r>
    </w:p>
    <w:p w:rsidR="000865CF" w:rsidRDefault="000865CF" w:rsidP="000865CF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0865CF" w:rsidRDefault="000865CF" w:rsidP="000865C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0865CF" w:rsidRDefault="000865CF" w:rsidP="000865C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 2006 № 152-ФЗ «О персональных данных»;</w:t>
      </w:r>
    </w:p>
    <w:p w:rsidR="000865CF" w:rsidRDefault="000865CF" w:rsidP="00086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 государственных и муниципальных услуг»;</w:t>
      </w:r>
    </w:p>
    <w:p w:rsidR="000865CF" w:rsidRDefault="000865CF" w:rsidP="000865C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Федеральным законом от 06.04.2011 № 63-ФЗ «Об электронной подписи»;</w:t>
      </w:r>
    </w:p>
    <w:p w:rsidR="000865CF" w:rsidRDefault="000865CF" w:rsidP="000865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постановление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634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865CF" w:rsidRDefault="000865CF" w:rsidP="00086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строительства»;</w:t>
      </w:r>
    </w:p>
    <w:p w:rsidR="000865CF" w:rsidRDefault="000865CF" w:rsidP="00086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24.01.2019 № 34/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0865CF" w:rsidRDefault="000865CF" w:rsidP="000865CF">
      <w:pPr>
        <w:ind w:firstLine="709"/>
        <w:jc w:val="center"/>
        <w:rPr>
          <w:b/>
          <w:bCs/>
          <w:color w:val="0070C0"/>
          <w:sz w:val="28"/>
          <w:szCs w:val="28"/>
        </w:rPr>
      </w:pPr>
    </w:p>
    <w:p w:rsidR="000865CF" w:rsidRDefault="000865CF" w:rsidP="000865C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>
        <w:rPr>
          <w:b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                        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865CF" w:rsidRDefault="000865CF" w:rsidP="000865CF">
      <w:pPr>
        <w:ind w:firstLine="709"/>
        <w:jc w:val="center"/>
        <w:rPr>
          <w:b/>
          <w:bCs/>
          <w:sz w:val="28"/>
          <w:szCs w:val="28"/>
        </w:rPr>
      </w:pP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При подаче </w:t>
      </w:r>
      <w:r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прилагаются следующие документы</w:t>
      </w:r>
      <w:r>
        <w:rPr>
          <w:sz w:val="28"/>
          <w:szCs w:val="28"/>
        </w:rPr>
        <w:t>: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уведомление о планируемом сносе объекта капитального строительства по форме </w:t>
      </w:r>
      <w:r>
        <w:rPr>
          <w:color w:val="000000"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и содержащее следующие сведения: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такого решения либо обязательства);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застройщиком или техническим заказчиком.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0865CF" w:rsidRDefault="000865CF" w:rsidP="000865CF">
      <w:pPr>
        <w:shd w:val="clear" w:color="auto" w:fill="FFFFFF"/>
        <w:ind w:firstLine="540"/>
        <w:jc w:val="both"/>
        <w:rPr>
          <w:rStyle w:val="blk"/>
          <w:color w:val="000000"/>
        </w:rPr>
      </w:pPr>
      <w:r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0865CF" w:rsidRDefault="000865CF" w:rsidP="000865CF">
      <w:pPr>
        <w:ind w:firstLine="709"/>
        <w:jc w:val="both"/>
      </w:pPr>
      <w:r>
        <w:rPr>
          <w:sz w:val="28"/>
          <w:szCs w:val="28"/>
          <w:shd w:val="clear" w:color="auto" w:fill="FFFFFF"/>
        </w:rPr>
        <w:t>2.6.1.2. К уведомлению о завершении сноса объекта капитального строительства прилагаются следующие документы:</w:t>
      </w:r>
    </w:p>
    <w:p w:rsidR="000865CF" w:rsidRDefault="000865CF" w:rsidP="000865CF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уведомление о планируемом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сносе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№ 2),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содержащее следующие сведения: </w:t>
      </w:r>
    </w:p>
    <w:p w:rsidR="000865CF" w:rsidRDefault="000865CF" w:rsidP="000865C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865CF" w:rsidRDefault="000865CF" w:rsidP="000865C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865CF" w:rsidRDefault="000865CF" w:rsidP="000865C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0865CF" w:rsidRDefault="000865CF" w:rsidP="000865C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865CF" w:rsidRDefault="000865CF" w:rsidP="000865C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0865CF" w:rsidRDefault="000865CF" w:rsidP="000865C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0865CF" w:rsidRDefault="000865CF" w:rsidP="000865CF">
      <w:pPr>
        <w:shd w:val="clear" w:color="auto" w:fill="FFFFFF"/>
        <w:ind w:firstLine="539"/>
        <w:jc w:val="both"/>
        <w:rPr>
          <w:rStyle w:val="blk"/>
        </w:rPr>
      </w:pPr>
      <w:r>
        <w:rPr>
          <w:rStyle w:val="blk"/>
          <w:sz w:val="28"/>
          <w:szCs w:val="28"/>
        </w:rPr>
        <w:t>- почтовый адрес и (или) адрес электронной почты для связи с застройщиком или техническим заказчиком.</w:t>
      </w:r>
    </w:p>
    <w:p w:rsidR="000865CF" w:rsidRDefault="000865CF" w:rsidP="000865CF">
      <w:pPr>
        <w:ind w:firstLine="709"/>
        <w:jc w:val="both"/>
      </w:pPr>
      <w:r>
        <w:rPr>
          <w:sz w:val="28"/>
          <w:szCs w:val="28"/>
        </w:rPr>
        <w:t>Уведомления, а также иные документы, указанные в данных пунктах могут быть представлены в форме электронных документов, порядок оформления которых определяется Правительством РФ и направленные в Администрацию с использованием информационно-телекоммуникационных сетей общего пользования, в том числе сети «Интернет».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2.6.3. Запрещено требовать от заявителя представления документов и информации, не входящих в перечень документов, указанных в пунктах 2.6.1. настоящего Административного регламента.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outlineLvl w:val="2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2.7.1. </w:t>
      </w:r>
      <w:r>
        <w:rPr>
          <w:bCs/>
          <w:sz w:val="28"/>
          <w:szCs w:val="28"/>
        </w:rPr>
        <w:t>Перечень оснований для отказа в приеме документов: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2.7.1.1.  Отсутствие или недостаточность в уведомлении информации, указанной в форме уведомления, утвержденной приказом Минстроя России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24.01.2019 № 34/пр.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2.7.1.2. Текст уведомления не поддается прочтению, в том числе фамилия/наименование юридического лица и почтовый адрес Заявителя.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2.7.1.3. Уведомление анонимного характера.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2.7.1.5.  Подача уведомления представителем Заявителя, чьи полномочия не подтверждены.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2.7.1.6.  Отсутствие у Администрации полномочий по рассмотрению уведомления.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2.7.1.7. Уведомление о сносе объекта капитального строительства подано заявителем до истечения семи рабочих дней с момента подачи уведомления о планируемом сносе объекта капитального строительства. </w:t>
      </w:r>
    </w:p>
    <w:p w:rsidR="000865CF" w:rsidRDefault="000865CF" w:rsidP="000865C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2.7.2.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30"/>
          <w:szCs w:val="30"/>
          <w:shd w:val="clear" w:color="auto" w:fill="FFFFFF"/>
        </w:rPr>
      </w:pPr>
      <w:r>
        <w:rPr>
          <w:b/>
          <w:bCs/>
          <w:sz w:val="28"/>
          <w:szCs w:val="28"/>
        </w:rPr>
        <w:t xml:space="preserve">2.8. </w:t>
      </w:r>
      <w:r>
        <w:rPr>
          <w:b/>
          <w:sz w:val="30"/>
          <w:szCs w:val="30"/>
          <w:shd w:val="clear" w:color="auto" w:fill="FFFFFF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2.8.2. В предоставлении муниципальной услуги отказывается в случае </w:t>
      </w:r>
      <w:r>
        <w:rPr>
          <w:color w:val="000000"/>
          <w:sz w:val="28"/>
          <w:szCs w:val="28"/>
        </w:rPr>
        <w:t>непредставления Заявителем документов, предусмотренных пунктом 2.6.1 настоящего Регламента в случае направления запроса о предоставлении таких документов ответственным специалистом Администрации.</w:t>
      </w:r>
    </w:p>
    <w:p w:rsidR="000865CF" w:rsidRDefault="000865CF" w:rsidP="00086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65CF" w:rsidRDefault="000865CF" w:rsidP="00086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 организации участвующей в предоставлении муниципальной услуги и при получении результата предоставления муниципальной услуги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865CF" w:rsidRDefault="000865CF" w:rsidP="000865CF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«Интернет»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размещается следующая обязательная информация: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допуском 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возможность получения муниципальной услуги в МФЦ.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Иные требования, в том числе учитывающие 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>
        <w:rPr>
          <w:color w:val="000000"/>
          <w:sz w:val="28"/>
          <w:szCs w:val="28"/>
        </w:rPr>
        <w:t>При подаче уведомлений в электронном виде Заявитель направляет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bmp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tiff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gif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 или .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2.15.3.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порядке, указывает свою фамилию, имя, отчество (последнее - при наличии), адрес электронной почты (если ответ направлен в форме электронного документа) и почтовый адрес (если ответ направлен в письменной форме). Заявитель вправе приложить к такому обращению,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2.15.4. Муниципальная услуга не предусматривает выдачу результата </w:t>
      </w:r>
      <w:r>
        <w:rPr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2.15.5. Муниципальная услуга не предусматривает выдачу дубликата результата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0865CF" w:rsidRDefault="000865CF" w:rsidP="000865CF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3.1.1. Представление муниципальной услуги включает в себя следующие административные процедуры:</w:t>
      </w:r>
    </w:p>
    <w:p w:rsidR="000865CF" w:rsidRDefault="000865CF" w:rsidP="000865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1) прием и регистрация уведомления с комплектом соответствующих документов; </w:t>
      </w:r>
    </w:p>
    <w:p w:rsidR="000865CF" w:rsidRDefault="000865CF" w:rsidP="000865C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рассмотрение представленного комплекта документов; </w:t>
      </w:r>
    </w:p>
    <w:p w:rsidR="000865CF" w:rsidRDefault="000865CF" w:rsidP="000865CF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3) размещение уведомления и документов в ГИСОГД, уведомление о таком размещении </w:t>
      </w:r>
      <w:r>
        <w:rPr>
          <w:rFonts w:ascii="Times New Roman CYR" w:hAnsi="Times New Roman CYR"/>
          <w:sz w:val="28"/>
          <w:szCs w:val="28"/>
        </w:rPr>
        <w:t>Департамент.</w:t>
      </w:r>
    </w:p>
    <w:p w:rsidR="000865CF" w:rsidRDefault="000865CF" w:rsidP="000865CF">
      <w:pPr>
        <w:ind w:firstLine="720"/>
        <w:jc w:val="both"/>
        <w:rPr>
          <w:color w:val="FF000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3.2. Прием и регистрация </w:t>
      </w:r>
      <w:r>
        <w:rPr>
          <w:b/>
          <w:color w:val="000000"/>
          <w:sz w:val="28"/>
          <w:szCs w:val="28"/>
        </w:rPr>
        <w:t xml:space="preserve">уведомлений 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с комплектом соответствующих документов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электронную почту, </w:t>
      </w:r>
      <w:r>
        <w:rPr>
          <w:color w:val="000000"/>
          <w:sz w:val="28"/>
          <w:szCs w:val="28"/>
          <w:shd w:val="clear" w:color="auto" w:fill="FFFFFF"/>
        </w:rPr>
        <w:t>в том числе через МФЦ.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 Администрации, в обязанности которого входит принятие и регистрация документов: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0865CF" w:rsidRDefault="000865CF" w:rsidP="000865CF">
      <w:pPr>
        <w:ind w:firstLine="567"/>
        <w:jc w:val="both"/>
      </w:pPr>
      <w:r>
        <w:rPr>
          <w:sz w:val="28"/>
          <w:szCs w:val="28"/>
        </w:rPr>
        <w:t>2) устанавливает наличие полномочий Администрации по рассмотрению обращения заявителя;</w:t>
      </w:r>
    </w:p>
    <w:p w:rsidR="000865CF" w:rsidRDefault="000865CF" w:rsidP="0008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соответствие представленных документов требованиям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пунктом 2.6.2 настоящего Административного регламента;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сличает представленные экземпляры оригиналов и копии документов друг с другом, производит копирование документов (если необходимы копии).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поступление уведомления в соответствии с установленными правилами делопроизводства;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сообщает заявителю номер и дату регистрации уведомления.</w:t>
      </w:r>
    </w:p>
    <w:p w:rsidR="000865CF" w:rsidRDefault="000865CF" w:rsidP="000865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3.2.2.1. При поступлении уведомления в электронном виде </w:t>
      </w:r>
      <w:r>
        <w:rPr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выполняются следующие административные действия: 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проверяет,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 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проверяет подлинность усиленной квалифицированной электронной подписи; 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 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регистрируются, и передаются в Отдел для рассмотрения. 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Результатом административной процедуры является регистрация уведомления </w:t>
      </w:r>
      <w:r>
        <w:rPr>
          <w:color w:val="000000"/>
          <w:sz w:val="28"/>
          <w:szCs w:val="28"/>
        </w:rPr>
        <w:t>с комплектом соответствующих документов</w:t>
      </w:r>
      <w:r>
        <w:rPr>
          <w:sz w:val="28"/>
          <w:szCs w:val="28"/>
        </w:rPr>
        <w:t xml:space="preserve"> специалистом Администрации документов, установленных пунктом 2.6.1. настоящего Административного Регламента.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Продолжительной административной процедуры не более 1 рабочего дня. 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должностных обязанностях (инструкции).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</w:p>
    <w:p w:rsidR="000865CF" w:rsidRDefault="000865CF" w:rsidP="0008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b/>
          <w:sz w:val="28"/>
          <w:szCs w:val="28"/>
        </w:rPr>
        <w:t xml:space="preserve">Рассмотрение </w:t>
      </w:r>
      <w:r>
        <w:rPr>
          <w:b/>
          <w:color w:val="000000"/>
          <w:sz w:val="28"/>
          <w:szCs w:val="28"/>
        </w:rPr>
        <w:t>представленного комплекта документов</w:t>
      </w:r>
    </w:p>
    <w:p w:rsidR="000865CF" w:rsidRDefault="000865CF" w:rsidP="000865CF">
      <w:pPr>
        <w:jc w:val="center"/>
        <w:rPr>
          <w:sz w:val="28"/>
          <w:szCs w:val="28"/>
        </w:rPr>
      </w:pP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процедуры рассмотрения уведомлений заявителя и оформление результата предоставления муниципальной услуги является получение ответственным специалистом Администрации, уполномоченным на рассмотрение обращения заявителя, принятых документов.</w:t>
      </w:r>
    </w:p>
    <w:p w:rsidR="000865CF" w:rsidRDefault="000865CF" w:rsidP="000865C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 xml:space="preserve">В день получения уведомления и комплекта документов </w:t>
      </w:r>
      <w:r>
        <w:rPr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проверяет их соответствие требованиям пункта 2.7. настоящего Регламента.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color w:val="000000"/>
          <w:sz w:val="28"/>
          <w:szCs w:val="28"/>
        </w:rPr>
        <w:t xml:space="preserve">В случае несоответствия поданного уведомления требованиям пункта </w:t>
      </w:r>
      <w:r>
        <w:rPr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 ответственный специалист</w:t>
      </w:r>
      <w:r>
        <w:rPr>
          <w:color w:val="000000"/>
          <w:sz w:val="28"/>
          <w:szCs w:val="28"/>
        </w:rPr>
        <w:t xml:space="preserve"> Администрации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0865CF" w:rsidRDefault="000865CF" w:rsidP="00086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В случае непредставления Заявителем документов, указанных в пункте 2.6.1 настоящего Регламента, ответственный специалист Администрации не позднее трех рабочих дней со дня регистрации уведомления запрашивает документы у Заявителя. </w:t>
      </w:r>
    </w:p>
    <w:p w:rsidR="000865CF" w:rsidRDefault="000865CF" w:rsidP="000865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В случае если по результатам запроса ответственного специалиста Администрации заявитель не представил документы, указанные в пункте 2.6.1 настоящего Регламента, а также в случае выявления иных оснований для отказа в предоставлении муниципальной услуги согласно пункту </w:t>
      </w:r>
      <w:r>
        <w:rPr>
          <w:sz w:val="28"/>
          <w:szCs w:val="28"/>
        </w:rPr>
        <w:t>2.8.2.</w:t>
      </w:r>
      <w:r>
        <w:rPr>
          <w:color w:val="000000"/>
          <w:sz w:val="28"/>
          <w:szCs w:val="28"/>
        </w:rPr>
        <w:t xml:space="preserve"> настоящего Регламента, ответственный специалист Администрации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3.3.4. В случае если по результатам проверки, выполненной ответственным специалистом Администрации, основания для отказа в предоставлении муниципальной услуги согласно пункту </w:t>
      </w:r>
      <w:r>
        <w:rPr>
          <w:sz w:val="28"/>
          <w:szCs w:val="28"/>
        </w:rPr>
        <w:t>2.7</w:t>
      </w:r>
      <w:r>
        <w:rPr>
          <w:color w:val="000000"/>
          <w:sz w:val="28"/>
          <w:szCs w:val="28"/>
        </w:rPr>
        <w:t xml:space="preserve"> настоящего Регламента не выявлены, ответственный специалист Администрации обеспечивает размещение уведомления и прилагаемые документы в ГИСОГД, а также обеспечивает подготовку и направление уведомления в </w:t>
      </w:r>
      <w:r>
        <w:rPr>
          <w:rFonts w:ascii="Times New Roman CYR" w:hAnsi="Times New Roman CYR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>.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3.3.5. Результатом административной процедуры является </w:t>
      </w:r>
      <w:r>
        <w:rPr>
          <w:color w:val="000000"/>
          <w:sz w:val="28"/>
          <w:szCs w:val="28"/>
        </w:rPr>
        <w:t>размещение уведомления и прилагаемых документов в ГИСОГД.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Продолжительность административной процедуры не более 5 дней.</w:t>
      </w:r>
    </w:p>
    <w:p w:rsidR="000865CF" w:rsidRDefault="000865CF" w:rsidP="000865CF">
      <w:pPr>
        <w:ind w:firstLine="567"/>
        <w:jc w:val="both"/>
      </w:pPr>
      <w:r>
        <w:t xml:space="preserve"> </w:t>
      </w:r>
      <w:r>
        <w:rPr>
          <w:sz w:val="28"/>
          <w:szCs w:val="28"/>
        </w:rPr>
        <w:t xml:space="preserve"> 3.3.7. Обязанности специалиста Администрации, ответственного за рассмотрение документов, должны быть также закреплены в его должностной инструкции.</w:t>
      </w:r>
      <w:r>
        <w:t xml:space="preserve"> </w:t>
      </w:r>
    </w:p>
    <w:p w:rsidR="000865CF" w:rsidRDefault="000865CF" w:rsidP="000865CF">
      <w:pPr>
        <w:ind w:firstLine="567"/>
        <w:jc w:val="both"/>
      </w:pPr>
    </w:p>
    <w:p w:rsidR="000865CF" w:rsidRDefault="000865CF" w:rsidP="000865CF">
      <w:pPr>
        <w:jc w:val="center"/>
        <w:rPr>
          <w:rFonts w:ascii="Times New Roman CYR" w:eastAsia="Calibri" w:hAnsi="Times New Roman CYR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3.4. </w:t>
      </w:r>
      <w:r>
        <w:rPr>
          <w:b/>
          <w:color w:val="000000"/>
          <w:sz w:val="28"/>
          <w:szCs w:val="28"/>
        </w:rPr>
        <w:t xml:space="preserve">Размещение уведомлений и документов в ГИСОГД,                          уведомление о таком размещении </w:t>
      </w:r>
      <w:r>
        <w:rPr>
          <w:rFonts w:ascii="Times New Roman CYR" w:hAnsi="Times New Roman CYR"/>
          <w:b/>
          <w:sz w:val="28"/>
          <w:szCs w:val="28"/>
        </w:rPr>
        <w:t xml:space="preserve">Департамент </w:t>
      </w:r>
    </w:p>
    <w:p w:rsidR="000865CF" w:rsidRDefault="000865CF" w:rsidP="000865CF">
      <w:pPr>
        <w:jc w:val="center"/>
        <w:rPr>
          <w:b/>
          <w:bCs/>
          <w:color w:val="0070C0"/>
          <w:sz w:val="28"/>
          <w:szCs w:val="28"/>
        </w:rPr>
      </w:pPr>
    </w:p>
    <w:p w:rsidR="000865CF" w:rsidRDefault="000865CF" w:rsidP="000865C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3.4.1. Основанием для начала процедуры </w:t>
      </w:r>
      <w:r>
        <w:rPr>
          <w:color w:val="000000"/>
          <w:sz w:val="28"/>
          <w:szCs w:val="28"/>
        </w:rPr>
        <w:t>является размещение уведомления и приложенных документов в ГИСОГД.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>
        <w:rPr>
          <w:color w:val="000000"/>
          <w:sz w:val="28"/>
          <w:szCs w:val="28"/>
        </w:rPr>
        <w:t>В течение пяти рабочих дней со дня поступления уведомления ответственный специалист Администрации обеспечивает размещение уведомления и приложенных документов в ГИСОГД.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color w:val="000000"/>
          <w:sz w:val="28"/>
          <w:szCs w:val="28"/>
        </w:rPr>
        <w:t xml:space="preserve">Не позднее одного рабочего дня, следующего за днем размещения уведомления, приложенных документов в ГИСОГД, ответственный специалист Администрации обеспечивает направление уведомления в </w:t>
      </w:r>
      <w:r>
        <w:rPr>
          <w:rFonts w:ascii="Times New Roman CYR" w:hAnsi="Times New Roman CYR"/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>о таком размещении.</w:t>
      </w:r>
      <w:r>
        <w:rPr>
          <w:sz w:val="28"/>
          <w:szCs w:val="28"/>
        </w:rPr>
        <w:t xml:space="preserve"> </w:t>
      </w:r>
    </w:p>
    <w:p w:rsidR="000865CF" w:rsidRDefault="000865CF" w:rsidP="000865C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3.4.4. В случае непредставления Заявителем документов, указанных в пункте 2.6.1 настоящего Регламента, мероприятия по размещению уведомления ответственным специалистом Администрации не проводятся. </w:t>
      </w:r>
    </w:p>
    <w:p w:rsidR="000865CF" w:rsidRDefault="000865CF" w:rsidP="000865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ответственный специалист Администрации подготавливает проект письма об отказе в размещении уведомления в ГИСОГД с указанием причин такого отказа. 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письма об отказе в размещении уведомления в ИСОГД подготавливается ответственным специалистом Администрации в двух экземплярах, передается на согласование начальнику отдела, затем на подписание – Главе Администрации либо лицу, исполняющему его обязанности. Письмо регистрируется в общем порядке исходящей корреспонденции и направляется в адрес Заявителя способом, который был избран им при направлении уведомления. Письмо об отказе в размещении уведомления регистрируется в ГИСОГД в установленном порядке. Первый экземпляр письма об отказе в размещении уведомления в ГИСОГД подлежит выдаче (направлению) Заявителю, второй (с комплектом прилагаемых документов) - хранению в Администрации, в порядке, установленном для архивного хранения соответствующих документов.</w:t>
      </w:r>
    </w:p>
    <w:p w:rsidR="000865CF" w:rsidRDefault="000865CF" w:rsidP="000865C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3.4.5. Результатом административной процедуры </w:t>
      </w:r>
      <w:r>
        <w:rPr>
          <w:color w:val="000000"/>
          <w:sz w:val="28"/>
          <w:szCs w:val="28"/>
        </w:rPr>
        <w:t xml:space="preserve">является размещение документов в ГИСОГД с уведомлением Департамента, регистрация письма об </w:t>
      </w:r>
      <w:r>
        <w:rPr>
          <w:color w:val="000000"/>
          <w:sz w:val="28"/>
          <w:szCs w:val="28"/>
        </w:rPr>
        <w:lastRenderedPageBreak/>
        <w:t xml:space="preserve">отказе в размещении уведомления объекта капитального строительства и приложенных документов в ГИСОГД. </w:t>
      </w:r>
    </w:p>
    <w:p w:rsidR="000865CF" w:rsidRDefault="000865CF" w:rsidP="000865CF">
      <w:pPr>
        <w:pStyle w:val="wikip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выдачи письма об отказе в размещении уведомления и приложенных документов в ГИСОГД, Заявителю не возвращаются и подлежат хранению в Администрации в порядке, установленном для архивного хранения соответствующих документов.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3.4.7. Продолжительность административной процедуры не более 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0865CF" w:rsidRDefault="000865CF" w:rsidP="000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Обязанности специалиста, ответственного за </w:t>
      </w:r>
      <w:r>
        <w:rPr>
          <w:color w:val="000000"/>
          <w:sz w:val="28"/>
          <w:szCs w:val="28"/>
        </w:rPr>
        <w:t>размещение документов</w:t>
      </w:r>
      <w:r>
        <w:rPr>
          <w:sz w:val="28"/>
          <w:szCs w:val="28"/>
        </w:rPr>
        <w:t>, должны быть также закреплены в его должностной инструкции.</w:t>
      </w:r>
    </w:p>
    <w:p w:rsidR="00173AE3" w:rsidRDefault="00173AE3" w:rsidP="000865CF">
      <w:pPr>
        <w:ind w:firstLine="720"/>
        <w:jc w:val="both"/>
        <w:rPr>
          <w:sz w:val="28"/>
          <w:szCs w:val="28"/>
        </w:rPr>
      </w:pPr>
    </w:p>
    <w:p w:rsidR="000865CF" w:rsidRDefault="000865CF" w:rsidP="000865CF">
      <w:pPr>
        <w:pStyle w:val="af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настоящего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сотрудниками, положений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Специалист Администрации (начальник отдела, ответственного за предоставление муниципальной услуги)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   в том числе порядок и формы контроля за полнотой и качеством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Администрации.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сотрудников Администрации за решения и действия           (бездействие), принимаемые (осуществляемые) ими в ходе             предоставления муниципальной услуги</w:t>
      </w:r>
    </w:p>
    <w:p w:rsidR="000865CF" w:rsidRDefault="000865CF" w:rsidP="000865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 Администрации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Администрации закрепляется в его должностной инструкции.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0865CF" w:rsidRDefault="000865CF" w:rsidP="0008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                            и действий (бездействия) органа, предоставляющего                             муниципальную услугу, а также сотрудников Администрации</w:t>
      </w:r>
    </w:p>
    <w:p w:rsidR="000865CF" w:rsidRDefault="000865CF" w:rsidP="000865C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в досудебном (внесудебном) порядке.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Администрации, также сотрудников размещается: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информационно-телекоммуникационных сетях общего пользования (в том числе в сети «Интернет») на Интернет-сайте Администрации: </w:t>
      </w:r>
      <w:r w:rsidR="00316C2E">
        <w:rPr>
          <w:sz w:val="28"/>
          <w:szCs w:val="28"/>
        </w:rPr>
        <w:t>https://admin-smolensk.ru/~</w:t>
      </w:r>
      <w:proofErr w:type="spellStart"/>
      <w:r w:rsidR="00316C2E">
        <w:rPr>
          <w:sz w:val="28"/>
          <w:szCs w:val="28"/>
          <w:lang w:val="en-US"/>
        </w:rPr>
        <w:t>krasniy</w:t>
      </w:r>
      <w:proofErr w:type="spellEnd"/>
      <w:r w:rsidR="00316C2E">
        <w:rPr>
          <w:sz w:val="28"/>
          <w:szCs w:val="28"/>
        </w:rPr>
        <w:t xml:space="preserve">/; 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информационных стендах Администрации; 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Ответ на жалобу заявителя не дается в случаях, если: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.</w:t>
      </w:r>
    </w:p>
    <w:p w:rsidR="000865CF" w:rsidRDefault="000865CF" w:rsidP="0008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865CF" w:rsidRDefault="000865CF" w:rsidP="00086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865CF" w:rsidRDefault="000865CF" w:rsidP="000865CF">
      <w:pPr>
        <w:ind w:firstLine="709"/>
        <w:jc w:val="both"/>
        <w:rPr>
          <w:b/>
          <w:bCs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70C0"/>
          <w:sz w:val="28"/>
          <w:szCs w:val="28"/>
        </w:rPr>
      </w:pPr>
    </w:p>
    <w:p w:rsidR="000865CF" w:rsidRDefault="000865CF" w:rsidP="000865C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70C0"/>
          <w:sz w:val="28"/>
          <w:szCs w:val="28"/>
        </w:rPr>
      </w:pPr>
    </w:p>
    <w:p w:rsidR="000865CF" w:rsidRDefault="000865CF" w:rsidP="00042040">
      <w:pPr>
        <w:autoSpaceDE w:val="0"/>
        <w:autoSpaceDN w:val="0"/>
        <w:adjustRightInd w:val="0"/>
        <w:jc w:val="both"/>
        <w:outlineLvl w:val="2"/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528"/>
      </w:tblGrid>
      <w:tr w:rsidR="000865CF" w:rsidTr="000865CF">
        <w:tc>
          <w:tcPr>
            <w:tcW w:w="5528" w:type="dxa"/>
            <w:hideMark/>
          </w:tcPr>
          <w:p w:rsidR="000865CF" w:rsidRDefault="000865CF">
            <w:pPr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Приложение № 1</w:t>
            </w:r>
          </w:p>
        </w:tc>
      </w:tr>
      <w:tr w:rsidR="000865CF" w:rsidTr="000865CF">
        <w:tc>
          <w:tcPr>
            <w:tcW w:w="5528" w:type="dxa"/>
            <w:hideMark/>
          </w:tcPr>
          <w:p w:rsidR="000865CF" w:rsidRDefault="000865C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0865CF" w:rsidTr="000865CF">
        <w:tc>
          <w:tcPr>
            <w:tcW w:w="5528" w:type="dxa"/>
            <w:hideMark/>
          </w:tcPr>
          <w:p w:rsidR="000865CF" w:rsidRDefault="000865CF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уведомлений 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планируемом сносе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(завершении сноса)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капитального строительства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865CF" w:rsidTr="000865CF">
        <w:tc>
          <w:tcPr>
            <w:tcW w:w="5528" w:type="dxa"/>
          </w:tcPr>
          <w:p w:rsidR="000865CF" w:rsidRDefault="000865CF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ind w:left="720"/>
              <w:jc w:val="both"/>
              <w:rPr>
                <w:rFonts w:cs="Arial"/>
                <w:lang w:eastAsia="en-US"/>
              </w:rPr>
            </w:pPr>
          </w:p>
        </w:tc>
      </w:tr>
    </w:tbl>
    <w:p w:rsidR="000865CF" w:rsidRDefault="000865CF" w:rsidP="000865CF">
      <w:pPr>
        <w:widowControl w:val="0"/>
        <w:autoSpaceDE w:val="0"/>
        <w:autoSpaceDN w:val="0"/>
        <w:jc w:val="center"/>
      </w:pPr>
      <w:r>
        <w:rPr>
          <w:b/>
          <w:bCs/>
          <w:color w:val="22272F"/>
          <w:shd w:val="clear" w:color="auto" w:fill="FFFFFF"/>
        </w:rPr>
        <w:t>Уведомление</w:t>
      </w:r>
      <w:r>
        <w:rPr>
          <w:b/>
          <w:bCs/>
          <w:color w:val="22272F"/>
        </w:rPr>
        <w:br/>
      </w:r>
      <w:r>
        <w:rPr>
          <w:b/>
          <w:bCs/>
          <w:color w:val="22272F"/>
          <w:shd w:val="clear" w:color="auto" w:fill="FFFFFF"/>
        </w:rPr>
        <w:t>о планируемом сносе объекта капитального строительства</w:t>
      </w:r>
    </w:p>
    <w:p w:rsidR="000865CF" w:rsidRDefault="000865CF" w:rsidP="000865C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«</w:t>
      </w:r>
      <w:r>
        <w:rPr>
          <w:b/>
          <w:color w:val="365F91"/>
          <w:szCs w:val="28"/>
        </w:rPr>
        <w:t>____</w:t>
      </w:r>
      <w:r>
        <w:rPr>
          <w:szCs w:val="28"/>
        </w:rPr>
        <w:t xml:space="preserve">» </w:t>
      </w:r>
      <w:r>
        <w:rPr>
          <w:b/>
          <w:color w:val="365F91"/>
          <w:szCs w:val="28"/>
        </w:rPr>
        <w:t>____________</w:t>
      </w:r>
      <w:r>
        <w:rPr>
          <w:b/>
          <w:szCs w:val="28"/>
        </w:rPr>
        <w:t>20___</w:t>
      </w:r>
      <w:r>
        <w:rPr>
          <w:szCs w:val="28"/>
        </w:rPr>
        <w:t xml:space="preserve"> г.</w:t>
      </w:r>
    </w:p>
    <w:p w:rsidR="000865CF" w:rsidRDefault="000865CF" w:rsidP="000865CF">
      <w:pPr>
        <w:widowControl w:val="0"/>
        <w:autoSpaceDE w:val="0"/>
        <w:autoSpaceDN w:val="0"/>
        <w:rPr>
          <w:rFonts w:eastAsia="Calibri"/>
          <w:szCs w:val="28"/>
          <w:u w:val="single"/>
        </w:rPr>
      </w:pPr>
    </w:p>
    <w:p w:rsidR="000865CF" w:rsidRDefault="000865CF" w:rsidP="000865CF">
      <w:pPr>
        <w:widowControl w:val="0"/>
        <w:autoSpaceDE w:val="0"/>
        <w:autoSpaceDN w:val="0"/>
        <w:jc w:val="center"/>
        <w:rPr>
          <w:szCs w:val="28"/>
          <w:u w:val="single"/>
        </w:rPr>
      </w:pPr>
      <w:r>
        <w:rPr>
          <w:szCs w:val="28"/>
          <w:u w:val="single"/>
        </w:rPr>
        <w:t>Главе  муниципального  образования  «Краснинский  район»  Смоленской  области</w:t>
      </w:r>
    </w:p>
    <w:p w:rsidR="000865CF" w:rsidRDefault="000865CF" w:rsidP="000865CF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</w:t>
      </w:r>
      <w:r>
        <w:rPr>
          <w:color w:val="464C55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по месту нахождения объекта капитального строительства           или в случае, если объект капитального строительства расположен на межселенной территории,                                                          органа местного самоуправления муниципального района</w:t>
      </w:r>
      <w:r>
        <w:rPr>
          <w:sz w:val="18"/>
          <w:szCs w:val="18"/>
        </w:rPr>
        <w:t>)</w:t>
      </w:r>
    </w:p>
    <w:p w:rsidR="000865CF" w:rsidRDefault="000865CF" w:rsidP="000865CF">
      <w:pPr>
        <w:rPr>
          <w:sz w:val="26"/>
          <w:szCs w:val="26"/>
          <w:lang w:eastAsia="en-US"/>
        </w:rPr>
      </w:pPr>
    </w:p>
    <w:p w:rsidR="000865CF" w:rsidRDefault="000865CF" w:rsidP="000865C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b/>
          <w:bCs/>
          <w:szCs w:val="26"/>
        </w:rPr>
        <w:t xml:space="preserve">1. Сведения о застройщике, </w:t>
      </w:r>
      <w:r>
        <w:rPr>
          <w:b/>
          <w:bCs/>
          <w:color w:val="22272F"/>
          <w:shd w:val="clear" w:color="auto" w:fill="FFFFFF"/>
        </w:rPr>
        <w:t>техническом заказчике</w:t>
      </w:r>
    </w:p>
    <w:p w:rsidR="000865CF" w:rsidRDefault="000865CF" w:rsidP="000865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082"/>
        <w:gridCol w:w="4111"/>
      </w:tblGrid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Фами</w:t>
            </w:r>
            <w:r>
              <w:rPr>
                <w:szCs w:val="26"/>
              </w:rPr>
              <w:t>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rPr>
          <w:trHeight w:val="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 xml:space="preserve">Место нахождения </w:t>
            </w:r>
          </w:p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1.2.4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Идентификационный номер налогоплательщика</w:t>
            </w:r>
            <w:r>
              <w:rPr>
                <w:bCs/>
                <w:szCs w:val="26"/>
              </w:rPr>
              <w:t xml:space="preserve">, </w:t>
            </w:r>
            <w:r>
              <w:rPr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</w:tbl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  <w:r>
        <w:rPr>
          <w:b/>
          <w:szCs w:val="26"/>
        </w:rPr>
        <w:t>2. Сведения о земельном участке</w:t>
      </w:r>
    </w:p>
    <w:p w:rsidR="000865CF" w:rsidRDefault="000865CF" w:rsidP="000865CF">
      <w:pPr>
        <w:pStyle w:val="msonormalbullet2gif"/>
        <w:tabs>
          <w:tab w:val="left" w:pos="851"/>
        </w:tabs>
        <w:spacing w:before="0" w:beforeAutospacing="0" w:after="480" w:afterAutospacing="0"/>
        <w:ind w:left="1080" w:right="20"/>
        <w:contextualSpacing/>
        <w:jc w:val="both"/>
        <w:rPr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03"/>
        <w:gridCol w:w="4111"/>
      </w:tblGrid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праве застройщика на земельный участок (правоустанавливающие документы)</w:t>
            </w:r>
          </w:p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</w:tbl>
    <w:p w:rsidR="000865CF" w:rsidRDefault="000865CF" w:rsidP="000865CF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both"/>
        <w:rPr>
          <w:b/>
          <w:sz w:val="20"/>
          <w:szCs w:val="26"/>
        </w:rPr>
      </w:pPr>
    </w:p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  <w:r>
        <w:rPr>
          <w:b/>
          <w:szCs w:val="26"/>
        </w:rPr>
        <w:t>3. Сведения об объекте капитального строительства</w:t>
      </w:r>
    </w:p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left="720" w:right="20"/>
        <w:contextualSpacing/>
        <w:jc w:val="both"/>
        <w:rPr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2"/>
        <w:gridCol w:w="4074"/>
      </w:tblGrid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0865CF" w:rsidTr="000865C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</w:tbl>
    <w:p w:rsidR="000865CF" w:rsidRDefault="000865CF" w:rsidP="000865CF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0865CF" w:rsidRDefault="000865CF" w:rsidP="000865CF">
      <w:pPr>
        <w:tabs>
          <w:tab w:val="left" w:pos="851"/>
        </w:tabs>
        <w:ind w:right="23" w:firstLine="709"/>
        <w:jc w:val="both"/>
      </w:pPr>
      <w:r>
        <w:t>Почтовый адрес и (или) адрес электронной почты для связи: __________________________</w:t>
      </w:r>
    </w:p>
    <w:p w:rsidR="000865CF" w:rsidRDefault="000865CF" w:rsidP="000865CF">
      <w:pPr>
        <w:tabs>
          <w:tab w:val="left" w:pos="0"/>
        </w:tabs>
        <w:ind w:right="23"/>
        <w:jc w:val="both"/>
      </w:pPr>
      <w:r>
        <w:t>____________________________________________________________________________________</w:t>
      </w:r>
    </w:p>
    <w:p w:rsidR="000865CF" w:rsidRDefault="000865CF" w:rsidP="000865CF">
      <w:pPr>
        <w:tabs>
          <w:tab w:val="left" w:pos="0"/>
        </w:tabs>
        <w:ind w:right="23"/>
        <w:jc w:val="both"/>
        <w:rPr>
          <w:b/>
        </w:rPr>
      </w:pPr>
      <w:r>
        <w:tab/>
      </w:r>
    </w:p>
    <w:p w:rsidR="000865CF" w:rsidRDefault="000865CF" w:rsidP="000865CF">
      <w:pPr>
        <w:tabs>
          <w:tab w:val="left" w:pos="709"/>
        </w:tabs>
        <w:ind w:right="23"/>
        <w:jc w:val="both"/>
        <w:rPr>
          <w:rFonts w:eastAsia="Calibri"/>
          <w:b/>
        </w:rPr>
      </w:pPr>
      <w:r>
        <w:rPr>
          <w:b/>
        </w:rPr>
        <w:tab/>
      </w:r>
      <w:r>
        <w:t>Настоящим уведомлением я</w:t>
      </w:r>
      <w:r>
        <w:rPr>
          <w:b/>
        </w:rPr>
        <w:t xml:space="preserve"> ______________________________________________________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0865CF" w:rsidRDefault="000865CF" w:rsidP="000865C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0865CF" w:rsidRDefault="000865CF" w:rsidP="000865CF">
      <w:pPr>
        <w:widowControl w:val="0"/>
        <w:autoSpaceDE w:val="0"/>
        <w:autoSpaceDN w:val="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________________________            _________________                  _______________________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(должность, в случае если                                  (подпись)                                          (расшифровка подписи)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застройщиком является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юридическое лицо)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autoSpaceDE w:val="0"/>
        <w:autoSpaceDN w:val="0"/>
        <w:jc w:val="both"/>
      </w:pPr>
      <w:r>
        <w:rPr>
          <w:sz w:val="16"/>
          <w:szCs w:val="16"/>
        </w:rPr>
        <w:t xml:space="preserve">                   </w:t>
      </w:r>
      <w:r>
        <w:t xml:space="preserve">        М.П.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  <w:r>
        <w:rPr>
          <w:sz w:val="20"/>
          <w:szCs w:val="20"/>
        </w:rPr>
        <w:t xml:space="preserve">   (при наличии)</w:t>
      </w:r>
    </w:p>
    <w:p w:rsidR="000865CF" w:rsidRDefault="000865CF" w:rsidP="000865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К настоящему уведомлению прилагаются:</w:t>
      </w:r>
    </w:p>
    <w:p w:rsidR="000865CF" w:rsidRDefault="000865CF" w:rsidP="000865CF">
      <w:pPr>
        <w:widowControl w:val="0"/>
        <w:autoSpaceDE w:val="0"/>
        <w:autoSpaceDN w:val="0"/>
        <w:jc w:val="both"/>
      </w:pPr>
      <w:r>
        <w:t>____________________________________________________________________________________</w:t>
      </w:r>
    </w:p>
    <w:p w:rsidR="000865CF" w:rsidRDefault="000865CF" w:rsidP="000865CF">
      <w:pPr>
        <w:widowControl w:val="0"/>
        <w:autoSpaceDE w:val="0"/>
        <w:autoSpaceDN w:val="0"/>
        <w:jc w:val="both"/>
      </w:pPr>
      <w:r>
        <w:t>____________________________________________________________________________________</w:t>
      </w:r>
    </w:p>
    <w:p w:rsidR="000865CF" w:rsidRDefault="000865CF" w:rsidP="000865CF">
      <w:pPr>
        <w:widowControl w:val="0"/>
        <w:autoSpaceDE w:val="0"/>
        <w:autoSpaceDN w:val="0"/>
        <w:jc w:val="both"/>
      </w:pPr>
      <w:r>
        <w:t>____________________________________________________________________________________</w:t>
      </w:r>
    </w:p>
    <w:p w:rsidR="000865CF" w:rsidRDefault="000865CF" w:rsidP="000865CF">
      <w:pPr>
        <w:widowControl w:val="0"/>
        <w:autoSpaceDE w:val="0"/>
        <w:autoSpaceDN w:val="0"/>
        <w:jc w:val="both"/>
      </w:pPr>
      <w:r>
        <w:t>____________________________________________________________________________________</w:t>
      </w:r>
    </w:p>
    <w:p w:rsidR="000865CF" w:rsidRDefault="000865CF" w:rsidP="000865CF">
      <w:pPr>
        <w:pStyle w:val="HTML"/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color w:val="22272F"/>
          <w:sz w:val="16"/>
          <w:szCs w:val="16"/>
        </w:rPr>
        <w:t xml:space="preserve">документы в соответствии с </w:t>
      </w:r>
      <w:hyperlink r:id="rId12" w:anchor="block_553110" w:history="1">
        <w:r>
          <w:rPr>
            <w:rStyle w:val="ab"/>
            <w:rFonts w:ascii="Times New Roman" w:hAnsi="Times New Roman"/>
            <w:color w:val="3272C0"/>
            <w:sz w:val="16"/>
            <w:szCs w:val="16"/>
          </w:rPr>
          <w:t>частью  10  статьи  55.31</w:t>
        </w:r>
      </w:hyperlink>
      <w:r>
        <w:rPr>
          <w:rFonts w:ascii="Times New Roman" w:hAnsi="Times New Roman"/>
          <w:color w:val="22272F"/>
          <w:sz w:val="16"/>
          <w:szCs w:val="16"/>
        </w:rPr>
        <w:t xml:space="preserve">  Градостроительного кодекса  Российской  Федерации                                                               (Собрание  законодательства  Российской Федерации, 2005, N 1, ст. 16; 2018, N 32, ст. 5133, 5135</w:t>
      </w:r>
      <w:r>
        <w:rPr>
          <w:rFonts w:ascii="Times New Roman" w:hAnsi="Times New Roman"/>
          <w:sz w:val="16"/>
          <w:szCs w:val="16"/>
        </w:rPr>
        <w:t>)</w:t>
      </w:r>
    </w:p>
    <w:p w:rsidR="00173AE3" w:rsidRDefault="00173AE3" w:rsidP="000865CF">
      <w:pPr>
        <w:pStyle w:val="HTML"/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173AE3" w:rsidRDefault="00173AE3" w:rsidP="000865CF">
      <w:pPr>
        <w:pStyle w:val="HTML"/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4786" w:type="dxa"/>
        <w:tblLook w:val="04A0"/>
      </w:tblPr>
      <w:tblGrid>
        <w:gridCol w:w="5528"/>
      </w:tblGrid>
      <w:tr w:rsidR="000865CF" w:rsidTr="000865CF">
        <w:tc>
          <w:tcPr>
            <w:tcW w:w="5528" w:type="dxa"/>
            <w:hideMark/>
          </w:tcPr>
          <w:p w:rsidR="000865CF" w:rsidRDefault="000865CF">
            <w:pPr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Приложение № 2</w:t>
            </w:r>
          </w:p>
        </w:tc>
      </w:tr>
      <w:tr w:rsidR="000865CF" w:rsidTr="000865CF">
        <w:tc>
          <w:tcPr>
            <w:tcW w:w="5528" w:type="dxa"/>
            <w:hideMark/>
          </w:tcPr>
          <w:p w:rsidR="000865CF" w:rsidRDefault="00E9360E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865C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</w:tc>
      </w:tr>
      <w:tr w:rsidR="000865CF" w:rsidTr="000865CF">
        <w:tc>
          <w:tcPr>
            <w:tcW w:w="5528" w:type="dxa"/>
            <w:hideMark/>
          </w:tcPr>
          <w:p w:rsidR="000865CF" w:rsidRDefault="000865C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уведомлений 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планируемом сносе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(завершении сноса)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капитального строительства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865CF" w:rsidTr="000865CF">
        <w:tc>
          <w:tcPr>
            <w:tcW w:w="5528" w:type="dxa"/>
          </w:tcPr>
          <w:p w:rsidR="000865CF" w:rsidRDefault="000865CF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jc w:val="both"/>
              <w:rPr>
                <w:rFonts w:cs="Arial"/>
                <w:lang w:eastAsia="en-US"/>
              </w:rPr>
            </w:pPr>
          </w:p>
        </w:tc>
      </w:tr>
      <w:tr w:rsidR="000865CF" w:rsidTr="000865CF">
        <w:tc>
          <w:tcPr>
            <w:tcW w:w="5528" w:type="dxa"/>
          </w:tcPr>
          <w:p w:rsidR="000865CF" w:rsidRDefault="000865CF">
            <w:pPr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0865CF" w:rsidRDefault="000865CF" w:rsidP="000865CF">
      <w:pPr>
        <w:pStyle w:val="s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Уведомление</w:t>
      </w:r>
      <w:r>
        <w:rPr>
          <w:b/>
          <w:bCs/>
          <w:color w:val="22272F"/>
        </w:rPr>
        <w:br/>
        <w:t>о завершении сноса объекта капитального строительства</w:t>
      </w:r>
    </w:p>
    <w:p w:rsidR="000865CF" w:rsidRDefault="000865CF" w:rsidP="000865CF">
      <w:pPr>
        <w:pStyle w:val="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szCs w:val="28"/>
        </w:rPr>
      </w:pPr>
      <w:r>
        <w:rPr>
          <w:szCs w:val="28"/>
        </w:rPr>
        <w:t>«</w:t>
      </w:r>
      <w:r>
        <w:rPr>
          <w:b/>
          <w:color w:val="365F91"/>
          <w:szCs w:val="28"/>
        </w:rPr>
        <w:t>____</w:t>
      </w:r>
      <w:r>
        <w:rPr>
          <w:szCs w:val="28"/>
        </w:rPr>
        <w:t xml:space="preserve">»  </w:t>
      </w:r>
      <w:r>
        <w:rPr>
          <w:b/>
          <w:color w:val="365F91"/>
          <w:szCs w:val="28"/>
        </w:rPr>
        <w:t>____________</w:t>
      </w:r>
      <w:r>
        <w:rPr>
          <w:szCs w:val="28"/>
        </w:rPr>
        <w:t xml:space="preserve">  </w:t>
      </w:r>
      <w:r>
        <w:rPr>
          <w:b/>
          <w:szCs w:val="28"/>
        </w:rPr>
        <w:t>20___</w:t>
      </w:r>
      <w:r>
        <w:rPr>
          <w:szCs w:val="28"/>
        </w:rPr>
        <w:t xml:space="preserve"> г.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eastAsia="Calibri"/>
          <w:szCs w:val="28"/>
          <w:u w:val="single"/>
        </w:rPr>
      </w:pPr>
      <w:bookmarkStart w:id="4" w:name="P34"/>
      <w:bookmarkEnd w:id="4"/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Cs w:val="28"/>
          <w:u w:val="single"/>
        </w:rPr>
      </w:pPr>
      <w:r>
        <w:rPr>
          <w:szCs w:val="28"/>
          <w:u w:val="single"/>
        </w:rPr>
        <w:t>Главе   муниципального   образования   «Краснинский  район»   Смоленской   области</w:t>
      </w:r>
    </w:p>
    <w:p w:rsidR="000865CF" w:rsidRDefault="000865CF" w:rsidP="000865CF">
      <w:pPr>
        <w:pStyle w:val="HTML"/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местного самоуправления</w:t>
      </w:r>
      <w:r>
        <w:rPr>
          <w:color w:val="22272F"/>
          <w:sz w:val="18"/>
          <w:szCs w:val="18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</w:rPr>
        <w:t>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</w:t>
      </w:r>
      <w:r>
        <w:rPr>
          <w:rFonts w:ascii="Times New Roman" w:hAnsi="Times New Roman"/>
          <w:sz w:val="18"/>
          <w:szCs w:val="18"/>
        </w:rPr>
        <w:t>)</w:t>
      </w: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22272F"/>
          <w:shd w:val="clear" w:color="auto" w:fill="FFFFFF"/>
        </w:rPr>
      </w:pPr>
      <w:r>
        <w:rPr>
          <w:b/>
          <w:bCs/>
          <w:color w:val="22272F"/>
          <w:shd w:val="clear" w:color="auto" w:fill="FFFFFF"/>
        </w:rPr>
        <w:t>1. Сведения о застройщике, техническом заказчике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18" w:right="20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799"/>
        <w:gridCol w:w="4819"/>
      </w:tblGrid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Фами</w:t>
            </w:r>
            <w:r>
              <w:rPr>
                <w:szCs w:val="26"/>
              </w:rPr>
              <w:t>лия, имя, отчество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Место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 xml:space="preserve">Место нахождения </w:t>
            </w:r>
          </w:p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0865CF" w:rsidTr="000865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1.2.4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Идентификационный номер налогоплательщика</w:t>
            </w:r>
            <w:r>
              <w:rPr>
                <w:bCs/>
                <w:szCs w:val="26"/>
              </w:rPr>
              <w:t xml:space="preserve">, </w:t>
            </w:r>
            <w:r>
              <w:rPr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</w:tbl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</w:p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</w:p>
    <w:p w:rsidR="000865CF" w:rsidRDefault="000865CF" w:rsidP="000865CF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  <w:r>
        <w:rPr>
          <w:b/>
          <w:szCs w:val="26"/>
        </w:rPr>
        <w:t>2. Сведения о земельном участке</w:t>
      </w:r>
    </w:p>
    <w:p w:rsidR="000865CF" w:rsidRDefault="000865CF" w:rsidP="000865CF">
      <w:pPr>
        <w:pStyle w:val="msonormalbullet2gif"/>
        <w:tabs>
          <w:tab w:val="left" w:pos="851"/>
        </w:tabs>
        <w:spacing w:before="0" w:beforeAutospacing="0" w:after="480" w:afterAutospacing="0"/>
        <w:ind w:left="1080" w:right="20"/>
        <w:contextualSpacing/>
        <w:jc w:val="both"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1"/>
      </w:tblGrid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Кадастровый номер земельного участка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0865CF" w:rsidTr="00086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F" w:rsidRDefault="000865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F" w:rsidRDefault="000865C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</w:tbl>
    <w:p w:rsidR="000865CF" w:rsidRDefault="000865CF" w:rsidP="000865CF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both"/>
        <w:rPr>
          <w:b/>
          <w:sz w:val="20"/>
          <w:szCs w:val="26"/>
        </w:rPr>
      </w:pPr>
    </w:p>
    <w:p w:rsidR="000865CF" w:rsidRDefault="000865CF" w:rsidP="00086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rFonts w:ascii="Courier New" w:hAnsi="Courier New" w:cs="Courier New"/>
          <w:color w:val="22272F"/>
          <w:sz w:val="23"/>
          <w:szCs w:val="23"/>
        </w:rPr>
        <w:tab/>
      </w:r>
      <w:r>
        <w:rPr>
          <w:color w:val="22272F"/>
        </w:rPr>
        <w:t>Настоящим  уведомляю  о  сносе  объекта  капитального  строительства _______________</w:t>
      </w:r>
    </w:p>
    <w:p w:rsidR="000865CF" w:rsidRDefault="000865CF" w:rsidP="00086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______________________________, указанного     в     уведомлении      о       планируемом      сносе    </w:t>
      </w:r>
    </w:p>
    <w:p w:rsidR="000865CF" w:rsidRDefault="000865CF" w:rsidP="00086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(кадастровый номер объекта капитального строительства (при наличии)</w:t>
      </w:r>
    </w:p>
    <w:p w:rsidR="000865CF" w:rsidRDefault="000865CF" w:rsidP="00086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объекта    капитального   строительства    от </w:t>
      </w:r>
      <w:r>
        <w:rPr>
          <w:rFonts w:cs="Arial"/>
        </w:rPr>
        <w:t>«</w:t>
      </w:r>
      <w:r>
        <w:rPr>
          <w:color w:val="22272F"/>
        </w:rPr>
        <w:t>____</w:t>
      </w:r>
      <w:r>
        <w:rPr>
          <w:szCs w:val="28"/>
        </w:rPr>
        <w:t xml:space="preserve">»  </w:t>
      </w:r>
      <w:r>
        <w:rPr>
          <w:color w:val="22272F"/>
        </w:rPr>
        <w:t>_______________ 20____г.</w:t>
      </w:r>
    </w:p>
    <w:p w:rsidR="000865CF" w:rsidRDefault="000865CF" w:rsidP="00086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>
        <w:rPr>
          <w:color w:val="22272F"/>
        </w:rPr>
        <w:t xml:space="preserve">                                                                                 </w:t>
      </w:r>
      <w:r>
        <w:rPr>
          <w:color w:val="22272F"/>
          <w:sz w:val="20"/>
          <w:szCs w:val="20"/>
        </w:rPr>
        <w:t>(дата направления)</w:t>
      </w:r>
    </w:p>
    <w:p w:rsidR="000865CF" w:rsidRDefault="000865CF" w:rsidP="000865CF">
      <w:pPr>
        <w:tabs>
          <w:tab w:val="left" w:pos="851"/>
        </w:tabs>
        <w:ind w:right="23" w:firstLine="709"/>
        <w:jc w:val="both"/>
        <w:rPr>
          <w:rFonts w:eastAsia="Calibri"/>
          <w:lang w:eastAsia="en-US"/>
        </w:rPr>
      </w:pPr>
    </w:p>
    <w:p w:rsidR="000865CF" w:rsidRDefault="000865CF" w:rsidP="000865CF">
      <w:pPr>
        <w:tabs>
          <w:tab w:val="left" w:pos="851"/>
        </w:tabs>
        <w:ind w:right="23" w:firstLine="709"/>
        <w:jc w:val="both"/>
      </w:pPr>
    </w:p>
    <w:p w:rsidR="000865CF" w:rsidRDefault="000865CF" w:rsidP="000865CF">
      <w:pPr>
        <w:tabs>
          <w:tab w:val="left" w:pos="851"/>
        </w:tabs>
        <w:ind w:right="23" w:firstLine="709"/>
        <w:jc w:val="both"/>
      </w:pPr>
      <w:r>
        <w:t>Почтовый адрес и (или) адрес электронной почты для связи: __________________________</w:t>
      </w:r>
    </w:p>
    <w:p w:rsidR="000865CF" w:rsidRDefault="000865CF" w:rsidP="000865CF">
      <w:pPr>
        <w:tabs>
          <w:tab w:val="left" w:pos="0"/>
        </w:tabs>
        <w:ind w:right="23"/>
        <w:jc w:val="both"/>
      </w:pPr>
      <w:r>
        <w:t xml:space="preserve"> ____________________________________________________________________________________</w:t>
      </w:r>
    </w:p>
    <w:p w:rsidR="000865CF" w:rsidRDefault="000865CF" w:rsidP="000865CF">
      <w:pPr>
        <w:tabs>
          <w:tab w:val="left" w:pos="0"/>
        </w:tabs>
        <w:ind w:right="23"/>
        <w:jc w:val="both"/>
      </w:pPr>
    </w:p>
    <w:p w:rsidR="000865CF" w:rsidRDefault="000865CF" w:rsidP="000865CF">
      <w:pPr>
        <w:tabs>
          <w:tab w:val="left" w:pos="0"/>
        </w:tabs>
        <w:ind w:right="23"/>
        <w:jc w:val="both"/>
        <w:rPr>
          <w:b/>
        </w:rPr>
      </w:pPr>
      <w:r>
        <w:tab/>
        <w:t xml:space="preserve">Настоящим уведомлением я </w:t>
      </w:r>
      <w:r>
        <w:rPr>
          <w:b/>
        </w:rPr>
        <w:t>______________________________________________________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/>
        </w:rPr>
      </w:pPr>
      <w:r>
        <w:rPr>
          <w:b/>
        </w:rPr>
        <w:t>________________________            _________________                  _______________________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(должность, в случае если                                  (подпись)                                          (расшифровка подписи)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застройщиком является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юридическое лицо)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М.П.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  <w:r>
        <w:rPr>
          <w:sz w:val="20"/>
          <w:szCs w:val="20"/>
        </w:rPr>
        <w:t xml:space="preserve">   (при наличии)</w:t>
      </w: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16"/>
          <w:szCs w:val="16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865CF" w:rsidRDefault="000865CF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E9360E" w:rsidRDefault="00E9360E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E9360E" w:rsidRDefault="00E9360E" w:rsidP="000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E9360E" w:rsidRDefault="00E9360E" w:rsidP="00E93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60E" w:rsidRPr="00E9360E" w:rsidRDefault="00E9360E" w:rsidP="00E936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3</w:t>
      </w:r>
    </w:p>
    <w:p w:rsidR="00E9360E" w:rsidRPr="00E9360E" w:rsidRDefault="00E9360E" w:rsidP="00E9360E">
      <w:pPr>
        <w:widowControl w:val="0"/>
        <w:tabs>
          <w:tab w:val="left" w:pos="567"/>
        </w:tabs>
        <w:ind w:left="3969" w:firstLine="567"/>
        <w:jc w:val="right"/>
      </w:pPr>
      <w:r w:rsidRPr="00E9360E">
        <w:t>к Административному регламенту</w:t>
      </w:r>
    </w:p>
    <w:tbl>
      <w:tblPr>
        <w:tblW w:w="0" w:type="auto"/>
        <w:tblInd w:w="4786" w:type="dxa"/>
        <w:tblLook w:val="04A0"/>
      </w:tblPr>
      <w:tblGrid>
        <w:gridCol w:w="5528"/>
      </w:tblGrid>
      <w:tr w:rsidR="00E9360E" w:rsidTr="00042040">
        <w:tc>
          <w:tcPr>
            <w:tcW w:w="5528" w:type="dxa"/>
            <w:hideMark/>
          </w:tcPr>
          <w:p w:rsidR="00E9360E" w:rsidRDefault="00E9360E" w:rsidP="00042040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уведомлений 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планируемом сносе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(завершении сноса)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капитального строительства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E9360E" w:rsidRPr="00E9360E" w:rsidRDefault="00E9360E" w:rsidP="00E9360E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E9360E" w:rsidRPr="00E9360E" w:rsidRDefault="00E9360E" w:rsidP="00E9360E">
      <w:pPr>
        <w:spacing w:line="240" w:lineRule="atLeast"/>
        <w:ind w:left="3402"/>
        <w:jc w:val="center"/>
      </w:pPr>
    </w:p>
    <w:p w:rsidR="00E9360E" w:rsidRPr="00E9360E" w:rsidRDefault="00E9360E" w:rsidP="00E9360E">
      <w:pPr>
        <w:spacing w:line="240" w:lineRule="atLeast"/>
        <w:ind w:left="3402"/>
        <w:jc w:val="right"/>
      </w:pPr>
    </w:p>
    <w:p w:rsidR="00E9360E" w:rsidRDefault="00E9360E" w:rsidP="00E9360E"/>
    <w:p w:rsidR="00E9360E" w:rsidRDefault="00E9360E" w:rsidP="00E9360E"/>
    <w:p w:rsidR="00E9360E" w:rsidRDefault="00E9360E" w:rsidP="00E9360E">
      <w:pPr>
        <w:spacing w:line="240" w:lineRule="atLeast"/>
        <w:ind w:left="3261"/>
      </w:pPr>
      <w:r>
        <w:t>Кому ____________________________________</w:t>
      </w:r>
    </w:p>
    <w:p w:rsidR="00E9360E" w:rsidRDefault="00E9360E" w:rsidP="00E9360E">
      <w:pPr>
        <w:spacing w:line="240" w:lineRule="atLeast"/>
        <w:ind w:left="3969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E9360E" w:rsidRDefault="00E9360E" w:rsidP="00E9360E">
      <w:pPr>
        <w:spacing w:line="240" w:lineRule="atLeast"/>
        <w:ind w:left="3261"/>
      </w:pPr>
      <w:r>
        <w:t>_________________________________________</w:t>
      </w:r>
    </w:p>
    <w:p w:rsidR="00E9360E" w:rsidRDefault="00E9360E" w:rsidP="00E9360E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E9360E" w:rsidRDefault="00E9360E" w:rsidP="00E9360E"/>
    <w:p w:rsidR="00E9360E" w:rsidRDefault="00E9360E" w:rsidP="00E9360E"/>
    <w:p w:rsidR="00E9360E" w:rsidRDefault="00E9360E" w:rsidP="00E9360E"/>
    <w:p w:rsidR="00E9360E" w:rsidRDefault="00E9360E" w:rsidP="00E9360E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E9360E" w:rsidRDefault="00E9360E" w:rsidP="00E9360E">
      <w:pPr>
        <w:spacing w:line="120" w:lineRule="exact"/>
        <w:jc w:val="center"/>
        <w:rPr>
          <w:b/>
        </w:rPr>
      </w:pPr>
    </w:p>
    <w:p w:rsidR="00E9360E" w:rsidRDefault="00E9360E" w:rsidP="00E9360E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E9360E" w:rsidRDefault="00E9360E" w:rsidP="00E9360E">
      <w:pPr>
        <w:spacing w:line="240" w:lineRule="atLeast"/>
        <w:jc w:val="center"/>
        <w:rPr>
          <w:b/>
        </w:rPr>
      </w:pPr>
    </w:p>
    <w:p w:rsidR="00E9360E" w:rsidRDefault="00E9360E" w:rsidP="00E9360E">
      <w:pPr>
        <w:spacing w:line="240" w:lineRule="atLeast"/>
        <w:jc w:val="center"/>
        <w:rPr>
          <w:b/>
        </w:rPr>
      </w:pPr>
    </w:p>
    <w:p w:rsidR="00E9360E" w:rsidRDefault="00E9360E" w:rsidP="00E9360E">
      <w:r>
        <w:t xml:space="preserve">___________________________________________________________________________ </w:t>
      </w:r>
    </w:p>
    <w:p w:rsidR="00E9360E" w:rsidRDefault="00E9360E" w:rsidP="00E9360E">
      <w:pPr>
        <w:jc w:val="center"/>
      </w:pPr>
      <w:r>
        <w:rPr>
          <w:sz w:val="20"/>
        </w:rPr>
        <w:t>(наименование уполномоченного органа местного самоуправления)</w:t>
      </w:r>
    </w:p>
    <w:p w:rsidR="00E9360E" w:rsidRDefault="00E9360E" w:rsidP="00E9360E">
      <w:pPr>
        <w:spacing w:line="240" w:lineRule="atLeast"/>
        <w:jc w:val="center"/>
        <w:rPr>
          <w:b/>
        </w:rPr>
      </w:pPr>
    </w:p>
    <w:p w:rsidR="00E9360E" w:rsidRDefault="00E9360E" w:rsidP="00E9360E">
      <w:pPr>
        <w:ind w:firstLine="567"/>
      </w:pPr>
      <w:r>
        <w:t xml:space="preserve">В приеме документов для предоставления услуги </w:t>
      </w:r>
      <w:r>
        <w:rPr>
          <w:rFonts w:eastAsia="Calibri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>
        <w:t>Вам отказано по следующим</w:t>
      </w:r>
      <w:r>
        <w:rPr>
          <w:i/>
        </w:rPr>
        <w:t xml:space="preserve"> </w:t>
      </w:r>
      <w:r>
        <w:t>основаниям:</w:t>
      </w:r>
    </w:p>
    <w:p w:rsidR="00E9360E" w:rsidRDefault="00E9360E" w:rsidP="00E93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4454"/>
        <w:gridCol w:w="3937"/>
      </w:tblGrid>
      <w:tr w:rsidR="00E9360E" w:rsidTr="00E9360E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0E" w:rsidRDefault="00E9360E">
            <w:pPr>
              <w:spacing w:line="240" w:lineRule="atLeast"/>
              <w:jc w:val="center"/>
            </w:pPr>
            <w:r>
              <w:t>№ пункта</w:t>
            </w:r>
          </w:p>
          <w:p w:rsidR="00E9360E" w:rsidRDefault="00E9360E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0E" w:rsidRDefault="00E9360E">
            <w:pPr>
              <w:spacing w:line="240" w:lineRule="atLeas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0E" w:rsidRDefault="00E9360E">
            <w:pPr>
              <w:spacing w:line="240" w:lineRule="atLeast"/>
              <w:jc w:val="center"/>
            </w:pPr>
            <w:r>
              <w:t>Разъяснение причин отказа</w:t>
            </w:r>
          </w:p>
          <w:p w:rsidR="00E9360E" w:rsidRDefault="00E9360E">
            <w:pPr>
              <w:spacing w:line="240" w:lineRule="atLeast"/>
              <w:jc w:val="center"/>
            </w:pPr>
            <w:r>
              <w:t>в приеме документов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подпункт "а"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подпункт "б"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lastRenderedPageBreak/>
              <w:t>подпункт "в"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подпункт "г"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E" w:rsidRDefault="00E9360E">
            <w:pPr>
              <w:spacing w:after="120" w:line="240" w:lineRule="atLeast"/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E9360E" w:rsidRDefault="00E9360E">
            <w:pPr>
              <w:spacing w:after="120" w:line="240" w:lineRule="atLeas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подпункт "</w:t>
            </w:r>
            <w:proofErr w:type="spellStart"/>
            <w:r>
              <w:t>д</w:t>
            </w:r>
            <w:proofErr w:type="spellEnd"/>
            <w:r>
              <w:t>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E9360E" w:rsidTr="00E936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подпункт "е" пункта 2.13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0E" w:rsidRDefault="00E9360E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9360E" w:rsidRDefault="00E9360E" w:rsidP="00E9360E"/>
    <w:p w:rsidR="00E9360E" w:rsidRDefault="00E9360E" w:rsidP="00E9360E">
      <w:pPr>
        <w:tabs>
          <w:tab w:val="right" w:leader="underscore" w:pos="9071"/>
        </w:tabs>
      </w:pPr>
      <w:r>
        <w:t xml:space="preserve">Дополнительно информируем: </w:t>
      </w:r>
      <w:r>
        <w:tab/>
      </w:r>
    </w:p>
    <w:p w:rsidR="00E9360E" w:rsidRDefault="00E9360E" w:rsidP="00E9360E">
      <w:pPr>
        <w:tabs>
          <w:tab w:val="right" w:leader="underscore" w:pos="9071"/>
        </w:tabs>
      </w:pPr>
      <w:r>
        <w:tab/>
        <w:t>.</w:t>
      </w:r>
    </w:p>
    <w:p w:rsidR="00E9360E" w:rsidRDefault="00E9360E" w:rsidP="00E9360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E9360E" w:rsidRDefault="00E9360E" w:rsidP="00E9360E">
      <w:pPr>
        <w:tabs>
          <w:tab w:val="right" w:leader="underscore" w:pos="9071"/>
        </w:tabs>
        <w:spacing w:line="120" w:lineRule="exact"/>
      </w:pPr>
    </w:p>
    <w:p w:rsidR="00E9360E" w:rsidRDefault="00E9360E" w:rsidP="00E9360E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E9360E" w:rsidRDefault="00E9360E" w:rsidP="00E9360E">
      <w:pPr>
        <w:tabs>
          <w:tab w:val="right" w:leader="underscore" w:pos="9071"/>
        </w:tabs>
      </w:pPr>
      <w:r>
        <w:tab/>
        <w:t>.</w:t>
      </w:r>
    </w:p>
    <w:p w:rsidR="00E9360E" w:rsidRDefault="00E9360E" w:rsidP="00E9360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E9360E" w:rsidRDefault="00E9360E" w:rsidP="00E9360E"/>
    <w:p w:rsidR="00E9360E" w:rsidRDefault="00E9360E" w:rsidP="00E9360E"/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956"/>
        <w:gridCol w:w="594"/>
        <w:gridCol w:w="3203"/>
      </w:tblGrid>
      <w:tr w:rsidR="00E9360E" w:rsidTr="00E936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60E" w:rsidRDefault="00E9360E"/>
        </w:tc>
        <w:tc>
          <w:tcPr>
            <w:tcW w:w="595" w:type="dxa"/>
            <w:vAlign w:val="bottom"/>
          </w:tcPr>
          <w:p w:rsidR="00E9360E" w:rsidRDefault="00E9360E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60E" w:rsidRDefault="00E9360E"/>
        </w:tc>
        <w:tc>
          <w:tcPr>
            <w:tcW w:w="594" w:type="dxa"/>
            <w:vAlign w:val="bottom"/>
          </w:tcPr>
          <w:p w:rsidR="00E9360E" w:rsidRDefault="00E9360E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60E" w:rsidRDefault="00E9360E"/>
        </w:tc>
      </w:tr>
      <w:tr w:rsidR="00E9360E" w:rsidTr="00E9360E">
        <w:tc>
          <w:tcPr>
            <w:tcW w:w="3119" w:type="dxa"/>
            <w:hideMark/>
          </w:tcPr>
          <w:p w:rsidR="00E9360E" w:rsidRDefault="00E936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E9360E" w:rsidRDefault="00E936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hideMark/>
          </w:tcPr>
          <w:p w:rsidR="00E9360E" w:rsidRDefault="00E936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E9360E" w:rsidRDefault="00E936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hideMark/>
          </w:tcPr>
          <w:p w:rsidR="00E9360E" w:rsidRDefault="00E936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</w:p>
        </w:tc>
      </w:tr>
    </w:tbl>
    <w:p w:rsidR="00E9360E" w:rsidRDefault="00E9360E" w:rsidP="00E9360E">
      <w:pPr>
        <w:spacing w:line="240" w:lineRule="atLeast"/>
        <w:rPr>
          <w:szCs w:val="28"/>
        </w:rPr>
      </w:pPr>
    </w:p>
    <w:p w:rsidR="00E9360E" w:rsidRDefault="00E9360E" w:rsidP="00E9360E">
      <w:pPr>
        <w:spacing w:line="240" w:lineRule="atLeast"/>
        <w:rPr>
          <w:szCs w:val="28"/>
        </w:rPr>
      </w:pPr>
    </w:p>
    <w:p w:rsidR="00E9360E" w:rsidRDefault="00E9360E" w:rsidP="00E9360E">
      <w:pPr>
        <w:spacing w:line="240" w:lineRule="atLeast"/>
        <w:rPr>
          <w:szCs w:val="28"/>
        </w:rPr>
      </w:pPr>
      <w:r>
        <w:rPr>
          <w:szCs w:val="28"/>
        </w:rPr>
        <w:t>Дата</w:t>
      </w:r>
    </w:p>
    <w:p w:rsidR="00E9360E" w:rsidRDefault="00E9360E" w:rsidP="00E9360E">
      <w:pPr>
        <w:spacing w:line="240" w:lineRule="atLeast"/>
        <w:rPr>
          <w:szCs w:val="28"/>
        </w:rPr>
      </w:pPr>
    </w:p>
    <w:p w:rsidR="000865CF" w:rsidRDefault="00E9360E" w:rsidP="00E9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C00000"/>
          <w:sz w:val="28"/>
          <w:szCs w:val="28"/>
        </w:rPr>
      </w:pPr>
      <w:r>
        <w:t>*Сведения об ИНН в отношении иностранного юридического лица</w:t>
      </w:r>
    </w:p>
    <w:sectPr w:rsidR="000865CF" w:rsidSect="00042040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40" w:rsidRDefault="00042040">
      <w:r>
        <w:separator/>
      </w:r>
    </w:p>
  </w:endnote>
  <w:endnote w:type="continuationSeparator" w:id="1">
    <w:p w:rsidR="00042040" w:rsidRDefault="0004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40" w:rsidRDefault="00042040">
      <w:r>
        <w:separator/>
      </w:r>
    </w:p>
  </w:footnote>
  <w:footnote w:type="continuationSeparator" w:id="1">
    <w:p w:rsidR="00042040" w:rsidRDefault="0004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69954"/>
    </w:sdtPr>
    <w:sdtContent>
      <w:p w:rsidR="00042040" w:rsidRDefault="001A663A">
        <w:pPr>
          <w:pStyle w:val="a7"/>
          <w:jc w:val="center"/>
        </w:pPr>
        <w:fldSimple w:instr=" PAGE   \* MERGEFORMAT ">
          <w:r w:rsidR="005B63B4">
            <w:rPr>
              <w:noProof/>
            </w:rPr>
            <w:t>2</w:t>
          </w:r>
        </w:fldSimple>
      </w:p>
    </w:sdtContent>
  </w:sdt>
  <w:p w:rsidR="00042040" w:rsidRDefault="000420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start w:val="5"/>
      <w:numFmt w:val="decimal"/>
      <w:lvlText w:val="%1"/>
      <w:lvlJc w:val="left"/>
      <w:pPr>
        <w:ind w:left="117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1" w:hanging="602"/>
      </w:pPr>
    </w:lvl>
    <w:lvl w:ilvl="3">
      <w:numFmt w:val="bullet"/>
      <w:lvlText w:val="•"/>
      <w:lvlJc w:val="left"/>
      <w:pPr>
        <w:ind w:left="3168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5F7E"/>
    <w:multiLevelType w:val="hybridMultilevel"/>
    <w:tmpl w:val="75781DAA"/>
    <w:lvl w:ilvl="0" w:tplc="4E84B0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646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F8A0820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040"/>
    <w:rsid w:val="00042474"/>
    <w:rsid w:val="000619BD"/>
    <w:rsid w:val="00065998"/>
    <w:rsid w:val="00077711"/>
    <w:rsid w:val="00083EA0"/>
    <w:rsid w:val="000865CF"/>
    <w:rsid w:val="00086C73"/>
    <w:rsid w:val="00092768"/>
    <w:rsid w:val="000A6ABB"/>
    <w:rsid w:val="000A7585"/>
    <w:rsid w:val="000B046C"/>
    <w:rsid w:val="000B518D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02F3C"/>
    <w:rsid w:val="001209A4"/>
    <w:rsid w:val="00127D44"/>
    <w:rsid w:val="001342DF"/>
    <w:rsid w:val="001346DC"/>
    <w:rsid w:val="00150C6C"/>
    <w:rsid w:val="00165724"/>
    <w:rsid w:val="001660B5"/>
    <w:rsid w:val="00170A8F"/>
    <w:rsid w:val="00173AE3"/>
    <w:rsid w:val="0018545E"/>
    <w:rsid w:val="001931FE"/>
    <w:rsid w:val="00194146"/>
    <w:rsid w:val="001A3ECA"/>
    <w:rsid w:val="001A663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16438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7BA3"/>
    <w:rsid w:val="002C337C"/>
    <w:rsid w:val="002F63AD"/>
    <w:rsid w:val="002F70A8"/>
    <w:rsid w:val="00301823"/>
    <w:rsid w:val="00306E3A"/>
    <w:rsid w:val="00316A6D"/>
    <w:rsid w:val="00316C2E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5A39"/>
    <w:rsid w:val="003862F0"/>
    <w:rsid w:val="003A2F0B"/>
    <w:rsid w:val="003A30C8"/>
    <w:rsid w:val="003C2C97"/>
    <w:rsid w:val="003C5AC1"/>
    <w:rsid w:val="003C5D7E"/>
    <w:rsid w:val="003E463B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5654"/>
    <w:rsid w:val="004600C3"/>
    <w:rsid w:val="00467AE0"/>
    <w:rsid w:val="0047172E"/>
    <w:rsid w:val="00476B71"/>
    <w:rsid w:val="0048215C"/>
    <w:rsid w:val="0048786C"/>
    <w:rsid w:val="00496690"/>
    <w:rsid w:val="004A1F8B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2E3"/>
    <w:rsid w:val="0056548E"/>
    <w:rsid w:val="00581A7C"/>
    <w:rsid w:val="005820AD"/>
    <w:rsid w:val="00586190"/>
    <w:rsid w:val="00593C36"/>
    <w:rsid w:val="00597553"/>
    <w:rsid w:val="005A11A0"/>
    <w:rsid w:val="005A23DC"/>
    <w:rsid w:val="005A3847"/>
    <w:rsid w:val="005B0088"/>
    <w:rsid w:val="005B5364"/>
    <w:rsid w:val="005B54A9"/>
    <w:rsid w:val="005B63B4"/>
    <w:rsid w:val="005C4F8C"/>
    <w:rsid w:val="005D0BC8"/>
    <w:rsid w:val="005D28EA"/>
    <w:rsid w:val="005D4750"/>
    <w:rsid w:val="005D5EB1"/>
    <w:rsid w:val="005D728B"/>
    <w:rsid w:val="005E04C4"/>
    <w:rsid w:val="005E1B9F"/>
    <w:rsid w:val="005E5595"/>
    <w:rsid w:val="005E667E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C1ECB"/>
    <w:rsid w:val="006C4176"/>
    <w:rsid w:val="006C7F49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7AA8"/>
    <w:rsid w:val="0073212C"/>
    <w:rsid w:val="00740B31"/>
    <w:rsid w:val="00750219"/>
    <w:rsid w:val="0075448B"/>
    <w:rsid w:val="0075485D"/>
    <w:rsid w:val="00754DE8"/>
    <w:rsid w:val="007735D9"/>
    <w:rsid w:val="007775AE"/>
    <w:rsid w:val="007849E1"/>
    <w:rsid w:val="0079679F"/>
    <w:rsid w:val="00797525"/>
    <w:rsid w:val="007A479E"/>
    <w:rsid w:val="007B2D5E"/>
    <w:rsid w:val="007B5030"/>
    <w:rsid w:val="007C1FFF"/>
    <w:rsid w:val="007C7275"/>
    <w:rsid w:val="007D2E65"/>
    <w:rsid w:val="007D7555"/>
    <w:rsid w:val="007E2AEC"/>
    <w:rsid w:val="007E5491"/>
    <w:rsid w:val="007F3FB0"/>
    <w:rsid w:val="008050B2"/>
    <w:rsid w:val="008136C0"/>
    <w:rsid w:val="00817A3C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152F1"/>
    <w:rsid w:val="0093121E"/>
    <w:rsid w:val="00945555"/>
    <w:rsid w:val="009619E4"/>
    <w:rsid w:val="00976C9F"/>
    <w:rsid w:val="00984E4F"/>
    <w:rsid w:val="009860F4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9594D"/>
    <w:rsid w:val="00AA4538"/>
    <w:rsid w:val="00AA4C37"/>
    <w:rsid w:val="00AB3CB3"/>
    <w:rsid w:val="00AB56B1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8445E"/>
    <w:rsid w:val="00B90B33"/>
    <w:rsid w:val="00B91F4D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7022B"/>
    <w:rsid w:val="00C83B69"/>
    <w:rsid w:val="00C90EE0"/>
    <w:rsid w:val="00CA295E"/>
    <w:rsid w:val="00CA555E"/>
    <w:rsid w:val="00CA5A24"/>
    <w:rsid w:val="00CA6BB4"/>
    <w:rsid w:val="00CB1C5F"/>
    <w:rsid w:val="00CB6883"/>
    <w:rsid w:val="00CC1B81"/>
    <w:rsid w:val="00CC1F58"/>
    <w:rsid w:val="00CC3789"/>
    <w:rsid w:val="00CC53B8"/>
    <w:rsid w:val="00CC5BD0"/>
    <w:rsid w:val="00CD32FB"/>
    <w:rsid w:val="00D01770"/>
    <w:rsid w:val="00D179AC"/>
    <w:rsid w:val="00D23CE9"/>
    <w:rsid w:val="00D3053B"/>
    <w:rsid w:val="00D35CBE"/>
    <w:rsid w:val="00D55DE4"/>
    <w:rsid w:val="00D6520E"/>
    <w:rsid w:val="00D765CF"/>
    <w:rsid w:val="00D878CA"/>
    <w:rsid w:val="00DA55B7"/>
    <w:rsid w:val="00DA6EA4"/>
    <w:rsid w:val="00DA73D6"/>
    <w:rsid w:val="00DB3FDB"/>
    <w:rsid w:val="00DC7805"/>
    <w:rsid w:val="00DD1272"/>
    <w:rsid w:val="00DF1263"/>
    <w:rsid w:val="00DF60D7"/>
    <w:rsid w:val="00E12194"/>
    <w:rsid w:val="00E33653"/>
    <w:rsid w:val="00E416BB"/>
    <w:rsid w:val="00E42888"/>
    <w:rsid w:val="00E527A0"/>
    <w:rsid w:val="00E630F4"/>
    <w:rsid w:val="00E7166F"/>
    <w:rsid w:val="00E72A21"/>
    <w:rsid w:val="00E9360E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968CA"/>
    <w:rsid w:val="00F96D19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2B3C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5B63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">
    <w:name w:val="Normal (Web)"/>
    <w:basedOn w:val="a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0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0"/>
    <w:rsid w:val="000865CF"/>
  </w:style>
  <w:style w:type="paragraph" w:customStyle="1" w:styleId="msonormalbullet2gif">
    <w:name w:val="msonormalbullet2.gif"/>
    <w:basedOn w:val="a"/>
    <w:rsid w:val="000865CF"/>
    <w:pPr>
      <w:spacing w:before="100" w:beforeAutospacing="1" w:after="100" w:afterAutospacing="1"/>
    </w:pPr>
  </w:style>
  <w:style w:type="character" w:customStyle="1" w:styleId="13">
    <w:name w:val="Заголовок 1 Знак"/>
    <w:basedOn w:val="a0"/>
    <w:link w:val="10"/>
    <w:rsid w:val="005B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B63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Заголовок 1 Знак1"/>
    <w:basedOn w:val="a0"/>
    <w:link w:val="10"/>
    <w:uiPriority w:val="9"/>
    <w:rsid w:val="005B63B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12138258/f8b6512aa5abf5e0b7a7496cc761d9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85E7E1DF325BBB28D4F0B254B2DBB92D632D6DCC2F93143A506F211A415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5E7E1DF325BBB28D4F0B254B2DBB92E642B67CC2493143A506F211A1F5EDEB958AB9C991E872147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6233</Words>
  <Characters>50101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56222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2022-06-02T08:25:00Z</cp:lastPrinted>
  <dcterms:created xsi:type="dcterms:W3CDTF">2022-06-02T09:39:00Z</dcterms:created>
  <dcterms:modified xsi:type="dcterms:W3CDTF">2022-06-02T09:39:00Z</dcterms:modified>
</cp:coreProperties>
</file>