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8" w:rsidRDefault="002426E8" w:rsidP="002426E8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-137160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    </w:t>
      </w:r>
    </w:p>
    <w:p w:rsidR="002426E8" w:rsidRDefault="002426E8" w:rsidP="002426E8">
      <w:pPr>
        <w:jc w:val="center"/>
        <w:rPr>
          <w:b/>
        </w:rPr>
      </w:pPr>
    </w:p>
    <w:p w:rsidR="002426E8" w:rsidRPr="008E64F2" w:rsidRDefault="002426E8" w:rsidP="002426E8">
      <w:pPr>
        <w:jc w:val="center"/>
        <w:rPr>
          <w:b/>
        </w:rPr>
      </w:pPr>
    </w:p>
    <w:p w:rsidR="002426E8" w:rsidRDefault="002426E8" w:rsidP="002426E8">
      <w:pPr>
        <w:jc w:val="center"/>
        <w:rPr>
          <w:b/>
        </w:rPr>
      </w:pPr>
    </w:p>
    <w:p w:rsidR="002426E8" w:rsidRDefault="002426E8" w:rsidP="002426E8">
      <w:pPr>
        <w:jc w:val="center"/>
        <w:rPr>
          <w:b/>
        </w:rPr>
      </w:pPr>
    </w:p>
    <w:p w:rsidR="002426E8" w:rsidRDefault="002426E8" w:rsidP="002426E8">
      <w:pPr>
        <w:jc w:val="center"/>
        <w:rPr>
          <w:b/>
        </w:rPr>
      </w:pPr>
    </w:p>
    <w:p w:rsidR="002426E8" w:rsidRDefault="002426E8" w:rsidP="002426E8">
      <w:pPr>
        <w:jc w:val="center"/>
        <w:rPr>
          <w:b/>
          <w:sz w:val="28"/>
          <w:szCs w:val="28"/>
        </w:rPr>
      </w:pPr>
    </w:p>
    <w:p w:rsidR="002426E8" w:rsidRPr="002426E8" w:rsidRDefault="002426E8" w:rsidP="002426E8">
      <w:pPr>
        <w:jc w:val="center"/>
        <w:rPr>
          <w:b/>
          <w:sz w:val="28"/>
          <w:szCs w:val="28"/>
        </w:rPr>
      </w:pPr>
      <w:r w:rsidRPr="002426E8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426E8" w:rsidRPr="002426E8" w:rsidRDefault="002426E8" w:rsidP="002426E8">
      <w:pPr>
        <w:pStyle w:val="1"/>
        <w:rPr>
          <w:color w:val="000000"/>
        </w:rPr>
      </w:pPr>
    </w:p>
    <w:p w:rsidR="002426E8" w:rsidRDefault="002426E8" w:rsidP="002426E8">
      <w:pPr>
        <w:pStyle w:val="1"/>
        <w:jc w:val="center"/>
        <w:rPr>
          <w:b/>
          <w:color w:val="000000"/>
          <w:sz w:val="32"/>
          <w:szCs w:val="32"/>
        </w:rPr>
      </w:pPr>
    </w:p>
    <w:p w:rsidR="002426E8" w:rsidRPr="00DF0329" w:rsidRDefault="002426E8" w:rsidP="002426E8">
      <w:pPr>
        <w:pStyle w:val="1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2426E8" w:rsidRDefault="002426E8" w:rsidP="002426E8">
      <w:pPr>
        <w:jc w:val="both"/>
        <w:rPr>
          <w:sz w:val="24"/>
          <w:szCs w:val="24"/>
        </w:rPr>
      </w:pPr>
    </w:p>
    <w:p w:rsidR="002426E8" w:rsidRPr="008E64F2" w:rsidRDefault="002426E8" w:rsidP="002426E8">
      <w:pPr>
        <w:jc w:val="both"/>
        <w:rPr>
          <w:sz w:val="24"/>
          <w:szCs w:val="24"/>
          <w:u w:val="single"/>
        </w:rPr>
      </w:pPr>
      <w:r w:rsidRPr="008E64F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15</w:t>
      </w:r>
      <w:r w:rsidRPr="008E64F2">
        <w:rPr>
          <w:sz w:val="24"/>
          <w:szCs w:val="24"/>
          <w:u w:val="single"/>
        </w:rPr>
        <w:t>.12.2022</w:t>
      </w:r>
      <w:r w:rsidRPr="008E64F2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601</w:t>
      </w:r>
    </w:p>
    <w:p w:rsidR="00696843" w:rsidRDefault="00696843" w:rsidP="00696843">
      <w:pPr>
        <w:pStyle w:val="a4"/>
        <w:jc w:val="center"/>
      </w:pPr>
    </w:p>
    <w:p w:rsidR="00696843" w:rsidRDefault="00696843" w:rsidP="00696843">
      <w:pPr>
        <w:pStyle w:val="a4"/>
        <w:jc w:val="center"/>
      </w:pPr>
    </w:p>
    <w:p w:rsidR="008F0A40" w:rsidRPr="006F2A5D" w:rsidRDefault="008F0A40" w:rsidP="008F0A40">
      <w:pPr>
        <w:jc w:val="both"/>
        <w:rPr>
          <w:sz w:val="28"/>
        </w:rPr>
      </w:pPr>
      <w:r>
        <w:rPr>
          <w:sz w:val="28"/>
        </w:rPr>
        <w:t>О внесении изменений в Положение</w:t>
      </w:r>
    </w:p>
    <w:p w:rsidR="008F0A40" w:rsidRPr="006F2A5D" w:rsidRDefault="008F0A40" w:rsidP="008F0A40">
      <w:pPr>
        <w:jc w:val="both"/>
        <w:rPr>
          <w:sz w:val="28"/>
          <w:szCs w:val="28"/>
        </w:rPr>
      </w:pPr>
      <w:r>
        <w:rPr>
          <w:sz w:val="28"/>
        </w:rPr>
        <w:t>о системе оплаты труда работников</w:t>
      </w:r>
    </w:p>
    <w:p w:rsidR="008F0A40" w:rsidRDefault="008F0A40" w:rsidP="008F0A4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:rsidR="008F0A40" w:rsidRDefault="008F0A40" w:rsidP="008F0A40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</w:t>
      </w:r>
    </w:p>
    <w:p w:rsidR="008F0A40" w:rsidRDefault="008F0A40" w:rsidP="008F0A40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образования» муниципального</w:t>
      </w:r>
    </w:p>
    <w:p w:rsidR="008F0A40" w:rsidRDefault="008F0A40" w:rsidP="008F0A4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«Краснинский район»</w:t>
      </w:r>
    </w:p>
    <w:p w:rsidR="008F0A40" w:rsidRDefault="008F0A40" w:rsidP="008F0A4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F0A40" w:rsidRDefault="008F0A40" w:rsidP="008F0A40">
      <w:pPr>
        <w:jc w:val="both"/>
        <w:rPr>
          <w:sz w:val="28"/>
        </w:rPr>
      </w:pPr>
      <w:r>
        <w:rPr>
          <w:sz w:val="28"/>
        </w:rPr>
        <w:tab/>
      </w:r>
    </w:p>
    <w:p w:rsidR="008F0A40" w:rsidRDefault="008F0A40" w:rsidP="008F0A40">
      <w:pPr>
        <w:jc w:val="both"/>
        <w:rPr>
          <w:sz w:val="28"/>
        </w:rPr>
      </w:pPr>
    </w:p>
    <w:p w:rsidR="008F0A40" w:rsidRDefault="00F223CA" w:rsidP="008F0A40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135 Трудового кодекса Российской Федерации, постановлением Администрации муниципального образования «Краснинский район» Смоленской области от 21.10.2022 № 486 «О внесении изменений в постановление Администрации муниципального образования «Краснинский район» Смоленской области от 31.12.2010 № 449», р</w:t>
      </w:r>
      <w:r w:rsidR="008F0A40">
        <w:rPr>
          <w:sz w:val="28"/>
        </w:rPr>
        <w:t>уководствуясь статьей 40 Устава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8F0A40" w:rsidRPr="006F2A5D" w:rsidRDefault="008F0A40" w:rsidP="008F0A40">
      <w:pPr>
        <w:ind w:firstLine="709"/>
        <w:jc w:val="both"/>
        <w:rPr>
          <w:sz w:val="28"/>
        </w:rPr>
      </w:pPr>
      <w:r w:rsidRPr="006F2A5D">
        <w:rPr>
          <w:sz w:val="28"/>
        </w:rPr>
        <w:t>постановляет:</w:t>
      </w:r>
    </w:p>
    <w:p w:rsidR="008F0A40" w:rsidRDefault="008F0A40" w:rsidP="008F0A4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 Внести в Положение о системе оплаты труда работников муниципального казенного учреждения «Централизованная бухгалтерия учреждений образования» муниципального образования «Краснинский район» Смоленской области  (далее – Положение), утвержденное постановлением Администрации муниципального образования «Краснинский район» Смоленской области от 28.05.2013 № 224 «</w:t>
      </w:r>
      <w:r w:rsidRPr="006F6895">
        <w:rPr>
          <w:sz w:val="28"/>
        </w:rPr>
        <w:t xml:space="preserve">Об утверждении Положения о системе оплаты труда работников муниципального казенного учреждения «Централизованная бухгалтерия учреждений </w:t>
      </w:r>
      <w:r>
        <w:rPr>
          <w:sz w:val="28"/>
        </w:rPr>
        <w:t>образования</w:t>
      </w:r>
      <w:r w:rsidRPr="006F6895">
        <w:rPr>
          <w:sz w:val="28"/>
        </w:rPr>
        <w:t>» муниципального образования «Краснинский район» Смоленской области</w:t>
      </w:r>
      <w:r>
        <w:rPr>
          <w:bCs/>
          <w:sz w:val="28"/>
          <w:szCs w:val="28"/>
        </w:rPr>
        <w:t>» (в редакции постановлений Администрации муниципального образования «Краснинский район» Смоленской области от 31.01.2017 № 35, от 16.11.2017 № 660, от 31.07.2020 № 315, от 08.10.2020 № 421, от 06.10.2022 № 458) следующие изменения</w:t>
      </w:r>
      <w:r w:rsidRPr="007503EF">
        <w:rPr>
          <w:bCs/>
          <w:sz w:val="28"/>
          <w:szCs w:val="28"/>
        </w:rPr>
        <w:t>:</w:t>
      </w:r>
    </w:p>
    <w:p w:rsidR="00993F65" w:rsidRDefault="00993F65" w:rsidP="005A3BA2">
      <w:pPr>
        <w:ind w:firstLine="709"/>
        <w:jc w:val="both"/>
        <w:rPr>
          <w:sz w:val="28"/>
          <w:szCs w:val="28"/>
        </w:rPr>
      </w:pPr>
      <w:r w:rsidRPr="00993F65">
        <w:rPr>
          <w:sz w:val="28"/>
          <w:szCs w:val="28"/>
        </w:rPr>
        <w:lastRenderedPageBreak/>
        <w:t xml:space="preserve">1.1. </w:t>
      </w:r>
      <w:r w:rsidR="00205813">
        <w:rPr>
          <w:sz w:val="28"/>
          <w:szCs w:val="28"/>
        </w:rPr>
        <w:t>А</w:t>
      </w:r>
      <w:r w:rsidRPr="00993F65">
        <w:rPr>
          <w:sz w:val="28"/>
          <w:szCs w:val="28"/>
        </w:rPr>
        <w:t xml:space="preserve">бзац </w:t>
      </w:r>
      <w:r w:rsidR="00810C98">
        <w:rPr>
          <w:sz w:val="28"/>
          <w:szCs w:val="28"/>
        </w:rPr>
        <w:t>3</w:t>
      </w:r>
      <w:r w:rsidRPr="00993F65">
        <w:rPr>
          <w:sz w:val="28"/>
          <w:szCs w:val="28"/>
        </w:rPr>
        <w:t xml:space="preserve"> пункта 2.4. раздела 2</w:t>
      </w:r>
      <w:r w:rsidR="005A3BA2">
        <w:rPr>
          <w:sz w:val="28"/>
          <w:szCs w:val="28"/>
        </w:rPr>
        <w:t>.</w:t>
      </w:r>
      <w:r w:rsidRPr="00993F65">
        <w:rPr>
          <w:sz w:val="28"/>
          <w:szCs w:val="28"/>
        </w:rPr>
        <w:t xml:space="preserve"> «Порядок оплаты труда</w:t>
      </w:r>
      <w:r>
        <w:rPr>
          <w:sz w:val="28"/>
          <w:szCs w:val="28"/>
        </w:rPr>
        <w:t xml:space="preserve"> </w:t>
      </w:r>
      <w:r w:rsidRPr="00993F65">
        <w:rPr>
          <w:sz w:val="28"/>
          <w:szCs w:val="28"/>
        </w:rPr>
        <w:t>руководителя, его заместителей</w:t>
      </w:r>
      <w:r>
        <w:rPr>
          <w:sz w:val="28"/>
          <w:szCs w:val="28"/>
        </w:rPr>
        <w:t xml:space="preserve"> </w:t>
      </w:r>
      <w:r w:rsidRPr="00993F65">
        <w:rPr>
          <w:sz w:val="28"/>
          <w:szCs w:val="28"/>
        </w:rPr>
        <w:t>муниципального казённого учре</w:t>
      </w:r>
      <w:r>
        <w:rPr>
          <w:sz w:val="28"/>
          <w:szCs w:val="28"/>
        </w:rPr>
        <w:t>ждения «</w:t>
      </w:r>
      <w:r w:rsidRPr="00993F65">
        <w:rPr>
          <w:sz w:val="28"/>
          <w:szCs w:val="28"/>
        </w:rPr>
        <w:t>Централизованная</w:t>
      </w:r>
      <w:r>
        <w:rPr>
          <w:sz w:val="28"/>
          <w:szCs w:val="28"/>
        </w:rPr>
        <w:t xml:space="preserve"> </w:t>
      </w:r>
      <w:r w:rsidRPr="00993F65">
        <w:rPr>
          <w:sz w:val="28"/>
          <w:szCs w:val="28"/>
        </w:rPr>
        <w:t>бухгалтерия учреждений образования»</w:t>
      </w:r>
      <w:r>
        <w:rPr>
          <w:sz w:val="28"/>
          <w:szCs w:val="28"/>
        </w:rPr>
        <w:t xml:space="preserve"> муниципального образования «</w:t>
      </w:r>
      <w:r w:rsidRPr="00993F65">
        <w:rPr>
          <w:sz w:val="28"/>
          <w:szCs w:val="28"/>
        </w:rPr>
        <w:t>Краснинский район</w:t>
      </w:r>
      <w:r>
        <w:rPr>
          <w:sz w:val="28"/>
          <w:szCs w:val="28"/>
        </w:rPr>
        <w:t>»</w:t>
      </w:r>
      <w:r w:rsidRPr="00993F6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изложить в следующей редакции</w:t>
      </w:r>
      <w:r w:rsidRPr="00993F65">
        <w:rPr>
          <w:sz w:val="28"/>
          <w:szCs w:val="28"/>
        </w:rPr>
        <w:t>:</w:t>
      </w:r>
    </w:p>
    <w:p w:rsidR="00993F65" w:rsidRPr="00810C98" w:rsidRDefault="00993F65" w:rsidP="005A3BA2">
      <w:pPr>
        <w:ind w:firstLine="709"/>
        <w:jc w:val="both"/>
        <w:rPr>
          <w:sz w:val="28"/>
          <w:szCs w:val="28"/>
        </w:rPr>
      </w:pPr>
      <w:r w:rsidRPr="00993F65">
        <w:rPr>
          <w:sz w:val="28"/>
          <w:szCs w:val="28"/>
        </w:rPr>
        <w:t>«-премиальные выплаты по итогам работы за год в размере до 100% должностного оклада в пределах фонда заработной платы</w:t>
      </w:r>
      <w:r>
        <w:rPr>
          <w:sz w:val="28"/>
          <w:szCs w:val="28"/>
        </w:rPr>
        <w:t>»</w:t>
      </w:r>
      <w:r w:rsidR="00810C98" w:rsidRPr="00810C98">
        <w:rPr>
          <w:sz w:val="28"/>
          <w:szCs w:val="28"/>
        </w:rPr>
        <w:t>;</w:t>
      </w:r>
    </w:p>
    <w:p w:rsidR="00810C98" w:rsidRDefault="00993F65" w:rsidP="005A3BA2">
      <w:pPr>
        <w:pStyle w:val="a4"/>
        <w:ind w:firstLine="709"/>
        <w:jc w:val="both"/>
        <w:rPr>
          <w:sz w:val="28"/>
          <w:szCs w:val="28"/>
        </w:rPr>
      </w:pPr>
      <w:r w:rsidRPr="00205813">
        <w:rPr>
          <w:sz w:val="28"/>
          <w:szCs w:val="28"/>
        </w:rPr>
        <w:t>1.2.</w:t>
      </w:r>
      <w:r w:rsidR="00205813" w:rsidRPr="00205813">
        <w:rPr>
          <w:sz w:val="28"/>
          <w:szCs w:val="28"/>
        </w:rPr>
        <w:t xml:space="preserve"> </w:t>
      </w:r>
      <w:r w:rsidR="00810C98">
        <w:rPr>
          <w:sz w:val="28"/>
          <w:szCs w:val="28"/>
        </w:rPr>
        <w:t xml:space="preserve">В разделе 4. </w:t>
      </w:r>
      <w:r w:rsidR="00810C98" w:rsidRPr="00205813">
        <w:rPr>
          <w:sz w:val="28"/>
          <w:szCs w:val="28"/>
        </w:rPr>
        <w:t>«Виды, размеры, порядок и условия применения</w:t>
      </w:r>
      <w:r w:rsidR="00810C98">
        <w:rPr>
          <w:sz w:val="28"/>
          <w:szCs w:val="28"/>
        </w:rPr>
        <w:t xml:space="preserve"> </w:t>
      </w:r>
      <w:r w:rsidR="00810C98" w:rsidRPr="00205813">
        <w:rPr>
          <w:sz w:val="28"/>
          <w:szCs w:val="28"/>
        </w:rPr>
        <w:t>компенсационных и стимулирующих выплат работникам</w:t>
      </w:r>
      <w:r w:rsidR="00810C98">
        <w:rPr>
          <w:sz w:val="28"/>
          <w:szCs w:val="28"/>
        </w:rPr>
        <w:t xml:space="preserve"> муниципального казённого учреждения «</w:t>
      </w:r>
      <w:r w:rsidR="00810C98" w:rsidRPr="00205813">
        <w:rPr>
          <w:sz w:val="28"/>
          <w:szCs w:val="28"/>
        </w:rPr>
        <w:t>Централизованная</w:t>
      </w:r>
      <w:r w:rsidR="00810C98">
        <w:rPr>
          <w:sz w:val="28"/>
          <w:szCs w:val="28"/>
        </w:rPr>
        <w:t xml:space="preserve"> </w:t>
      </w:r>
      <w:r w:rsidR="00810C98" w:rsidRPr="00205813">
        <w:rPr>
          <w:sz w:val="28"/>
          <w:szCs w:val="28"/>
        </w:rPr>
        <w:t xml:space="preserve">бухгалтерия </w:t>
      </w:r>
      <w:r w:rsidR="00810C98">
        <w:rPr>
          <w:sz w:val="28"/>
          <w:szCs w:val="28"/>
        </w:rPr>
        <w:t>у</w:t>
      </w:r>
      <w:r w:rsidR="00810C98" w:rsidRPr="00205813">
        <w:rPr>
          <w:sz w:val="28"/>
          <w:szCs w:val="28"/>
        </w:rPr>
        <w:t>чреждений образования»</w:t>
      </w:r>
      <w:r w:rsidR="00810C98">
        <w:rPr>
          <w:sz w:val="28"/>
          <w:szCs w:val="28"/>
        </w:rPr>
        <w:t xml:space="preserve"> муниципального образования «Краснинский район»</w:t>
      </w:r>
      <w:r w:rsidR="00810C98" w:rsidRPr="00205813">
        <w:rPr>
          <w:sz w:val="28"/>
          <w:szCs w:val="28"/>
        </w:rPr>
        <w:t xml:space="preserve"> Смоленской области</w:t>
      </w:r>
      <w:r w:rsidR="00810C98">
        <w:rPr>
          <w:sz w:val="28"/>
          <w:szCs w:val="28"/>
        </w:rPr>
        <w:t>»</w:t>
      </w:r>
      <w:r w:rsidR="00810C98" w:rsidRPr="00810C98">
        <w:rPr>
          <w:sz w:val="28"/>
          <w:szCs w:val="28"/>
        </w:rPr>
        <w:t>:</w:t>
      </w:r>
    </w:p>
    <w:p w:rsidR="00205813" w:rsidRPr="00810C98" w:rsidRDefault="00810C98" w:rsidP="005A3BA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Абзац 4 пункта 4.2.</w:t>
      </w:r>
      <w:r w:rsidR="005A3BA2">
        <w:rPr>
          <w:sz w:val="28"/>
          <w:szCs w:val="28"/>
        </w:rPr>
        <w:t xml:space="preserve"> </w:t>
      </w:r>
      <w:r w:rsidR="00205813">
        <w:rPr>
          <w:sz w:val="28"/>
          <w:szCs w:val="28"/>
        </w:rPr>
        <w:t>изложить в следующей редакции</w:t>
      </w:r>
      <w:r w:rsidR="00205813" w:rsidRPr="00205813">
        <w:rPr>
          <w:sz w:val="28"/>
          <w:szCs w:val="28"/>
        </w:rPr>
        <w:t>:</w:t>
      </w:r>
    </w:p>
    <w:p w:rsidR="00205813" w:rsidRPr="00810C98" w:rsidRDefault="00205813" w:rsidP="005A3BA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ежемесячные премиальные выплаты по итогам работы за месяц</w:t>
      </w:r>
      <w:r w:rsidR="00810C98">
        <w:rPr>
          <w:sz w:val="28"/>
          <w:szCs w:val="28"/>
        </w:rPr>
        <w:t>, а также по итогам работы за год»</w:t>
      </w:r>
      <w:r w:rsidR="00810C98" w:rsidRPr="00810C98">
        <w:rPr>
          <w:sz w:val="28"/>
          <w:szCs w:val="28"/>
        </w:rPr>
        <w:t>;</w:t>
      </w:r>
    </w:p>
    <w:p w:rsidR="00810C98" w:rsidRPr="000A3777" w:rsidRDefault="00810C98" w:rsidP="005A3BA2">
      <w:pPr>
        <w:pStyle w:val="a4"/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1.2.2. Абзац 13 пункта 4.2. исключить;</w:t>
      </w:r>
    </w:p>
    <w:p w:rsidR="00810C98" w:rsidRPr="00810C98" w:rsidRDefault="00810C98" w:rsidP="005A3BA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Абзац 14 пункта 4.2. изложить в следующей редакции</w:t>
      </w:r>
      <w:r w:rsidRPr="00205813">
        <w:rPr>
          <w:sz w:val="28"/>
          <w:szCs w:val="28"/>
        </w:rPr>
        <w:t>:</w:t>
      </w:r>
    </w:p>
    <w:p w:rsidR="00810C98" w:rsidRDefault="00810C98" w:rsidP="005A3BA2">
      <w:pPr>
        <w:pStyle w:val="a4"/>
        <w:ind w:firstLine="709"/>
        <w:jc w:val="both"/>
        <w:rPr>
          <w:sz w:val="28"/>
          <w:szCs w:val="28"/>
        </w:rPr>
      </w:pPr>
      <w:r w:rsidRPr="00810C98">
        <w:rPr>
          <w:sz w:val="28"/>
          <w:szCs w:val="28"/>
        </w:rPr>
        <w:t xml:space="preserve">«Размер </w:t>
      </w:r>
      <w:r>
        <w:rPr>
          <w:sz w:val="28"/>
          <w:szCs w:val="28"/>
        </w:rPr>
        <w:t xml:space="preserve">ежемесячной </w:t>
      </w:r>
      <w:r w:rsidRPr="00810C98">
        <w:rPr>
          <w:sz w:val="28"/>
          <w:szCs w:val="28"/>
        </w:rPr>
        <w:t>премиальной выплаты по итогам работы</w:t>
      </w:r>
      <w:r>
        <w:rPr>
          <w:sz w:val="28"/>
          <w:szCs w:val="28"/>
        </w:rPr>
        <w:t xml:space="preserve"> за месяц </w:t>
      </w:r>
      <w:r w:rsidRPr="00810C98">
        <w:rPr>
          <w:sz w:val="28"/>
          <w:szCs w:val="28"/>
        </w:rPr>
        <w:t xml:space="preserve"> устанавливается в процентах к должностному окладу работника, но </w:t>
      </w:r>
      <w:r w:rsidRPr="000A3777">
        <w:rPr>
          <w:sz w:val="28"/>
          <w:szCs w:val="28"/>
        </w:rPr>
        <w:t>не более</w:t>
      </w:r>
      <w:r w:rsidRPr="00810C98">
        <w:rPr>
          <w:sz w:val="28"/>
          <w:szCs w:val="28"/>
        </w:rPr>
        <w:t xml:space="preserve"> 50% от должностного оклада, в пределах фонда заработной платы.</w:t>
      </w:r>
      <w:r>
        <w:rPr>
          <w:sz w:val="28"/>
          <w:szCs w:val="28"/>
        </w:rPr>
        <w:t xml:space="preserve"> Размер премиальной выплаты по итогам работы за год устанавливается в размере до 100% должностного оклада в пределах фонда заработной платы.»</w:t>
      </w:r>
      <w:r w:rsidR="0094667E" w:rsidRPr="0094667E">
        <w:rPr>
          <w:sz w:val="28"/>
          <w:szCs w:val="28"/>
        </w:rPr>
        <w:t>;</w:t>
      </w:r>
    </w:p>
    <w:p w:rsidR="0094667E" w:rsidRDefault="0094667E" w:rsidP="005A3BA2">
      <w:pPr>
        <w:pStyle w:val="a4"/>
        <w:ind w:firstLine="709"/>
        <w:jc w:val="both"/>
        <w:rPr>
          <w:sz w:val="28"/>
          <w:szCs w:val="28"/>
        </w:rPr>
      </w:pPr>
      <w:r w:rsidRPr="0094667E">
        <w:rPr>
          <w:sz w:val="28"/>
          <w:szCs w:val="28"/>
        </w:rPr>
        <w:t>1.3.</w:t>
      </w:r>
      <w:r>
        <w:rPr>
          <w:sz w:val="28"/>
          <w:szCs w:val="28"/>
        </w:rPr>
        <w:t xml:space="preserve"> В пункте 7.1. раздела 7. «</w:t>
      </w:r>
      <w:r w:rsidRPr="0094667E">
        <w:rPr>
          <w:sz w:val="28"/>
          <w:szCs w:val="28"/>
        </w:rPr>
        <w:t>Порядок формирования фонда оплаты труда работников</w:t>
      </w:r>
      <w:r>
        <w:rPr>
          <w:sz w:val="28"/>
          <w:szCs w:val="28"/>
        </w:rPr>
        <w:t xml:space="preserve"> </w:t>
      </w:r>
      <w:r w:rsidR="000A3777">
        <w:rPr>
          <w:sz w:val="28"/>
          <w:szCs w:val="28"/>
        </w:rPr>
        <w:t>муниципального казе</w:t>
      </w:r>
      <w:r w:rsidRPr="0094667E">
        <w:rPr>
          <w:sz w:val="28"/>
          <w:szCs w:val="28"/>
        </w:rPr>
        <w:t xml:space="preserve">нного учреждения </w:t>
      </w:r>
      <w:r>
        <w:rPr>
          <w:sz w:val="28"/>
          <w:szCs w:val="28"/>
        </w:rPr>
        <w:t>«</w:t>
      </w:r>
      <w:r w:rsidRPr="0094667E">
        <w:rPr>
          <w:sz w:val="28"/>
          <w:szCs w:val="28"/>
        </w:rPr>
        <w:t>Централизованная</w:t>
      </w:r>
      <w:r>
        <w:rPr>
          <w:sz w:val="28"/>
          <w:szCs w:val="28"/>
        </w:rPr>
        <w:t xml:space="preserve"> </w:t>
      </w:r>
      <w:r w:rsidRPr="0094667E">
        <w:rPr>
          <w:sz w:val="28"/>
          <w:szCs w:val="28"/>
        </w:rPr>
        <w:t>бухгалтерия учреждений образования»</w:t>
      </w:r>
      <w:r>
        <w:rPr>
          <w:sz w:val="28"/>
          <w:szCs w:val="28"/>
        </w:rPr>
        <w:t xml:space="preserve"> муниципального </w:t>
      </w:r>
      <w:r w:rsidRPr="0094667E">
        <w:rPr>
          <w:sz w:val="28"/>
          <w:szCs w:val="28"/>
        </w:rPr>
        <w:t>образования «Краснинский район» Смоленской области»:</w:t>
      </w:r>
    </w:p>
    <w:p w:rsidR="0094667E" w:rsidRDefault="0094667E" w:rsidP="005A3BA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94667E">
        <w:rPr>
          <w:sz w:val="28"/>
          <w:szCs w:val="28"/>
        </w:rPr>
        <w:t>В подпункте 7.1.1. слова «</w:t>
      </w:r>
      <w:r w:rsidR="005A3BA2">
        <w:rPr>
          <w:sz w:val="28"/>
          <w:szCs w:val="28"/>
        </w:rPr>
        <w:t xml:space="preserve">- </w:t>
      </w:r>
      <w:r w:rsidRPr="0094667E">
        <w:rPr>
          <w:sz w:val="28"/>
          <w:szCs w:val="28"/>
        </w:rPr>
        <w:t>премиальные выплаты по итогам работы за месяц, квартал, год - в размере одного</w:t>
      </w:r>
      <w:r>
        <w:rPr>
          <w:sz w:val="28"/>
          <w:szCs w:val="28"/>
        </w:rPr>
        <w:t xml:space="preserve"> </w:t>
      </w:r>
      <w:r w:rsidRPr="0094667E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>» заменить словами «</w:t>
      </w:r>
      <w:r w:rsidR="005A3BA2">
        <w:rPr>
          <w:sz w:val="28"/>
          <w:szCs w:val="28"/>
        </w:rPr>
        <w:t xml:space="preserve">- </w:t>
      </w:r>
      <w:r>
        <w:rPr>
          <w:sz w:val="28"/>
          <w:szCs w:val="28"/>
        </w:rPr>
        <w:t>премиальные выплаты по итогам работы за год – в размере одного должностного оклада»</w:t>
      </w:r>
      <w:r w:rsidRPr="0094667E">
        <w:rPr>
          <w:sz w:val="28"/>
          <w:szCs w:val="28"/>
        </w:rPr>
        <w:t>;</w:t>
      </w:r>
    </w:p>
    <w:p w:rsidR="00993F65" w:rsidRPr="00205813" w:rsidRDefault="0094667E" w:rsidP="005A3BA2">
      <w:pPr>
        <w:pStyle w:val="a4"/>
        <w:ind w:firstLine="709"/>
        <w:jc w:val="both"/>
        <w:rPr>
          <w:sz w:val="28"/>
          <w:szCs w:val="28"/>
        </w:rPr>
      </w:pPr>
      <w:r w:rsidRPr="0094667E">
        <w:rPr>
          <w:sz w:val="28"/>
          <w:szCs w:val="28"/>
        </w:rPr>
        <w:t>1.</w:t>
      </w:r>
      <w:r w:rsidR="005A3BA2">
        <w:rPr>
          <w:sz w:val="28"/>
          <w:szCs w:val="28"/>
        </w:rPr>
        <w:t>3.2</w:t>
      </w:r>
      <w:r w:rsidRPr="0094667E">
        <w:rPr>
          <w:sz w:val="28"/>
          <w:szCs w:val="28"/>
        </w:rPr>
        <w:t>.</w:t>
      </w:r>
      <w:r w:rsidR="005A3BA2">
        <w:rPr>
          <w:sz w:val="28"/>
          <w:szCs w:val="28"/>
        </w:rPr>
        <w:t xml:space="preserve"> </w:t>
      </w:r>
      <w:r w:rsidRPr="0094667E">
        <w:rPr>
          <w:sz w:val="28"/>
          <w:szCs w:val="28"/>
        </w:rPr>
        <w:t>В подпункте 7.1.2. слова «</w:t>
      </w:r>
      <w:r w:rsidR="005A3BA2">
        <w:rPr>
          <w:sz w:val="28"/>
          <w:szCs w:val="28"/>
        </w:rPr>
        <w:t xml:space="preserve">- </w:t>
      </w:r>
      <w:r w:rsidRPr="0094667E">
        <w:rPr>
          <w:sz w:val="28"/>
          <w:szCs w:val="28"/>
        </w:rPr>
        <w:t>премиальные выплаты по итогам работы за месяц, квартал, год - в размере семи должностных окладов</w:t>
      </w:r>
      <w:r>
        <w:rPr>
          <w:sz w:val="28"/>
          <w:szCs w:val="28"/>
        </w:rPr>
        <w:t>» заменить словами «</w:t>
      </w:r>
      <w:r w:rsidR="005A3BA2">
        <w:rPr>
          <w:sz w:val="28"/>
          <w:szCs w:val="28"/>
        </w:rPr>
        <w:t xml:space="preserve">- </w:t>
      </w:r>
      <w:r>
        <w:rPr>
          <w:sz w:val="28"/>
          <w:szCs w:val="28"/>
        </w:rPr>
        <w:t>премиальные выплаты – в размере семи должностных окладов»</w:t>
      </w:r>
      <w:r w:rsidRPr="0094667E">
        <w:rPr>
          <w:sz w:val="28"/>
          <w:szCs w:val="28"/>
        </w:rPr>
        <w:t>;</w:t>
      </w:r>
    </w:p>
    <w:p w:rsidR="00AA2BD4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1.4. П</w:t>
      </w:r>
      <w:r w:rsidR="00AA2BD4">
        <w:rPr>
          <w:rStyle w:val="3"/>
          <w:b w:val="0"/>
          <w:bCs w:val="0"/>
          <w:color w:val="000000"/>
          <w:sz w:val="28"/>
          <w:szCs w:val="28"/>
        </w:rPr>
        <w:t>риложени</w:t>
      </w:r>
      <w:r>
        <w:rPr>
          <w:rStyle w:val="3"/>
          <w:b w:val="0"/>
          <w:bCs w:val="0"/>
          <w:color w:val="000000"/>
          <w:sz w:val="28"/>
          <w:szCs w:val="28"/>
        </w:rPr>
        <w:t>е</w:t>
      </w:r>
      <w:r w:rsidR="00AA2BD4">
        <w:rPr>
          <w:rStyle w:val="3"/>
          <w:b w:val="0"/>
          <w:bCs w:val="0"/>
          <w:color w:val="000000"/>
          <w:sz w:val="28"/>
          <w:szCs w:val="28"/>
        </w:rPr>
        <w:t xml:space="preserve"> № 1 </w:t>
      </w:r>
      <w:r w:rsidR="00815BEB">
        <w:rPr>
          <w:rStyle w:val="3"/>
          <w:b w:val="0"/>
          <w:bCs w:val="0"/>
          <w:color w:val="000000"/>
          <w:sz w:val="28"/>
          <w:szCs w:val="28"/>
        </w:rPr>
        <w:t xml:space="preserve">к Положению </w:t>
      </w:r>
      <w:r>
        <w:rPr>
          <w:rStyle w:val="3"/>
          <w:b w:val="0"/>
          <w:bCs w:val="0"/>
          <w:color w:val="000000"/>
          <w:sz w:val="28"/>
          <w:szCs w:val="28"/>
        </w:rPr>
        <w:t>изложить в следующей редакции</w:t>
      </w:r>
      <w:r w:rsidR="00815BEB" w:rsidRPr="00815BEB">
        <w:rPr>
          <w:rStyle w:val="3"/>
          <w:b w:val="0"/>
          <w:bCs w:val="0"/>
          <w:color w:val="000000"/>
          <w:sz w:val="28"/>
          <w:szCs w:val="28"/>
        </w:rPr>
        <w:t>:</w:t>
      </w:r>
    </w:p>
    <w:p w:rsidR="00220B39" w:rsidRDefault="00220B39" w:rsidP="000D76D1">
      <w:pPr>
        <w:ind w:firstLine="5103"/>
        <w:rPr>
          <w:rStyle w:val="3"/>
          <w:b w:val="0"/>
          <w:bCs w:val="0"/>
          <w:color w:val="000000"/>
          <w:sz w:val="28"/>
          <w:szCs w:val="28"/>
        </w:rPr>
      </w:pPr>
    </w:p>
    <w:p w:rsidR="000D76D1" w:rsidRDefault="000D76D1" w:rsidP="000D76D1">
      <w:pPr>
        <w:ind w:firstLine="5103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«Приложение № 1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к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 Положению о системе оплаты труда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р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аботников муниципального казенного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у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чреждения «Централизованная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б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ухгалтерия учреждений </w:t>
      </w:r>
      <w:r>
        <w:rPr>
          <w:rStyle w:val="3"/>
          <w:b w:val="0"/>
          <w:bCs w:val="0"/>
          <w:color w:val="000000"/>
          <w:sz w:val="24"/>
          <w:szCs w:val="24"/>
        </w:rPr>
        <w:t>образования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»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м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униципального образования </w:t>
      </w:r>
    </w:p>
    <w:p w:rsidR="000D76D1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«Краснинский район» </w:t>
      </w:r>
    </w:p>
    <w:p w:rsidR="000D76D1" w:rsidRPr="007A62C2" w:rsidRDefault="000D76D1" w:rsidP="000D76D1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>Смоленской области</w:t>
      </w:r>
    </w:p>
    <w:p w:rsidR="004B09E4" w:rsidRDefault="004B09E4" w:rsidP="000D76D1">
      <w:pPr>
        <w:pStyle w:val="a3"/>
        <w:tabs>
          <w:tab w:val="left" w:pos="0"/>
        </w:tabs>
        <w:ind w:left="0" w:firstLine="709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0D76D1" w:rsidRDefault="000D76D1" w:rsidP="000D76D1">
      <w:pPr>
        <w:pStyle w:val="a3"/>
        <w:tabs>
          <w:tab w:val="left" w:pos="0"/>
        </w:tabs>
        <w:ind w:left="0" w:firstLine="709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Перечень</w:t>
      </w:r>
    </w:p>
    <w:p w:rsidR="000D76D1" w:rsidRDefault="000D76D1" w:rsidP="000D76D1">
      <w:pPr>
        <w:pStyle w:val="a3"/>
        <w:tabs>
          <w:tab w:val="left" w:pos="0"/>
        </w:tabs>
        <w:ind w:left="0" w:firstLine="709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должностей, профессий работников муниципального казенного учреждения «Централизованная бухгалтерия учреждений образования» муниципального образования «Краснинский район» Смоленской области, </w:t>
      </w: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относимых к основному персоналу по виду экономической деятельности «Деятельность в области бухгалтерского учета»</w:t>
      </w:r>
    </w:p>
    <w:p w:rsidR="004B09E4" w:rsidRDefault="004B09E4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0D76D1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Заместитель главного бухгалтера – главный специалист</w:t>
      </w:r>
    </w:p>
    <w:p w:rsidR="000D76D1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Ведущий специалист</w:t>
      </w:r>
    </w:p>
    <w:p w:rsidR="000D76D1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Специалист 1 категории</w:t>
      </w:r>
    </w:p>
    <w:p w:rsidR="000D76D1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Специалист 2 категории</w:t>
      </w:r>
    </w:p>
    <w:p w:rsidR="000D76D1" w:rsidRDefault="000D76D1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Бухгалтер».</w:t>
      </w:r>
    </w:p>
    <w:p w:rsidR="008F0A40" w:rsidRPr="0015762D" w:rsidRDefault="0094667E" w:rsidP="008F0A40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1.</w:t>
      </w:r>
      <w:r w:rsidR="00815BEB">
        <w:rPr>
          <w:rStyle w:val="3"/>
          <w:b w:val="0"/>
          <w:bCs w:val="0"/>
          <w:color w:val="000000"/>
          <w:sz w:val="28"/>
          <w:szCs w:val="28"/>
        </w:rPr>
        <w:t>5</w:t>
      </w:r>
      <w:r w:rsidR="00993F65">
        <w:rPr>
          <w:rStyle w:val="3"/>
          <w:b w:val="0"/>
          <w:bCs w:val="0"/>
          <w:color w:val="000000"/>
          <w:sz w:val="28"/>
          <w:szCs w:val="28"/>
        </w:rPr>
        <w:t xml:space="preserve">. </w:t>
      </w:r>
      <w:r w:rsidR="008F0A40" w:rsidRPr="0015762D">
        <w:rPr>
          <w:rStyle w:val="3"/>
          <w:b w:val="0"/>
          <w:bCs w:val="0"/>
          <w:color w:val="000000"/>
          <w:sz w:val="28"/>
          <w:szCs w:val="28"/>
        </w:rPr>
        <w:t>Приложение 2 к Положению изложить в следующей редакции:</w:t>
      </w:r>
    </w:p>
    <w:p w:rsidR="008F0A40" w:rsidRDefault="008F0A40" w:rsidP="008F0A40">
      <w:pPr>
        <w:rPr>
          <w:rStyle w:val="3"/>
          <w:b w:val="0"/>
          <w:bCs w:val="0"/>
          <w:color w:val="000000"/>
          <w:sz w:val="28"/>
          <w:szCs w:val="28"/>
        </w:rPr>
      </w:pPr>
    </w:p>
    <w:p w:rsidR="008F0A40" w:rsidRDefault="008F0A40" w:rsidP="008F0A40">
      <w:pPr>
        <w:ind w:firstLine="5103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«Приложение №</w:t>
      </w:r>
      <w:r w:rsidR="00993F65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2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к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 Положению о системе оплаты труда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р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аботников муниципального казенного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у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чреждения «Централизованная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б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ухгалтерия учреждений </w:t>
      </w:r>
      <w:r>
        <w:rPr>
          <w:rStyle w:val="3"/>
          <w:b w:val="0"/>
          <w:bCs w:val="0"/>
          <w:color w:val="000000"/>
          <w:sz w:val="24"/>
          <w:szCs w:val="24"/>
        </w:rPr>
        <w:t>образования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»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м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униципального образования </w:t>
      </w:r>
    </w:p>
    <w:p w:rsidR="008F0A40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«Краснинский район» </w:t>
      </w:r>
    </w:p>
    <w:p w:rsidR="008F0A40" w:rsidRPr="007A62C2" w:rsidRDefault="008F0A40" w:rsidP="008F0A40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>Смоленской области</w:t>
      </w:r>
    </w:p>
    <w:p w:rsidR="008F0A40" w:rsidRDefault="008F0A40" w:rsidP="008F0A40">
      <w:pPr>
        <w:rPr>
          <w:rStyle w:val="3"/>
          <w:b w:val="0"/>
          <w:bCs w:val="0"/>
          <w:color w:val="000000"/>
          <w:sz w:val="28"/>
          <w:szCs w:val="28"/>
        </w:rPr>
      </w:pPr>
    </w:p>
    <w:p w:rsidR="008F0A40" w:rsidRDefault="008F0A40" w:rsidP="008F0A40">
      <w:pPr>
        <w:pStyle w:val="30"/>
        <w:shd w:val="clear" w:color="auto" w:fill="auto"/>
        <w:spacing w:before="0" w:line="307" w:lineRule="exact"/>
        <w:ind w:right="240" w:firstLine="0"/>
        <w:rPr>
          <w:rStyle w:val="3"/>
          <w:color w:val="000000"/>
          <w:sz w:val="28"/>
          <w:szCs w:val="28"/>
        </w:rPr>
      </w:pPr>
      <w:r w:rsidRPr="007A62C2">
        <w:rPr>
          <w:rStyle w:val="3"/>
          <w:color w:val="000000"/>
          <w:sz w:val="28"/>
          <w:szCs w:val="28"/>
        </w:rPr>
        <w:t>Базовые оклады (базовые должностные оклады) работник</w:t>
      </w:r>
      <w:r>
        <w:rPr>
          <w:rStyle w:val="3"/>
          <w:color w:val="000000"/>
          <w:sz w:val="28"/>
          <w:szCs w:val="28"/>
        </w:rPr>
        <w:t>ов</w:t>
      </w:r>
      <w:r w:rsidRPr="007A62C2">
        <w:rPr>
          <w:rStyle w:val="3"/>
          <w:color w:val="000000"/>
          <w:sz w:val="28"/>
          <w:szCs w:val="28"/>
        </w:rPr>
        <w:br/>
        <w:t>муниципального казённого учреждения</w:t>
      </w:r>
      <w:r w:rsidRPr="007A62C2">
        <w:rPr>
          <w:rStyle w:val="3"/>
          <w:color w:val="000000"/>
          <w:sz w:val="28"/>
          <w:szCs w:val="28"/>
        </w:rPr>
        <w:br/>
        <w:t xml:space="preserve">«Централизованная бухгалтерия учреждений </w:t>
      </w:r>
      <w:r>
        <w:rPr>
          <w:rStyle w:val="3"/>
          <w:color w:val="000000"/>
          <w:sz w:val="28"/>
          <w:szCs w:val="28"/>
        </w:rPr>
        <w:t>образования</w:t>
      </w:r>
      <w:r w:rsidRPr="007A62C2">
        <w:rPr>
          <w:rStyle w:val="3"/>
          <w:color w:val="000000"/>
          <w:sz w:val="28"/>
          <w:szCs w:val="28"/>
        </w:rPr>
        <w:t>» муниципального</w:t>
      </w:r>
      <w:r>
        <w:rPr>
          <w:rStyle w:val="3"/>
          <w:color w:val="000000"/>
          <w:sz w:val="28"/>
          <w:szCs w:val="28"/>
        </w:rPr>
        <w:t xml:space="preserve"> </w:t>
      </w:r>
      <w:r w:rsidRPr="007A62C2">
        <w:rPr>
          <w:rStyle w:val="3"/>
          <w:color w:val="000000"/>
          <w:sz w:val="28"/>
          <w:szCs w:val="28"/>
        </w:rPr>
        <w:t xml:space="preserve">образования «Краснинский район» </w:t>
      </w:r>
    </w:p>
    <w:p w:rsidR="008F0A40" w:rsidRPr="007A62C2" w:rsidRDefault="008F0A40" w:rsidP="008F0A40">
      <w:pPr>
        <w:pStyle w:val="30"/>
        <w:shd w:val="clear" w:color="auto" w:fill="auto"/>
        <w:spacing w:before="0" w:line="307" w:lineRule="exact"/>
        <w:ind w:right="240" w:firstLine="0"/>
        <w:rPr>
          <w:sz w:val="28"/>
          <w:szCs w:val="28"/>
        </w:rPr>
      </w:pPr>
      <w:r w:rsidRPr="007A62C2">
        <w:rPr>
          <w:rStyle w:val="3"/>
          <w:color w:val="000000"/>
          <w:sz w:val="28"/>
          <w:szCs w:val="28"/>
        </w:rPr>
        <w:t>Смоленской области</w:t>
      </w:r>
    </w:p>
    <w:p w:rsidR="008F0A40" w:rsidRDefault="008F0A40" w:rsidP="008F0A40">
      <w:pPr>
        <w:rPr>
          <w:b/>
        </w:rPr>
      </w:pPr>
    </w:p>
    <w:p w:rsidR="008F0A40" w:rsidRDefault="008F0A40" w:rsidP="008F0A4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2190"/>
        <w:gridCol w:w="2275"/>
        <w:gridCol w:w="1772"/>
      </w:tblGrid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both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 xml:space="preserve">№ </w:t>
            </w:r>
            <w:proofErr w:type="spellStart"/>
            <w:r w:rsidRPr="007A62C2">
              <w:rPr>
                <w:sz w:val="24"/>
                <w:szCs w:val="24"/>
              </w:rPr>
              <w:t>п</w:t>
            </w:r>
            <w:proofErr w:type="spellEnd"/>
            <w:r w:rsidRPr="007A62C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7A62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both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both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both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7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both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Месячный должностной оклад, рублей</w:t>
            </w:r>
          </w:p>
        </w:tc>
      </w:tr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Заместитель главного бухгалтера - главный специалист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Общеотраслевые должности служащих четвёртого уровня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A62C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77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7042</w:t>
            </w:r>
          </w:p>
        </w:tc>
      </w:tr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Общеотраслев</w:t>
            </w:r>
            <w:r>
              <w:rPr>
                <w:rStyle w:val="23"/>
                <w:color w:val="000000"/>
                <w:sz w:val="24"/>
                <w:szCs w:val="24"/>
              </w:rPr>
              <w:t>ые должности служащих третьего</w:t>
            </w:r>
            <w:r w:rsidRPr="007A62C2">
              <w:rPr>
                <w:rStyle w:val="23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177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6190</w:t>
            </w:r>
          </w:p>
        </w:tc>
      </w:tr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Общеотраслев</w:t>
            </w:r>
            <w:r>
              <w:rPr>
                <w:rStyle w:val="23"/>
                <w:color w:val="000000"/>
                <w:sz w:val="24"/>
                <w:szCs w:val="24"/>
              </w:rPr>
              <w:t>ые должности служащих третьего</w:t>
            </w:r>
            <w:r w:rsidRPr="007A62C2">
              <w:rPr>
                <w:rStyle w:val="23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177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6036</w:t>
            </w:r>
          </w:p>
        </w:tc>
      </w:tr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Общеотраслев</w:t>
            </w:r>
            <w:r>
              <w:rPr>
                <w:rStyle w:val="23"/>
                <w:color w:val="000000"/>
                <w:sz w:val="24"/>
                <w:szCs w:val="24"/>
              </w:rPr>
              <w:t>ые должности служащих третьего</w:t>
            </w:r>
            <w:r w:rsidRPr="007A62C2">
              <w:rPr>
                <w:rStyle w:val="23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1772" w:type="dxa"/>
          </w:tcPr>
          <w:p w:rsidR="008F0A40" w:rsidRDefault="00993F65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</w:t>
            </w:r>
          </w:p>
          <w:p w:rsidR="00993F65" w:rsidRPr="007A62C2" w:rsidRDefault="00993F65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</w:p>
        </w:tc>
      </w:tr>
      <w:tr w:rsidR="008F0A40" w:rsidRPr="007A62C2" w:rsidTr="003A5358">
        <w:tc>
          <w:tcPr>
            <w:tcW w:w="817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90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 w:rsidRPr="007A62C2">
              <w:rPr>
                <w:rStyle w:val="23"/>
                <w:color w:val="000000"/>
                <w:sz w:val="24"/>
                <w:szCs w:val="24"/>
              </w:rPr>
              <w:t>Общеотраслев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ые должности </w:t>
            </w:r>
            <w:r>
              <w:rPr>
                <w:rStyle w:val="23"/>
                <w:color w:val="000000"/>
                <w:sz w:val="24"/>
                <w:szCs w:val="24"/>
              </w:rPr>
              <w:lastRenderedPageBreak/>
              <w:t>служащих третьего</w:t>
            </w:r>
            <w:r w:rsidRPr="007A62C2">
              <w:rPr>
                <w:rStyle w:val="23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2275" w:type="dxa"/>
          </w:tcPr>
          <w:p w:rsidR="008F0A40" w:rsidRPr="007A62C2" w:rsidRDefault="008F0A40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квалификационный </w:t>
            </w:r>
            <w:r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772" w:type="dxa"/>
          </w:tcPr>
          <w:p w:rsidR="008F0A40" w:rsidRPr="007A62C2" w:rsidRDefault="00993F65" w:rsidP="003A5358">
            <w:pPr>
              <w:pStyle w:val="21"/>
              <w:shd w:val="clear" w:color="auto" w:fill="auto"/>
              <w:tabs>
                <w:tab w:val="left" w:pos="0"/>
              </w:tabs>
              <w:spacing w:after="0" w:line="30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5881</w:t>
            </w:r>
          </w:p>
        </w:tc>
      </w:tr>
    </w:tbl>
    <w:p w:rsidR="008F0A40" w:rsidRPr="009F5DC1" w:rsidRDefault="008F0A40" w:rsidP="008F0A40">
      <w:pPr>
        <w:pStyle w:val="21"/>
        <w:shd w:val="clear" w:color="auto" w:fill="auto"/>
        <w:tabs>
          <w:tab w:val="left" w:pos="0"/>
        </w:tabs>
        <w:spacing w:after="0" w:line="307" w:lineRule="exact"/>
        <w:ind w:firstLine="709"/>
        <w:jc w:val="both"/>
        <w:rPr>
          <w:sz w:val="28"/>
          <w:szCs w:val="28"/>
        </w:rPr>
      </w:pPr>
    </w:p>
    <w:p w:rsidR="00993F65" w:rsidRPr="0015762D" w:rsidRDefault="00815BEB" w:rsidP="00993F65">
      <w:pPr>
        <w:pStyle w:val="a3"/>
        <w:tabs>
          <w:tab w:val="left" w:pos="0"/>
        </w:tabs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993F65">
        <w:rPr>
          <w:sz w:val="28"/>
          <w:szCs w:val="28"/>
        </w:rPr>
        <w:t xml:space="preserve">. </w:t>
      </w:r>
      <w:r w:rsidR="00993F65" w:rsidRPr="0015762D">
        <w:rPr>
          <w:rStyle w:val="3"/>
          <w:b w:val="0"/>
          <w:bCs w:val="0"/>
          <w:color w:val="000000"/>
          <w:sz w:val="28"/>
          <w:szCs w:val="28"/>
        </w:rPr>
        <w:t xml:space="preserve">Приложение </w:t>
      </w:r>
      <w:r w:rsidR="00993F65">
        <w:rPr>
          <w:rStyle w:val="3"/>
          <w:b w:val="0"/>
          <w:bCs w:val="0"/>
          <w:color w:val="000000"/>
          <w:sz w:val="28"/>
          <w:szCs w:val="28"/>
        </w:rPr>
        <w:t>3</w:t>
      </w:r>
      <w:r w:rsidR="00993F65" w:rsidRPr="0015762D">
        <w:rPr>
          <w:rStyle w:val="3"/>
          <w:b w:val="0"/>
          <w:bCs w:val="0"/>
          <w:color w:val="000000"/>
          <w:sz w:val="28"/>
          <w:szCs w:val="28"/>
        </w:rPr>
        <w:t xml:space="preserve"> к Положению изложить в следующей редакции:</w:t>
      </w:r>
    </w:p>
    <w:p w:rsidR="00993F65" w:rsidRDefault="00993F65" w:rsidP="00993F65">
      <w:pPr>
        <w:ind w:firstLine="5103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«Приложение № 3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к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 Положению о системе оплаты труда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р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аботников муниципального казенного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у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чреждения «Централизованная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б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ухгалтерия учреждений </w:t>
      </w:r>
      <w:r>
        <w:rPr>
          <w:rStyle w:val="3"/>
          <w:b w:val="0"/>
          <w:bCs w:val="0"/>
          <w:color w:val="000000"/>
          <w:sz w:val="24"/>
          <w:szCs w:val="24"/>
        </w:rPr>
        <w:t>образования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>»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>
        <w:rPr>
          <w:rStyle w:val="3"/>
          <w:b w:val="0"/>
          <w:bCs w:val="0"/>
          <w:color w:val="000000"/>
          <w:sz w:val="24"/>
          <w:szCs w:val="24"/>
        </w:rPr>
        <w:t>м</w:t>
      </w: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униципального образования </w:t>
      </w:r>
    </w:p>
    <w:p w:rsidR="00993F65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 xml:space="preserve">«Краснинский район» </w:t>
      </w:r>
    </w:p>
    <w:p w:rsidR="00993F65" w:rsidRPr="007A62C2" w:rsidRDefault="00993F65" w:rsidP="00993F65">
      <w:pPr>
        <w:ind w:firstLine="5103"/>
        <w:rPr>
          <w:rStyle w:val="3"/>
          <w:b w:val="0"/>
          <w:bCs w:val="0"/>
          <w:color w:val="000000"/>
          <w:sz w:val="24"/>
          <w:szCs w:val="24"/>
        </w:rPr>
      </w:pPr>
      <w:r w:rsidRPr="007A62C2">
        <w:rPr>
          <w:rStyle w:val="3"/>
          <w:b w:val="0"/>
          <w:bCs w:val="0"/>
          <w:color w:val="000000"/>
          <w:sz w:val="24"/>
          <w:szCs w:val="24"/>
        </w:rPr>
        <w:t>Смоленской области</w:t>
      </w:r>
    </w:p>
    <w:p w:rsidR="005A3BA2" w:rsidRDefault="005A3BA2" w:rsidP="00993F65">
      <w:pPr>
        <w:pStyle w:val="a4"/>
        <w:jc w:val="center"/>
        <w:rPr>
          <w:b/>
          <w:sz w:val="28"/>
          <w:szCs w:val="28"/>
        </w:rPr>
      </w:pPr>
    </w:p>
    <w:p w:rsidR="00993F65" w:rsidRPr="00993F65" w:rsidRDefault="00993F65" w:rsidP="00993F65">
      <w:pPr>
        <w:pStyle w:val="a4"/>
        <w:jc w:val="center"/>
        <w:rPr>
          <w:b/>
          <w:sz w:val="28"/>
          <w:szCs w:val="28"/>
        </w:rPr>
      </w:pPr>
      <w:r w:rsidRPr="00993F65">
        <w:rPr>
          <w:b/>
          <w:sz w:val="28"/>
          <w:szCs w:val="28"/>
        </w:rPr>
        <w:t>Размеры ежемесячной надбавки за выслугу лет работникам муниципального</w:t>
      </w:r>
      <w:r>
        <w:rPr>
          <w:b/>
          <w:sz w:val="28"/>
          <w:szCs w:val="28"/>
        </w:rPr>
        <w:t xml:space="preserve"> </w:t>
      </w:r>
      <w:r w:rsidRPr="00993F65">
        <w:rPr>
          <w:b/>
          <w:sz w:val="28"/>
          <w:szCs w:val="28"/>
        </w:rPr>
        <w:t>казённого учреждения</w:t>
      </w:r>
    </w:p>
    <w:p w:rsidR="00993F65" w:rsidRDefault="00993F65" w:rsidP="00993F65">
      <w:pPr>
        <w:pStyle w:val="a4"/>
        <w:jc w:val="center"/>
        <w:rPr>
          <w:b/>
          <w:sz w:val="28"/>
          <w:szCs w:val="28"/>
        </w:rPr>
      </w:pPr>
      <w:r w:rsidRPr="00993F65">
        <w:rPr>
          <w:b/>
          <w:sz w:val="28"/>
          <w:szCs w:val="28"/>
        </w:rPr>
        <w:t>«Централизованная бухгалтерия учреждений образования» муниципального</w:t>
      </w:r>
      <w:r>
        <w:rPr>
          <w:b/>
          <w:sz w:val="28"/>
          <w:szCs w:val="28"/>
        </w:rPr>
        <w:t xml:space="preserve"> образования «Краснинский район»</w:t>
      </w:r>
      <w:r w:rsidRPr="00993F65">
        <w:rPr>
          <w:b/>
          <w:sz w:val="28"/>
          <w:szCs w:val="28"/>
        </w:rPr>
        <w:t xml:space="preserve"> Смоленской области</w:t>
      </w:r>
    </w:p>
    <w:p w:rsidR="00993F65" w:rsidRPr="00993F65" w:rsidRDefault="00993F65" w:rsidP="00993F65">
      <w:pPr>
        <w:pStyle w:val="a4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30"/>
        <w:gridCol w:w="4406"/>
      </w:tblGrid>
      <w:tr w:rsidR="00993F65" w:rsidTr="003A5358">
        <w:trPr>
          <w:trHeight w:hRule="exact" w:val="65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При стаже работы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310" w:lineRule="exact"/>
              <w:ind w:firstLine="820"/>
            </w:pPr>
            <w:r>
              <w:rPr>
                <w:rStyle w:val="213pt"/>
              </w:rPr>
              <w:t>В процентах к должностному окладу</w:t>
            </w:r>
          </w:p>
        </w:tc>
      </w:tr>
      <w:tr w:rsidR="00993F65" w:rsidTr="003A5358">
        <w:trPr>
          <w:trHeight w:hRule="exact" w:val="3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760"/>
            </w:pPr>
            <w:r>
              <w:rPr>
                <w:rStyle w:val="213pt"/>
              </w:rPr>
              <w:t>От 1 года до 5 лет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1840"/>
            </w:pPr>
            <w:r>
              <w:rPr>
                <w:rStyle w:val="213pt"/>
              </w:rPr>
              <w:t>10</w:t>
            </w:r>
          </w:p>
        </w:tc>
      </w:tr>
      <w:tr w:rsidR="00993F65" w:rsidTr="003A5358">
        <w:trPr>
          <w:trHeight w:hRule="exact" w:val="3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760"/>
            </w:pPr>
            <w:r>
              <w:rPr>
                <w:rStyle w:val="213pt"/>
              </w:rPr>
              <w:t>От 5 лет до 10 лет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1840"/>
            </w:pPr>
            <w:r>
              <w:rPr>
                <w:rStyle w:val="213pt"/>
              </w:rPr>
              <w:t>15</w:t>
            </w:r>
          </w:p>
        </w:tc>
      </w:tr>
      <w:tr w:rsidR="00993F65" w:rsidTr="003A5358">
        <w:trPr>
          <w:trHeight w:hRule="exact" w:val="32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760"/>
            </w:pPr>
            <w:r>
              <w:rPr>
                <w:rStyle w:val="213pt"/>
              </w:rPr>
              <w:t>От 10 лет до 15 лет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1840"/>
            </w:pPr>
            <w:r>
              <w:rPr>
                <w:rStyle w:val="213pt"/>
              </w:rPr>
              <w:t>20</w:t>
            </w:r>
          </w:p>
        </w:tc>
      </w:tr>
      <w:tr w:rsidR="00993F65" w:rsidTr="003A5358">
        <w:trPr>
          <w:trHeight w:hRule="exact" w:val="34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760"/>
            </w:pPr>
            <w:r>
              <w:rPr>
                <w:rStyle w:val="213pt"/>
              </w:rPr>
              <w:t>Свыше 15 лет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65" w:rsidRDefault="00993F65" w:rsidP="003A5358">
            <w:pPr>
              <w:pStyle w:val="20"/>
              <w:framePr w:w="9036" w:wrap="notBeside" w:vAnchor="text" w:hAnchor="text" w:y="1"/>
              <w:shd w:val="clear" w:color="auto" w:fill="auto"/>
              <w:spacing w:line="260" w:lineRule="exact"/>
              <w:ind w:left="1840"/>
            </w:pPr>
            <w:r>
              <w:rPr>
                <w:rStyle w:val="213pt"/>
              </w:rPr>
              <w:t>25</w:t>
            </w:r>
          </w:p>
        </w:tc>
      </w:tr>
    </w:tbl>
    <w:p w:rsidR="00993F65" w:rsidRDefault="00993F65" w:rsidP="00993F65">
      <w:pPr>
        <w:framePr w:w="9036" w:wrap="notBeside" w:vAnchor="text" w:hAnchor="text" w:y="1"/>
        <w:rPr>
          <w:sz w:val="2"/>
          <w:szCs w:val="2"/>
        </w:rPr>
      </w:pPr>
    </w:p>
    <w:p w:rsidR="00993F65" w:rsidRDefault="00993F65" w:rsidP="00993F65">
      <w:pPr>
        <w:rPr>
          <w:sz w:val="2"/>
          <w:szCs w:val="2"/>
        </w:rPr>
      </w:pPr>
    </w:p>
    <w:p w:rsidR="00993F65" w:rsidRDefault="00993F65" w:rsidP="00993F65">
      <w:pPr>
        <w:rPr>
          <w:sz w:val="2"/>
          <w:szCs w:val="2"/>
        </w:rPr>
      </w:pPr>
    </w:p>
    <w:p w:rsidR="00220B39" w:rsidRDefault="00220B39" w:rsidP="005A3BA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3BA2" w:rsidRDefault="005A3BA2" w:rsidP="005A3B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>2. Настоящее постановление распространяет свое действие на правоотношения, возникшие с 1 октября 2022 года.</w:t>
      </w:r>
    </w:p>
    <w:p w:rsidR="0020536D" w:rsidRPr="000A3777" w:rsidRDefault="0020536D" w:rsidP="005A3B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8F0A40" w:rsidRDefault="008F0A40" w:rsidP="008F0A40">
      <w:pPr>
        <w:tabs>
          <w:tab w:val="left" w:pos="0"/>
        </w:tabs>
        <w:jc w:val="both"/>
        <w:rPr>
          <w:sz w:val="28"/>
        </w:rPr>
      </w:pPr>
    </w:p>
    <w:p w:rsidR="008F0A40" w:rsidRDefault="008F0A40" w:rsidP="008F0A40">
      <w:pPr>
        <w:tabs>
          <w:tab w:val="left" w:pos="0"/>
        </w:tabs>
        <w:jc w:val="both"/>
        <w:rPr>
          <w:sz w:val="28"/>
        </w:rPr>
      </w:pPr>
    </w:p>
    <w:p w:rsidR="005A3BA2" w:rsidRDefault="005A3BA2" w:rsidP="008F0A40">
      <w:pPr>
        <w:tabs>
          <w:tab w:val="left" w:pos="0"/>
        </w:tabs>
        <w:jc w:val="both"/>
        <w:rPr>
          <w:sz w:val="28"/>
        </w:rPr>
      </w:pPr>
    </w:p>
    <w:p w:rsidR="008F0A40" w:rsidRPr="006F2A5D" w:rsidRDefault="008F0A40" w:rsidP="008F0A40">
      <w:pPr>
        <w:tabs>
          <w:tab w:val="left" w:pos="0"/>
        </w:tabs>
        <w:jc w:val="both"/>
        <w:rPr>
          <w:sz w:val="28"/>
        </w:rPr>
      </w:pPr>
      <w:r w:rsidRPr="006F2A5D">
        <w:rPr>
          <w:sz w:val="28"/>
        </w:rPr>
        <w:t xml:space="preserve">Глава муниципального образования </w:t>
      </w:r>
    </w:p>
    <w:p w:rsidR="008F0A40" w:rsidRDefault="008F0A40" w:rsidP="008F0A40">
      <w:pPr>
        <w:tabs>
          <w:tab w:val="left" w:pos="0"/>
        </w:tabs>
        <w:jc w:val="both"/>
        <w:rPr>
          <w:sz w:val="28"/>
        </w:rPr>
      </w:pPr>
      <w:r w:rsidRPr="006F2A5D">
        <w:rPr>
          <w:sz w:val="28"/>
        </w:rPr>
        <w:t xml:space="preserve">«Краснинский район» </w:t>
      </w:r>
    </w:p>
    <w:p w:rsidR="008F0A40" w:rsidRPr="00E11824" w:rsidRDefault="008F0A40" w:rsidP="008F0A40">
      <w:pPr>
        <w:tabs>
          <w:tab w:val="left" w:pos="0"/>
        </w:tabs>
        <w:jc w:val="both"/>
        <w:rPr>
          <w:b/>
          <w:sz w:val="28"/>
        </w:rPr>
      </w:pPr>
      <w:r w:rsidRPr="006F2A5D">
        <w:rPr>
          <w:sz w:val="28"/>
        </w:rPr>
        <w:t>Смоленской области</w:t>
      </w:r>
      <w:r w:rsidRPr="00E11824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</w:t>
      </w:r>
      <w:r w:rsidRPr="00E1182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>
        <w:rPr>
          <w:b/>
          <w:sz w:val="28"/>
          <w:szCs w:val="28"/>
        </w:rPr>
        <w:t>С.В. Архипенков</w:t>
      </w:r>
    </w:p>
    <w:p w:rsidR="008F0A40" w:rsidRDefault="008F0A40" w:rsidP="008F0A40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F0A40" w:rsidRDefault="008F0A40" w:rsidP="008F0A40">
      <w:pPr>
        <w:jc w:val="both"/>
        <w:rPr>
          <w:sz w:val="24"/>
          <w:szCs w:val="24"/>
        </w:rPr>
      </w:pPr>
    </w:p>
    <w:p w:rsidR="008F0A40" w:rsidRDefault="008F0A40" w:rsidP="008F0A40">
      <w:pPr>
        <w:jc w:val="both"/>
        <w:rPr>
          <w:sz w:val="24"/>
          <w:szCs w:val="24"/>
        </w:rPr>
      </w:pPr>
    </w:p>
    <w:sectPr w:rsidR="008F0A40" w:rsidSect="00220B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A40"/>
    <w:rsid w:val="000A3777"/>
    <w:rsid w:val="000D76D1"/>
    <w:rsid w:val="0020536D"/>
    <w:rsid w:val="00205813"/>
    <w:rsid w:val="00220B39"/>
    <w:rsid w:val="002426E8"/>
    <w:rsid w:val="004B09E4"/>
    <w:rsid w:val="00532C39"/>
    <w:rsid w:val="005A2D94"/>
    <w:rsid w:val="005A3BA2"/>
    <w:rsid w:val="00696843"/>
    <w:rsid w:val="00757285"/>
    <w:rsid w:val="007A4198"/>
    <w:rsid w:val="00810C98"/>
    <w:rsid w:val="00815BEB"/>
    <w:rsid w:val="008F0A40"/>
    <w:rsid w:val="0094667E"/>
    <w:rsid w:val="00993F65"/>
    <w:rsid w:val="00AA2BD4"/>
    <w:rsid w:val="00B24B34"/>
    <w:rsid w:val="00D04EE4"/>
    <w:rsid w:val="00DC0088"/>
    <w:rsid w:val="00F223CA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6E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40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8F0A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F0A40"/>
    <w:pPr>
      <w:widowControl w:val="0"/>
      <w:shd w:val="clear" w:color="auto" w:fill="FFFFFF"/>
      <w:spacing w:after="1200" w:line="312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8F0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0A40"/>
    <w:pPr>
      <w:widowControl w:val="0"/>
      <w:shd w:val="clear" w:color="auto" w:fill="FFFFFF"/>
      <w:spacing w:before="1200" w:line="312" w:lineRule="exact"/>
      <w:ind w:hanging="1000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3">
    <w:name w:val="Основной текст (2)3"/>
    <w:basedOn w:val="2"/>
    <w:rsid w:val="008F0A40"/>
  </w:style>
  <w:style w:type="paragraph" w:customStyle="1" w:styleId="20">
    <w:name w:val="Основной текст (2)"/>
    <w:basedOn w:val="a"/>
    <w:rsid w:val="00993F65"/>
    <w:pPr>
      <w:widowControl w:val="0"/>
      <w:shd w:val="clear" w:color="auto" w:fill="FFFFFF"/>
      <w:spacing w:after="900" w:line="313" w:lineRule="exact"/>
      <w:ind w:firstLine="300"/>
    </w:pPr>
    <w:rPr>
      <w:sz w:val="26"/>
      <w:szCs w:val="26"/>
      <w:lang w:eastAsia="en-US"/>
    </w:rPr>
  </w:style>
  <w:style w:type="character" w:customStyle="1" w:styleId="213pt">
    <w:name w:val="Основной текст (2) + 13 pt"/>
    <w:basedOn w:val="2"/>
    <w:rsid w:val="00993F65"/>
    <w:rPr>
      <w:rFonts w:eastAsia="Times New Roman"/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qFormat/>
    <w:rsid w:val="0099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4667E"/>
    <w:rPr>
      <w:rFonts w:ascii="Franklin Gothic Heavy" w:eastAsia="Franklin Gothic Heavy" w:hAnsi="Franklin Gothic Heavy" w:cs="Franklin Gothic Heavy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4667E"/>
    <w:pPr>
      <w:widowControl w:val="0"/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character" w:customStyle="1" w:styleId="11">
    <w:name w:val="Заголовок №1_"/>
    <w:basedOn w:val="a0"/>
    <w:link w:val="12"/>
    <w:rsid w:val="000D76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D76D1"/>
    <w:pPr>
      <w:widowControl w:val="0"/>
      <w:shd w:val="clear" w:color="auto" w:fill="FFFFFF"/>
      <w:spacing w:before="900" w:line="31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426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2022-12-15T13:31:00Z</cp:lastPrinted>
  <dcterms:created xsi:type="dcterms:W3CDTF">2023-01-11T07:37:00Z</dcterms:created>
  <dcterms:modified xsi:type="dcterms:W3CDTF">2023-01-11T07:37:00Z</dcterms:modified>
</cp:coreProperties>
</file>