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D" w:rsidRDefault="0023289D" w:rsidP="00B964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89D" w:rsidRDefault="003D453E" w:rsidP="00FC32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-476250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289D" w:rsidRPr="00FC3252" w:rsidRDefault="0023289D" w:rsidP="00FC3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252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23289D" w:rsidRPr="00FC3252" w:rsidRDefault="0023289D" w:rsidP="00FC3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252">
        <w:rPr>
          <w:rFonts w:ascii="Times New Roman" w:hAnsi="Times New Roman" w:cs="Times New Roman"/>
          <w:b/>
          <w:bCs/>
          <w:sz w:val="28"/>
          <w:szCs w:val="28"/>
        </w:rPr>
        <w:t>МАЛЕЕВСКОГО СЕЛЬСКОГО ПОСЕЛЕНИЯ</w:t>
      </w:r>
    </w:p>
    <w:p w:rsidR="0023289D" w:rsidRPr="00FC3252" w:rsidRDefault="0023289D" w:rsidP="00FC325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252"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23289D" w:rsidRPr="00B964B2" w:rsidRDefault="0023289D" w:rsidP="00B96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 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18</w:t>
      </w: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9D" w:rsidRPr="00435B39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B39">
        <w:rPr>
          <w:rFonts w:ascii="Times New Roman" w:hAnsi="Times New Roman" w:cs="Times New Roman"/>
          <w:sz w:val="28"/>
          <w:szCs w:val="28"/>
        </w:rPr>
        <w:t>О назначении выборов депутатов</w:t>
      </w: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B3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Малеевского сельского</w:t>
      </w: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Краснинского района</w:t>
      </w: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второго созыва</w:t>
      </w:r>
    </w:p>
    <w:p w:rsidR="0023289D" w:rsidRDefault="0023289D" w:rsidP="00435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7 статьи 10 Федерального закона от 12 июня 2002 года № 67- ФЗ «Об основных гарантиях избирательных прав и права на участие в референдуме граждан  Российской Федерации», пунктом 5 статьи 7 областного закона от 3 июля 2003 года № 41-з «О выборах органов местного самоуправления в Смоленской области», руководствуясь Уставом Малеевского сельского поселения Краснинского района  Смоленской области, Совет депутатов Малеевского сельского поселения Краснинского района  Смоленской области</w:t>
      </w: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РЕШИЛ:</w:t>
      </w: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выборы депутатов Совета депутатов Малеевского сельского поселения Краснинского района  Смоленской области второго созыва на 11 сентября 2022 года.</w:t>
      </w: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подлежит опубликованию в газете «Краснинский край».</w:t>
      </w: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3289D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сельского поселения</w:t>
      </w:r>
    </w:p>
    <w:p w:rsidR="0023289D" w:rsidRPr="00435B39" w:rsidRDefault="0023289D" w:rsidP="00AD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                         С.А. Трофимова</w:t>
      </w:r>
    </w:p>
    <w:sectPr w:rsidR="0023289D" w:rsidRPr="00435B39" w:rsidSect="00A0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CE38A0"/>
    <w:rsid w:val="00050773"/>
    <w:rsid w:val="000832AB"/>
    <w:rsid w:val="00106E40"/>
    <w:rsid w:val="00106E6B"/>
    <w:rsid w:val="00126B50"/>
    <w:rsid w:val="0023289D"/>
    <w:rsid w:val="0027684B"/>
    <w:rsid w:val="003059C5"/>
    <w:rsid w:val="0038392D"/>
    <w:rsid w:val="003D453E"/>
    <w:rsid w:val="00435B39"/>
    <w:rsid w:val="004B1247"/>
    <w:rsid w:val="005E1BD3"/>
    <w:rsid w:val="00613B18"/>
    <w:rsid w:val="00644D2F"/>
    <w:rsid w:val="00685CD8"/>
    <w:rsid w:val="007E227E"/>
    <w:rsid w:val="00813C89"/>
    <w:rsid w:val="00A0520B"/>
    <w:rsid w:val="00A44B46"/>
    <w:rsid w:val="00AD1598"/>
    <w:rsid w:val="00B964B2"/>
    <w:rsid w:val="00BD2844"/>
    <w:rsid w:val="00CE38A0"/>
    <w:rsid w:val="00D342D7"/>
    <w:rsid w:val="00DD1E73"/>
    <w:rsid w:val="00DD3DF4"/>
    <w:rsid w:val="00ED05DD"/>
    <w:rsid w:val="00F8056E"/>
    <w:rsid w:val="00F83E44"/>
    <w:rsid w:val="00FC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42D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*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2022-06-20T13:07:00Z</cp:lastPrinted>
  <dcterms:created xsi:type="dcterms:W3CDTF">2022-07-12T13:31:00Z</dcterms:created>
  <dcterms:modified xsi:type="dcterms:W3CDTF">2022-07-12T13:31:00Z</dcterms:modified>
</cp:coreProperties>
</file>