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41" w:rsidRPr="00776F65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F6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F31241" w:rsidRPr="00776F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241" w:rsidRPr="00776F65" w:rsidRDefault="00F3124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F65">
        <w:rPr>
          <w:rFonts w:ascii="Times New Roman" w:hAnsi="Times New Roman" w:cs="Times New Roman"/>
          <w:b/>
          <w:sz w:val="24"/>
          <w:szCs w:val="24"/>
        </w:rPr>
        <w:t>в муниципа</w:t>
      </w:r>
      <w:r w:rsidR="00D65890" w:rsidRPr="00776F65">
        <w:rPr>
          <w:rFonts w:ascii="Times New Roman" w:hAnsi="Times New Roman" w:cs="Times New Roman"/>
          <w:b/>
          <w:sz w:val="24"/>
          <w:szCs w:val="24"/>
        </w:rPr>
        <w:t xml:space="preserve">льном образовании «Краснинский </w:t>
      </w:r>
      <w:r w:rsidRPr="00776F65">
        <w:rPr>
          <w:rFonts w:ascii="Times New Roman" w:hAnsi="Times New Roman" w:cs="Times New Roman"/>
          <w:b/>
          <w:sz w:val="24"/>
          <w:szCs w:val="24"/>
        </w:rPr>
        <w:t xml:space="preserve">район» Смоленской области </w:t>
      </w:r>
      <w:r w:rsidR="0071410C" w:rsidRPr="00776F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E7E" w:rsidRPr="00776F65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F65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776F65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CC0453" w:rsidRPr="00776F6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76F65" w:rsidRPr="00776F65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776F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1F39" w:rsidRPr="00776F65">
        <w:rPr>
          <w:rFonts w:ascii="Times New Roman" w:hAnsi="Times New Roman" w:cs="Times New Roman"/>
          <w:b/>
          <w:sz w:val="24"/>
          <w:szCs w:val="24"/>
        </w:rPr>
        <w:t>3</w:t>
      </w:r>
      <w:r w:rsidRPr="00776F65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776F65">
        <w:rPr>
          <w:rFonts w:ascii="Times New Roman" w:hAnsi="Times New Roman" w:cs="Times New Roman"/>
          <w:b/>
          <w:sz w:val="24"/>
          <w:szCs w:val="24"/>
        </w:rPr>
        <w:t>по</w:t>
      </w:r>
      <w:r w:rsidRPr="00776F65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776F65" w:rsidRPr="00776F65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776F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1F39" w:rsidRPr="00776F65">
        <w:rPr>
          <w:rFonts w:ascii="Times New Roman" w:hAnsi="Times New Roman" w:cs="Times New Roman"/>
          <w:b/>
          <w:sz w:val="24"/>
          <w:szCs w:val="24"/>
        </w:rPr>
        <w:t>4</w:t>
      </w:r>
      <w:r w:rsidRPr="00776F65">
        <w:rPr>
          <w:rFonts w:ascii="Times New Roman" w:hAnsi="Times New Roman" w:cs="Times New Roman"/>
          <w:b/>
          <w:sz w:val="24"/>
          <w:szCs w:val="24"/>
        </w:rPr>
        <w:t xml:space="preserve"> г</w:t>
      </w:r>
      <w:bookmarkStart w:id="0" w:name="_GoBack"/>
      <w:r w:rsidRPr="00776F65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0"/>
    </w:p>
    <w:p w:rsidR="0042427B" w:rsidRPr="00776F65" w:rsidRDefault="00F3124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10C" w:rsidRPr="00776F65">
        <w:rPr>
          <w:rFonts w:ascii="Times New Roman" w:hAnsi="Times New Roman" w:cs="Times New Roman"/>
          <w:i/>
          <w:sz w:val="24"/>
          <w:szCs w:val="24"/>
        </w:rPr>
        <w:t>(по данным Единого реестра малого и среднего предпринимательства</w:t>
      </w:r>
      <w:r w:rsidR="00F43490" w:rsidRPr="00776F65">
        <w:rPr>
          <w:rFonts w:ascii="Times New Roman" w:hAnsi="Times New Roman" w:cs="Times New Roman"/>
          <w:i/>
          <w:sz w:val="24"/>
          <w:szCs w:val="24"/>
        </w:rPr>
        <w:t>)</w:t>
      </w:r>
    </w:p>
    <w:p w:rsidR="0021438F" w:rsidRPr="00776F65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27B" w:rsidRPr="00776F65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41F10" w:rsidRPr="00BC4449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4449">
        <w:rPr>
          <w:rFonts w:ascii="Times New Roman" w:hAnsi="Times New Roman" w:cs="Times New Roman"/>
          <w:b/>
          <w:bCs/>
          <w:sz w:val="20"/>
          <w:szCs w:val="20"/>
        </w:rPr>
        <w:t xml:space="preserve">Таблица 1. Количество субъектов МСП в </w:t>
      </w:r>
      <w:r w:rsidR="001B54D7" w:rsidRPr="00BC4449">
        <w:rPr>
          <w:rFonts w:ascii="Times New Roman" w:hAnsi="Times New Roman" w:cs="Times New Roman"/>
          <w:b/>
          <w:bCs/>
          <w:sz w:val="20"/>
          <w:szCs w:val="20"/>
        </w:rPr>
        <w:t xml:space="preserve">Краснинском </w:t>
      </w:r>
      <w:r w:rsidR="00A06E7E" w:rsidRPr="00BC4449">
        <w:rPr>
          <w:rFonts w:ascii="Times New Roman" w:hAnsi="Times New Roman" w:cs="Times New Roman"/>
          <w:b/>
          <w:bCs/>
          <w:sz w:val="20"/>
          <w:szCs w:val="20"/>
        </w:rPr>
        <w:t>районе в сравнении с другими муниципальными образованиями Смоленской области</w:t>
      </w:r>
      <w:r w:rsidR="00F31241" w:rsidRPr="00BC4449">
        <w:rPr>
          <w:rFonts w:ascii="Times New Roman" w:hAnsi="Times New Roman" w:cs="Times New Roman"/>
          <w:b/>
          <w:bCs/>
          <w:sz w:val="20"/>
          <w:szCs w:val="20"/>
        </w:rPr>
        <w:t xml:space="preserve"> с</w:t>
      </w:r>
      <w:r w:rsidR="008D0333" w:rsidRPr="00BC444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8D0333" w:rsidRPr="00BC4449">
        <w:rPr>
          <w:rFonts w:ascii="Times New Roman" w:hAnsi="Times New Roman" w:cs="Times New Roman"/>
          <w:b/>
          <w:bCs/>
          <w:sz w:val="20"/>
          <w:szCs w:val="20"/>
        </w:rPr>
        <w:t>10.</w:t>
      </w:r>
      <w:r w:rsidR="00776F65" w:rsidRPr="00BC4449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8D0333" w:rsidRPr="00BC444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A81F39" w:rsidRPr="00BC444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8D0333" w:rsidRPr="00BC4449">
        <w:rPr>
          <w:rFonts w:ascii="Times New Roman" w:hAnsi="Times New Roman" w:cs="Times New Roman"/>
          <w:b/>
          <w:bCs/>
          <w:sz w:val="20"/>
          <w:szCs w:val="20"/>
        </w:rPr>
        <w:t xml:space="preserve"> по 10.</w:t>
      </w:r>
      <w:r w:rsidR="00776F65" w:rsidRPr="00BC4449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69747C" w:rsidRPr="00BC444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A81F39" w:rsidRPr="00BC4449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1730D1" w:rsidRPr="00776F65" w:rsidRDefault="001730D1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4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2537"/>
        <w:gridCol w:w="1134"/>
        <w:gridCol w:w="1142"/>
        <w:gridCol w:w="1134"/>
        <w:gridCol w:w="1037"/>
        <w:gridCol w:w="1037"/>
        <w:gridCol w:w="997"/>
        <w:gridCol w:w="997"/>
      </w:tblGrid>
      <w:tr w:rsidR="001730D1" w:rsidRPr="00776F65" w:rsidTr="00C66F78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776F65" w:rsidRDefault="001730D1" w:rsidP="001730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776F65" w:rsidRDefault="001730D1" w:rsidP="001730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776F65" w:rsidRDefault="001730D1" w:rsidP="00154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  <w:r w:rsidR="00154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776F65" w:rsidRDefault="001730D1" w:rsidP="00173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776F65" w:rsidRDefault="001730D1" w:rsidP="00154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  <w:r w:rsidR="00154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730D1" w:rsidRPr="00776F65" w:rsidRDefault="001730D1" w:rsidP="00173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ед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730D1" w:rsidRPr="00776F65" w:rsidRDefault="001730D1" w:rsidP="00173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30D1" w:rsidRPr="00776F65" w:rsidRDefault="001730D1" w:rsidP="00173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30D1" w:rsidRPr="00776F65" w:rsidRDefault="001730D1" w:rsidP="00173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12.50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10.99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9.04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6.62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6.07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4.94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4.86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4.35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4.30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-0.76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-1.06</w:t>
            </w:r>
          </w:p>
        </w:tc>
      </w:tr>
      <w:tr w:rsidR="003B5678" w:rsidRPr="00776F65" w:rsidTr="00776F6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B5678" w:rsidRPr="00776F65" w:rsidRDefault="003B5678" w:rsidP="003B56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3.21</w:t>
            </w:r>
          </w:p>
        </w:tc>
      </w:tr>
    </w:tbl>
    <w:p w:rsidR="00161617" w:rsidRPr="00776F65" w:rsidRDefault="00290278" w:rsidP="003B567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6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прирост в % посчитан как среднее значение по </w:t>
      </w:r>
      <w:r w:rsidR="00A06E7E" w:rsidRPr="00776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</w:p>
    <w:p w:rsidR="00BC4449" w:rsidRDefault="00BC444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427B" w:rsidRPr="001531C7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F65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776F65">
        <w:rPr>
          <w:rFonts w:ascii="Times New Roman" w:hAnsi="Times New Roman" w:cs="Times New Roman"/>
          <w:sz w:val="24"/>
          <w:szCs w:val="24"/>
        </w:rPr>
        <w:t>МСП</w:t>
      </w:r>
      <w:r w:rsidRPr="00776F65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D13B92" w:rsidRPr="00776F65">
        <w:rPr>
          <w:rFonts w:ascii="Times New Roman" w:hAnsi="Times New Roman" w:cs="Times New Roman"/>
          <w:sz w:val="24"/>
          <w:szCs w:val="24"/>
        </w:rPr>
        <w:t>Краснинского района</w:t>
      </w:r>
      <w:r w:rsidRPr="00776F65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776F65">
        <w:rPr>
          <w:rFonts w:ascii="Times New Roman" w:hAnsi="Times New Roman" w:cs="Times New Roman"/>
          <w:sz w:val="24"/>
          <w:szCs w:val="24"/>
        </w:rPr>
        <w:t xml:space="preserve">с </w:t>
      </w:r>
      <w:r w:rsidR="00776F65" w:rsidRPr="00776F65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8D0333" w:rsidRPr="00776F65">
        <w:rPr>
          <w:rFonts w:ascii="Times New Roman" w:hAnsi="Times New Roman" w:cs="Times New Roman"/>
          <w:sz w:val="24"/>
          <w:szCs w:val="24"/>
        </w:rPr>
        <w:t>202</w:t>
      </w:r>
      <w:r w:rsidR="002329D7" w:rsidRPr="00776F65">
        <w:rPr>
          <w:rFonts w:ascii="Times New Roman" w:hAnsi="Times New Roman" w:cs="Times New Roman"/>
          <w:sz w:val="24"/>
          <w:szCs w:val="24"/>
        </w:rPr>
        <w:t>3</w:t>
      </w:r>
      <w:r w:rsidR="008D0333" w:rsidRPr="00776F6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76F65" w:rsidRPr="00776F65">
        <w:rPr>
          <w:rFonts w:ascii="Times New Roman" w:hAnsi="Times New Roman" w:cs="Times New Roman"/>
          <w:sz w:val="24"/>
          <w:szCs w:val="24"/>
        </w:rPr>
        <w:t>октябрь</w:t>
      </w:r>
      <w:r w:rsidR="008D0333" w:rsidRPr="00776F65">
        <w:rPr>
          <w:rFonts w:ascii="Times New Roman" w:hAnsi="Times New Roman" w:cs="Times New Roman"/>
          <w:sz w:val="24"/>
          <w:szCs w:val="24"/>
        </w:rPr>
        <w:t xml:space="preserve"> 202</w:t>
      </w:r>
      <w:r w:rsidR="00926961" w:rsidRPr="00776F65">
        <w:rPr>
          <w:rFonts w:ascii="Times New Roman" w:hAnsi="Times New Roman" w:cs="Times New Roman"/>
          <w:sz w:val="24"/>
          <w:szCs w:val="24"/>
        </w:rPr>
        <w:t>4</w:t>
      </w:r>
      <w:r w:rsidR="008D0333" w:rsidRPr="00776F65">
        <w:rPr>
          <w:rFonts w:ascii="Times New Roman" w:hAnsi="Times New Roman" w:cs="Times New Roman"/>
          <w:sz w:val="24"/>
          <w:szCs w:val="24"/>
        </w:rPr>
        <w:t>г.</w:t>
      </w:r>
      <w:r w:rsidR="00305BFB" w:rsidRPr="00776F65">
        <w:rPr>
          <w:rFonts w:ascii="Times New Roman" w:hAnsi="Times New Roman" w:cs="Times New Roman"/>
          <w:sz w:val="24"/>
          <w:szCs w:val="24"/>
        </w:rPr>
        <w:t>,</w:t>
      </w:r>
      <w:r w:rsidR="008D0333" w:rsidRPr="00776F65">
        <w:rPr>
          <w:rFonts w:ascii="Times New Roman" w:hAnsi="Times New Roman" w:cs="Times New Roman"/>
          <w:sz w:val="24"/>
          <w:szCs w:val="24"/>
        </w:rPr>
        <w:t xml:space="preserve"> </w:t>
      </w:r>
      <w:r w:rsidR="007160D1" w:rsidRPr="00776F65">
        <w:rPr>
          <w:rFonts w:ascii="Times New Roman" w:hAnsi="Times New Roman" w:cs="Times New Roman"/>
          <w:sz w:val="24"/>
          <w:szCs w:val="24"/>
        </w:rPr>
        <w:t>у</w:t>
      </w:r>
      <w:r w:rsidR="00BA7EFF" w:rsidRPr="00776F65">
        <w:rPr>
          <w:rFonts w:ascii="Times New Roman" w:hAnsi="Times New Roman" w:cs="Times New Roman"/>
          <w:sz w:val="24"/>
          <w:szCs w:val="24"/>
        </w:rPr>
        <w:t>меньшилось</w:t>
      </w:r>
      <w:r w:rsidR="006C1A95" w:rsidRPr="00776F65">
        <w:rPr>
          <w:rFonts w:ascii="Times New Roman" w:hAnsi="Times New Roman" w:cs="Times New Roman"/>
          <w:sz w:val="24"/>
          <w:szCs w:val="24"/>
        </w:rPr>
        <w:t xml:space="preserve"> на </w:t>
      </w:r>
      <w:r w:rsidR="00F35BE0" w:rsidRPr="00776F65">
        <w:rPr>
          <w:rFonts w:ascii="Times New Roman" w:hAnsi="Times New Roman" w:cs="Times New Roman"/>
          <w:sz w:val="24"/>
          <w:szCs w:val="24"/>
        </w:rPr>
        <w:t>3</w:t>
      </w:r>
      <w:r w:rsidR="008220F2" w:rsidRPr="00776F65">
        <w:rPr>
          <w:rFonts w:ascii="Times New Roman" w:hAnsi="Times New Roman" w:cs="Times New Roman"/>
          <w:sz w:val="24"/>
          <w:szCs w:val="24"/>
        </w:rPr>
        <w:t xml:space="preserve"> </w:t>
      </w:r>
      <w:r w:rsidR="006C1A95" w:rsidRPr="00776F65">
        <w:rPr>
          <w:rFonts w:ascii="Times New Roman" w:hAnsi="Times New Roman" w:cs="Times New Roman"/>
          <w:sz w:val="24"/>
          <w:szCs w:val="24"/>
        </w:rPr>
        <w:t>единиц</w:t>
      </w:r>
      <w:r w:rsidR="002329D7" w:rsidRPr="00776F65">
        <w:rPr>
          <w:rFonts w:ascii="Times New Roman" w:hAnsi="Times New Roman" w:cs="Times New Roman"/>
          <w:sz w:val="24"/>
          <w:szCs w:val="24"/>
        </w:rPr>
        <w:t>ы</w:t>
      </w:r>
      <w:r w:rsidR="006C1A95" w:rsidRPr="00776F65">
        <w:rPr>
          <w:rFonts w:ascii="Times New Roman" w:hAnsi="Times New Roman" w:cs="Times New Roman"/>
          <w:sz w:val="24"/>
          <w:szCs w:val="24"/>
        </w:rPr>
        <w:t xml:space="preserve"> или </w:t>
      </w:r>
      <w:r w:rsidR="00BE1AC9" w:rsidRPr="00776F65">
        <w:rPr>
          <w:rFonts w:ascii="Times New Roman" w:hAnsi="Times New Roman" w:cs="Times New Roman"/>
          <w:sz w:val="24"/>
          <w:szCs w:val="24"/>
        </w:rPr>
        <w:t xml:space="preserve">на </w:t>
      </w:r>
      <w:r w:rsidR="00F35BE0" w:rsidRPr="00776F65">
        <w:rPr>
          <w:rFonts w:ascii="Times New Roman" w:hAnsi="Times New Roman" w:cs="Times New Roman"/>
          <w:sz w:val="24"/>
          <w:szCs w:val="24"/>
        </w:rPr>
        <w:t>0,76</w:t>
      </w:r>
      <w:r w:rsidR="006C1A95" w:rsidRPr="00776F65">
        <w:rPr>
          <w:rFonts w:ascii="Times New Roman" w:hAnsi="Times New Roman" w:cs="Times New Roman"/>
          <w:sz w:val="24"/>
          <w:szCs w:val="24"/>
        </w:rPr>
        <w:t xml:space="preserve">% </w:t>
      </w:r>
      <w:r w:rsidR="00D13B92" w:rsidRPr="00776F65">
        <w:rPr>
          <w:rFonts w:ascii="Times New Roman" w:hAnsi="Times New Roman" w:cs="Times New Roman"/>
          <w:sz w:val="24"/>
          <w:szCs w:val="24"/>
        </w:rPr>
        <w:t xml:space="preserve">и </w:t>
      </w:r>
      <w:r w:rsidR="00AA0958" w:rsidRPr="00776F65">
        <w:rPr>
          <w:rFonts w:ascii="Times New Roman" w:hAnsi="Times New Roman" w:cs="Times New Roman"/>
          <w:sz w:val="24"/>
          <w:szCs w:val="24"/>
        </w:rPr>
        <w:t>равно</w:t>
      </w:r>
      <w:r w:rsidR="00D13B92" w:rsidRPr="00776F65">
        <w:rPr>
          <w:rFonts w:ascii="Times New Roman" w:hAnsi="Times New Roman" w:cs="Times New Roman"/>
          <w:sz w:val="24"/>
          <w:szCs w:val="24"/>
        </w:rPr>
        <w:t xml:space="preserve"> </w:t>
      </w:r>
      <w:r w:rsidR="008220F2" w:rsidRPr="00776F65">
        <w:rPr>
          <w:rFonts w:ascii="Times New Roman" w:hAnsi="Times New Roman" w:cs="Times New Roman"/>
          <w:sz w:val="24"/>
          <w:szCs w:val="24"/>
        </w:rPr>
        <w:t>3</w:t>
      </w:r>
      <w:r w:rsidR="00F35BE0" w:rsidRPr="00776F65">
        <w:rPr>
          <w:rFonts w:ascii="Times New Roman" w:hAnsi="Times New Roman" w:cs="Times New Roman"/>
          <w:sz w:val="24"/>
          <w:szCs w:val="24"/>
        </w:rPr>
        <w:t>9</w:t>
      </w:r>
      <w:r w:rsidR="00776F65" w:rsidRPr="00776F65">
        <w:rPr>
          <w:rFonts w:ascii="Times New Roman" w:hAnsi="Times New Roman" w:cs="Times New Roman"/>
          <w:sz w:val="24"/>
          <w:szCs w:val="24"/>
        </w:rPr>
        <w:t>1</w:t>
      </w:r>
      <w:r w:rsidR="00AA0958" w:rsidRPr="00776F6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76F65" w:rsidRPr="00776F65">
        <w:rPr>
          <w:rFonts w:ascii="Times New Roman" w:hAnsi="Times New Roman" w:cs="Times New Roman"/>
          <w:sz w:val="24"/>
          <w:szCs w:val="24"/>
        </w:rPr>
        <w:t>е</w:t>
      </w:r>
      <w:r w:rsidRPr="00776F65">
        <w:rPr>
          <w:rFonts w:ascii="Times New Roman" w:hAnsi="Times New Roman" w:cs="Times New Roman"/>
          <w:sz w:val="24"/>
          <w:szCs w:val="24"/>
        </w:rPr>
        <w:t xml:space="preserve">, </w:t>
      </w:r>
      <w:r w:rsidR="001C2F10" w:rsidRPr="00776F65">
        <w:rPr>
          <w:rFonts w:ascii="Times New Roman" w:hAnsi="Times New Roman" w:cs="Times New Roman"/>
          <w:sz w:val="24"/>
          <w:szCs w:val="24"/>
        </w:rPr>
        <w:t xml:space="preserve">что </w:t>
      </w:r>
      <w:r w:rsidRPr="00776F6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220F2" w:rsidRPr="00776F65">
        <w:rPr>
          <w:rFonts w:ascii="Times New Roman" w:hAnsi="Times New Roman" w:cs="Times New Roman"/>
          <w:sz w:val="24"/>
          <w:szCs w:val="24"/>
        </w:rPr>
        <w:t>2</w:t>
      </w:r>
      <w:r w:rsidR="002329D7" w:rsidRPr="00776F65">
        <w:rPr>
          <w:rFonts w:ascii="Times New Roman" w:hAnsi="Times New Roman" w:cs="Times New Roman"/>
          <w:sz w:val="24"/>
          <w:szCs w:val="24"/>
        </w:rPr>
        <w:t>6</w:t>
      </w:r>
      <w:r w:rsidR="0050051D" w:rsidRPr="00776F65">
        <w:rPr>
          <w:rFonts w:ascii="Times New Roman" w:hAnsi="Times New Roman" w:cs="Times New Roman"/>
          <w:sz w:val="24"/>
          <w:szCs w:val="24"/>
        </w:rPr>
        <w:t xml:space="preserve"> </w:t>
      </w:r>
      <w:r w:rsidRPr="00776F65">
        <w:rPr>
          <w:rFonts w:ascii="Times New Roman" w:hAnsi="Times New Roman" w:cs="Times New Roman"/>
          <w:bCs/>
          <w:sz w:val="24"/>
          <w:szCs w:val="24"/>
        </w:rPr>
        <w:t xml:space="preserve">показателем среди </w:t>
      </w:r>
      <w:r w:rsidR="00B03B49" w:rsidRPr="00776F65">
        <w:rPr>
          <w:rFonts w:ascii="Times New Roman" w:hAnsi="Times New Roman" w:cs="Times New Roman"/>
          <w:bCs/>
          <w:sz w:val="24"/>
          <w:szCs w:val="24"/>
        </w:rPr>
        <w:t>27</w:t>
      </w:r>
      <w:r w:rsidR="00D13B92" w:rsidRPr="00776F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B49" w:rsidRPr="00776F65">
        <w:rPr>
          <w:rFonts w:ascii="Times New Roman" w:hAnsi="Times New Roman" w:cs="Times New Roman"/>
          <w:bCs/>
          <w:sz w:val="24"/>
          <w:szCs w:val="24"/>
        </w:rPr>
        <w:t>муниципальных образований Смоленской области</w:t>
      </w:r>
      <w:r w:rsidRPr="00776F65">
        <w:rPr>
          <w:rFonts w:ascii="Times New Roman" w:hAnsi="Times New Roman" w:cs="Times New Roman"/>
          <w:sz w:val="24"/>
          <w:szCs w:val="24"/>
        </w:rPr>
        <w:t xml:space="preserve">. </w:t>
      </w:r>
      <w:r w:rsidR="00EC20C7" w:rsidRPr="00776F65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="006E3C39" w:rsidRPr="00776F65">
        <w:rPr>
          <w:rFonts w:ascii="Times New Roman" w:hAnsi="Times New Roman" w:cs="Times New Roman"/>
          <w:sz w:val="24"/>
          <w:szCs w:val="24"/>
        </w:rPr>
        <w:t xml:space="preserve">на территории Смоленской области </w:t>
      </w:r>
      <w:r w:rsidR="00EC20C7" w:rsidRPr="00776F65">
        <w:rPr>
          <w:rFonts w:ascii="Times New Roman" w:hAnsi="Times New Roman" w:cs="Times New Roman"/>
          <w:sz w:val="24"/>
          <w:szCs w:val="24"/>
        </w:rPr>
        <w:t xml:space="preserve">показатель числа зарегистрированных субъектов малого и среднего предпринимательства увеличился в процентном отношении на </w:t>
      </w:r>
      <w:r w:rsidR="00F35BE0" w:rsidRPr="00776F65">
        <w:rPr>
          <w:rFonts w:ascii="Times New Roman" w:hAnsi="Times New Roman" w:cs="Times New Roman"/>
          <w:sz w:val="24"/>
          <w:szCs w:val="24"/>
        </w:rPr>
        <w:t>3,2</w:t>
      </w:r>
      <w:r w:rsidR="00776F65" w:rsidRPr="00776F65">
        <w:rPr>
          <w:rFonts w:ascii="Times New Roman" w:hAnsi="Times New Roman" w:cs="Times New Roman"/>
          <w:sz w:val="24"/>
          <w:szCs w:val="24"/>
        </w:rPr>
        <w:t>1</w:t>
      </w:r>
      <w:r w:rsidR="00EC20C7" w:rsidRPr="00776F65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2329D7" w:rsidRPr="00776F65">
        <w:rPr>
          <w:rFonts w:ascii="Times New Roman" w:hAnsi="Times New Roman" w:cs="Times New Roman"/>
          <w:sz w:val="24"/>
          <w:szCs w:val="24"/>
        </w:rPr>
        <w:t>1</w:t>
      </w:r>
      <w:r w:rsidR="00776F65" w:rsidRPr="00776F65">
        <w:rPr>
          <w:rFonts w:ascii="Times New Roman" w:hAnsi="Times New Roman" w:cs="Times New Roman"/>
          <w:sz w:val="24"/>
          <w:szCs w:val="24"/>
        </w:rPr>
        <w:t>200</w:t>
      </w:r>
      <w:r w:rsidR="00EC20C7" w:rsidRPr="00776F65">
        <w:rPr>
          <w:rFonts w:ascii="Times New Roman" w:hAnsi="Times New Roman" w:cs="Times New Roman"/>
          <w:sz w:val="24"/>
          <w:szCs w:val="24"/>
        </w:rPr>
        <w:t xml:space="preserve"> единиц. </w:t>
      </w:r>
      <w:r w:rsidR="008C3EF4" w:rsidRPr="001531C7">
        <w:rPr>
          <w:rFonts w:ascii="Times New Roman" w:hAnsi="Times New Roman" w:cs="Times New Roman"/>
          <w:sz w:val="24"/>
          <w:szCs w:val="24"/>
        </w:rPr>
        <w:t xml:space="preserve">Районами с </w:t>
      </w:r>
      <w:r w:rsidR="00F30AED" w:rsidRPr="001531C7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EC20C7" w:rsidRPr="001531C7">
        <w:rPr>
          <w:rFonts w:ascii="Times New Roman" w:hAnsi="Times New Roman" w:cs="Times New Roman"/>
          <w:sz w:val="24"/>
          <w:szCs w:val="24"/>
        </w:rPr>
        <w:t>положительн</w:t>
      </w:r>
      <w:r w:rsidR="008C3EF4" w:rsidRPr="001531C7">
        <w:rPr>
          <w:rFonts w:ascii="Times New Roman" w:hAnsi="Times New Roman" w:cs="Times New Roman"/>
          <w:sz w:val="24"/>
          <w:szCs w:val="24"/>
        </w:rPr>
        <w:t>ой</w:t>
      </w:r>
      <w:r w:rsidR="00EC20C7" w:rsidRPr="001531C7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8C3EF4" w:rsidRPr="001531C7">
        <w:rPr>
          <w:rFonts w:ascii="Times New Roman" w:hAnsi="Times New Roman" w:cs="Times New Roman"/>
          <w:sz w:val="24"/>
          <w:szCs w:val="24"/>
        </w:rPr>
        <w:t>ой являются</w:t>
      </w:r>
      <w:r w:rsidR="00EC20C7" w:rsidRPr="001531C7">
        <w:rPr>
          <w:rFonts w:ascii="Times New Roman" w:hAnsi="Times New Roman" w:cs="Times New Roman"/>
          <w:sz w:val="24"/>
          <w:szCs w:val="24"/>
        </w:rPr>
        <w:t xml:space="preserve">: </w:t>
      </w:r>
      <w:r w:rsidR="002329D7" w:rsidRPr="001531C7">
        <w:rPr>
          <w:rFonts w:ascii="Times New Roman" w:hAnsi="Times New Roman" w:cs="Times New Roman"/>
          <w:sz w:val="24"/>
          <w:szCs w:val="24"/>
        </w:rPr>
        <w:t>Хиславичский район (+2</w:t>
      </w:r>
      <w:r w:rsidR="00776F65" w:rsidRPr="001531C7">
        <w:rPr>
          <w:rFonts w:ascii="Times New Roman" w:hAnsi="Times New Roman" w:cs="Times New Roman"/>
          <w:sz w:val="24"/>
          <w:szCs w:val="24"/>
        </w:rPr>
        <w:t>3</w:t>
      </w:r>
      <w:r w:rsidR="002329D7" w:rsidRPr="001531C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76F65" w:rsidRPr="001531C7">
        <w:rPr>
          <w:rFonts w:ascii="Times New Roman" w:hAnsi="Times New Roman" w:cs="Times New Roman"/>
          <w:sz w:val="24"/>
          <w:szCs w:val="24"/>
        </w:rPr>
        <w:t>ы</w:t>
      </w:r>
      <w:r w:rsidR="002329D7" w:rsidRPr="001531C7">
        <w:rPr>
          <w:rFonts w:ascii="Times New Roman" w:hAnsi="Times New Roman" w:cs="Times New Roman"/>
          <w:sz w:val="24"/>
          <w:szCs w:val="24"/>
        </w:rPr>
        <w:t xml:space="preserve"> или </w:t>
      </w:r>
      <w:r w:rsidR="00776F65" w:rsidRPr="001531C7">
        <w:rPr>
          <w:rFonts w:ascii="Times New Roman" w:hAnsi="Times New Roman" w:cs="Times New Roman"/>
          <w:sz w:val="24"/>
          <w:szCs w:val="24"/>
        </w:rPr>
        <w:t>12,50</w:t>
      </w:r>
      <w:r w:rsidR="002329D7" w:rsidRPr="001531C7">
        <w:rPr>
          <w:rFonts w:ascii="Times New Roman" w:hAnsi="Times New Roman" w:cs="Times New Roman"/>
          <w:sz w:val="24"/>
          <w:szCs w:val="24"/>
        </w:rPr>
        <w:t>%), Смоленский район (+</w:t>
      </w:r>
      <w:r w:rsidR="00F35BE0" w:rsidRPr="001531C7">
        <w:rPr>
          <w:rFonts w:ascii="Times New Roman" w:hAnsi="Times New Roman" w:cs="Times New Roman"/>
          <w:sz w:val="24"/>
          <w:szCs w:val="24"/>
        </w:rPr>
        <w:t>2</w:t>
      </w:r>
      <w:r w:rsidR="00776F65" w:rsidRPr="001531C7">
        <w:rPr>
          <w:rFonts w:ascii="Times New Roman" w:hAnsi="Times New Roman" w:cs="Times New Roman"/>
          <w:sz w:val="24"/>
          <w:szCs w:val="24"/>
        </w:rPr>
        <w:t>77</w:t>
      </w:r>
      <w:r w:rsidR="002329D7" w:rsidRPr="001531C7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F35BE0" w:rsidRPr="001531C7">
        <w:rPr>
          <w:rFonts w:ascii="Times New Roman" w:hAnsi="Times New Roman" w:cs="Times New Roman"/>
          <w:sz w:val="24"/>
          <w:szCs w:val="24"/>
        </w:rPr>
        <w:t>10,</w:t>
      </w:r>
      <w:r w:rsidR="00776F65" w:rsidRPr="001531C7">
        <w:rPr>
          <w:rFonts w:ascii="Times New Roman" w:hAnsi="Times New Roman" w:cs="Times New Roman"/>
          <w:sz w:val="24"/>
          <w:szCs w:val="24"/>
        </w:rPr>
        <w:t>99</w:t>
      </w:r>
      <w:r w:rsidR="002329D7" w:rsidRPr="001531C7">
        <w:rPr>
          <w:rFonts w:ascii="Times New Roman" w:hAnsi="Times New Roman" w:cs="Times New Roman"/>
          <w:sz w:val="24"/>
          <w:szCs w:val="24"/>
        </w:rPr>
        <w:t xml:space="preserve">%), </w:t>
      </w:r>
      <w:r w:rsidR="00F35BE0" w:rsidRPr="001531C7">
        <w:rPr>
          <w:rFonts w:ascii="Times New Roman" w:hAnsi="Times New Roman" w:cs="Times New Roman"/>
          <w:sz w:val="24"/>
          <w:szCs w:val="24"/>
        </w:rPr>
        <w:t>Новодугинский район (+1</w:t>
      </w:r>
      <w:r w:rsidR="00776F65" w:rsidRPr="001531C7">
        <w:rPr>
          <w:rFonts w:ascii="Times New Roman" w:hAnsi="Times New Roman" w:cs="Times New Roman"/>
          <w:sz w:val="24"/>
          <w:szCs w:val="24"/>
        </w:rPr>
        <w:t>6</w:t>
      </w:r>
      <w:r w:rsidR="00F35BE0" w:rsidRPr="001531C7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1531C7" w:rsidRPr="001531C7">
        <w:rPr>
          <w:rFonts w:ascii="Times New Roman" w:hAnsi="Times New Roman" w:cs="Times New Roman"/>
          <w:sz w:val="24"/>
          <w:szCs w:val="24"/>
        </w:rPr>
        <w:t>6,07</w:t>
      </w:r>
      <w:r w:rsidR="00F35BE0" w:rsidRPr="001531C7">
        <w:rPr>
          <w:rFonts w:ascii="Times New Roman" w:hAnsi="Times New Roman" w:cs="Times New Roman"/>
          <w:sz w:val="24"/>
          <w:szCs w:val="24"/>
        </w:rPr>
        <w:t xml:space="preserve">%), </w:t>
      </w:r>
      <w:r w:rsidR="008E1394" w:rsidRPr="001531C7">
        <w:rPr>
          <w:rFonts w:ascii="Times New Roman" w:hAnsi="Times New Roman" w:cs="Times New Roman"/>
          <w:sz w:val="24"/>
          <w:szCs w:val="24"/>
        </w:rPr>
        <w:t>Шумячский</w:t>
      </w:r>
      <w:r w:rsidR="00E80B1A" w:rsidRPr="001531C7">
        <w:rPr>
          <w:rFonts w:ascii="Times New Roman" w:hAnsi="Times New Roman" w:cs="Times New Roman"/>
          <w:sz w:val="24"/>
          <w:szCs w:val="24"/>
        </w:rPr>
        <w:t xml:space="preserve"> район (+</w:t>
      </w:r>
      <w:r w:rsidR="00776F65" w:rsidRPr="001531C7">
        <w:rPr>
          <w:rFonts w:ascii="Times New Roman" w:hAnsi="Times New Roman" w:cs="Times New Roman"/>
          <w:sz w:val="24"/>
          <w:szCs w:val="24"/>
        </w:rPr>
        <w:t xml:space="preserve">10 </w:t>
      </w:r>
      <w:r w:rsidR="00E80B1A" w:rsidRPr="001531C7">
        <w:rPr>
          <w:rFonts w:ascii="Times New Roman" w:hAnsi="Times New Roman" w:cs="Times New Roman"/>
          <w:sz w:val="24"/>
          <w:szCs w:val="24"/>
        </w:rPr>
        <w:t xml:space="preserve">единиц или </w:t>
      </w:r>
      <w:r w:rsidR="008E1394" w:rsidRPr="001531C7">
        <w:rPr>
          <w:rFonts w:ascii="Times New Roman" w:hAnsi="Times New Roman" w:cs="Times New Roman"/>
          <w:sz w:val="24"/>
          <w:szCs w:val="24"/>
        </w:rPr>
        <w:t>6,</w:t>
      </w:r>
      <w:r w:rsidR="00776F65" w:rsidRPr="001531C7">
        <w:rPr>
          <w:rFonts w:ascii="Times New Roman" w:hAnsi="Times New Roman" w:cs="Times New Roman"/>
          <w:sz w:val="24"/>
          <w:szCs w:val="24"/>
        </w:rPr>
        <w:t>62</w:t>
      </w:r>
      <w:r w:rsidR="00E80B1A" w:rsidRPr="001531C7">
        <w:rPr>
          <w:rFonts w:ascii="Times New Roman" w:hAnsi="Times New Roman" w:cs="Times New Roman"/>
          <w:sz w:val="24"/>
          <w:szCs w:val="24"/>
        </w:rPr>
        <w:t xml:space="preserve">%), </w:t>
      </w:r>
      <w:r w:rsidR="001531C7" w:rsidRPr="001531C7">
        <w:rPr>
          <w:rFonts w:ascii="Times New Roman" w:hAnsi="Times New Roman" w:cs="Times New Roman"/>
          <w:sz w:val="24"/>
          <w:szCs w:val="24"/>
        </w:rPr>
        <w:t>Велижский</w:t>
      </w:r>
      <w:r w:rsidR="00F35BE0" w:rsidRPr="001531C7">
        <w:rPr>
          <w:rFonts w:ascii="Times New Roman" w:hAnsi="Times New Roman" w:cs="Times New Roman"/>
          <w:sz w:val="24"/>
          <w:szCs w:val="24"/>
        </w:rPr>
        <w:t xml:space="preserve"> район (+1</w:t>
      </w:r>
      <w:r w:rsidR="001531C7" w:rsidRPr="001531C7">
        <w:rPr>
          <w:rFonts w:ascii="Times New Roman" w:hAnsi="Times New Roman" w:cs="Times New Roman"/>
          <w:sz w:val="24"/>
          <w:szCs w:val="24"/>
        </w:rPr>
        <w:t>3</w:t>
      </w:r>
      <w:r w:rsidR="00F35BE0" w:rsidRPr="001531C7">
        <w:rPr>
          <w:rFonts w:ascii="Times New Roman" w:hAnsi="Times New Roman" w:cs="Times New Roman"/>
          <w:sz w:val="24"/>
          <w:szCs w:val="24"/>
        </w:rPr>
        <w:t xml:space="preserve"> единиц или 5,22%) и </w:t>
      </w:r>
      <w:r w:rsidR="001531C7" w:rsidRPr="001531C7">
        <w:rPr>
          <w:rFonts w:ascii="Times New Roman" w:hAnsi="Times New Roman" w:cs="Times New Roman"/>
          <w:sz w:val="24"/>
          <w:szCs w:val="24"/>
        </w:rPr>
        <w:t>Ельнинский</w:t>
      </w:r>
      <w:r w:rsidR="008E1394" w:rsidRPr="001531C7">
        <w:rPr>
          <w:rFonts w:ascii="Times New Roman" w:hAnsi="Times New Roman" w:cs="Times New Roman"/>
          <w:sz w:val="24"/>
          <w:szCs w:val="24"/>
        </w:rPr>
        <w:t xml:space="preserve"> район (+</w:t>
      </w:r>
      <w:r w:rsidR="001531C7" w:rsidRPr="001531C7">
        <w:rPr>
          <w:rFonts w:ascii="Times New Roman" w:hAnsi="Times New Roman" w:cs="Times New Roman"/>
          <w:sz w:val="24"/>
          <w:szCs w:val="24"/>
        </w:rPr>
        <w:t>12</w:t>
      </w:r>
      <w:r w:rsidR="008E1394" w:rsidRPr="001531C7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F35BE0" w:rsidRPr="001531C7">
        <w:rPr>
          <w:rFonts w:ascii="Times New Roman" w:hAnsi="Times New Roman" w:cs="Times New Roman"/>
          <w:sz w:val="24"/>
          <w:szCs w:val="24"/>
        </w:rPr>
        <w:t>4,</w:t>
      </w:r>
      <w:r w:rsidR="001531C7" w:rsidRPr="001531C7">
        <w:rPr>
          <w:rFonts w:ascii="Times New Roman" w:hAnsi="Times New Roman" w:cs="Times New Roman"/>
          <w:sz w:val="24"/>
          <w:szCs w:val="24"/>
        </w:rPr>
        <w:t>94%)</w:t>
      </w:r>
      <w:r w:rsidR="00A43440" w:rsidRPr="001531C7">
        <w:rPr>
          <w:rFonts w:ascii="Times New Roman" w:hAnsi="Times New Roman" w:cs="Times New Roman"/>
          <w:sz w:val="24"/>
          <w:szCs w:val="24"/>
        </w:rPr>
        <w:t>.</w:t>
      </w:r>
    </w:p>
    <w:p w:rsidR="008E1394" w:rsidRPr="00BC4449" w:rsidRDefault="008E1394" w:rsidP="008E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A41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1531C7" w:rsidRPr="00542A41">
        <w:rPr>
          <w:rFonts w:ascii="Times New Roman" w:hAnsi="Times New Roman" w:cs="Times New Roman"/>
          <w:sz w:val="24"/>
          <w:szCs w:val="24"/>
        </w:rPr>
        <w:t>25</w:t>
      </w:r>
      <w:r w:rsidRPr="00542A41">
        <w:rPr>
          <w:rFonts w:ascii="Times New Roman" w:hAnsi="Times New Roman" w:cs="Times New Roman"/>
          <w:sz w:val="24"/>
          <w:szCs w:val="24"/>
        </w:rPr>
        <w:t xml:space="preserve"> районах области (наибольший рост в </w:t>
      </w:r>
      <w:r w:rsidR="001531C7" w:rsidRPr="00542A41">
        <w:rPr>
          <w:rFonts w:ascii="Times New Roman" w:hAnsi="Times New Roman" w:cs="Times New Roman"/>
          <w:sz w:val="24"/>
          <w:szCs w:val="24"/>
        </w:rPr>
        <w:t xml:space="preserve">Смоленском </w:t>
      </w:r>
      <w:r w:rsidR="00AD4FCE" w:rsidRPr="00542A41">
        <w:rPr>
          <w:rFonts w:ascii="Times New Roman" w:hAnsi="Times New Roman" w:cs="Times New Roman"/>
          <w:sz w:val="24"/>
          <w:szCs w:val="24"/>
        </w:rPr>
        <w:t xml:space="preserve">и </w:t>
      </w:r>
      <w:r w:rsidR="001531C7" w:rsidRPr="00542A41">
        <w:rPr>
          <w:rFonts w:ascii="Times New Roman" w:hAnsi="Times New Roman" w:cs="Times New Roman"/>
          <w:sz w:val="24"/>
          <w:szCs w:val="24"/>
        </w:rPr>
        <w:t>Вяземском</w:t>
      </w:r>
      <w:r w:rsidR="00AD4FCE" w:rsidRPr="00542A41">
        <w:rPr>
          <w:rFonts w:ascii="Times New Roman" w:hAnsi="Times New Roman" w:cs="Times New Roman"/>
          <w:sz w:val="24"/>
          <w:szCs w:val="24"/>
        </w:rPr>
        <w:t xml:space="preserve"> районах</w:t>
      </w:r>
      <w:r w:rsidRPr="00542A41">
        <w:rPr>
          <w:rFonts w:ascii="Times New Roman" w:hAnsi="Times New Roman" w:cs="Times New Roman"/>
          <w:sz w:val="24"/>
          <w:szCs w:val="24"/>
        </w:rPr>
        <w:t xml:space="preserve">: </w:t>
      </w:r>
      <w:r w:rsidR="00542A41" w:rsidRPr="00542A41">
        <w:rPr>
          <w:rFonts w:ascii="Times New Roman" w:hAnsi="Times New Roman" w:cs="Times New Roman"/>
          <w:sz w:val="24"/>
          <w:szCs w:val="24"/>
        </w:rPr>
        <w:t>+</w:t>
      </w:r>
      <w:r w:rsidR="001531C7" w:rsidRPr="00542A41">
        <w:rPr>
          <w:rFonts w:ascii="Times New Roman" w:hAnsi="Times New Roman" w:cs="Times New Roman"/>
          <w:sz w:val="24"/>
          <w:szCs w:val="24"/>
        </w:rPr>
        <w:t>277</w:t>
      </w:r>
      <w:r w:rsidRPr="00542A41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1531C7" w:rsidRPr="00542A41">
        <w:rPr>
          <w:rFonts w:ascii="Times New Roman" w:hAnsi="Times New Roman" w:cs="Times New Roman"/>
          <w:sz w:val="24"/>
          <w:szCs w:val="24"/>
        </w:rPr>
        <w:t>10,99</w:t>
      </w:r>
      <w:r w:rsidR="00542A41" w:rsidRPr="00542A41">
        <w:rPr>
          <w:rFonts w:ascii="Times New Roman" w:hAnsi="Times New Roman" w:cs="Times New Roman"/>
          <w:sz w:val="24"/>
          <w:szCs w:val="24"/>
        </w:rPr>
        <w:t xml:space="preserve">%, </w:t>
      </w:r>
      <w:r w:rsidR="00AD4FCE" w:rsidRPr="00542A41">
        <w:rPr>
          <w:rFonts w:ascii="Times New Roman" w:hAnsi="Times New Roman" w:cs="Times New Roman"/>
          <w:sz w:val="24"/>
          <w:szCs w:val="24"/>
        </w:rPr>
        <w:t>+</w:t>
      </w:r>
      <w:r w:rsidR="009866D0" w:rsidRPr="00542A41">
        <w:rPr>
          <w:rFonts w:ascii="Times New Roman" w:hAnsi="Times New Roman" w:cs="Times New Roman"/>
          <w:sz w:val="24"/>
          <w:szCs w:val="24"/>
        </w:rPr>
        <w:t>1</w:t>
      </w:r>
      <w:r w:rsidR="001531C7" w:rsidRPr="00542A41">
        <w:rPr>
          <w:rFonts w:ascii="Times New Roman" w:hAnsi="Times New Roman" w:cs="Times New Roman"/>
          <w:sz w:val="24"/>
          <w:szCs w:val="24"/>
        </w:rPr>
        <w:t>15</w:t>
      </w:r>
      <w:r w:rsidR="009866D0" w:rsidRPr="00542A41">
        <w:rPr>
          <w:rFonts w:ascii="Times New Roman" w:hAnsi="Times New Roman" w:cs="Times New Roman"/>
          <w:sz w:val="24"/>
          <w:szCs w:val="24"/>
        </w:rPr>
        <w:t xml:space="preserve"> или </w:t>
      </w:r>
      <w:r w:rsidR="001531C7" w:rsidRPr="00542A41">
        <w:rPr>
          <w:rFonts w:ascii="Times New Roman" w:hAnsi="Times New Roman" w:cs="Times New Roman"/>
          <w:sz w:val="24"/>
          <w:szCs w:val="24"/>
        </w:rPr>
        <w:t>4,86</w:t>
      </w:r>
      <w:r w:rsidR="00AD4FCE" w:rsidRPr="00542A41">
        <w:rPr>
          <w:rFonts w:ascii="Times New Roman" w:hAnsi="Times New Roman" w:cs="Times New Roman"/>
          <w:sz w:val="24"/>
          <w:szCs w:val="24"/>
        </w:rPr>
        <w:t>%</w:t>
      </w:r>
      <w:r w:rsidR="00BC4449">
        <w:rPr>
          <w:rFonts w:ascii="Times New Roman" w:hAnsi="Times New Roman" w:cs="Times New Roman"/>
          <w:sz w:val="24"/>
          <w:szCs w:val="24"/>
        </w:rPr>
        <w:t>,</w:t>
      </w:r>
      <w:r w:rsidR="00AD4FCE" w:rsidRPr="00542A41">
        <w:rPr>
          <w:rFonts w:ascii="Times New Roman" w:hAnsi="Times New Roman" w:cs="Times New Roman"/>
          <w:sz w:val="24"/>
          <w:szCs w:val="24"/>
        </w:rPr>
        <w:t xml:space="preserve"> </w:t>
      </w:r>
      <w:r w:rsidR="00542A41" w:rsidRPr="00542A41">
        <w:rPr>
          <w:rFonts w:ascii="Times New Roman" w:hAnsi="Times New Roman" w:cs="Times New Roman"/>
          <w:sz w:val="24"/>
          <w:szCs w:val="24"/>
        </w:rPr>
        <w:t xml:space="preserve"> и в г.Смоленске +478 единиц или 2,39%.</w:t>
      </w:r>
      <w:r w:rsidRPr="00542A41">
        <w:rPr>
          <w:rFonts w:ascii="Times New Roman" w:hAnsi="Times New Roman" w:cs="Times New Roman"/>
          <w:sz w:val="24"/>
          <w:szCs w:val="24"/>
        </w:rPr>
        <w:t xml:space="preserve"> </w:t>
      </w:r>
      <w:r w:rsidR="00542A41" w:rsidRPr="00BC4449">
        <w:rPr>
          <w:rFonts w:ascii="Times New Roman" w:hAnsi="Times New Roman" w:cs="Times New Roman"/>
          <w:sz w:val="24"/>
          <w:szCs w:val="24"/>
        </w:rPr>
        <w:t>С</w:t>
      </w:r>
      <w:r w:rsidRPr="00BC4449">
        <w:rPr>
          <w:rFonts w:ascii="Times New Roman" w:hAnsi="Times New Roman" w:cs="Times New Roman"/>
          <w:sz w:val="24"/>
          <w:szCs w:val="24"/>
        </w:rPr>
        <w:t xml:space="preserve">нижение числа зарегистрированных субъектов МСП </w:t>
      </w:r>
      <w:r w:rsidR="00542A41" w:rsidRPr="00BC4449">
        <w:rPr>
          <w:rFonts w:ascii="Times New Roman" w:hAnsi="Times New Roman" w:cs="Times New Roman"/>
          <w:sz w:val="24"/>
          <w:szCs w:val="24"/>
        </w:rPr>
        <w:t xml:space="preserve">отмечено в двух районах: в Краснинском и Монастырщинском </w:t>
      </w:r>
      <w:r w:rsidRPr="00BC4449">
        <w:rPr>
          <w:rFonts w:ascii="Times New Roman" w:hAnsi="Times New Roman" w:cs="Times New Roman"/>
          <w:sz w:val="24"/>
          <w:szCs w:val="24"/>
        </w:rPr>
        <w:t>(</w:t>
      </w:r>
      <w:r w:rsidR="00BC4449" w:rsidRPr="00BC4449">
        <w:rPr>
          <w:rFonts w:ascii="Times New Roman" w:hAnsi="Times New Roman" w:cs="Times New Roman"/>
          <w:sz w:val="24"/>
          <w:szCs w:val="24"/>
        </w:rPr>
        <w:t>-3 субъекта или 0,76% и -2 или 1,06%, соответственно</w:t>
      </w:r>
      <w:r w:rsidRPr="00BC444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29D7" w:rsidRPr="00776F65" w:rsidRDefault="002329D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  <w:highlight w:val="yellow"/>
        </w:rPr>
      </w:pPr>
    </w:p>
    <w:p w:rsidR="001B54D7" w:rsidRPr="00BC4449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4449">
        <w:rPr>
          <w:rFonts w:ascii="Times New Roman" w:hAnsi="Times New Roman" w:cs="Times New Roman"/>
          <w:b/>
          <w:bCs/>
          <w:sz w:val="20"/>
          <w:szCs w:val="20"/>
        </w:rPr>
        <w:t xml:space="preserve">Таблица 2. Динамика количества субъектов МСП в </w:t>
      </w:r>
      <w:r w:rsidR="00B03B49" w:rsidRPr="00BC444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B54D7" w:rsidRPr="00BC4449">
        <w:rPr>
          <w:rFonts w:ascii="Times New Roman" w:hAnsi="Times New Roman" w:cs="Times New Roman"/>
          <w:b/>
          <w:bCs/>
          <w:sz w:val="20"/>
          <w:szCs w:val="20"/>
        </w:rPr>
        <w:t xml:space="preserve">Краснинском </w:t>
      </w:r>
      <w:r w:rsidR="00B03B49" w:rsidRPr="00BC4449">
        <w:rPr>
          <w:rFonts w:ascii="Times New Roman" w:hAnsi="Times New Roman" w:cs="Times New Roman"/>
          <w:b/>
          <w:bCs/>
          <w:sz w:val="20"/>
          <w:szCs w:val="20"/>
        </w:rPr>
        <w:t xml:space="preserve">районе </w:t>
      </w:r>
    </w:p>
    <w:p w:rsidR="00B13E80" w:rsidRPr="00BC4449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4449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93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997"/>
        <w:gridCol w:w="1338"/>
        <w:gridCol w:w="1153"/>
      </w:tblGrid>
      <w:tr w:rsidR="00CF6E7A" w:rsidRPr="001549DC" w:rsidTr="00957302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1549DC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1549DC" w:rsidRDefault="00CF6E7A" w:rsidP="00154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549DC"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5A7483"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1549DC" w:rsidRDefault="00CF6E7A" w:rsidP="005A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5A7483"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1549DC" w:rsidRDefault="00CF6E7A" w:rsidP="00154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549DC"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A7483"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1549DC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  <w:r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ед</w:t>
            </w:r>
            <w:r w:rsidR="00D8596C"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1549DC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  <w:r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1549DC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</w:t>
            </w:r>
            <w:r w:rsidR="00D8596C"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1549DC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07AA9" w:rsidRPr="00776F65" w:rsidTr="00957302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A9" w:rsidRPr="001549DC" w:rsidRDefault="00A07AA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4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1549DC" w:rsidRDefault="00A07AA9" w:rsidP="00154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4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1549DC" w:rsidRPr="00154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D979F0" w:rsidRDefault="00A07AA9" w:rsidP="00235E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D979F0" w:rsidRDefault="00A07AA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979F0"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D979F0" w:rsidRDefault="00A07AA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D979F0" w:rsidRDefault="00A07AA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4F2756" w:rsidRDefault="00A07AA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4F2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4F2756" w:rsidRDefault="00A07AA9" w:rsidP="003912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9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</w:tr>
      <w:tr w:rsidR="00A07AA9" w:rsidRPr="00776F65" w:rsidTr="0095730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A9" w:rsidRPr="001549DC" w:rsidRDefault="00A07AA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4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1549DC" w:rsidRDefault="00D979F0" w:rsidP="00E506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D979F0" w:rsidRDefault="00A07AA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D979F0" w:rsidRDefault="00A07AA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979F0"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D979F0" w:rsidRDefault="00A07AA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D979F0" w:rsidRDefault="00A07AA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4F2756" w:rsidRDefault="00A07AA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4F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4F2756" w:rsidRDefault="00A07AA9" w:rsidP="004F27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F2756" w:rsidRPr="004F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83947" w:rsidRPr="00776F65" w:rsidTr="0095730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1549DC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4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1549DC" w:rsidRDefault="00B81BA6" w:rsidP="00DF34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F3405" w:rsidRPr="0015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737E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737EAB" w:rsidP="005D51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D51C9"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6F68D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6F68D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F2756" w:rsidRDefault="006F68D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F2756" w:rsidRDefault="006F68D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</w:tr>
      <w:tr w:rsidR="00E83947" w:rsidRPr="00776F65" w:rsidTr="0095730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1549DC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4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1549DC" w:rsidRDefault="00E8339A" w:rsidP="00154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4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D51C9" w:rsidRPr="00154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1549DC" w:rsidRPr="00154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E8339A" w:rsidP="00235E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35E39"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E8339A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E448C"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D979F0"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E506D2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A07AA9"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979F0"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E506D2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F2756" w:rsidRDefault="00D979F0" w:rsidP="006078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F2756" w:rsidRDefault="009307E6" w:rsidP="00E036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3889" w:rsidRPr="00776F65" w:rsidTr="0095730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889" w:rsidRPr="001549DC" w:rsidRDefault="0007388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4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1549DC" w:rsidRDefault="00073889" w:rsidP="00154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1549DC" w:rsidRPr="0015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D979F0" w:rsidRDefault="00073889" w:rsidP="00235E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D979F0" w:rsidRDefault="0007388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D979F0"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D979F0" w:rsidRDefault="0007388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  <w:r w:rsidR="00D979F0" w:rsidRPr="00D97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D979F0" w:rsidRDefault="0007388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D97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4F2756" w:rsidRDefault="00D979F0" w:rsidP="00903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27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4F2756" w:rsidRDefault="009307E6" w:rsidP="00903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776F65" w:rsidTr="0095730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1549DC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4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1549DC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F2756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F2756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776F65" w:rsidTr="00957302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1549DC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4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1549DC" w:rsidRDefault="005D51C9" w:rsidP="00154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4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549DC" w:rsidRPr="00154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235E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5D51C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979F0"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D979F0" w:rsidRDefault="00073889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4C" w:rsidRPr="00D979F0" w:rsidRDefault="006F68DE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D9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F2756" w:rsidRDefault="0045000E" w:rsidP="00D97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979F0" w:rsidRPr="004F2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47" w:rsidRPr="004F2756" w:rsidRDefault="0045000E" w:rsidP="009307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3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</w:tbl>
    <w:p w:rsidR="002357EE" w:rsidRPr="00776F65" w:rsidRDefault="002357E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4B42" w:rsidRPr="003912FD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2FD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3912FD" w:rsidRPr="003912FD">
        <w:rPr>
          <w:rFonts w:ascii="Times New Roman" w:hAnsi="Times New Roman" w:cs="Times New Roman"/>
          <w:sz w:val="24"/>
          <w:szCs w:val="24"/>
        </w:rPr>
        <w:t>сентябрь</w:t>
      </w:r>
      <w:r w:rsidRPr="003912FD">
        <w:rPr>
          <w:rFonts w:ascii="Times New Roman" w:hAnsi="Times New Roman" w:cs="Times New Roman"/>
          <w:sz w:val="24"/>
          <w:szCs w:val="24"/>
        </w:rPr>
        <w:t xml:space="preserve"> 202</w:t>
      </w:r>
      <w:r w:rsidR="00287777" w:rsidRPr="003912FD">
        <w:rPr>
          <w:rFonts w:ascii="Times New Roman" w:hAnsi="Times New Roman" w:cs="Times New Roman"/>
          <w:sz w:val="24"/>
          <w:szCs w:val="24"/>
        </w:rPr>
        <w:t>4</w:t>
      </w:r>
      <w:r w:rsidRPr="003912F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3912F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F429B" w:rsidRPr="003912FD">
        <w:rPr>
          <w:rFonts w:ascii="Times New Roman" w:hAnsi="Times New Roman" w:cs="Times New Roman"/>
          <w:bCs/>
          <w:sz w:val="24"/>
          <w:szCs w:val="24"/>
        </w:rPr>
        <w:t xml:space="preserve">Краснинском </w:t>
      </w:r>
      <w:r w:rsidR="00B03B49" w:rsidRPr="003912FD">
        <w:rPr>
          <w:rFonts w:ascii="Times New Roman" w:hAnsi="Times New Roman" w:cs="Times New Roman"/>
          <w:bCs/>
          <w:sz w:val="24"/>
          <w:szCs w:val="24"/>
        </w:rPr>
        <w:t xml:space="preserve">районе </w:t>
      </w:r>
      <w:r w:rsidRPr="003912FD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723626" w:rsidRPr="003912FD">
        <w:rPr>
          <w:rFonts w:ascii="Times New Roman" w:hAnsi="Times New Roman" w:cs="Times New Roman"/>
          <w:sz w:val="24"/>
          <w:szCs w:val="24"/>
        </w:rPr>
        <w:t>уменьшилось</w:t>
      </w:r>
      <w:r w:rsidR="00287777" w:rsidRPr="003912FD">
        <w:rPr>
          <w:rFonts w:ascii="Times New Roman" w:hAnsi="Times New Roman" w:cs="Times New Roman"/>
          <w:sz w:val="24"/>
          <w:szCs w:val="24"/>
        </w:rPr>
        <w:t xml:space="preserve"> </w:t>
      </w:r>
      <w:r w:rsidR="00056A8B" w:rsidRPr="003912FD">
        <w:rPr>
          <w:rFonts w:ascii="Times New Roman" w:hAnsi="Times New Roman" w:cs="Times New Roman"/>
          <w:sz w:val="24"/>
          <w:szCs w:val="24"/>
        </w:rPr>
        <w:t xml:space="preserve"> на </w:t>
      </w:r>
      <w:r w:rsidR="003912FD" w:rsidRPr="003912FD">
        <w:rPr>
          <w:rFonts w:ascii="Times New Roman" w:hAnsi="Times New Roman" w:cs="Times New Roman"/>
          <w:sz w:val="24"/>
          <w:szCs w:val="24"/>
        </w:rPr>
        <w:t>2</w:t>
      </w:r>
      <w:r w:rsidR="00056A8B" w:rsidRPr="003912FD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912FD" w:rsidRPr="003912FD">
        <w:rPr>
          <w:rFonts w:ascii="Times New Roman" w:hAnsi="Times New Roman" w:cs="Times New Roman"/>
          <w:sz w:val="24"/>
          <w:szCs w:val="24"/>
        </w:rPr>
        <w:t>ы</w:t>
      </w:r>
      <w:r w:rsidR="00056A8B" w:rsidRPr="003912FD">
        <w:rPr>
          <w:rFonts w:ascii="Times New Roman" w:hAnsi="Times New Roman" w:cs="Times New Roman"/>
          <w:sz w:val="24"/>
          <w:szCs w:val="24"/>
        </w:rPr>
        <w:t xml:space="preserve"> или </w:t>
      </w:r>
      <w:r w:rsidR="00D21EE2" w:rsidRPr="003912FD">
        <w:rPr>
          <w:rFonts w:ascii="Times New Roman" w:hAnsi="Times New Roman" w:cs="Times New Roman"/>
          <w:sz w:val="24"/>
          <w:szCs w:val="24"/>
        </w:rPr>
        <w:t xml:space="preserve">на </w:t>
      </w:r>
      <w:r w:rsidR="003912FD" w:rsidRPr="003912FD">
        <w:rPr>
          <w:rFonts w:ascii="Times New Roman" w:hAnsi="Times New Roman" w:cs="Times New Roman"/>
          <w:sz w:val="24"/>
          <w:szCs w:val="24"/>
        </w:rPr>
        <w:t>1,76</w:t>
      </w:r>
      <w:r w:rsidR="00D21EE2" w:rsidRPr="003912FD">
        <w:rPr>
          <w:rFonts w:ascii="Times New Roman" w:hAnsi="Times New Roman" w:cs="Times New Roman"/>
          <w:sz w:val="24"/>
          <w:szCs w:val="24"/>
        </w:rPr>
        <w:t>%</w:t>
      </w:r>
      <w:r w:rsidRPr="003912FD">
        <w:rPr>
          <w:rFonts w:ascii="Times New Roman" w:hAnsi="Times New Roman" w:cs="Times New Roman"/>
          <w:sz w:val="24"/>
          <w:szCs w:val="24"/>
        </w:rPr>
        <w:t xml:space="preserve">, количество ИП – МСП </w:t>
      </w:r>
      <w:r w:rsidR="00CF6D4D" w:rsidRPr="003912FD">
        <w:rPr>
          <w:rFonts w:ascii="Times New Roman" w:hAnsi="Times New Roman" w:cs="Times New Roman"/>
          <w:sz w:val="24"/>
          <w:szCs w:val="24"/>
        </w:rPr>
        <w:t>уменьшилось</w:t>
      </w:r>
      <w:r w:rsidR="007D6A73" w:rsidRPr="003912FD">
        <w:rPr>
          <w:rFonts w:ascii="Times New Roman" w:hAnsi="Times New Roman" w:cs="Times New Roman"/>
          <w:sz w:val="24"/>
          <w:szCs w:val="24"/>
        </w:rPr>
        <w:t xml:space="preserve"> </w:t>
      </w:r>
      <w:r w:rsidRPr="003912FD">
        <w:rPr>
          <w:rFonts w:ascii="Times New Roman" w:hAnsi="Times New Roman" w:cs="Times New Roman"/>
          <w:sz w:val="24"/>
          <w:szCs w:val="24"/>
        </w:rPr>
        <w:t xml:space="preserve">на </w:t>
      </w:r>
      <w:r w:rsidR="00F65EFF" w:rsidRPr="003912FD">
        <w:rPr>
          <w:rFonts w:ascii="Times New Roman" w:hAnsi="Times New Roman" w:cs="Times New Roman"/>
          <w:sz w:val="24"/>
          <w:szCs w:val="24"/>
        </w:rPr>
        <w:t>1</w:t>
      </w:r>
      <w:r w:rsidR="003912FD" w:rsidRPr="003912FD">
        <w:rPr>
          <w:rFonts w:ascii="Times New Roman" w:hAnsi="Times New Roman" w:cs="Times New Roman"/>
          <w:sz w:val="24"/>
          <w:szCs w:val="24"/>
        </w:rPr>
        <w:t>2</w:t>
      </w:r>
      <w:r w:rsidR="007D6A73" w:rsidRPr="003912FD">
        <w:rPr>
          <w:rFonts w:ascii="Times New Roman" w:hAnsi="Times New Roman" w:cs="Times New Roman"/>
          <w:sz w:val="24"/>
          <w:szCs w:val="24"/>
        </w:rPr>
        <w:t xml:space="preserve"> </w:t>
      </w:r>
      <w:r w:rsidRPr="003912FD">
        <w:rPr>
          <w:rFonts w:ascii="Times New Roman" w:hAnsi="Times New Roman" w:cs="Times New Roman"/>
          <w:sz w:val="24"/>
          <w:szCs w:val="24"/>
        </w:rPr>
        <w:t>ед</w:t>
      </w:r>
      <w:r w:rsidR="007B34FB" w:rsidRPr="003912FD">
        <w:rPr>
          <w:rFonts w:ascii="Times New Roman" w:hAnsi="Times New Roman" w:cs="Times New Roman"/>
          <w:sz w:val="24"/>
          <w:szCs w:val="24"/>
        </w:rPr>
        <w:t>иниц</w:t>
      </w:r>
      <w:r w:rsidRPr="003912FD">
        <w:rPr>
          <w:rFonts w:ascii="Times New Roman" w:hAnsi="Times New Roman" w:cs="Times New Roman"/>
          <w:sz w:val="24"/>
          <w:szCs w:val="24"/>
        </w:rPr>
        <w:t xml:space="preserve"> или </w:t>
      </w:r>
      <w:r w:rsidR="00E8339A" w:rsidRPr="003912FD">
        <w:rPr>
          <w:rFonts w:ascii="Times New Roman" w:hAnsi="Times New Roman" w:cs="Times New Roman"/>
          <w:sz w:val="24"/>
          <w:szCs w:val="24"/>
        </w:rPr>
        <w:t xml:space="preserve">на </w:t>
      </w:r>
      <w:r w:rsidR="003912FD" w:rsidRPr="003912FD">
        <w:rPr>
          <w:rFonts w:ascii="Times New Roman" w:hAnsi="Times New Roman" w:cs="Times New Roman"/>
          <w:sz w:val="24"/>
          <w:szCs w:val="24"/>
        </w:rPr>
        <w:t>4,12</w:t>
      </w:r>
      <w:r w:rsidRPr="003912FD">
        <w:rPr>
          <w:rFonts w:ascii="Times New Roman" w:hAnsi="Times New Roman" w:cs="Times New Roman"/>
          <w:sz w:val="24"/>
          <w:szCs w:val="24"/>
        </w:rPr>
        <w:t>%.</w:t>
      </w:r>
    </w:p>
    <w:p w:rsidR="00B51FDB" w:rsidRPr="009307E6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7E6">
        <w:rPr>
          <w:rFonts w:ascii="Times New Roman" w:hAnsi="Times New Roman" w:cs="Times New Roman"/>
          <w:sz w:val="24"/>
          <w:szCs w:val="24"/>
        </w:rPr>
        <w:t>З</w:t>
      </w:r>
      <w:r w:rsidR="000563A8" w:rsidRPr="009307E6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9307E6">
        <w:rPr>
          <w:rFonts w:ascii="Times New Roman" w:hAnsi="Times New Roman" w:cs="Times New Roman"/>
          <w:sz w:val="24"/>
          <w:szCs w:val="24"/>
        </w:rPr>
        <w:t xml:space="preserve">прошедший календарный год (с </w:t>
      </w:r>
      <w:r w:rsidR="00287777" w:rsidRPr="009307E6">
        <w:rPr>
          <w:rFonts w:ascii="Times New Roman" w:hAnsi="Times New Roman" w:cs="Times New Roman"/>
          <w:sz w:val="24"/>
          <w:szCs w:val="24"/>
        </w:rPr>
        <w:t>10.</w:t>
      </w:r>
      <w:r w:rsidR="003912FD" w:rsidRPr="009307E6">
        <w:rPr>
          <w:rFonts w:ascii="Times New Roman" w:hAnsi="Times New Roman" w:cs="Times New Roman"/>
          <w:sz w:val="24"/>
          <w:szCs w:val="24"/>
        </w:rPr>
        <w:t>10</w:t>
      </w:r>
      <w:r w:rsidR="00D21EE2" w:rsidRPr="009307E6">
        <w:rPr>
          <w:rFonts w:ascii="Times New Roman" w:hAnsi="Times New Roman" w:cs="Times New Roman"/>
          <w:sz w:val="24"/>
          <w:szCs w:val="24"/>
        </w:rPr>
        <w:t>.</w:t>
      </w:r>
      <w:r w:rsidR="00B607BE" w:rsidRPr="009307E6">
        <w:rPr>
          <w:rFonts w:ascii="Times New Roman" w:hAnsi="Times New Roman" w:cs="Times New Roman"/>
          <w:sz w:val="24"/>
          <w:szCs w:val="24"/>
        </w:rPr>
        <w:t>202</w:t>
      </w:r>
      <w:r w:rsidR="00287777" w:rsidRPr="009307E6">
        <w:rPr>
          <w:rFonts w:ascii="Times New Roman" w:hAnsi="Times New Roman" w:cs="Times New Roman"/>
          <w:sz w:val="24"/>
          <w:szCs w:val="24"/>
        </w:rPr>
        <w:t>3</w:t>
      </w:r>
      <w:r w:rsidR="00B607BE" w:rsidRPr="009307E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87777" w:rsidRPr="009307E6">
        <w:rPr>
          <w:rFonts w:ascii="Times New Roman" w:hAnsi="Times New Roman" w:cs="Times New Roman"/>
          <w:sz w:val="24"/>
          <w:szCs w:val="24"/>
        </w:rPr>
        <w:t>10.</w:t>
      </w:r>
      <w:r w:rsidR="003912FD" w:rsidRPr="009307E6">
        <w:rPr>
          <w:rFonts w:ascii="Times New Roman" w:hAnsi="Times New Roman" w:cs="Times New Roman"/>
          <w:sz w:val="24"/>
          <w:szCs w:val="24"/>
        </w:rPr>
        <w:t>10</w:t>
      </w:r>
      <w:r w:rsidR="00D21EE2" w:rsidRPr="009307E6">
        <w:rPr>
          <w:rFonts w:ascii="Times New Roman" w:hAnsi="Times New Roman" w:cs="Times New Roman"/>
          <w:sz w:val="24"/>
          <w:szCs w:val="24"/>
        </w:rPr>
        <w:t>.</w:t>
      </w:r>
      <w:r w:rsidR="009656A2" w:rsidRPr="009307E6">
        <w:rPr>
          <w:rFonts w:ascii="Times New Roman" w:hAnsi="Times New Roman" w:cs="Times New Roman"/>
          <w:sz w:val="24"/>
          <w:szCs w:val="24"/>
        </w:rPr>
        <w:t>202</w:t>
      </w:r>
      <w:r w:rsidR="00287777" w:rsidRPr="009307E6">
        <w:rPr>
          <w:rFonts w:ascii="Times New Roman" w:hAnsi="Times New Roman" w:cs="Times New Roman"/>
          <w:sz w:val="24"/>
          <w:szCs w:val="24"/>
        </w:rPr>
        <w:t>4</w:t>
      </w:r>
      <w:r w:rsidR="009656A2" w:rsidRPr="009307E6">
        <w:rPr>
          <w:rFonts w:ascii="Times New Roman" w:hAnsi="Times New Roman" w:cs="Times New Roman"/>
          <w:sz w:val="24"/>
          <w:szCs w:val="24"/>
        </w:rPr>
        <w:t xml:space="preserve"> г.</w:t>
      </w:r>
      <w:r w:rsidRPr="009307E6">
        <w:rPr>
          <w:rFonts w:ascii="Times New Roman" w:hAnsi="Times New Roman" w:cs="Times New Roman"/>
          <w:sz w:val="24"/>
          <w:szCs w:val="24"/>
        </w:rPr>
        <w:t xml:space="preserve">) </w:t>
      </w:r>
      <w:r w:rsidR="00D362FE" w:rsidRPr="009307E6">
        <w:rPr>
          <w:rFonts w:ascii="Times New Roman" w:hAnsi="Times New Roman" w:cs="Times New Roman"/>
          <w:sz w:val="24"/>
          <w:szCs w:val="24"/>
        </w:rPr>
        <w:t>числ</w:t>
      </w:r>
      <w:r w:rsidR="00E036F1" w:rsidRPr="009307E6">
        <w:rPr>
          <w:rFonts w:ascii="Times New Roman" w:hAnsi="Times New Roman" w:cs="Times New Roman"/>
          <w:sz w:val="24"/>
          <w:szCs w:val="24"/>
        </w:rPr>
        <w:t>о</w:t>
      </w:r>
      <w:r w:rsidR="00D362FE" w:rsidRPr="009307E6">
        <w:rPr>
          <w:rFonts w:ascii="Times New Roman" w:hAnsi="Times New Roman" w:cs="Times New Roman"/>
          <w:sz w:val="24"/>
          <w:szCs w:val="24"/>
        </w:rPr>
        <w:t xml:space="preserve"> </w:t>
      </w:r>
      <w:r w:rsidR="00957302" w:rsidRPr="009307E6">
        <w:rPr>
          <w:rFonts w:ascii="Times New Roman" w:hAnsi="Times New Roman" w:cs="Times New Roman"/>
          <w:sz w:val="24"/>
          <w:szCs w:val="24"/>
        </w:rPr>
        <w:t>юридических</w:t>
      </w:r>
      <w:r w:rsidR="00D362FE" w:rsidRPr="009307E6">
        <w:rPr>
          <w:rFonts w:ascii="Times New Roman" w:hAnsi="Times New Roman" w:cs="Times New Roman"/>
          <w:sz w:val="24"/>
          <w:szCs w:val="24"/>
        </w:rPr>
        <w:t xml:space="preserve"> </w:t>
      </w:r>
      <w:r w:rsidR="003912FD" w:rsidRPr="009307E6">
        <w:rPr>
          <w:rFonts w:ascii="Times New Roman" w:hAnsi="Times New Roman" w:cs="Times New Roman"/>
          <w:sz w:val="24"/>
          <w:szCs w:val="24"/>
        </w:rPr>
        <w:t xml:space="preserve">лиц </w:t>
      </w:r>
      <w:r w:rsidR="00D21EE2" w:rsidRPr="009307E6">
        <w:rPr>
          <w:rFonts w:ascii="Times New Roman" w:hAnsi="Times New Roman" w:cs="Times New Roman"/>
          <w:sz w:val="24"/>
          <w:szCs w:val="24"/>
        </w:rPr>
        <w:t>уменьшилось</w:t>
      </w:r>
      <w:r w:rsidR="007D6A73" w:rsidRPr="009307E6">
        <w:rPr>
          <w:rFonts w:ascii="Times New Roman" w:hAnsi="Times New Roman" w:cs="Times New Roman"/>
          <w:sz w:val="24"/>
          <w:szCs w:val="24"/>
        </w:rPr>
        <w:t xml:space="preserve"> на </w:t>
      </w:r>
      <w:r w:rsidR="003912FD" w:rsidRPr="009307E6">
        <w:rPr>
          <w:rFonts w:ascii="Times New Roman" w:hAnsi="Times New Roman" w:cs="Times New Roman"/>
          <w:sz w:val="24"/>
          <w:szCs w:val="24"/>
        </w:rPr>
        <w:t>3</w:t>
      </w:r>
      <w:r w:rsidR="00F65EFF" w:rsidRPr="009307E6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912FD" w:rsidRPr="009307E6">
        <w:rPr>
          <w:rFonts w:ascii="Times New Roman" w:hAnsi="Times New Roman" w:cs="Times New Roman"/>
          <w:sz w:val="24"/>
          <w:szCs w:val="24"/>
        </w:rPr>
        <w:t>ы</w:t>
      </w:r>
      <w:r w:rsidR="00F65EFF" w:rsidRPr="009307E6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9307E6" w:rsidRPr="009307E6">
        <w:rPr>
          <w:rFonts w:ascii="Times New Roman" w:hAnsi="Times New Roman" w:cs="Times New Roman"/>
          <w:sz w:val="24"/>
          <w:szCs w:val="24"/>
        </w:rPr>
        <w:t>2,61</w:t>
      </w:r>
      <w:r w:rsidR="00F65EFF" w:rsidRPr="009307E6">
        <w:rPr>
          <w:rFonts w:ascii="Times New Roman" w:hAnsi="Times New Roman" w:cs="Times New Roman"/>
          <w:sz w:val="24"/>
          <w:szCs w:val="24"/>
        </w:rPr>
        <w:t xml:space="preserve">%, </w:t>
      </w:r>
      <w:r w:rsidR="00D362FE" w:rsidRPr="009307E6">
        <w:rPr>
          <w:rFonts w:ascii="Times New Roman" w:hAnsi="Times New Roman" w:cs="Times New Roman"/>
          <w:sz w:val="24"/>
          <w:szCs w:val="24"/>
        </w:rPr>
        <w:t>числ</w:t>
      </w:r>
      <w:r w:rsidR="00B45888" w:rsidRPr="009307E6">
        <w:rPr>
          <w:rFonts w:ascii="Times New Roman" w:hAnsi="Times New Roman" w:cs="Times New Roman"/>
          <w:sz w:val="24"/>
          <w:szCs w:val="24"/>
        </w:rPr>
        <w:t>о</w:t>
      </w:r>
      <w:r w:rsidR="00D362FE" w:rsidRPr="009307E6">
        <w:rPr>
          <w:rFonts w:ascii="Times New Roman" w:hAnsi="Times New Roman" w:cs="Times New Roman"/>
          <w:sz w:val="24"/>
          <w:szCs w:val="24"/>
        </w:rPr>
        <w:t xml:space="preserve"> </w:t>
      </w:r>
      <w:r w:rsidR="00AB2057" w:rsidRPr="009307E6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D21EE2" w:rsidRPr="009307E6">
        <w:rPr>
          <w:rFonts w:ascii="Times New Roman" w:hAnsi="Times New Roman" w:cs="Times New Roman"/>
          <w:sz w:val="24"/>
          <w:szCs w:val="24"/>
        </w:rPr>
        <w:t xml:space="preserve"> </w:t>
      </w:r>
      <w:r w:rsidR="009307E6" w:rsidRPr="009307E6">
        <w:rPr>
          <w:rFonts w:ascii="Times New Roman" w:hAnsi="Times New Roman" w:cs="Times New Roman"/>
          <w:sz w:val="24"/>
          <w:szCs w:val="24"/>
        </w:rPr>
        <w:t>не изменилось</w:t>
      </w:r>
      <w:r w:rsidR="00DF155A" w:rsidRPr="009307E6">
        <w:rPr>
          <w:rFonts w:ascii="Times New Roman" w:hAnsi="Times New Roman" w:cs="Times New Roman"/>
          <w:sz w:val="24"/>
          <w:szCs w:val="24"/>
        </w:rPr>
        <w:t xml:space="preserve"> </w:t>
      </w:r>
      <w:r w:rsidR="007D6A73" w:rsidRPr="009307E6">
        <w:rPr>
          <w:rFonts w:ascii="Times New Roman" w:hAnsi="Times New Roman" w:cs="Times New Roman"/>
          <w:sz w:val="24"/>
          <w:szCs w:val="24"/>
        </w:rPr>
        <w:t xml:space="preserve">и </w:t>
      </w:r>
      <w:r w:rsidR="002E18B4" w:rsidRPr="009307E6">
        <w:rPr>
          <w:rFonts w:ascii="Times New Roman" w:hAnsi="Times New Roman" w:cs="Times New Roman"/>
          <w:sz w:val="24"/>
          <w:szCs w:val="24"/>
        </w:rPr>
        <w:t>составило</w:t>
      </w:r>
      <w:r w:rsidR="00D21EE2" w:rsidRPr="009307E6">
        <w:rPr>
          <w:rFonts w:ascii="Times New Roman" w:hAnsi="Times New Roman" w:cs="Times New Roman"/>
          <w:sz w:val="24"/>
          <w:szCs w:val="24"/>
        </w:rPr>
        <w:t xml:space="preserve"> </w:t>
      </w:r>
      <w:r w:rsidR="007D6A73" w:rsidRPr="009307E6">
        <w:rPr>
          <w:rFonts w:ascii="Times New Roman" w:hAnsi="Times New Roman" w:cs="Times New Roman"/>
          <w:sz w:val="24"/>
          <w:szCs w:val="24"/>
        </w:rPr>
        <w:t>2</w:t>
      </w:r>
      <w:r w:rsidR="00F65EFF" w:rsidRPr="009307E6">
        <w:rPr>
          <w:rFonts w:ascii="Times New Roman" w:hAnsi="Times New Roman" w:cs="Times New Roman"/>
          <w:sz w:val="24"/>
          <w:szCs w:val="24"/>
        </w:rPr>
        <w:t>7</w:t>
      </w:r>
      <w:r w:rsidR="009307E6" w:rsidRPr="009307E6">
        <w:rPr>
          <w:rFonts w:ascii="Times New Roman" w:hAnsi="Times New Roman" w:cs="Times New Roman"/>
          <w:sz w:val="24"/>
          <w:szCs w:val="24"/>
        </w:rPr>
        <w:t>9</w:t>
      </w:r>
      <w:r w:rsidR="007D6A73" w:rsidRPr="009307E6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9307E6" w:rsidRPr="009307E6">
        <w:rPr>
          <w:rFonts w:ascii="Times New Roman" w:hAnsi="Times New Roman" w:cs="Times New Roman"/>
          <w:sz w:val="24"/>
          <w:szCs w:val="24"/>
        </w:rPr>
        <w:t>.</w:t>
      </w:r>
    </w:p>
    <w:p w:rsidR="00937EEC" w:rsidRPr="009307E6" w:rsidRDefault="00937EEC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B01" w:rsidRPr="009307E6" w:rsidRDefault="00937EEC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7E6">
        <w:rPr>
          <w:rFonts w:ascii="Times New Roman" w:hAnsi="Times New Roman" w:cs="Times New Roman"/>
          <w:b/>
          <w:bCs/>
          <w:sz w:val="24"/>
          <w:szCs w:val="24"/>
        </w:rPr>
        <w:t xml:space="preserve">График 1. Динамика количества субъектов МСП в Краснинском районе </w:t>
      </w:r>
    </w:p>
    <w:p w:rsidR="00937EEC" w:rsidRDefault="00937EEC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7E6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 w:rsidR="0006310D" w:rsidRPr="009307E6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9307E6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9307E6" w:rsidRPr="009307E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307E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87777" w:rsidRPr="009307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80514" w:rsidRPr="009307E6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9307E6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9307E6" w:rsidRPr="009307E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307E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87777" w:rsidRPr="009307E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FC0CC0" w:rsidRPr="009307E6" w:rsidRDefault="00FC0CC0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5B1F" w:rsidRDefault="00FC0CC0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  <w:highlight w:val="yellow"/>
          <w:lang w:eastAsia="ru-RU"/>
        </w:rPr>
      </w:pPr>
      <w:r w:rsidRPr="00FC0CC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7747" cy="2660512"/>
            <wp:effectExtent l="19050" t="0" r="24903" b="648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0CC0" w:rsidRPr="00776F65" w:rsidRDefault="00FC0CC0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53219" w:rsidRPr="0002714E" w:rsidRDefault="00937EEC" w:rsidP="00937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4E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количества </w:t>
      </w:r>
      <w:r w:rsidR="00353219" w:rsidRPr="0002714E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02714E">
        <w:rPr>
          <w:rFonts w:ascii="Times New Roman" w:hAnsi="Times New Roman" w:cs="Times New Roman"/>
          <w:sz w:val="24"/>
          <w:szCs w:val="24"/>
        </w:rPr>
        <w:t xml:space="preserve"> за календарный год (с </w:t>
      </w:r>
      <w:r w:rsidR="0002714E" w:rsidRPr="0002714E">
        <w:rPr>
          <w:rFonts w:ascii="Times New Roman" w:hAnsi="Times New Roman" w:cs="Times New Roman"/>
          <w:sz w:val="24"/>
          <w:szCs w:val="24"/>
        </w:rPr>
        <w:t>октября</w:t>
      </w:r>
      <w:r w:rsidRPr="0002714E">
        <w:rPr>
          <w:rFonts w:ascii="Times New Roman" w:hAnsi="Times New Roman" w:cs="Times New Roman"/>
          <w:sz w:val="24"/>
          <w:szCs w:val="24"/>
        </w:rPr>
        <w:t xml:space="preserve"> 202</w:t>
      </w:r>
      <w:r w:rsidR="00AB4B01" w:rsidRPr="0002714E">
        <w:rPr>
          <w:rFonts w:ascii="Times New Roman" w:hAnsi="Times New Roman" w:cs="Times New Roman"/>
          <w:sz w:val="24"/>
          <w:szCs w:val="24"/>
        </w:rPr>
        <w:t>3</w:t>
      </w:r>
      <w:r w:rsidRPr="0002714E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2714E" w:rsidRPr="0002714E">
        <w:rPr>
          <w:rFonts w:ascii="Times New Roman" w:hAnsi="Times New Roman" w:cs="Times New Roman"/>
          <w:sz w:val="24"/>
          <w:szCs w:val="24"/>
        </w:rPr>
        <w:t>октябрь</w:t>
      </w:r>
      <w:r w:rsidRPr="0002714E">
        <w:rPr>
          <w:rFonts w:ascii="Times New Roman" w:hAnsi="Times New Roman" w:cs="Times New Roman"/>
          <w:sz w:val="24"/>
          <w:szCs w:val="24"/>
        </w:rPr>
        <w:t xml:space="preserve"> 202</w:t>
      </w:r>
      <w:r w:rsidR="00AB4B01" w:rsidRPr="0002714E">
        <w:rPr>
          <w:rFonts w:ascii="Times New Roman" w:hAnsi="Times New Roman" w:cs="Times New Roman"/>
          <w:sz w:val="24"/>
          <w:szCs w:val="24"/>
        </w:rPr>
        <w:t>4</w:t>
      </w:r>
      <w:r w:rsidRPr="0002714E">
        <w:rPr>
          <w:rFonts w:ascii="Times New Roman" w:hAnsi="Times New Roman" w:cs="Times New Roman"/>
          <w:sz w:val="24"/>
          <w:szCs w:val="24"/>
        </w:rPr>
        <w:t xml:space="preserve"> г.) </w:t>
      </w:r>
      <w:r w:rsidR="00E74FE0" w:rsidRPr="0002714E">
        <w:rPr>
          <w:rFonts w:ascii="Times New Roman" w:hAnsi="Times New Roman" w:cs="Times New Roman"/>
          <w:sz w:val="24"/>
          <w:szCs w:val="24"/>
        </w:rPr>
        <w:t xml:space="preserve">имела незначительные колебания в течение </w:t>
      </w:r>
      <w:r w:rsidR="00353219" w:rsidRPr="0002714E">
        <w:rPr>
          <w:rFonts w:ascii="Times New Roman" w:hAnsi="Times New Roman" w:cs="Times New Roman"/>
          <w:sz w:val="24"/>
          <w:szCs w:val="24"/>
        </w:rPr>
        <w:t>вс</w:t>
      </w:r>
      <w:r w:rsidR="00E74FE0" w:rsidRPr="0002714E">
        <w:rPr>
          <w:rFonts w:ascii="Times New Roman" w:hAnsi="Times New Roman" w:cs="Times New Roman"/>
          <w:sz w:val="24"/>
          <w:szCs w:val="24"/>
        </w:rPr>
        <w:t>его отчетного периода</w:t>
      </w:r>
      <w:r w:rsidR="00353219" w:rsidRPr="0002714E">
        <w:rPr>
          <w:rFonts w:ascii="Times New Roman" w:hAnsi="Times New Roman" w:cs="Times New Roman"/>
          <w:sz w:val="24"/>
          <w:szCs w:val="24"/>
        </w:rPr>
        <w:t>, максимальное количество ИП отмечено по состоянию на 10.0</w:t>
      </w:r>
      <w:r w:rsidR="00744F22" w:rsidRPr="0002714E">
        <w:rPr>
          <w:rFonts w:ascii="Times New Roman" w:hAnsi="Times New Roman" w:cs="Times New Roman"/>
          <w:sz w:val="24"/>
          <w:szCs w:val="24"/>
        </w:rPr>
        <w:t>3.2024</w:t>
      </w:r>
      <w:r w:rsidR="00353219" w:rsidRPr="0002714E">
        <w:rPr>
          <w:rFonts w:ascii="Times New Roman" w:hAnsi="Times New Roman" w:cs="Times New Roman"/>
          <w:sz w:val="24"/>
          <w:szCs w:val="24"/>
        </w:rPr>
        <w:t xml:space="preserve"> года и составило 2</w:t>
      </w:r>
      <w:r w:rsidR="00744F22" w:rsidRPr="0002714E">
        <w:rPr>
          <w:rFonts w:ascii="Times New Roman" w:hAnsi="Times New Roman" w:cs="Times New Roman"/>
          <w:sz w:val="24"/>
          <w:szCs w:val="24"/>
        </w:rPr>
        <w:t>99</w:t>
      </w:r>
      <w:r w:rsidR="00353219" w:rsidRPr="0002714E">
        <w:rPr>
          <w:rFonts w:ascii="Times New Roman" w:hAnsi="Times New Roman" w:cs="Times New Roman"/>
          <w:sz w:val="24"/>
          <w:szCs w:val="24"/>
        </w:rPr>
        <w:t xml:space="preserve"> субъектов</w:t>
      </w:r>
      <w:r w:rsidR="00744F22" w:rsidRPr="0002714E">
        <w:rPr>
          <w:rFonts w:ascii="Times New Roman" w:hAnsi="Times New Roman" w:cs="Times New Roman"/>
          <w:sz w:val="24"/>
          <w:szCs w:val="24"/>
        </w:rPr>
        <w:t xml:space="preserve"> МСП</w:t>
      </w:r>
      <w:r w:rsidR="00632947" w:rsidRPr="0002714E">
        <w:rPr>
          <w:rFonts w:ascii="Times New Roman" w:hAnsi="Times New Roman" w:cs="Times New Roman"/>
          <w:sz w:val="24"/>
          <w:szCs w:val="24"/>
        </w:rPr>
        <w:t xml:space="preserve">. </w:t>
      </w:r>
      <w:r w:rsidR="00353219" w:rsidRPr="00027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993" w:rsidRPr="0002714E" w:rsidRDefault="00353219" w:rsidP="00937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4E">
        <w:rPr>
          <w:rFonts w:ascii="Times New Roman" w:hAnsi="Times New Roman" w:cs="Times New Roman"/>
          <w:sz w:val="24"/>
          <w:szCs w:val="24"/>
        </w:rPr>
        <w:t>Не</w:t>
      </w:r>
      <w:r w:rsidR="00937EEC" w:rsidRPr="0002714E">
        <w:rPr>
          <w:rFonts w:ascii="Times New Roman" w:hAnsi="Times New Roman" w:cs="Times New Roman"/>
          <w:sz w:val="24"/>
          <w:szCs w:val="24"/>
        </w:rPr>
        <w:t xml:space="preserve">высокий темп прироста количества </w:t>
      </w:r>
      <w:r w:rsidRPr="0002714E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937EEC" w:rsidRPr="0002714E">
        <w:rPr>
          <w:rFonts w:ascii="Times New Roman" w:hAnsi="Times New Roman" w:cs="Times New Roman"/>
          <w:sz w:val="24"/>
          <w:szCs w:val="24"/>
        </w:rPr>
        <w:t xml:space="preserve"> может быть связан </w:t>
      </w:r>
      <w:r w:rsidR="00280514" w:rsidRPr="0002714E">
        <w:rPr>
          <w:rFonts w:ascii="Times New Roman" w:hAnsi="Times New Roman" w:cs="Times New Roman"/>
          <w:sz w:val="24"/>
          <w:szCs w:val="24"/>
        </w:rPr>
        <w:t xml:space="preserve">с </w:t>
      </w:r>
      <w:r w:rsidR="00937EEC" w:rsidRPr="0002714E">
        <w:rPr>
          <w:rFonts w:ascii="Times New Roman" w:hAnsi="Times New Roman" w:cs="Times New Roman"/>
          <w:sz w:val="24"/>
          <w:szCs w:val="24"/>
        </w:rPr>
        <w:t>популяр</w:t>
      </w:r>
      <w:r w:rsidR="00280514" w:rsidRPr="0002714E">
        <w:rPr>
          <w:rFonts w:ascii="Times New Roman" w:hAnsi="Times New Roman" w:cs="Times New Roman"/>
          <w:sz w:val="24"/>
          <w:szCs w:val="24"/>
        </w:rPr>
        <w:t>изацией</w:t>
      </w:r>
      <w:r w:rsidR="00937EEC" w:rsidRPr="0002714E">
        <w:rPr>
          <w:rFonts w:ascii="Times New Roman" w:hAnsi="Times New Roman" w:cs="Times New Roman"/>
          <w:sz w:val="24"/>
          <w:szCs w:val="24"/>
        </w:rPr>
        <w:t xml:space="preserve"> применения статуса плательщика налога на профессиональный доход (самозанятость) среди физических лиц, осуществляющих коммерческую деятельность.</w:t>
      </w:r>
      <w:r w:rsidR="00937EEC" w:rsidRPr="000271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5915" w:rsidRPr="0002714E">
        <w:rPr>
          <w:rFonts w:ascii="Times New Roman" w:hAnsi="Times New Roman" w:cs="Times New Roman"/>
          <w:sz w:val="24"/>
          <w:szCs w:val="24"/>
        </w:rPr>
        <w:t>В</w:t>
      </w:r>
      <w:r w:rsidR="00A45915" w:rsidRPr="000271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5915" w:rsidRPr="0002714E">
        <w:rPr>
          <w:rFonts w:ascii="Times New Roman" w:hAnsi="Times New Roman" w:cs="Times New Roman"/>
          <w:sz w:val="24"/>
          <w:szCs w:val="24"/>
        </w:rPr>
        <w:t xml:space="preserve">связи с </w:t>
      </w:r>
      <w:r w:rsidR="00937EEC" w:rsidRPr="0002714E">
        <w:rPr>
          <w:rFonts w:ascii="Times New Roman" w:hAnsi="Times New Roman" w:cs="Times New Roman"/>
          <w:sz w:val="24"/>
          <w:szCs w:val="24"/>
        </w:rPr>
        <w:t>простой регистраци</w:t>
      </w:r>
      <w:r w:rsidR="00A45915" w:rsidRPr="0002714E">
        <w:rPr>
          <w:rFonts w:ascii="Times New Roman" w:hAnsi="Times New Roman" w:cs="Times New Roman"/>
          <w:sz w:val="24"/>
          <w:szCs w:val="24"/>
        </w:rPr>
        <w:t>ей</w:t>
      </w:r>
      <w:r w:rsidR="00937EEC" w:rsidRPr="0002714E">
        <w:rPr>
          <w:rFonts w:ascii="Times New Roman" w:hAnsi="Times New Roman" w:cs="Times New Roman"/>
          <w:sz w:val="24"/>
          <w:szCs w:val="24"/>
        </w:rPr>
        <w:t xml:space="preserve"> и невысокой налоговой нагрузк</w:t>
      </w:r>
      <w:r w:rsidR="00A45915" w:rsidRPr="0002714E">
        <w:rPr>
          <w:rFonts w:ascii="Times New Roman" w:hAnsi="Times New Roman" w:cs="Times New Roman"/>
          <w:sz w:val="24"/>
          <w:szCs w:val="24"/>
        </w:rPr>
        <w:t>ой, часть</w:t>
      </w:r>
      <w:r w:rsidR="00937EEC" w:rsidRPr="0002714E">
        <w:rPr>
          <w:rFonts w:ascii="Times New Roman" w:hAnsi="Times New Roman" w:cs="Times New Roman"/>
          <w:sz w:val="24"/>
          <w:szCs w:val="24"/>
        </w:rPr>
        <w:t xml:space="preserve"> предпринимателей предпочитает </w:t>
      </w:r>
      <w:r w:rsidR="00A45915" w:rsidRPr="0002714E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937EEC" w:rsidRPr="0002714E">
        <w:rPr>
          <w:rFonts w:ascii="Times New Roman" w:hAnsi="Times New Roman" w:cs="Times New Roman"/>
          <w:sz w:val="24"/>
          <w:szCs w:val="24"/>
        </w:rPr>
        <w:t>этот режим регистрации ИП.</w:t>
      </w:r>
      <w:r w:rsidR="00A82993" w:rsidRPr="00027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EC" w:rsidRPr="0002714E" w:rsidRDefault="00A82993" w:rsidP="00937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14E">
        <w:rPr>
          <w:rFonts w:ascii="Times New Roman" w:hAnsi="Times New Roman" w:cs="Times New Roman"/>
          <w:sz w:val="24"/>
          <w:szCs w:val="24"/>
        </w:rPr>
        <w:t xml:space="preserve">Динамика числа юридических лиц </w:t>
      </w:r>
      <w:r w:rsidR="00894FD0" w:rsidRPr="0002714E">
        <w:rPr>
          <w:rFonts w:ascii="Times New Roman" w:hAnsi="Times New Roman" w:cs="Times New Roman"/>
          <w:sz w:val="24"/>
          <w:szCs w:val="24"/>
        </w:rPr>
        <w:t xml:space="preserve">практически неизменна </w:t>
      </w:r>
      <w:r w:rsidR="00BB7D4B" w:rsidRPr="0002714E">
        <w:rPr>
          <w:rFonts w:ascii="Times New Roman" w:hAnsi="Times New Roman" w:cs="Times New Roman"/>
          <w:sz w:val="24"/>
          <w:szCs w:val="24"/>
        </w:rPr>
        <w:t>и имела незначительную положительную тенденцию до мая 2024 года, снижение произошло в течение мая</w:t>
      </w:r>
      <w:r w:rsidR="00F8272E" w:rsidRPr="0002714E">
        <w:rPr>
          <w:rFonts w:ascii="Times New Roman" w:hAnsi="Times New Roman" w:cs="Times New Roman"/>
          <w:sz w:val="24"/>
          <w:szCs w:val="24"/>
        </w:rPr>
        <w:t>-</w:t>
      </w:r>
      <w:r w:rsidR="00BB7D4B" w:rsidRPr="0002714E">
        <w:rPr>
          <w:rFonts w:ascii="Times New Roman" w:hAnsi="Times New Roman" w:cs="Times New Roman"/>
          <w:sz w:val="24"/>
          <w:szCs w:val="24"/>
        </w:rPr>
        <w:t>ию</w:t>
      </w:r>
      <w:r w:rsidR="00F8272E" w:rsidRPr="0002714E">
        <w:rPr>
          <w:rFonts w:ascii="Times New Roman" w:hAnsi="Times New Roman" w:cs="Times New Roman"/>
          <w:sz w:val="24"/>
          <w:szCs w:val="24"/>
        </w:rPr>
        <w:t>ля</w:t>
      </w:r>
      <w:r w:rsidR="00BB7D4B" w:rsidRPr="0002714E">
        <w:rPr>
          <w:rFonts w:ascii="Times New Roman" w:hAnsi="Times New Roman" w:cs="Times New Roman"/>
          <w:sz w:val="24"/>
          <w:szCs w:val="24"/>
        </w:rPr>
        <w:t xml:space="preserve"> 2024 года в общем количестве на 12 единиц, в том числе за ию</w:t>
      </w:r>
      <w:r w:rsidR="00F8272E" w:rsidRPr="0002714E">
        <w:rPr>
          <w:rFonts w:ascii="Times New Roman" w:hAnsi="Times New Roman" w:cs="Times New Roman"/>
          <w:sz w:val="24"/>
          <w:szCs w:val="24"/>
        </w:rPr>
        <w:t>л</w:t>
      </w:r>
      <w:r w:rsidR="00BB7D4B" w:rsidRPr="0002714E">
        <w:rPr>
          <w:rFonts w:ascii="Times New Roman" w:hAnsi="Times New Roman" w:cs="Times New Roman"/>
          <w:sz w:val="24"/>
          <w:szCs w:val="24"/>
        </w:rPr>
        <w:t>ь 2024 года -</w:t>
      </w:r>
      <w:r w:rsidR="00F8272E" w:rsidRPr="0002714E">
        <w:rPr>
          <w:rFonts w:ascii="Times New Roman" w:hAnsi="Times New Roman" w:cs="Times New Roman"/>
          <w:sz w:val="24"/>
          <w:szCs w:val="24"/>
        </w:rPr>
        <w:t>5</w:t>
      </w:r>
      <w:r w:rsidR="00BB7D4B" w:rsidRPr="0002714E">
        <w:rPr>
          <w:rFonts w:ascii="Times New Roman" w:hAnsi="Times New Roman" w:cs="Times New Roman"/>
          <w:sz w:val="24"/>
          <w:szCs w:val="24"/>
        </w:rPr>
        <w:t xml:space="preserve"> субъектов или </w:t>
      </w:r>
      <w:r w:rsidR="00F8272E" w:rsidRPr="0002714E">
        <w:rPr>
          <w:rFonts w:ascii="Times New Roman" w:hAnsi="Times New Roman" w:cs="Times New Roman"/>
          <w:sz w:val="24"/>
          <w:szCs w:val="24"/>
        </w:rPr>
        <w:t>4,39</w:t>
      </w:r>
      <w:r w:rsidR="00BB7D4B" w:rsidRPr="0002714E">
        <w:rPr>
          <w:rFonts w:ascii="Times New Roman" w:hAnsi="Times New Roman" w:cs="Times New Roman"/>
          <w:sz w:val="24"/>
          <w:szCs w:val="24"/>
        </w:rPr>
        <w:t>% по сравнению с данными реестра МСП на 10.01.2024 года. Данная тенденция</w:t>
      </w:r>
      <w:r w:rsidR="00A45915" w:rsidRPr="0002714E">
        <w:rPr>
          <w:rFonts w:ascii="Times New Roman" w:hAnsi="Times New Roman" w:cs="Times New Roman"/>
          <w:sz w:val="24"/>
          <w:szCs w:val="24"/>
        </w:rPr>
        <w:t xml:space="preserve"> </w:t>
      </w:r>
      <w:r w:rsidR="00BB7D4B" w:rsidRPr="0002714E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1F023E" w:rsidRPr="0002714E">
        <w:rPr>
          <w:rFonts w:ascii="Times New Roman" w:hAnsi="Times New Roman" w:cs="Times New Roman"/>
          <w:sz w:val="24"/>
          <w:szCs w:val="24"/>
        </w:rPr>
        <w:t>обусловлен</w:t>
      </w:r>
      <w:r w:rsidR="00BB7D4B" w:rsidRPr="0002714E">
        <w:rPr>
          <w:rFonts w:ascii="Times New Roman" w:hAnsi="Times New Roman" w:cs="Times New Roman"/>
          <w:sz w:val="24"/>
          <w:szCs w:val="24"/>
        </w:rPr>
        <w:t xml:space="preserve">а </w:t>
      </w:r>
      <w:r w:rsidR="001F023E" w:rsidRPr="0002714E">
        <w:rPr>
          <w:rFonts w:ascii="Times New Roman" w:hAnsi="Times New Roman" w:cs="Times New Roman"/>
          <w:sz w:val="24"/>
          <w:szCs w:val="24"/>
        </w:rPr>
        <w:t>нарушением срок</w:t>
      </w:r>
      <w:r w:rsidR="00A45915" w:rsidRPr="0002714E">
        <w:rPr>
          <w:rFonts w:ascii="Times New Roman" w:hAnsi="Times New Roman" w:cs="Times New Roman"/>
          <w:sz w:val="24"/>
          <w:szCs w:val="24"/>
        </w:rPr>
        <w:t>ов</w:t>
      </w:r>
      <w:r w:rsidR="001F023E" w:rsidRPr="0002714E">
        <w:rPr>
          <w:rFonts w:ascii="Times New Roman" w:hAnsi="Times New Roman" w:cs="Times New Roman"/>
          <w:sz w:val="24"/>
          <w:szCs w:val="24"/>
        </w:rPr>
        <w:t xml:space="preserve"> предоставления отчетности организаци</w:t>
      </w:r>
      <w:r w:rsidR="00A45915" w:rsidRPr="0002714E">
        <w:rPr>
          <w:rFonts w:ascii="Times New Roman" w:hAnsi="Times New Roman" w:cs="Times New Roman"/>
          <w:sz w:val="24"/>
          <w:szCs w:val="24"/>
        </w:rPr>
        <w:t>ями</w:t>
      </w:r>
      <w:r w:rsidR="001F023E" w:rsidRPr="0002714E">
        <w:rPr>
          <w:rFonts w:ascii="Times New Roman" w:hAnsi="Times New Roman" w:cs="Times New Roman"/>
          <w:sz w:val="24"/>
          <w:szCs w:val="24"/>
        </w:rPr>
        <w:t xml:space="preserve"> ведущи</w:t>
      </w:r>
      <w:r w:rsidR="00A45915" w:rsidRPr="0002714E">
        <w:rPr>
          <w:rFonts w:ascii="Times New Roman" w:hAnsi="Times New Roman" w:cs="Times New Roman"/>
          <w:sz w:val="24"/>
          <w:szCs w:val="24"/>
        </w:rPr>
        <w:t>ми</w:t>
      </w:r>
      <w:r w:rsidR="001F023E" w:rsidRPr="0002714E">
        <w:rPr>
          <w:rFonts w:ascii="Times New Roman" w:hAnsi="Times New Roman" w:cs="Times New Roman"/>
          <w:sz w:val="24"/>
          <w:szCs w:val="24"/>
        </w:rPr>
        <w:t xml:space="preserve"> нерегулярную хозяйственную деятельность и </w:t>
      </w:r>
      <w:r w:rsidR="00A45915" w:rsidRPr="0002714E">
        <w:rPr>
          <w:rFonts w:ascii="Times New Roman" w:hAnsi="Times New Roman" w:cs="Times New Roman"/>
          <w:sz w:val="24"/>
          <w:szCs w:val="24"/>
        </w:rPr>
        <w:t xml:space="preserve">прекращением деятельности </w:t>
      </w:r>
      <w:r w:rsidR="001F023E" w:rsidRPr="0002714E">
        <w:rPr>
          <w:rFonts w:ascii="Times New Roman" w:hAnsi="Times New Roman" w:cs="Times New Roman"/>
          <w:sz w:val="24"/>
          <w:szCs w:val="24"/>
        </w:rPr>
        <w:t xml:space="preserve"> организаций по решению учредителя. </w:t>
      </w:r>
      <w:r w:rsidR="0002714E" w:rsidRPr="0002714E">
        <w:rPr>
          <w:rFonts w:ascii="Times New Roman" w:hAnsi="Times New Roman" w:cs="Times New Roman"/>
          <w:sz w:val="24"/>
          <w:szCs w:val="24"/>
        </w:rPr>
        <w:t>С августа 2024 года наблюдается небольшой прирост числа юридических лиц до 112 единиц.</w:t>
      </w:r>
    </w:p>
    <w:p w:rsidR="005732D7" w:rsidRPr="0002714E" w:rsidRDefault="005732D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B1F" w:rsidRPr="0002714E" w:rsidRDefault="00CB5B1F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2598" w:rsidRPr="0002714E" w:rsidRDefault="00EF494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2714E">
        <w:rPr>
          <w:rFonts w:ascii="Times New Roman" w:hAnsi="Times New Roman" w:cs="Times New Roman"/>
          <w:b/>
          <w:bCs/>
          <w:sz w:val="24"/>
          <w:szCs w:val="24"/>
        </w:rPr>
        <w:t xml:space="preserve">График 2. Структура малого и среднего предпринимательства в </w:t>
      </w:r>
      <w:r w:rsidR="003A1025" w:rsidRPr="0002714E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Pr="0002714E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 </w:t>
      </w:r>
    </w:p>
    <w:p w:rsidR="00625002" w:rsidRPr="0002714E" w:rsidRDefault="00625002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002" w:rsidRPr="0002714E" w:rsidRDefault="00FC63AC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8506" cy="3705308"/>
            <wp:effectExtent l="19050" t="0" r="13694" b="94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1961" w:rsidRPr="0002714E" w:rsidRDefault="00631961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7B9A" w:rsidRPr="0002714E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4E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существенных изменений в структуре малого и среднего предпринимательства по видам деятельности не произошло. </w:t>
      </w:r>
    </w:p>
    <w:p w:rsidR="00077B9A" w:rsidRPr="0002714E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7B9A" w:rsidRPr="0002714E" w:rsidRDefault="00077B9A" w:rsidP="00077B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02714E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:rsidR="00077B9A" w:rsidRPr="0002714E" w:rsidRDefault="00077B9A" w:rsidP="00077B9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02714E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по видам деятельности</w:t>
      </w:r>
    </w:p>
    <w:tbl>
      <w:tblPr>
        <w:tblW w:w="10322" w:type="dxa"/>
        <w:tblInd w:w="-5" w:type="dxa"/>
        <w:tblLook w:val="04A0"/>
      </w:tblPr>
      <w:tblGrid>
        <w:gridCol w:w="6096"/>
        <w:gridCol w:w="1116"/>
        <w:gridCol w:w="1116"/>
        <w:gridCol w:w="997"/>
        <w:gridCol w:w="997"/>
      </w:tblGrid>
      <w:tr w:rsidR="00230A0D" w:rsidRPr="00C21F61" w:rsidTr="00CD52B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D" w:rsidRPr="00C21F61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r w:rsidR="008C6F6E" w:rsidRPr="00C2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C21F61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D" w:rsidRPr="00C21F61" w:rsidRDefault="00230A0D" w:rsidP="00E12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12453" w:rsidRPr="00C21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C21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D" w:rsidRPr="00C21F61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D" w:rsidRPr="00C21F61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230A0D" w:rsidRPr="00C21F61" w:rsidTr="00CD52B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C21F61" w:rsidRDefault="00230A0D" w:rsidP="008C6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 w:rsidR="008C6F6E"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(85)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C21F61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30A0D" w:rsidRPr="00C21F61" w:rsidTr="00CD52B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C21F61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  <w:r w:rsidR="008C6F6E"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(90-93)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C21F61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30A0D" w:rsidRPr="00C21F61" w:rsidTr="00CD52B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C21F61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  <w:r w:rsidR="008C6F6E"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(68)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C21F61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7B3E1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7B3E1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7B3E1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0A0D" w:rsidRPr="00C21F61" w:rsidTr="00CD52B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C21F61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  <w:r w:rsidR="008C6F6E"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(97-98)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C21F61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30A0D" w:rsidRPr="00C21F61" w:rsidTr="00CD52BC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C21F61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  <w:r w:rsidR="008C6F6E"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(84)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C21F61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D118E8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D118E8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D118E8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0A0D" w:rsidRPr="00C21F61" w:rsidTr="00CD52B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C21F61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  <w:r w:rsidR="008C6F6E"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(55-56)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C21F61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7F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</w:t>
            </w:r>
          </w:p>
        </w:tc>
      </w:tr>
      <w:tr w:rsidR="00230A0D" w:rsidRPr="00C21F61" w:rsidTr="00CD52B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C21F61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  <w:r w:rsidR="008C6F6E"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(86-88)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C21F61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6B0E6C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6B0E6C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6B0E6C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30A0D" w:rsidRPr="002C4813" w:rsidTr="00CD52B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C21F61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  <w:r w:rsidR="008C6F6E"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(45-47)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C21F61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B26909" w:rsidP="002C48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2C4813"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B13282" w:rsidP="002C48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C4813"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2C4813" w:rsidRDefault="00B13282" w:rsidP="002C48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C4813"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5,39</w:t>
            </w:r>
          </w:p>
        </w:tc>
      </w:tr>
      <w:tr w:rsidR="00230A0D" w:rsidRPr="002C4813" w:rsidTr="00CD52B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2C4813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  <w:r w:rsidR="008C6F6E" w:rsidRPr="002C4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(36-39)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2C4813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2C4813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2C4813" w:rsidRDefault="002C4813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2C4813" w:rsidRDefault="002C4813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30A0D" w:rsidRPr="007B3E1E" w:rsidTr="00CD52B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7B3E1E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  <w:r w:rsidR="008C6F6E" w:rsidRPr="007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(49-53)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7B3E1E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B26909" w:rsidP="007B3E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7B3E1E"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7B3E1E" w:rsidRDefault="007B3E1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7B3E1E" w:rsidRDefault="007B3E1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-1,47</w:t>
            </w:r>
          </w:p>
        </w:tc>
      </w:tr>
      <w:tr w:rsidR="00230A0D" w:rsidRPr="007B3E1E" w:rsidTr="00CD52B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7B3E1E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  <w:r w:rsidR="008C6F6E" w:rsidRPr="007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(58-63)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7B3E1E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7B3E1E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7B3E1E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30A0D" w:rsidRPr="002C4813" w:rsidTr="00CD52B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2C4813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  <w:r w:rsidR="008C6F6E" w:rsidRPr="002C4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(10-33)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2C4813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230A0D" w:rsidP="002C48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C4813"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2C4813" w:rsidRDefault="002C4813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2C4813" w:rsidRDefault="002C4813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  <w:tr w:rsidR="00230A0D" w:rsidRPr="007B3E1E" w:rsidTr="00CD52BC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7B3E1E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  <w:r w:rsidR="008C6F6E" w:rsidRPr="007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(77-82)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7B3E1E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C21F61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7B3E1E" w:rsidRDefault="006B0E6C" w:rsidP="00C21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7B3E1E" w:rsidRDefault="006B0E6C" w:rsidP="00C21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30A0D" w:rsidRPr="002C4813" w:rsidTr="006929C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2C4813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Сельское, лесное хозяйство, охота, рыболовство и рыбоводство</w:t>
            </w:r>
            <w:r w:rsidR="008C6F6E" w:rsidRPr="002C4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(01-03)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2C4813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B13282" w:rsidP="002C48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C4813"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2C4813" w:rsidRDefault="00230A0D" w:rsidP="002C48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C4813"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2C4813" w:rsidRDefault="00230A0D" w:rsidP="002C48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C4813"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4,88</w:t>
            </w:r>
          </w:p>
        </w:tc>
      </w:tr>
      <w:tr w:rsidR="00230A0D" w:rsidRPr="007B3E1E" w:rsidTr="006929C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7B3E1E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  <w:r w:rsidR="008C6F6E" w:rsidRPr="007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(69-75)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7B3E1E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B13282" w:rsidP="007B3E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B3E1E"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7B3E1E" w:rsidRDefault="00B13282" w:rsidP="007B3E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B3E1E"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7B3E1E" w:rsidRDefault="00B13282" w:rsidP="007B3E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B0E6C"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B3E1E"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B0E6C"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30A0D" w:rsidRPr="00C21F61" w:rsidTr="00CD52B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C21F61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  <w:r w:rsidR="008C6F6E" w:rsidRPr="00C21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(94-96)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C21F61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C21F61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C21F61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C21F61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0A0D" w:rsidRPr="007B3E1E" w:rsidTr="00CD52B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7B3E1E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  <w:r w:rsidR="008C6F6E" w:rsidRPr="007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(64-66)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7B3E1E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7B3E1E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7B3E1E" w:rsidRDefault="008C6F6E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0A0D" w:rsidRPr="002C4813" w:rsidTr="00CD52BC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A0D" w:rsidRPr="002C4813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8C6F6E" w:rsidRPr="002C4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(41-43)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2C4813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21F61" w:rsidRDefault="008C6F6E" w:rsidP="002C48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C4813" w:rsidRPr="00C2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2C4813" w:rsidRDefault="00B26909" w:rsidP="002C48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C4813"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2C4813" w:rsidRDefault="00B26909" w:rsidP="002C48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C6F6E"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C4813"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C6F6E"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C4813" w:rsidRPr="002C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230A0D" w:rsidRPr="00776F65" w:rsidTr="00CD52B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D" w:rsidRPr="00C21F61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914215" w:rsidRPr="00C2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C21F61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5D347B" w:rsidRDefault="001F1611" w:rsidP="00C21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21F61" w:rsidRPr="005D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5D347B" w:rsidRDefault="001F1611" w:rsidP="005D3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D347B" w:rsidRPr="005D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5D347B" w:rsidRDefault="001F1611" w:rsidP="005D3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D347B" w:rsidRPr="005D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3,46</w:t>
            </w:r>
          </w:p>
        </w:tc>
      </w:tr>
    </w:tbl>
    <w:p w:rsidR="00077B9A" w:rsidRPr="00776F65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4A3278" w:rsidRPr="005D347B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3A2F14" w:rsidRPr="005D347B">
        <w:rPr>
          <w:rFonts w:ascii="Times New Roman" w:hAnsi="Times New Roman" w:cs="Times New Roman"/>
          <w:sz w:val="24"/>
          <w:szCs w:val="24"/>
        </w:rPr>
        <w:t>семью</w:t>
      </w:r>
      <w:r w:rsidRPr="005D347B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начала года, стали: </w:t>
      </w:r>
    </w:p>
    <w:p w:rsidR="00FB0DD7" w:rsidRPr="005D347B" w:rsidRDefault="00FB0DD7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b/>
          <w:sz w:val="24"/>
          <w:szCs w:val="24"/>
        </w:rPr>
        <w:t xml:space="preserve">- образование </w:t>
      </w:r>
      <w:r w:rsidRPr="005D347B">
        <w:rPr>
          <w:rFonts w:ascii="Times New Roman" w:hAnsi="Times New Roman" w:cs="Times New Roman"/>
          <w:sz w:val="24"/>
          <w:szCs w:val="24"/>
        </w:rPr>
        <w:t>(+ 1 единица или 100%);</w:t>
      </w:r>
    </w:p>
    <w:p w:rsidR="003A2F14" w:rsidRPr="005D347B" w:rsidRDefault="003A2F14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 xml:space="preserve">- </w:t>
      </w:r>
      <w:r w:rsidRPr="005D347B">
        <w:rPr>
          <w:rFonts w:ascii="Times New Roman" w:hAnsi="Times New Roman" w:cs="Times New Roman"/>
          <w:b/>
          <w:sz w:val="24"/>
          <w:szCs w:val="24"/>
        </w:rPr>
        <w:t>д</w:t>
      </w:r>
      <w:r w:rsidRPr="005D347B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культуры, спорта, организации досуга и развлечений</w:t>
      </w:r>
      <w:r w:rsidRPr="005D34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347B">
        <w:rPr>
          <w:rFonts w:ascii="Times New Roman" w:hAnsi="Times New Roman" w:cs="Times New Roman"/>
          <w:sz w:val="24"/>
          <w:szCs w:val="24"/>
        </w:rPr>
        <w:t>(+ 1 единица или 100%);</w:t>
      </w:r>
    </w:p>
    <w:p w:rsidR="005D347B" w:rsidRPr="005D347B" w:rsidRDefault="005D347B" w:rsidP="005D34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D347B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 w:rsidRPr="005D34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347B">
        <w:rPr>
          <w:rFonts w:ascii="Times New Roman" w:hAnsi="Times New Roman" w:cs="Times New Roman"/>
          <w:sz w:val="24"/>
          <w:szCs w:val="24"/>
        </w:rPr>
        <w:t>(+ 1 единица или 100%);</w:t>
      </w:r>
    </w:p>
    <w:p w:rsidR="005D347B" w:rsidRPr="005D347B" w:rsidRDefault="005D347B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 xml:space="preserve">- </w:t>
      </w:r>
      <w:r w:rsidRPr="005D347B">
        <w:rPr>
          <w:rFonts w:ascii="Times New Roman" w:hAnsi="Times New Roman" w:cs="Times New Roman"/>
          <w:b/>
          <w:sz w:val="24"/>
          <w:szCs w:val="24"/>
        </w:rPr>
        <w:t>д</w:t>
      </w:r>
      <w:r w:rsidRPr="005D347B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здравоохранения и социальных услуг</w:t>
      </w:r>
      <w:r w:rsidRPr="005D347B">
        <w:rPr>
          <w:rFonts w:ascii="Times New Roman" w:hAnsi="Times New Roman" w:cs="Times New Roman"/>
          <w:sz w:val="24"/>
          <w:szCs w:val="24"/>
        </w:rPr>
        <w:t xml:space="preserve"> (+1 единицы или 100%);</w:t>
      </w:r>
    </w:p>
    <w:p w:rsidR="005D347B" w:rsidRPr="005D347B" w:rsidRDefault="005D347B" w:rsidP="005D34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 xml:space="preserve">- </w:t>
      </w:r>
      <w:r w:rsidRPr="005D347B">
        <w:rPr>
          <w:rFonts w:ascii="Times New Roman" w:hAnsi="Times New Roman" w:cs="Times New Roman"/>
          <w:b/>
          <w:sz w:val="24"/>
          <w:szCs w:val="24"/>
        </w:rPr>
        <w:t>в</w:t>
      </w:r>
      <w:r w:rsidRPr="005D34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одоснабжение; водоотведение, организация сбора и утилизации отходов, деятельность по ликвидации загрязнений </w:t>
      </w:r>
      <w:r w:rsidRPr="005D347B">
        <w:rPr>
          <w:rFonts w:ascii="Times New Roman" w:hAnsi="Times New Roman" w:cs="Times New Roman"/>
          <w:sz w:val="24"/>
          <w:szCs w:val="24"/>
        </w:rPr>
        <w:t>(+1 единицы или 100%);</w:t>
      </w:r>
    </w:p>
    <w:p w:rsidR="005D347B" w:rsidRPr="00776F65" w:rsidRDefault="005D347B" w:rsidP="005D34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347B">
        <w:rPr>
          <w:rFonts w:ascii="Times New Roman" w:hAnsi="Times New Roman" w:cs="Times New Roman"/>
          <w:sz w:val="24"/>
          <w:szCs w:val="24"/>
        </w:rPr>
        <w:t xml:space="preserve">- </w:t>
      </w:r>
      <w:r w:rsidRPr="005D347B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 и связи</w:t>
      </w:r>
      <w:r w:rsidRPr="005D347B">
        <w:rPr>
          <w:rFonts w:ascii="Times New Roman" w:hAnsi="Times New Roman" w:cs="Times New Roman"/>
          <w:sz w:val="24"/>
          <w:szCs w:val="24"/>
        </w:rPr>
        <w:t xml:space="preserve"> (+2 единицы или 100%); </w:t>
      </w:r>
    </w:p>
    <w:p w:rsidR="005D347B" w:rsidRPr="005D347B" w:rsidRDefault="005D347B" w:rsidP="005D34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 xml:space="preserve">- </w:t>
      </w:r>
      <w:r w:rsidRPr="005D347B">
        <w:rPr>
          <w:rFonts w:ascii="Times New Roman" w:hAnsi="Times New Roman" w:cs="Times New Roman"/>
          <w:b/>
          <w:sz w:val="24"/>
          <w:szCs w:val="24"/>
        </w:rPr>
        <w:t>о</w:t>
      </w:r>
      <w:r w:rsidRPr="005D347B">
        <w:rPr>
          <w:rFonts w:ascii="Times New Roman" w:hAnsi="Times New Roman" w:cs="Times New Roman"/>
          <w:b/>
          <w:color w:val="000000"/>
          <w:sz w:val="24"/>
          <w:szCs w:val="24"/>
        </w:rPr>
        <w:t>брабатывающие производства</w:t>
      </w:r>
      <w:r w:rsidRPr="005D3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347B">
        <w:rPr>
          <w:rFonts w:ascii="Times New Roman" w:hAnsi="Times New Roman" w:cs="Times New Roman"/>
          <w:sz w:val="24"/>
          <w:szCs w:val="24"/>
        </w:rPr>
        <w:t>(+2 единицы или 5,88%);</w:t>
      </w:r>
    </w:p>
    <w:p w:rsidR="00077B9A" w:rsidRPr="009534BB" w:rsidRDefault="00077B9A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4BB">
        <w:rPr>
          <w:rFonts w:ascii="Times New Roman" w:hAnsi="Times New Roman" w:cs="Times New Roman"/>
          <w:sz w:val="24"/>
          <w:szCs w:val="24"/>
        </w:rPr>
        <w:t xml:space="preserve">По </w:t>
      </w:r>
      <w:r w:rsidR="003A2F14" w:rsidRPr="009534BB">
        <w:rPr>
          <w:rFonts w:ascii="Times New Roman" w:hAnsi="Times New Roman" w:cs="Times New Roman"/>
          <w:sz w:val="24"/>
          <w:szCs w:val="24"/>
        </w:rPr>
        <w:t>четырем</w:t>
      </w:r>
      <w:r w:rsidRPr="009534BB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A25B06" w:rsidRPr="009534BB">
        <w:rPr>
          <w:rFonts w:ascii="Times New Roman" w:hAnsi="Times New Roman" w:cs="Times New Roman"/>
          <w:sz w:val="24"/>
          <w:szCs w:val="24"/>
        </w:rPr>
        <w:t>динамика отсутствует</w:t>
      </w:r>
      <w:r w:rsidRPr="009534BB">
        <w:rPr>
          <w:rFonts w:ascii="Times New Roman" w:hAnsi="Times New Roman" w:cs="Times New Roman"/>
          <w:sz w:val="24"/>
          <w:szCs w:val="24"/>
        </w:rPr>
        <w:t xml:space="preserve">, </w:t>
      </w:r>
      <w:r w:rsidR="00A25B06" w:rsidRPr="009534BB">
        <w:rPr>
          <w:rFonts w:ascii="Times New Roman" w:hAnsi="Times New Roman" w:cs="Times New Roman"/>
          <w:sz w:val="24"/>
          <w:szCs w:val="24"/>
        </w:rPr>
        <w:t xml:space="preserve">снижение числа субъектов МСП </w:t>
      </w:r>
      <w:r w:rsidR="004A3278" w:rsidRPr="009534BB">
        <w:rPr>
          <w:rFonts w:ascii="Times New Roman" w:hAnsi="Times New Roman" w:cs="Times New Roman"/>
          <w:sz w:val="24"/>
          <w:szCs w:val="24"/>
        </w:rPr>
        <w:t xml:space="preserve">в рассматриваемом периоде наблюдается </w:t>
      </w:r>
      <w:r w:rsidR="00CD52BC" w:rsidRPr="009534BB">
        <w:rPr>
          <w:rFonts w:ascii="Times New Roman" w:hAnsi="Times New Roman" w:cs="Times New Roman"/>
          <w:sz w:val="24"/>
          <w:szCs w:val="24"/>
        </w:rPr>
        <w:t xml:space="preserve">по </w:t>
      </w:r>
      <w:r w:rsidR="00A25B06" w:rsidRPr="009534BB">
        <w:rPr>
          <w:rFonts w:ascii="Times New Roman" w:hAnsi="Times New Roman" w:cs="Times New Roman"/>
          <w:sz w:val="24"/>
          <w:szCs w:val="24"/>
        </w:rPr>
        <w:t>вид</w:t>
      </w:r>
      <w:r w:rsidR="00FB0DD7" w:rsidRPr="009534BB">
        <w:rPr>
          <w:rFonts w:ascii="Times New Roman" w:hAnsi="Times New Roman" w:cs="Times New Roman"/>
          <w:sz w:val="24"/>
          <w:szCs w:val="24"/>
        </w:rPr>
        <w:t>ам</w:t>
      </w:r>
      <w:r w:rsidR="00ED1857" w:rsidRPr="009534BB">
        <w:rPr>
          <w:rFonts w:ascii="Times New Roman" w:hAnsi="Times New Roman" w:cs="Times New Roman"/>
          <w:sz w:val="24"/>
          <w:szCs w:val="24"/>
        </w:rPr>
        <w:t xml:space="preserve"> </w:t>
      </w:r>
      <w:r w:rsidR="00A25B06" w:rsidRPr="009534BB">
        <w:rPr>
          <w:rFonts w:ascii="Times New Roman" w:hAnsi="Times New Roman" w:cs="Times New Roman"/>
          <w:sz w:val="24"/>
          <w:szCs w:val="24"/>
        </w:rPr>
        <w:t xml:space="preserve">экономической деятельности: </w:t>
      </w:r>
      <w:r w:rsidR="003A2F14" w:rsidRPr="009534BB">
        <w:rPr>
          <w:rFonts w:ascii="Times New Roman" w:hAnsi="Times New Roman" w:cs="Times New Roman"/>
          <w:b/>
          <w:sz w:val="24"/>
          <w:szCs w:val="24"/>
        </w:rPr>
        <w:t>д</w:t>
      </w:r>
      <w:r w:rsidR="003A2F14" w:rsidRPr="00953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еятельность гостиниц и предприятий общественного питания </w:t>
      </w:r>
      <w:r w:rsidR="003A2F14" w:rsidRPr="009534BB">
        <w:rPr>
          <w:rFonts w:ascii="Times New Roman" w:hAnsi="Times New Roman" w:cs="Times New Roman"/>
          <w:color w:val="000000"/>
          <w:sz w:val="24"/>
          <w:szCs w:val="24"/>
        </w:rPr>
        <w:t>на 1 единицу (10%),</w:t>
      </w:r>
      <w:r w:rsidR="003A2F14" w:rsidRPr="009534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1857" w:rsidRPr="009534BB">
        <w:rPr>
          <w:rFonts w:ascii="Times New Roman" w:hAnsi="Times New Roman" w:cs="Times New Roman"/>
          <w:b/>
          <w:sz w:val="24"/>
          <w:szCs w:val="24"/>
        </w:rPr>
        <w:t>т</w:t>
      </w:r>
      <w:r w:rsidR="00FB0DD7" w:rsidRPr="009534BB">
        <w:rPr>
          <w:rFonts w:ascii="Times New Roman" w:hAnsi="Times New Roman" w:cs="Times New Roman"/>
          <w:b/>
          <w:color w:val="000000"/>
          <w:sz w:val="24"/>
          <w:szCs w:val="24"/>
        </w:rPr>
        <w:t>орговля оптовая и розничная; ремонт автотранспортных средств и мотоциклов</w:t>
      </w:r>
      <w:r w:rsidR="00FB0DD7" w:rsidRPr="009534BB">
        <w:rPr>
          <w:rFonts w:ascii="Times New Roman" w:hAnsi="Times New Roman" w:cs="Times New Roman"/>
          <w:sz w:val="24"/>
          <w:szCs w:val="24"/>
        </w:rPr>
        <w:t xml:space="preserve"> </w:t>
      </w:r>
      <w:r w:rsidR="00ED1857" w:rsidRPr="009534BB">
        <w:rPr>
          <w:rFonts w:ascii="Times New Roman" w:hAnsi="Times New Roman" w:cs="Times New Roman"/>
          <w:sz w:val="24"/>
          <w:szCs w:val="24"/>
        </w:rPr>
        <w:t xml:space="preserve">на </w:t>
      </w:r>
      <w:r w:rsidR="009534BB" w:rsidRPr="009534BB">
        <w:rPr>
          <w:rFonts w:ascii="Times New Roman" w:hAnsi="Times New Roman" w:cs="Times New Roman"/>
          <w:sz w:val="24"/>
          <w:szCs w:val="24"/>
        </w:rPr>
        <w:t>9</w:t>
      </w:r>
      <w:r w:rsidR="001F1611" w:rsidRPr="009534BB">
        <w:rPr>
          <w:rFonts w:ascii="Times New Roman" w:hAnsi="Times New Roman" w:cs="Times New Roman"/>
          <w:sz w:val="24"/>
          <w:szCs w:val="24"/>
        </w:rPr>
        <w:t xml:space="preserve"> </w:t>
      </w:r>
      <w:r w:rsidR="00ED1857" w:rsidRPr="009534BB">
        <w:rPr>
          <w:rFonts w:ascii="Times New Roman" w:hAnsi="Times New Roman" w:cs="Times New Roman"/>
          <w:sz w:val="24"/>
          <w:szCs w:val="24"/>
        </w:rPr>
        <w:t>единиц (</w:t>
      </w:r>
      <w:r w:rsidR="009534BB" w:rsidRPr="009534BB">
        <w:rPr>
          <w:rFonts w:ascii="Times New Roman" w:hAnsi="Times New Roman" w:cs="Times New Roman"/>
          <w:sz w:val="24"/>
          <w:szCs w:val="24"/>
        </w:rPr>
        <w:t>5,39</w:t>
      </w:r>
      <w:r w:rsidR="00ED1857" w:rsidRPr="009534BB">
        <w:rPr>
          <w:rFonts w:ascii="Times New Roman" w:hAnsi="Times New Roman" w:cs="Times New Roman"/>
          <w:sz w:val="24"/>
          <w:szCs w:val="24"/>
        </w:rPr>
        <w:t xml:space="preserve">%),  </w:t>
      </w:r>
      <w:r w:rsidR="009534BB" w:rsidRPr="009534BB">
        <w:rPr>
          <w:rFonts w:ascii="Times New Roman" w:hAnsi="Times New Roman" w:cs="Times New Roman"/>
          <w:b/>
          <w:sz w:val="24"/>
          <w:szCs w:val="24"/>
        </w:rPr>
        <w:t>транспортировка и хранени</w:t>
      </w:r>
      <w:r w:rsidR="009534BB" w:rsidRPr="009534BB">
        <w:rPr>
          <w:rFonts w:ascii="Times New Roman" w:hAnsi="Times New Roman" w:cs="Times New Roman"/>
          <w:sz w:val="24"/>
          <w:szCs w:val="24"/>
        </w:rPr>
        <w:t xml:space="preserve">е на 1 единицу (-1,47%), </w:t>
      </w:r>
      <w:r w:rsidR="001F1611" w:rsidRPr="009534BB">
        <w:rPr>
          <w:rFonts w:ascii="Times New Roman" w:hAnsi="Times New Roman" w:cs="Times New Roman"/>
          <w:b/>
          <w:sz w:val="24"/>
          <w:szCs w:val="24"/>
        </w:rPr>
        <w:t>д</w:t>
      </w:r>
      <w:r w:rsidR="001F1611" w:rsidRPr="00953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еятельность административная и сопутствующие дополнительные услуги </w:t>
      </w:r>
      <w:r w:rsidR="001F1611" w:rsidRPr="009534B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3A2F14" w:rsidRPr="009534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F1611" w:rsidRPr="009534BB">
        <w:rPr>
          <w:rFonts w:ascii="Times New Roman" w:hAnsi="Times New Roman" w:cs="Times New Roman"/>
          <w:color w:val="000000"/>
          <w:sz w:val="24"/>
          <w:szCs w:val="24"/>
        </w:rPr>
        <w:t xml:space="preserve"> единицы (</w:t>
      </w:r>
      <w:r w:rsidR="003A2F14" w:rsidRPr="009534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F1611" w:rsidRPr="009534BB">
        <w:rPr>
          <w:rFonts w:ascii="Times New Roman" w:hAnsi="Times New Roman" w:cs="Times New Roman"/>
          <w:color w:val="000000"/>
          <w:sz w:val="24"/>
          <w:szCs w:val="24"/>
        </w:rPr>
        <w:t xml:space="preserve">0,0%), </w:t>
      </w:r>
      <w:r w:rsidR="009534BB" w:rsidRPr="009534BB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административная и сопутствующие дополнительные услуги</w:t>
      </w:r>
      <w:r w:rsidR="009534BB" w:rsidRPr="007B3E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534BB" w:rsidRPr="009534BB">
        <w:rPr>
          <w:rFonts w:ascii="Times New Roman" w:hAnsi="Times New Roman" w:cs="Times New Roman"/>
          <w:color w:val="000000"/>
          <w:sz w:val="24"/>
          <w:szCs w:val="24"/>
        </w:rPr>
        <w:t xml:space="preserve">на 2 единицы (20,0%), </w:t>
      </w:r>
      <w:r w:rsidR="00A25B06" w:rsidRPr="009534BB">
        <w:rPr>
          <w:rFonts w:ascii="Times New Roman" w:hAnsi="Times New Roman" w:cs="Times New Roman"/>
          <w:sz w:val="24"/>
          <w:szCs w:val="24"/>
        </w:rPr>
        <w:t>с</w:t>
      </w:r>
      <w:r w:rsidR="00A25B06" w:rsidRPr="009534BB">
        <w:rPr>
          <w:rFonts w:ascii="Times New Roman" w:hAnsi="Times New Roman" w:cs="Times New Roman"/>
          <w:b/>
          <w:color w:val="000000"/>
          <w:sz w:val="24"/>
          <w:szCs w:val="24"/>
        </w:rPr>
        <w:t>ельское, лесное хозяйство, охота, рыболовство и рыбоводство</w:t>
      </w:r>
      <w:r w:rsidR="00CD52BC" w:rsidRPr="00953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52BC" w:rsidRPr="009534B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9534BB" w:rsidRPr="009534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D52BC" w:rsidRPr="009534BB"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 w:rsidR="00ED1857" w:rsidRPr="009534B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F34BB" w:rsidRPr="009534B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34BB" w:rsidRPr="009534BB">
        <w:rPr>
          <w:rFonts w:ascii="Times New Roman" w:hAnsi="Times New Roman" w:cs="Times New Roman"/>
          <w:color w:val="000000"/>
          <w:sz w:val="24"/>
          <w:szCs w:val="24"/>
        </w:rPr>
        <w:t>4,88</w:t>
      </w:r>
      <w:r w:rsidR="00045E51" w:rsidRPr="009534BB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ED1857" w:rsidRPr="009534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1857" w:rsidRPr="009534BB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профессиональная, научная и техническая</w:t>
      </w:r>
      <w:r w:rsidR="00ED1857" w:rsidRPr="009534B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9534BB" w:rsidRPr="009534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D1857" w:rsidRPr="009534BB"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 w:rsidR="001F1611" w:rsidRPr="009534B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ED1857" w:rsidRPr="009534B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F1611" w:rsidRPr="009534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534BB" w:rsidRPr="009534B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D1857" w:rsidRPr="009534BB">
        <w:rPr>
          <w:rFonts w:ascii="Times New Roman" w:hAnsi="Times New Roman" w:cs="Times New Roman"/>
          <w:color w:val="000000"/>
          <w:sz w:val="24"/>
          <w:szCs w:val="24"/>
        </w:rPr>
        <w:t>,0%)</w:t>
      </w:r>
      <w:r w:rsidR="001F1611" w:rsidRPr="009534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F1611" w:rsidRPr="00953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574A" w:rsidRPr="009534BB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строительство</w:t>
      </w:r>
      <w:r w:rsidR="0089574A" w:rsidRPr="009534B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9534BB" w:rsidRPr="009534B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9574A" w:rsidRPr="009534BB">
        <w:rPr>
          <w:rFonts w:ascii="Times New Roman" w:hAnsi="Times New Roman" w:cs="Times New Roman"/>
          <w:color w:val="000000"/>
          <w:sz w:val="24"/>
          <w:szCs w:val="24"/>
        </w:rPr>
        <w:t xml:space="preserve"> единиц (</w:t>
      </w:r>
      <w:r w:rsidR="001B729F" w:rsidRPr="009534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534BB" w:rsidRPr="009534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B729F" w:rsidRPr="009534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34BB" w:rsidRPr="009534BB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89574A" w:rsidRPr="009534BB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ED1857" w:rsidRPr="009534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2647" w:rsidRPr="00490E7E" w:rsidRDefault="00D62647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FC9" w:rsidRPr="00490E7E" w:rsidRDefault="00616FC9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0E7E">
        <w:rPr>
          <w:rFonts w:ascii="Times New Roman" w:hAnsi="Times New Roman" w:cs="Times New Roman"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616FC9" w:rsidRPr="00490E7E" w:rsidTr="00903506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E7E">
              <w:rPr>
                <w:rFonts w:ascii="Times New Roman" w:hAnsi="Times New Roman" w:cs="Times New Roman"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E7E">
              <w:rPr>
                <w:rFonts w:ascii="Times New Roman" w:hAnsi="Times New Roman" w:cs="Times New Roman"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E7E">
              <w:rPr>
                <w:rFonts w:ascii="Times New Roman" w:hAnsi="Times New Roman" w:cs="Times New Roman"/>
                <w:bCs/>
                <w:sz w:val="20"/>
                <w:szCs w:val="20"/>
              </w:rPr>
              <w:t>2024 к 2023</w:t>
            </w:r>
          </w:p>
        </w:tc>
      </w:tr>
      <w:tr w:rsidR="00616FC9" w:rsidRPr="00490E7E" w:rsidTr="00903506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7E">
              <w:rPr>
                <w:rFonts w:ascii="Times New Roman" w:hAnsi="Times New Roman" w:cs="Times New Roman"/>
                <w:bCs/>
                <w:sz w:val="18"/>
                <w:szCs w:val="18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7E">
              <w:rPr>
                <w:rFonts w:ascii="Times New Roman" w:hAnsi="Times New Roman" w:cs="Times New Roman"/>
                <w:bCs/>
                <w:sz w:val="18"/>
                <w:szCs w:val="18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7E">
              <w:rPr>
                <w:rFonts w:ascii="Times New Roman" w:hAnsi="Times New Roman" w:cs="Times New Roman"/>
                <w:bCs/>
                <w:sz w:val="18"/>
                <w:szCs w:val="18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E7E">
              <w:rPr>
                <w:rFonts w:ascii="Times New Roman" w:hAnsi="Times New Roman" w:cs="Times New Roman"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16FC9" w:rsidRPr="00490E7E" w:rsidTr="00903506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16FC9" w:rsidRPr="00490E7E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A05E91" w:rsidRDefault="00A05E91" w:rsidP="00F2537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2537B" w:rsidRPr="00A0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-11,36</w:t>
            </w:r>
          </w:p>
        </w:tc>
      </w:tr>
      <w:tr w:rsidR="00616FC9" w:rsidRPr="00490E7E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A05E91" w:rsidRDefault="00A05E91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-1,54</w:t>
            </w:r>
          </w:p>
        </w:tc>
      </w:tr>
      <w:tr w:rsidR="00616FC9" w:rsidRPr="00490E7E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C9" w:rsidRPr="00490E7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A05E91" w:rsidRDefault="00A05E91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490E7E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-39,13</w:t>
            </w:r>
          </w:p>
        </w:tc>
      </w:tr>
    </w:tbl>
    <w:p w:rsidR="00616FC9" w:rsidRPr="00490E7E" w:rsidRDefault="00616FC9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FC9" w:rsidRPr="00EB2078" w:rsidRDefault="00616FC9" w:rsidP="00616FC9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B207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50504A" w:rsidRPr="00EB2078" w:rsidRDefault="00616FC9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78">
        <w:rPr>
          <w:rFonts w:ascii="Times New Roman" w:eastAsia="Calibri" w:hAnsi="Times New Roman" w:cs="Times New Roman"/>
          <w:sz w:val="24"/>
          <w:szCs w:val="24"/>
        </w:rPr>
        <w:t>По данным ФНС в Смоленской области по состоянию на 10.</w:t>
      </w:r>
      <w:r w:rsidR="0050504A" w:rsidRPr="00EB2078">
        <w:rPr>
          <w:rFonts w:ascii="Times New Roman" w:eastAsia="Calibri" w:hAnsi="Times New Roman" w:cs="Times New Roman"/>
          <w:sz w:val="24"/>
          <w:szCs w:val="24"/>
        </w:rPr>
        <w:t>10</w:t>
      </w:r>
      <w:r w:rsidRPr="00EB2078">
        <w:rPr>
          <w:rFonts w:ascii="Times New Roman" w:eastAsia="Calibri" w:hAnsi="Times New Roman" w:cs="Times New Roman"/>
          <w:sz w:val="24"/>
          <w:szCs w:val="24"/>
        </w:rPr>
        <w:t xml:space="preserve">.2023г. было зарегистрировано </w:t>
      </w:r>
      <w:r w:rsidR="0050504A" w:rsidRPr="00EB2078">
        <w:rPr>
          <w:rFonts w:ascii="Times New Roman" w:eastAsia="Calibri" w:hAnsi="Times New Roman" w:cs="Times New Roman"/>
          <w:sz w:val="24"/>
          <w:szCs w:val="24"/>
        </w:rPr>
        <w:t>59</w:t>
      </w:r>
      <w:r w:rsidRPr="00EB207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</w:t>
      </w:r>
      <w:r w:rsidR="00BD2E7F" w:rsidRPr="00EB2078">
        <w:rPr>
          <w:rFonts w:ascii="Times New Roman" w:eastAsia="Calibri" w:hAnsi="Times New Roman" w:cs="Times New Roman"/>
          <w:sz w:val="24"/>
          <w:szCs w:val="24"/>
        </w:rPr>
        <w:t>а</w:t>
      </w:r>
      <w:r w:rsidRPr="00EB2078">
        <w:rPr>
          <w:rFonts w:ascii="Times New Roman" w:eastAsia="Calibri" w:hAnsi="Times New Roman" w:cs="Times New Roman"/>
          <w:sz w:val="24"/>
          <w:szCs w:val="24"/>
        </w:rPr>
        <w:t xml:space="preserve"> МСП, на 10.</w:t>
      </w:r>
      <w:r w:rsidR="0050504A" w:rsidRPr="00EB2078">
        <w:rPr>
          <w:rFonts w:ascii="Times New Roman" w:eastAsia="Calibri" w:hAnsi="Times New Roman" w:cs="Times New Roman"/>
          <w:sz w:val="24"/>
          <w:szCs w:val="24"/>
        </w:rPr>
        <w:t>10</w:t>
      </w:r>
      <w:r w:rsidRPr="00EB2078">
        <w:rPr>
          <w:rFonts w:ascii="Times New Roman" w:eastAsia="Calibri" w:hAnsi="Times New Roman" w:cs="Times New Roman"/>
          <w:sz w:val="24"/>
          <w:szCs w:val="24"/>
        </w:rPr>
        <w:t xml:space="preserve">.2024г. – </w:t>
      </w:r>
      <w:r w:rsidR="0050504A" w:rsidRPr="00EB2078">
        <w:rPr>
          <w:rFonts w:ascii="Times New Roman" w:eastAsia="Calibri" w:hAnsi="Times New Roman" w:cs="Times New Roman"/>
          <w:sz w:val="24"/>
          <w:szCs w:val="24"/>
        </w:rPr>
        <w:t>51</w:t>
      </w:r>
      <w:r w:rsidRPr="00EB207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D2E7F" w:rsidRPr="00EB2078">
        <w:rPr>
          <w:rFonts w:ascii="Times New Roman" w:eastAsia="Calibri" w:hAnsi="Times New Roman" w:cs="Times New Roman"/>
          <w:sz w:val="24"/>
          <w:szCs w:val="24"/>
        </w:rPr>
        <w:t>-</w:t>
      </w:r>
      <w:r w:rsidR="0050504A" w:rsidRPr="00EB2078">
        <w:rPr>
          <w:rFonts w:ascii="Times New Roman" w:eastAsia="Calibri" w:hAnsi="Times New Roman" w:cs="Times New Roman"/>
          <w:sz w:val="24"/>
          <w:szCs w:val="24"/>
        </w:rPr>
        <w:t>8</w:t>
      </w:r>
      <w:r w:rsidRPr="00EB2078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50504A" w:rsidRPr="00EB2078">
        <w:rPr>
          <w:rFonts w:ascii="Times New Roman" w:eastAsia="Calibri" w:hAnsi="Times New Roman" w:cs="Times New Roman"/>
          <w:sz w:val="24"/>
          <w:szCs w:val="24"/>
        </w:rPr>
        <w:t>13,56</w:t>
      </w:r>
      <w:r w:rsidRPr="00EB2078">
        <w:rPr>
          <w:rFonts w:ascii="Times New Roman" w:eastAsia="Calibri" w:hAnsi="Times New Roman" w:cs="Times New Roman"/>
          <w:sz w:val="24"/>
          <w:szCs w:val="24"/>
        </w:rPr>
        <w:t>%, в том числе -</w:t>
      </w:r>
      <w:r w:rsidR="0050504A" w:rsidRPr="00EB2078">
        <w:rPr>
          <w:rFonts w:ascii="Times New Roman" w:eastAsia="Calibri" w:hAnsi="Times New Roman" w:cs="Times New Roman"/>
          <w:sz w:val="24"/>
          <w:szCs w:val="24"/>
        </w:rPr>
        <w:t>61,54</w:t>
      </w:r>
      <w:r w:rsidRPr="00EB2078">
        <w:rPr>
          <w:rFonts w:ascii="Times New Roman" w:eastAsia="Calibri" w:hAnsi="Times New Roman" w:cs="Times New Roman"/>
          <w:sz w:val="24"/>
          <w:szCs w:val="24"/>
        </w:rPr>
        <w:t xml:space="preserve">% по юридическим лицам и </w:t>
      </w:r>
      <w:r w:rsidR="0050504A" w:rsidRPr="00EB2078">
        <w:rPr>
          <w:rFonts w:ascii="Times New Roman" w:eastAsia="Calibri" w:hAnsi="Times New Roman" w:cs="Times New Roman"/>
          <w:sz w:val="24"/>
          <w:szCs w:val="24"/>
        </w:rPr>
        <w:t>0</w:t>
      </w:r>
      <w:r w:rsidRPr="00EB2078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r w:rsidR="005A3D4F" w:rsidRPr="00EB2078">
        <w:rPr>
          <w:rFonts w:ascii="Times New Roman" w:eastAsia="Calibri" w:hAnsi="Times New Roman" w:cs="Times New Roman"/>
          <w:sz w:val="24"/>
          <w:szCs w:val="24"/>
        </w:rPr>
        <w:t xml:space="preserve">Доля индивидуальных предпринимателей среди </w:t>
      </w:r>
      <w:r w:rsidRPr="00EB2078">
        <w:rPr>
          <w:rFonts w:ascii="Times New Roman" w:eastAsia="Calibri" w:hAnsi="Times New Roman" w:cs="Times New Roman"/>
          <w:sz w:val="24"/>
          <w:szCs w:val="24"/>
        </w:rPr>
        <w:t xml:space="preserve">вновь созданных субъектов МСП </w:t>
      </w:r>
      <w:r w:rsidR="005A3D4F" w:rsidRPr="00EB2078">
        <w:rPr>
          <w:rFonts w:ascii="Times New Roman" w:eastAsia="Calibri" w:hAnsi="Times New Roman" w:cs="Times New Roman"/>
          <w:sz w:val="24"/>
          <w:szCs w:val="24"/>
        </w:rPr>
        <w:t>на 10.</w:t>
      </w:r>
      <w:r w:rsidR="0050504A" w:rsidRPr="00EB2078">
        <w:rPr>
          <w:rFonts w:ascii="Times New Roman" w:eastAsia="Calibri" w:hAnsi="Times New Roman" w:cs="Times New Roman"/>
          <w:sz w:val="24"/>
          <w:szCs w:val="24"/>
        </w:rPr>
        <w:t>10</w:t>
      </w:r>
      <w:r w:rsidR="005A3D4F" w:rsidRPr="00EB2078">
        <w:rPr>
          <w:rFonts w:ascii="Times New Roman" w:eastAsia="Calibri" w:hAnsi="Times New Roman" w:cs="Times New Roman"/>
          <w:sz w:val="24"/>
          <w:szCs w:val="24"/>
        </w:rPr>
        <w:t xml:space="preserve">.2023 года </w:t>
      </w:r>
      <w:r w:rsidRPr="00EB2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D4F" w:rsidRPr="00EB2078">
        <w:rPr>
          <w:rFonts w:ascii="Times New Roman" w:eastAsia="Calibri" w:hAnsi="Times New Roman" w:cs="Times New Roman"/>
          <w:sz w:val="24"/>
          <w:szCs w:val="24"/>
        </w:rPr>
        <w:t>составля</w:t>
      </w:r>
      <w:r w:rsidR="00EB2078" w:rsidRPr="00EB2078">
        <w:rPr>
          <w:rFonts w:ascii="Times New Roman" w:eastAsia="Calibri" w:hAnsi="Times New Roman" w:cs="Times New Roman"/>
          <w:sz w:val="24"/>
          <w:szCs w:val="24"/>
        </w:rPr>
        <w:t xml:space="preserve">ет </w:t>
      </w:r>
      <w:r w:rsidR="0050504A" w:rsidRPr="00EB2078">
        <w:rPr>
          <w:rFonts w:ascii="Times New Roman" w:eastAsia="Calibri" w:hAnsi="Times New Roman" w:cs="Times New Roman"/>
          <w:sz w:val="24"/>
          <w:szCs w:val="24"/>
        </w:rPr>
        <w:t>90,2</w:t>
      </w:r>
      <w:r w:rsidR="005A3D4F" w:rsidRPr="00EB2078">
        <w:rPr>
          <w:rFonts w:ascii="Times New Roman" w:eastAsia="Calibri" w:hAnsi="Times New Roman" w:cs="Times New Roman"/>
          <w:sz w:val="24"/>
          <w:szCs w:val="24"/>
        </w:rPr>
        <w:t xml:space="preserve">% , доля юридических лиц, соответственно, </w:t>
      </w:r>
      <w:r w:rsidR="0050504A" w:rsidRPr="00EB2078">
        <w:rPr>
          <w:rFonts w:ascii="Times New Roman" w:eastAsia="Calibri" w:hAnsi="Times New Roman" w:cs="Times New Roman"/>
          <w:sz w:val="24"/>
          <w:szCs w:val="24"/>
        </w:rPr>
        <w:t>9,8</w:t>
      </w:r>
      <w:r w:rsidR="005A3D4F" w:rsidRPr="00EB2078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BD2E7F" w:rsidRPr="00EB2078" w:rsidRDefault="00BD2E7F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FC9" w:rsidRPr="00EB2078" w:rsidRDefault="00616FC9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16FC9" w:rsidRPr="00EB2078" w:rsidRDefault="00616FC9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EB2078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616FC9" w:rsidRPr="00EB2078" w:rsidRDefault="00616FC9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2078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/>
      </w:tblPr>
      <w:tblGrid>
        <w:gridCol w:w="3964"/>
        <w:gridCol w:w="1041"/>
        <w:gridCol w:w="930"/>
        <w:gridCol w:w="977"/>
        <w:gridCol w:w="1085"/>
        <w:gridCol w:w="1070"/>
        <w:gridCol w:w="1276"/>
      </w:tblGrid>
      <w:tr w:rsidR="00616FC9" w:rsidRPr="0077126C" w:rsidTr="00D64E3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26C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616FC9" w:rsidRPr="0077126C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26C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616FC9" w:rsidRPr="0077126C" w:rsidRDefault="00616FC9" w:rsidP="00EB207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EB2078" w:rsidRPr="0077126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26C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977" w:type="dxa"/>
            <w:noWrap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085" w:type="dxa"/>
            <w:noWrap/>
            <w:vAlign w:val="center"/>
            <w:hideMark/>
          </w:tcPr>
          <w:p w:rsidR="00616FC9" w:rsidRPr="0077126C" w:rsidRDefault="00616FC9" w:rsidP="0077126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7126C" w:rsidRPr="0077126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26C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26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D64E3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1,69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1,96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26C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94-96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5,88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26C">
              <w:rPr>
                <w:rFonts w:ascii="Times New Roman" w:hAnsi="Times New Roman"/>
                <w:sz w:val="20"/>
                <w:szCs w:val="20"/>
              </w:rPr>
              <w:t xml:space="preserve">Деятельность в области культуры, спорта, </w:t>
            </w:r>
            <w:r w:rsidRPr="0077126C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досуга и развлечений</w:t>
            </w:r>
          </w:p>
        </w:tc>
        <w:tc>
          <w:tcPr>
            <w:tcW w:w="1041" w:type="dxa"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lastRenderedPageBreak/>
              <w:t>90-93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D64E3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1,69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1,96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77126C" w:rsidTr="00D64E38">
        <w:trPr>
          <w:trHeight w:val="593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26C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041" w:type="dxa"/>
            <w:vAlign w:val="center"/>
          </w:tcPr>
          <w:p w:rsidR="00616FC9" w:rsidRPr="0077126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1,69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1,96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26C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  <w:vAlign w:val="center"/>
          </w:tcPr>
          <w:p w:rsidR="00616FC9" w:rsidRPr="0077126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5,09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D64E3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D64E3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1,96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D64E3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26C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58-63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1,96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26C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7126C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69-75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D64E3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5,09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3,92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26C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  <w:vAlign w:val="center"/>
          </w:tcPr>
          <w:p w:rsidR="00616FC9" w:rsidRPr="0077126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49-53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11,86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19,61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26C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77-82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1,96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26C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97-98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1,96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26C">
              <w:rPr>
                <w:rFonts w:ascii="Times New Roman" w:hAnsi="Times New Roman"/>
                <w:b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  <w:vAlign w:val="center"/>
          </w:tcPr>
          <w:p w:rsidR="00616FC9" w:rsidRPr="0077126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49,15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43,14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AD527E" w:rsidP="0077126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77126C" w:rsidRPr="0077126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26C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  <w:vAlign w:val="center"/>
          </w:tcPr>
          <w:p w:rsidR="00616FC9" w:rsidRPr="0077126C" w:rsidRDefault="00F2537B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01-03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8,48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F2537B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D64E3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1,96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F2537B" w:rsidP="00D64E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D64E38" w:rsidRPr="007712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26C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77126C" w:rsidP="004365B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1,96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26C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  <w:vAlign w:val="center"/>
          </w:tcPr>
          <w:p w:rsidR="00616FC9" w:rsidRPr="0077126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11,87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77126C" w:rsidP="0077126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7,85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AD527E" w:rsidP="0077126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77126C" w:rsidRPr="0077126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26C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26C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  <w:vAlign w:val="center"/>
          </w:tcPr>
          <w:p w:rsidR="00616FC9" w:rsidRPr="0077126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:rsidR="00616FC9" w:rsidRPr="0077126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EB2078" w:rsidP="00D64E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1,</w:t>
            </w:r>
            <w:r w:rsidR="00D64E38" w:rsidRPr="0077126C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2831F2" w:rsidP="00903506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D64E38" w:rsidRPr="0077126C" w:rsidTr="00FF2A8B">
        <w:trPr>
          <w:trHeight w:val="20"/>
        </w:trPr>
        <w:tc>
          <w:tcPr>
            <w:tcW w:w="3964" w:type="dxa"/>
            <w:vAlign w:val="center"/>
            <w:hideMark/>
          </w:tcPr>
          <w:p w:rsidR="00D64E38" w:rsidRPr="0077126C" w:rsidRDefault="00D64E38" w:rsidP="00FF2A8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26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(36-3</w:t>
            </w:r>
            <w:r w:rsidR="00F91860">
              <w:rPr>
                <w:rFonts w:ascii="Times New Roman" w:hAnsi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1041" w:type="dxa"/>
            <w:vAlign w:val="center"/>
          </w:tcPr>
          <w:p w:rsidR="00D64E38" w:rsidRPr="0077126C" w:rsidRDefault="00D64E38" w:rsidP="00FF2A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:rsidR="00D64E38" w:rsidRPr="0077126C" w:rsidRDefault="00D64E38" w:rsidP="00FF2A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D64E38" w:rsidRPr="0077126C" w:rsidRDefault="00D64E38" w:rsidP="00FF2A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D64E38" w:rsidRPr="0077126C" w:rsidRDefault="00D64E38" w:rsidP="00FF2A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D64E38" w:rsidRPr="0077126C" w:rsidRDefault="00D64E38" w:rsidP="00FF2A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1,96</w:t>
            </w:r>
          </w:p>
        </w:tc>
        <w:tc>
          <w:tcPr>
            <w:tcW w:w="1276" w:type="dxa"/>
            <w:noWrap/>
            <w:vAlign w:val="center"/>
          </w:tcPr>
          <w:p w:rsidR="00D64E38" w:rsidRPr="0077126C" w:rsidRDefault="00D64E38" w:rsidP="00FF2A8B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2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77126C" w:rsidTr="00D64E38">
        <w:trPr>
          <w:trHeight w:val="20"/>
        </w:trPr>
        <w:tc>
          <w:tcPr>
            <w:tcW w:w="3964" w:type="dxa"/>
            <w:noWrap/>
            <w:hideMark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26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  <w:vAlign w:val="center"/>
          </w:tcPr>
          <w:p w:rsidR="00616FC9" w:rsidRPr="0077126C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616FC9" w:rsidRPr="0077126C" w:rsidRDefault="00D64E3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977" w:type="dxa"/>
            <w:noWrap/>
            <w:vAlign w:val="center"/>
          </w:tcPr>
          <w:p w:rsidR="00616FC9" w:rsidRPr="0077126C" w:rsidRDefault="004365B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85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070" w:type="dxa"/>
            <w:noWrap/>
            <w:vAlign w:val="center"/>
          </w:tcPr>
          <w:p w:rsidR="00616FC9" w:rsidRPr="0077126C" w:rsidRDefault="004365B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616FC9" w:rsidRPr="0077126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126C">
              <w:rPr>
                <w:rFonts w:ascii="Times New Roman" w:hAnsi="Times New Roman"/>
                <w:b/>
                <w:bCs/>
                <w:sz w:val="18"/>
                <w:szCs w:val="18"/>
              </w:rPr>
              <w:t>-8</w:t>
            </w:r>
          </w:p>
        </w:tc>
      </w:tr>
    </w:tbl>
    <w:p w:rsidR="00616FC9" w:rsidRPr="0077126C" w:rsidRDefault="00616FC9" w:rsidP="00616FC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26C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16FC9" w:rsidRPr="002D0919" w:rsidRDefault="00616FC9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919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77126C" w:rsidRPr="002D0919">
        <w:rPr>
          <w:rFonts w:ascii="Times New Roman" w:eastAsia="Calibri" w:hAnsi="Times New Roman" w:cs="Times New Roman"/>
          <w:sz w:val="24"/>
          <w:szCs w:val="24"/>
        </w:rPr>
        <w:t>10</w:t>
      </w:r>
      <w:r w:rsidRPr="002D0919">
        <w:rPr>
          <w:rFonts w:ascii="Times New Roman" w:eastAsia="Calibri" w:hAnsi="Times New Roman" w:cs="Times New Roman"/>
          <w:sz w:val="24"/>
          <w:szCs w:val="24"/>
        </w:rPr>
        <w:t>.2023г. по 10.</w:t>
      </w:r>
      <w:r w:rsidR="0077126C" w:rsidRPr="002D0919">
        <w:rPr>
          <w:rFonts w:ascii="Times New Roman" w:eastAsia="Calibri" w:hAnsi="Times New Roman" w:cs="Times New Roman"/>
          <w:sz w:val="24"/>
          <w:szCs w:val="24"/>
        </w:rPr>
        <w:t>10</w:t>
      </w:r>
      <w:r w:rsidRPr="002D0919">
        <w:rPr>
          <w:rFonts w:ascii="Times New Roman" w:eastAsia="Calibri" w:hAnsi="Times New Roman" w:cs="Times New Roman"/>
          <w:sz w:val="24"/>
          <w:szCs w:val="24"/>
        </w:rPr>
        <w:t xml:space="preserve">.2024г. </w:t>
      </w:r>
      <w:r w:rsidR="004365B9" w:rsidRPr="002D0919">
        <w:rPr>
          <w:rFonts w:ascii="Times New Roman" w:eastAsia="Calibri" w:hAnsi="Times New Roman" w:cs="Times New Roman"/>
          <w:sz w:val="24"/>
          <w:szCs w:val="24"/>
        </w:rPr>
        <w:t xml:space="preserve">количество вновь открытых субъектов МСП </w:t>
      </w:r>
      <w:r w:rsidR="0077126C" w:rsidRPr="002D0919">
        <w:rPr>
          <w:rFonts w:ascii="Times New Roman" w:eastAsia="Calibri" w:hAnsi="Times New Roman" w:cs="Times New Roman"/>
          <w:sz w:val="24"/>
          <w:szCs w:val="24"/>
        </w:rPr>
        <w:t>незначительно уменьшилось</w:t>
      </w:r>
      <w:r w:rsidR="004365B9" w:rsidRPr="002D091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C2768" w:rsidRPr="002D0919">
        <w:rPr>
          <w:rFonts w:ascii="Times New Roman" w:hAnsi="Times New Roman" w:cs="Times New Roman"/>
          <w:sz w:val="24"/>
          <w:szCs w:val="24"/>
        </w:rPr>
        <w:t>За период с 10.01.2024 года по 10.</w:t>
      </w:r>
      <w:r w:rsidR="0077126C" w:rsidRPr="002D0919">
        <w:rPr>
          <w:rFonts w:ascii="Times New Roman" w:hAnsi="Times New Roman" w:cs="Times New Roman"/>
          <w:sz w:val="24"/>
          <w:szCs w:val="24"/>
        </w:rPr>
        <w:t>10</w:t>
      </w:r>
      <w:r w:rsidR="005C2768" w:rsidRPr="002D0919">
        <w:rPr>
          <w:rFonts w:ascii="Times New Roman" w:hAnsi="Times New Roman" w:cs="Times New Roman"/>
          <w:sz w:val="24"/>
          <w:szCs w:val="24"/>
        </w:rPr>
        <w:t>.2024 в реест</w:t>
      </w:r>
      <w:r w:rsidR="002D0919" w:rsidRPr="002D0919">
        <w:rPr>
          <w:rFonts w:ascii="Times New Roman" w:hAnsi="Times New Roman" w:cs="Times New Roman"/>
          <w:sz w:val="24"/>
          <w:szCs w:val="24"/>
        </w:rPr>
        <w:t>ре добавился 5</w:t>
      </w:r>
      <w:r w:rsidR="005C2768" w:rsidRPr="002D0919">
        <w:rPr>
          <w:rFonts w:ascii="Times New Roman" w:hAnsi="Times New Roman" w:cs="Times New Roman"/>
          <w:sz w:val="24"/>
          <w:szCs w:val="24"/>
        </w:rPr>
        <w:t>1 субъект МСП.</w:t>
      </w:r>
      <w:r w:rsidR="005C2768" w:rsidRPr="002D0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5B9" w:rsidRPr="002D0919">
        <w:rPr>
          <w:rFonts w:ascii="Times New Roman" w:eastAsia="Calibri" w:hAnsi="Times New Roman" w:cs="Times New Roman"/>
          <w:sz w:val="24"/>
          <w:szCs w:val="24"/>
        </w:rPr>
        <w:t xml:space="preserve">Наибольшей популярностью </w:t>
      </w:r>
      <w:r w:rsidRPr="002D0919">
        <w:rPr>
          <w:rFonts w:ascii="Times New Roman" w:eastAsia="Calibri" w:hAnsi="Times New Roman" w:cs="Times New Roman"/>
          <w:sz w:val="24"/>
          <w:szCs w:val="24"/>
        </w:rPr>
        <w:t xml:space="preserve">среди субъектов МСП </w:t>
      </w:r>
      <w:r w:rsidR="004365B9" w:rsidRPr="002D0919">
        <w:rPr>
          <w:rFonts w:ascii="Times New Roman" w:eastAsia="Calibri" w:hAnsi="Times New Roman" w:cs="Times New Roman"/>
          <w:sz w:val="24"/>
          <w:szCs w:val="24"/>
        </w:rPr>
        <w:t>пользуются следующие сферы деятельности:</w:t>
      </w:r>
      <w:r w:rsidRPr="002D0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5B9" w:rsidRPr="002D0919">
        <w:rPr>
          <w:rFonts w:ascii="Times New Roman" w:eastAsia="Calibri" w:hAnsi="Times New Roman" w:cs="Times New Roman"/>
          <w:sz w:val="24"/>
          <w:szCs w:val="24"/>
        </w:rPr>
        <w:t>транспортировка и хранение, т</w:t>
      </w:r>
      <w:r w:rsidR="004365B9" w:rsidRPr="002D0919">
        <w:rPr>
          <w:rFonts w:ascii="Times New Roman" w:hAnsi="Times New Roman"/>
          <w:sz w:val="24"/>
          <w:szCs w:val="24"/>
        </w:rPr>
        <w:t xml:space="preserve">орговля оптовая и розничная; ремонт автотранспортных средств и мотоциклов, </w:t>
      </w:r>
      <w:r w:rsidRPr="002D0919">
        <w:rPr>
          <w:rFonts w:ascii="Times New Roman" w:eastAsia="Calibri" w:hAnsi="Times New Roman" w:cs="Times New Roman"/>
          <w:sz w:val="24"/>
          <w:szCs w:val="24"/>
        </w:rPr>
        <w:t>деятельност</w:t>
      </w:r>
      <w:r w:rsidR="005C2768" w:rsidRPr="002D0919">
        <w:rPr>
          <w:rFonts w:ascii="Times New Roman" w:eastAsia="Calibri" w:hAnsi="Times New Roman" w:cs="Times New Roman"/>
          <w:sz w:val="24"/>
          <w:szCs w:val="24"/>
        </w:rPr>
        <w:t>ь</w:t>
      </w:r>
      <w:r w:rsidRPr="002D0919">
        <w:rPr>
          <w:rFonts w:ascii="Times New Roman" w:eastAsia="Calibri" w:hAnsi="Times New Roman" w:cs="Times New Roman"/>
          <w:sz w:val="24"/>
          <w:szCs w:val="24"/>
        </w:rPr>
        <w:t xml:space="preserve"> гостиниц и предприятий общественного питания</w:t>
      </w:r>
      <w:r w:rsidR="005C2768" w:rsidRPr="002D0919">
        <w:rPr>
          <w:rFonts w:ascii="Times New Roman" w:eastAsia="Calibri" w:hAnsi="Times New Roman" w:cs="Times New Roman"/>
          <w:sz w:val="24"/>
          <w:szCs w:val="24"/>
        </w:rPr>
        <w:t>, прочие виды услуг.</w:t>
      </w:r>
      <w:r w:rsidRPr="002D0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2768" w:rsidRPr="002D0919">
        <w:rPr>
          <w:rFonts w:ascii="Times New Roman" w:eastAsia="Calibri" w:hAnsi="Times New Roman" w:cs="Times New Roman"/>
          <w:sz w:val="24"/>
          <w:szCs w:val="24"/>
        </w:rPr>
        <w:t xml:space="preserve">Уменьшение количества вновь открывшихся </w:t>
      </w:r>
      <w:r w:rsidRPr="002D0919">
        <w:rPr>
          <w:rFonts w:ascii="Times New Roman" w:eastAsia="Calibri" w:hAnsi="Times New Roman" w:cs="Times New Roman"/>
          <w:sz w:val="24"/>
          <w:szCs w:val="24"/>
        </w:rPr>
        <w:t xml:space="preserve">субъектов МСП </w:t>
      </w:r>
      <w:r w:rsidR="005C2768" w:rsidRPr="002D0919">
        <w:rPr>
          <w:rFonts w:ascii="Times New Roman" w:eastAsia="Calibri" w:hAnsi="Times New Roman" w:cs="Times New Roman"/>
          <w:sz w:val="24"/>
          <w:szCs w:val="24"/>
        </w:rPr>
        <w:t xml:space="preserve">произошло </w:t>
      </w:r>
      <w:r w:rsidRPr="002D0919">
        <w:rPr>
          <w:rFonts w:ascii="Times New Roman" w:eastAsia="Calibri" w:hAnsi="Times New Roman" w:cs="Times New Roman"/>
          <w:sz w:val="24"/>
          <w:szCs w:val="24"/>
        </w:rPr>
        <w:t xml:space="preserve">в сферах: </w:t>
      </w:r>
      <w:r w:rsidR="005C2768" w:rsidRPr="002D0919">
        <w:rPr>
          <w:rFonts w:ascii="Times New Roman" w:eastAsia="Calibri" w:hAnsi="Times New Roman" w:cs="Times New Roman"/>
          <w:sz w:val="24"/>
          <w:szCs w:val="24"/>
        </w:rPr>
        <w:t>обрабатывающие производства, с</w:t>
      </w:r>
      <w:r w:rsidR="005C2768" w:rsidRPr="002D0919">
        <w:rPr>
          <w:rFonts w:ascii="Times New Roman" w:hAnsi="Times New Roman"/>
          <w:sz w:val="24"/>
          <w:szCs w:val="24"/>
        </w:rPr>
        <w:t>ельское, лесное хозяйство, охота, рыболовство и рыбоводство,</w:t>
      </w:r>
      <w:r w:rsidR="005C2768" w:rsidRPr="002D0919">
        <w:rPr>
          <w:rFonts w:ascii="Times New Roman" w:hAnsi="Times New Roman"/>
          <w:sz w:val="20"/>
          <w:szCs w:val="20"/>
        </w:rPr>
        <w:t xml:space="preserve"> </w:t>
      </w:r>
      <w:r w:rsidR="005C2768" w:rsidRPr="002D0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2768" w:rsidRPr="002D0919">
        <w:rPr>
          <w:rFonts w:ascii="Times New Roman" w:hAnsi="Times New Roman"/>
          <w:sz w:val="24"/>
          <w:szCs w:val="24"/>
        </w:rPr>
        <w:t xml:space="preserve">строительство, </w:t>
      </w:r>
      <w:r w:rsidRPr="002D0919">
        <w:rPr>
          <w:rFonts w:ascii="Times New Roman" w:eastAsia="Calibri" w:hAnsi="Times New Roman" w:cs="Times New Roman"/>
          <w:sz w:val="24"/>
          <w:szCs w:val="24"/>
        </w:rPr>
        <w:t>деятельность по операциям с недвижимым имуществом</w:t>
      </w:r>
      <w:r w:rsidR="005C2768" w:rsidRPr="002D0919">
        <w:rPr>
          <w:rFonts w:ascii="Times New Roman" w:eastAsia="Calibri" w:hAnsi="Times New Roman" w:cs="Times New Roman"/>
          <w:sz w:val="24"/>
          <w:szCs w:val="24"/>
        </w:rPr>
        <w:t>, деятельность финансовая и страховая, д</w:t>
      </w:r>
      <w:r w:rsidR="005C2768" w:rsidRPr="002D0919">
        <w:rPr>
          <w:rFonts w:ascii="Times New Roman" w:hAnsi="Times New Roman"/>
          <w:sz w:val="24"/>
          <w:szCs w:val="24"/>
        </w:rPr>
        <w:t>еятельность профессиональная, научная и техническая.</w:t>
      </w:r>
    </w:p>
    <w:p w:rsidR="00077B9A" w:rsidRDefault="00077B9A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919">
        <w:rPr>
          <w:rFonts w:ascii="Times New Roman" w:hAnsi="Times New Roman" w:cs="Times New Roman"/>
          <w:b/>
          <w:bCs/>
          <w:sz w:val="24"/>
          <w:szCs w:val="24"/>
        </w:rPr>
        <w:t xml:space="preserve">Краткие итоги </w:t>
      </w:r>
    </w:p>
    <w:p w:rsidR="002D0919" w:rsidRDefault="002D0919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919" w:rsidRPr="001531C7" w:rsidRDefault="002D0919" w:rsidP="002D09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F65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Краснинского района с октября 2023 г. по октябрь 2024г., уменьшилось на 3 единицы или на 0,76% и равно 391 единице, что является 26 </w:t>
      </w:r>
      <w:r w:rsidRPr="00776F65">
        <w:rPr>
          <w:rFonts w:ascii="Times New Roman" w:hAnsi="Times New Roman" w:cs="Times New Roman"/>
          <w:bCs/>
          <w:sz w:val="24"/>
          <w:szCs w:val="24"/>
        </w:rPr>
        <w:t>показателем среди 27 муниципальных образований Смоленской области</w:t>
      </w:r>
      <w:r w:rsidRPr="00776F65">
        <w:rPr>
          <w:rFonts w:ascii="Times New Roman" w:hAnsi="Times New Roman" w:cs="Times New Roman"/>
          <w:sz w:val="24"/>
          <w:szCs w:val="24"/>
        </w:rPr>
        <w:t xml:space="preserve">. В целом, на территории Смоленской области показатель числа зарегистрированных субъектов малого и среднего предпринимательства увеличился в процентном отношении на 3,21% или на 1200 единиц. </w:t>
      </w:r>
      <w:r w:rsidRPr="001531C7">
        <w:rPr>
          <w:rFonts w:ascii="Times New Roman" w:hAnsi="Times New Roman" w:cs="Times New Roman"/>
          <w:sz w:val="24"/>
          <w:szCs w:val="24"/>
        </w:rPr>
        <w:t>Районами с наиболее положительной динамикой являются: Хиславичский район (+23 единицы или 12,50%), Смоленский район (+277 единиц или 10,99%), Новодугинский район (+16 единиц или 6,07%), Шумячский район (+10 единиц или 6,62%), Велижский район (+13 единиц или 5,22%) и Ельнинский район (+12 единиц или 4,94%).</w:t>
      </w:r>
    </w:p>
    <w:p w:rsidR="002D0919" w:rsidRPr="00BC4449" w:rsidRDefault="002D0919" w:rsidP="002D09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A41">
        <w:rPr>
          <w:rFonts w:ascii="Times New Roman" w:hAnsi="Times New Roman" w:cs="Times New Roman"/>
          <w:sz w:val="24"/>
          <w:szCs w:val="24"/>
        </w:rPr>
        <w:t>С начала 2024 года количество субъектов МСП увеличилось в 25 районах области (наибольший рост в Смоленском и Вяземском районах: +277 единиц или 10,99%, +115 или 4,86%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2A41">
        <w:rPr>
          <w:rFonts w:ascii="Times New Roman" w:hAnsi="Times New Roman" w:cs="Times New Roman"/>
          <w:sz w:val="24"/>
          <w:szCs w:val="24"/>
        </w:rPr>
        <w:t xml:space="preserve">  и в г.Смоленске +478 единиц или 2,39%. </w:t>
      </w:r>
      <w:r w:rsidRPr="00BC4449">
        <w:rPr>
          <w:rFonts w:ascii="Times New Roman" w:hAnsi="Times New Roman" w:cs="Times New Roman"/>
          <w:sz w:val="24"/>
          <w:szCs w:val="24"/>
        </w:rPr>
        <w:t xml:space="preserve">Снижение числа зарегистрированных субъектов МСП </w:t>
      </w:r>
      <w:r w:rsidRPr="00BC4449">
        <w:rPr>
          <w:rFonts w:ascii="Times New Roman" w:hAnsi="Times New Roman" w:cs="Times New Roman"/>
          <w:sz w:val="24"/>
          <w:szCs w:val="24"/>
        </w:rPr>
        <w:lastRenderedPageBreak/>
        <w:t xml:space="preserve">отмечено в двух районах: в Краснинском и Монастырщинском (-3 субъекта или 0,76% и -2 или 1,06%, соответственно). </w:t>
      </w:r>
    </w:p>
    <w:p w:rsidR="002D0919" w:rsidRPr="002D0919" w:rsidRDefault="002D0919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B9A" w:rsidRPr="002D0919" w:rsidRDefault="0068178D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0919">
        <w:rPr>
          <w:rFonts w:ascii="Times New Roman" w:hAnsi="Times New Roman" w:cs="Times New Roman"/>
          <w:sz w:val="24"/>
          <w:szCs w:val="24"/>
        </w:rPr>
        <w:t>Д</w:t>
      </w:r>
      <w:r w:rsidR="00077B9A" w:rsidRPr="002D0919">
        <w:rPr>
          <w:rFonts w:ascii="Times New Roman" w:hAnsi="Times New Roman" w:cs="Times New Roman"/>
          <w:sz w:val="24"/>
          <w:szCs w:val="24"/>
        </w:rPr>
        <w:t>инамик</w:t>
      </w:r>
      <w:r w:rsidRPr="002D0919">
        <w:rPr>
          <w:rFonts w:ascii="Times New Roman" w:hAnsi="Times New Roman" w:cs="Times New Roman"/>
          <w:sz w:val="24"/>
          <w:szCs w:val="24"/>
        </w:rPr>
        <w:t>а</w:t>
      </w:r>
      <w:r w:rsidR="00077B9A" w:rsidRPr="002D0919">
        <w:rPr>
          <w:rFonts w:ascii="Times New Roman" w:hAnsi="Times New Roman" w:cs="Times New Roman"/>
          <w:sz w:val="24"/>
          <w:szCs w:val="24"/>
        </w:rPr>
        <w:t xml:space="preserve"> количества субъектов МСП, осуществляющих деятельность в Краснинском районе</w:t>
      </w:r>
      <w:r w:rsidRPr="002D0919">
        <w:rPr>
          <w:rFonts w:ascii="Times New Roman" w:hAnsi="Times New Roman" w:cs="Times New Roman"/>
          <w:sz w:val="24"/>
          <w:szCs w:val="24"/>
        </w:rPr>
        <w:t xml:space="preserve"> в анализируемом периоде с 10 </w:t>
      </w:r>
      <w:r w:rsidR="002D0919" w:rsidRPr="002D0919">
        <w:rPr>
          <w:rFonts w:ascii="Times New Roman" w:hAnsi="Times New Roman" w:cs="Times New Roman"/>
          <w:sz w:val="24"/>
          <w:szCs w:val="24"/>
        </w:rPr>
        <w:t>октября</w:t>
      </w:r>
      <w:r w:rsidRPr="002D0919">
        <w:rPr>
          <w:rFonts w:ascii="Times New Roman" w:hAnsi="Times New Roman" w:cs="Times New Roman"/>
          <w:sz w:val="24"/>
          <w:szCs w:val="24"/>
        </w:rPr>
        <w:t xml:space="preserve"> 2023 года по 10 </w:t>
      </w:r>
      <w:r w:rsidR="002D0919" w:rsidRPr="002D0919">
        <w:rPr>
          <w:rFonts w:ascii="Times New Roman" w:hAnsi="Times New Roman" w:cs="Times New Roman"/>
          <w:sz w:val="24"/>
          <w:szCs w:val="24"/>
        </w:rPr>
        <w:t>октября</w:t>
      </w:r>
      <w:r w:rsidRPr="002D0919">
        <w:rPr>
          <w:rFonts w:ascii="Times New Roman" w:hAnsi="Times New Roman" w:cs="Times New Roman"/>
          <w:sz w:val="24"/>
          <w:szCs w:val="24"/>
        </w:rPr>
        <w:t xml:space="preserve"> 2024</w:t>
      </w:r>
      <w:r w:rsidR="00077B9A" w:rsidRPr="002D0919">
        <w:rPr>
          <w:rFonts w:ascii="Times New Roman" w:hAnsi="Times New Roman" w:cs="Times New Roman"/>
          <w:sz w:val="24"/>
          <w:szCs w:val="24"/>
        </w:rPr>
        <w:t xml:space="preserve">, </w:t>
      </w:r>
      <w:r w:rsidR="002D0919" w:rsidRPr="002D0919">
        <w:rPr>
          <w:rFonts w:ascii="Times New Roman" w:hAnsi="Times New Roman" w:cs="Times New Roman"/>
          <w:sz w:val="24"/>
          <w:szCs w:val="24"/>
        </w:rPr>
        <w:t>характеризуется уменьшением субъектов МСП</w:t>
      </w:r>
      <w:r w:rsidR="00077B9A" w:rsidRPr="002D0919">
        <w:rPr>
          <w:rFonts w:ascii="Times New Roman" w:hAnsi="Times New Roman" w:cs="Times New Roman"/>
          <w:sz w:val="24"/>
          <w:szCs w:val="24"/>
        </w:rPr>
        <w:t>.</w:t>
      </w:r>
      <w:r w:rsidR="00077B9A" w:rsidRPr="002D09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0919" w:rsidRPr="002D0919">
        <w:rPr>
          <w:rFonts w:ascii="Times New Roman" w:hAnsi="Times New Roman" w:cs="Times New Roman"/>
          <w:sz w:val="24"/>
          <w:szCs w:val="24"/>
        </w:rPr>
        <w:t>В указанном периоде численность субъектов</w:t>
      </w:r>
      <w:r w:rsidR="002D0919" w:rsidRPr="002D09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0919" w:rsidRPr="002D0919">
        <w:rPr>
          <w:rFonts w:ascii="Times New Roman" w:hAnsi="Times New Roman" w:cs="Times New Roman"/>
          <w:sz w:val="24"/>
          <w:szCs w:val="24"/>
        </w:rPr>
        <w:t xml:space="preserve">уменьшилось на 3 единицы или на 0,76% и равно 391 единице, что является 26 </w:t>
      </w:r>
      <w:r w:rsidR="002D0919" w:rsidRPr="002D0919">
        <w:rPr>
          <w:rFonts w:ascii="Times New Roman" w:hAnsi="Times New Roman" w:cs="Times New Roman"/>
          <w:bCs/>
          <w:sz w:val="24"/>
          <w:szCs w:val="24"/>
        </w:rPr>
        <w:t>показателем среди 27 муниципальных образований Смоленской области</w:t>
      </w:r>
      <w:r w:rsidR="002D0919" w:rsidRPr="002D0919">
        <w:rPr>
          <w:rFonts w:ascii="Times New Roman" w:hAnsi="Times New Roman" w:cs="Times New Roman"/>
          <w:sz w:val="24"/>
          <w:szCs w:val="24"/>
        </w:rPr>
        <w:t xml:space="preserve">. </w:t>
      </w:r>
      <w:r w:rsidR="007F34BB" w:rsidRPr="002D0919">
        <w:rPr>
          <w:rFonts w:ascii="Times New Roman" w:hAnsi="Times New Roman" w:cs="Times New Roman"/>
          <w:sz w:val="24"/>
          <w:szCs w:val="24"/>
        </w:rPr>
        <w:t>С</w:t>
      </w:r>
      <w:r w:rsidR="00B64835" w:rsidRPr="002D0919">
        <w:rPr>
          <w:rFonts w:ascii="Times New Roman" w:hAnsi="Times New Roman" w:cs="Times New Roman"/>
          <w:sz w:val="24"/>
          <w:szCs w:val="24"/>
        </w:rPr>
        <w:t>редне</w:t>
      </w:r>
      <w:r w:rsidR="002D0919" w:rsidRPr="002D0919">
        <w:rPr>
          <w:rFonts w:ascii="Times New Roman" w:hAnsi="Times New Roman" w:cs="Times New Roman"/>
          <w:sz w:val="24"/>
          <w:szCs w:val="24"/>
        </w:rPr>
        <w:t>областное</w:t>
      </w:r>
      <w:r w:rsidR="00B64835" w:rsidRPr="002D0919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="002D0919" w:rsidRPr="002D0919">
        <w:rPr>
          <w:rFonts w:ascii="Times New Roman" w:hAnsi="Times New Roman" w:cs="Times New Roman"/>
          <w:sz w:val="24"/>
          <w:szCs w:val="24"/>
        </w:rPr>
        <w:t xml:space="preserve">показателя числа зарегистрированных субъектов малого и среднего предпринимательства увеличилось в процентном отношении на 3,21% или на 1200 единиц. Районами с наиболее положительной динамикой являются: Хиславичский район (+23 единицы или 12,50%), Смоленский район (+277 единиц или 10,99%), Новодугинский район (+16 единиц или 6,07%), Шумячский район (+10 единиц или 6,62%), Велижский район (+13 единиц или 5,22%) и Ельнинский район (+12 единиц или 4,94%). </w:t>
      </w:r>
      <w:r w:rsidR="00077B9A" w:rsidRPr="002D0919">
        <w:rPr>
          <w:rFonts w:ascii="Times New Roman" w:hAnsi="Times New Roman" w:cs="Times New Roman"/>
          <w:sz w:val="24"/>
          <w:szCs w:val="24"/>
        </w:rPr>
        <w:t>Количество субъектов МСП в разрезе индивидуальных предпринимателей и юридических лиц изменениям подвержено незначитель</w:t>
      </w:r>
      <w:r w:rsidR="00550AF4" w:rsidRPr="002D0919">
        <w:rPr>
          <w:rFonts w:ascii="Times New Roman" w:hAnsi="Times New Roman" w:cs="Times New Roman"/>
          <w:sz w:val="24"/>
          <w:szCs w:val="24"/>
        </w:rPr>
        <w:t>но и колеблется в пределах от 107</w:t>
      </w:r>
      <w:r w:rsidR="00077B9A" w:rsidRPr="002D0919">
        <w:rPr>
          <w:rFonts w:ascii="Times New Roman" w:hAnsi="Times New Roman" w:cs="Times New Roman"/>
          <w:sz w:val="24"/>
          <w:szCs w:val="24"/>
        </w:rPr>
        <w:t xml:space="preserve"> до 1</w:t>
      </w:r>
      <w:r w:rsidR="00550AF4" w:rsidRPr="002D0919">
        <w:rPr>
          <w:rFonts w:ascii="Times New Roman" w:hAnsi="Times New Roman" w:cs="Times New Roman"/>
          <w:sz w:val="24"/>
          <w:szCs w:val="24"/>
        </w:rPr>
        <w:t>19</w:t>
      </w:r>
      <w:r w:rsidR="00077B9A" w:rsidRPr="002D0919">
        <w:rPr>
          <w:rFonts w:ascii="Times New Roman" w:hAnsi="Times New Roman" w:cs="Times New Roman"/>
          <w:sz w:val="24"/>
          <w:szCs w:val="24"/>
        </w:rPr>
        <w:t xml:space="preserve"> юридических лиц и от 2</w:t>
      </w:r>
      <w:r w:rsidR="00550AF4" w:rsidRPr="002D0919">
        <w:rPr>
          <w:rFonts w:ascii="Times New Roman" w:hAnsi="Times New Roman" w:cs="Times New Roman"/>
          <w:sz w:val="24"/>
          <w:szCs w:val="24"/>
        </w:rPr>
        <w:t>67</w:t>
      </w:r>
      <w:r w:rsidR="00077B9A" w:rsidRPr="002D0919">
        <w:rPr>
          <w:rFonts w:ascii="Times New Roman" w:hAnsi="Times New Roman" w:cs="Times New Roman"/>
          <w:sz w:val="24"/>
          <w:szCs w:val="24"/>
        </w:rPr>
        <w:t xml:space="preserve"> до 29</w:t>
      </w:r>
      <w:r w:rsidR="006929CD" w:rsidRPr="002D0919">
        <w:rPr>
          <w:rFonts w:ascii="Times New Roman" w:hAnsi="Times New Roman" w:cs="Times New Roman"/>
          <w:sz w:val="24"/>
          <w:szCs w:val="24"/>
        </w:rPr>
        <w:t>9</w:t>
      </w:r>
      <w:r w:rsidR="00077B9A" w:rsidRPr="002D0919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6929CD" w:rsidRPr="002D0919">
        <w:rPr>
          <w:rFonts w:ascii="Times New Roman" w:hAnsi="Times New Roman" w:cs="Times New Roman"/>
          <w:sz w:val="24"/>
          <w:szCs w:val="24"/>
        </w:rPr>
        <w:t>ых</w:t>
      </w:r>
      <w:r w:rsidR="00077B9A" w:rsidRPr="002D0919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6929CD" w:rsidRPr="002D0919">
        <w:rPr>
          <w:rFonts w:ascii="Times New Roman" w:hAnsi="Times New Roman" w:cs="Times New Roman"/>
          <w:sz w:val="24"/>
          <w:szCs w:val="24"/>
        </w:rPr>
        <w:t>ей</w:t>
      </w:r>
      <w:r w:rsidR="00077B9A" w:rsidRPr="002D0919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077B9A" w:rsidRPr="002D0919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919">
        <w:rPr>
          <w:rFonts w:ascii="Times New Roman" w:hAnsi="Times New Roman" w:cs="Times New Roman"/>
          <w:sz w:val="24"/>
          <w:szCs w:val="24"/>
        </w:rPr>
        <w:t>Отсутствие значительного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2D0919">
        <w:rPr>
          <w:rFonts w:ascii="Times New Roman" w:hAnsi="Times New Roman" w:cs="Times New Roman"/>
          <w:bCs/>
          <w:sz w:val="24"/>
          <w:szCs w:val="24"/>
        </w:rPr>
        <w:t>налог по льготной ставке — 4 или 6%</w:t>
      </w:r>
      <w:r w:rsidR="00EF02EC" w:rsidRPr="002D0919">
        <w:rPr>
          <w:rFonts w:ascii="Times New Roman" w:hAnsi="Times New Roman" w:cs="Times New Roman"/>
          <w:bCs/>
          <w:sz w:val="24"/>
          <w:szCs w:val="24"/>
        </w:rPr>
        <w:t>,</w:t>
      </w:r>
      <w:r w:rsidRPr="002D0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19">
        <w:rPr>
          <w:rFonts w:ascii="Times New Roman" w:hAnsi="Times New Roman" w:cs="Times New Roman"/>
          <w:sz w:val="24"/>
          <w:szCs w:val="24"/>
        </w:rPr>
        <w:t>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077B9A" w:rsidRPr="002D0919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19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являются: </w:t>
      </w:r>
      <w:r w:rsidRPr="002D0919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Pr="002D0919">
        <w:rPr>
          <w:rFonts w:ascii="Times New Roman" w:hAnsi="Times New Roman" w:cs="Times New Roman"/>
          <w:sz w:val="24"/>
          <w:szCs w:val="24"/>
        </w:rPr>
        <w:t>;</w:t>
      </w:r>
      <w:r w:rsidRPr="002D0919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2D0919">
        <w:rPr>
          <w:rFonts w:ascii="Times New Roman" w:hAnsi="Times New Roman" w:cs="Times New Roman"/>
          <w:sz w:val="24"/>
          <w:szCs w:val="24"/>
        </w:rPr>
        <w:t>;</w:t>
      </w:r>
      <w:r w:rsidRPr="002D0919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 w:rsidRPr="002D0919">
        <w:rPr>
          <w:rFonts w:ascii="Times New Roman" w:hAnsi="Times New Roman" w:cs="Times New Roman"/>
          <w:sz w:val="24"/>
          <w:szCs w:val="24"/>
        </w:rPr>
        <w:t>;</w:t>
      </w:r>
      <w:r w:rsidRPr="002D0919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</w:t>
      </w:r>
      <w:r w:rsidRPr="002D0919">
        <w:rPr>
          <w:rFonts w:ascii="Times New Roman" w:hAnsi="Times New Roman" w:cs="Times New Roman"/>
          <w:sz w:val="24"/>
          <w:szCs w:val="24"/>
        </w:rPr>
        <w:t>;</w:t>
      </w:r>
      <w:r w:rsidRPr="002D0919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2D0919">
        <w:rPr>
          <w:rFonts w:ascii="Times New Roman" w:hAnsi="Times New Roman" w:cs="Times New Roman"/>
          <w:b/>
          <w:color w:val="000000"/>
          <w:sz w:val="24"/>
          <w:szCs w:val="24"/>
        </w:rPr>
        <w:t>ельское, лесное хозяйство, охота, рыболовство и рыбоводство</w:t>
      </w:r>
      <w:r w:rsidRPr="002D091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2D0919">
        <w:rPr>
          <w:rFonts w:ascii="Times New Roman" w:hAnsi="Times New Roman" w:cs="Times New Roman"/>
          <w:b/>
          <w:sz w:val="24"/>
          <w:szCs w:val="24"/>
        </w:rPr>
        <w:t>деятельность профессиональная, научная и техническая.</w:t>
      </w:r>
    </w:p>
    <w:p w:rsidR="00D86CBD" w:rsidRPr="00F91860" w:rsidRDefault="00D86CBD" w:rsidP="00D86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860">
        <w:rPr>
          <w:rFonts w:ascii="Times New Roman" w:hAnsi="Times New Roman" w:cs="Times New Roman"/>
          <w:sz w:val="24"/>
          <w:szCs w:val="24"/>
        </w:rPr>
        <w:t>За период с 10.0</w:t>
      </w:r>
      <w:r w:rsidR="002D0919" w:rsidRPr="00F91860">
        <w:rPr>
          <w:rFonts w:ascii="Times New Roman" w:hAnsi="Times New Roman" w:cs="Times New Roman"/>
          <w:sz w:val="24"/>
          <w:szCs w:val="24"/>
        </w:rPr>
        <w:t>9</w:t>
      </w:r>
      <w:r w:rsidRPr="00F91860">
        <w:rPr>
          <w:rFonts w:ascii="Times New Roman" w:hAnsi="Times New Roman" w:cs="Times New Roman"/>
          <w:sz w:val="24"/>
          <w:szCs w:val="24"/>
        </w:rPr>
        <w:t>.2024 по 10.</w:t>
      </w:r>
      <w:r w:rsidR="002D0919" w:rsidRPr="00F91860">
        <w:rPr>
          <w:rFonts w:ascii="Times New Roman" w:hAnsi="Times New Roman" w:cs="Times New Roman"/>
          <w:sz w:val="24"/>
          <w:szCs w:val="24"/>
        </w:rPr>
        <w:t>10</w:t>
      </w:r>
      <w:r w:rsidRPr="00F91860">
        <w:rPr>
          <w:rFonts w:ascii="Times New Roman" w:hAnsi="Times New Roman" w:cs="Times New Roman"/>
          <w:sz w:val="24"/>
          <w:szCs w:val="24"/>
        </w:rPr>
        <w:t xml:space="preserve">.2024 в Едином реестре добавилось </w:t>
      </w:r>
      <w:r w:rsidR="002D0919" w:rsidRPr="00F91860">
        <w:rPr>
          <w:rFonts w:ascii="Times New Roman" w:hAnsi="Times New Roman" w:cs="Times New Roman"/>
          <w:sz w:val="24"/>
          <w:szCs w:val="24"/>
        </w:rPr>
        <w:t>7</w:t>
      </w:r>
      <w:r w:rsidRPr="00F91860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="00632FF7" w:rsidRPr="00F91860">
        <w:rPr>
          <w:rFonts w:ascii="Times New Roman" w:hAnsi="Times New Roman" w:cs="Times New Roman"/>
          <w:sz w:val="24"/>
          <w:szCs w:val="24"/>
        </w:rPr>
        <w:t xml:space="preserve"> (</w:t>
      </w:r>
      <w:r w:rsidR="00F91860" w:rsidRPr="00F91860">
        <w:rPr>
          <w:rFonts w:ascii="Times New Roman" w:hAnsi="Times New Roman" w:cs="Times New Roman"/>
          <w:sz w:val="24"/>
          <w:szCs w:val="24"/>
        </w:rPr>
        <w:t>из них 6</w:t>
      </w:r>
      <w:r w:rsidR="00632FF7" w:rsidRPr="00F91860">
        <w:rPr>
          <w:rFonts w:ascii="Times New Roman" w:hAnsi="Times New Roman" w:cs="Times New Roman"/>
          <w:sz w:val="24"/>
          <w:szCs w:val="24"/>
        </w:rPr>
        <w:t xml:space="preserve"> - индивидуальные предприниматели</w:t>
      </w:r>
      <w:r w:rsidR="00F91860" w:rsidRPr="00F91860">
        <w:rPr>
          <w:rFonts w:ascii="Times New Roman" w:hAnsi="Times New Roman" w:cs="Times New Roman"/>
          <w:sz w:val="24"/>
          <w:szCs w:val="24"/>
        </w:rPr>
        <w:t xml:space="preserve"> и 1 юридическое лицо</w:t>
      </w:r>
      <w:r w:rsidR="00632FF7" w:rsidRPr="00F91860">
        <w:rPr>
          <w:rFonts w:ascii="Times New Roman" w:hAnsi="Times New Roman" w:cs="Times New Roman"/>
          <w:sz w:val="24"/>
          <w:szCs w:val="24"/>
        </w:rPr>
        <w:t>)</w:t>
      </w:r>
      <w:r w:rsidRPr="00F91860">
        <w:rPr>
          <w:rFonts w:ascii="Times New Roman" w:hAnsi="Times New Roman" w:cs="Times New Roman"/>
          <w:sz w:val="24"/>
          <w:szCs w:val="24"/>
        </w:rPr>
        <w:t>, в т.ч. по видам деятельности:</w:t>
      </w:r>
    </w:p>
    <w:p w:rsidR="00632FF7" w:rsidRPr="00F91860" w:rsidRDefault="00D86CBD" w:rsidP="00D86C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860">
        <w:rPr>
          <w:rFonts w:ascii="Times New Roman" w:hAnsi="Times New Roman" w:cs="Times New Roman"/>
          <w:sz w:val="24"/>
          <w:szCs w:val="24"/>
        </w:rPr>
        <w:t xml:space="preserve">- </w:t>
      </w:r>
      <w:r w:rsidRPr="00F91860">
        <w:rPr>
          <w:rFonts w:ascii="Times New Roman" w:hAnsi="Times New Roman"/>
          <w:sz w:val="24"/>
          <w:szCs w:val="24"/>
        </w:rPr>
        <w:t xml:space="preserve">торговля оптовая и розничная; ремонт автотранспортных средств и мотоциклов – </w:t>
      </w:r>
      <w:r w:rsidR="00F91860" w:rsidRPr="00F91860">
        <w:rPr>
          <w:rFonts w:ascii="Times New Roman" w:hAnsi="Times New Roman"/>
          <w:sz w:val="24"/>
          <w:szCs w:val="24"/>
        </w:rPr>
        <w:t>4</w:t>
      </w:r>
      <w:r w:rsidRPr="00F91860">
        <w:rPr>
          <w:rFonts w:ascii="Times New Roman" w:hAnsi="Times New Roman"/>
          <w:sz w:val="24"/>
          <w:szCs w:val="24"/>
        </w:rPr>
        <w:t xml:space="preserve"> ед.</w:t>
      </w:r>
      <w:r w:rsidR="00134DA8" w:rsidRPr="00F91860">
        <w:rPr>
          <w:rFonts w:ascii="Times New Roman" w:hAnsi="Times New Roman"/>
          <w:sz w:val="24"/>
          <w:szCs w:val="24"/>
        </w:rPr>
        <w:t>;</w:t>
      </w:r>
      <w:r w:rsidRPr="00F91860">
        <w:rPr>
          <w:rFonts w:ascii="Times New Roman" w:hAnsi="Times New Roman"/>
          <w:sz w:val="24"/>
          <w:szCs w:val="24"/>
        </w:rPr>
        <w:t xml:space="preserve"> </w:t>
      </w:r>
    </w:p>
    <w:p w:rsidR="00D86CBD" w:rsidRPr="00F91860" w:rsidRDefault="00D86CBD" w:rsidP="00D86C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860">
        <w:rPr>
          <w:rFonts w:ascii="Times New Roman" w:hAnsi="Times New Roman"/>
          <w:sz w:val="24"/>
          <w:szCs w:val="24"/>
        </w:rPr>
        <w:t xml:space="preserve">- </w:t>
      </w:r>
      <w:r w:rsidR="00134DA8" w:rsidRPr="00F91860">
        <w:rPr>
          <w:rFonts w:ascii="Times New Roman" w:hAnsi="Times New Roman"/>
          <w:sz w:val="24"/>
          <w:szCs w:val="24"/>
        </w:rPr>
        <w:t>т</w:t>
      </w:r>
      <w:r w:rsidR="00134DA8" w:rsidRPr="00F91860">
        <w:rPr>
          <w:rFonts w:ascii="Times New Roman" w:hAnsi="Times New Roman"/>
          <w:bCs/>
          <w:sz w:val="24"/>
          <w:szCs w:val="24"/>
        </w:rPr>
        <w:t>ранспортировка и хранение</w:t>
      </w:r>
      <w:r w:rsidR="00134DA8" w:rsidRPr="00F91860">
        <w:rPr>
          <w:rFonts w:ascii="Times New Roman" w:hAnsi="Times New Roman"/>
          <w:sz w:val="24"/>
          <w:szCs w:val="24"/>
        </w:rPr>
        <w:t xml:space="preserve"> – 1 ед.;</w:t>
      </w:r>
    </w:p>
    <w:p w:rsidR="00134DA8" w:rsidRPr="00F91860" w:rsidRDefault="00D86CBD" w:rsidP="00D86C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860">
        <w:rPr>
          <w:rFonts w:ascii="Times New Roman" w:hAnsi="Times New Roman"/>
          <w:sz w:val="24"/>
          <w:szCs w:val="24"/>
        </w:rPr>
        <w:t xml:space="preserve">- </w:t>
      </w:r>
      <w:r w:rsidR="00F91860" w:rsidRPr="00F91860">
        <w:rPr>
          <w:rFonts w:ascii="Times New Roman" w:hAnsi="Times New Roman"/>
          <w:sz w:val="24"/>
          <w:szCs w:val="24"/>
        </w:rPr>
        <w:t>обрабатывающие производства</w:t>
      </w:r>
      <w:r w:rsidR="00134DA8" w:rsidRPr="00F91860">
        <w:rPr>
          <w:rFonts w:ascii="Times New Roman" w:hAnsi="Times New Roman"/>
          <w:sz w:val="24"/>
          <w:szCs w:val="24"/>
        </w:rPr>
        <w:t xml:space="preserve"> - 1 ед.;</w:t>
      </w:r>
    </w:p>
    <w:p w:rsidR="00134DA8" w:rsidRPr="00F91860" w:rsidRDefault="00134DA8" w:rsidP="00F91860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860">
        <w:rPr>
          <w:rFonts w:ascii="Times New Roman" w:hAnsi="Times New Roman"/>
          <w:sz w:val="24"/>
          <w:szCs w:val="24"/>
        </w:rPr>
        <w:t xml:space="preserve">- </w:t>
      </w:r>
      <w:r w:rsidR="00F91860" w:rsidRPr="00F91860">
        <w:rPr>
          <w:rFonts w:ascii="Times New Roman" w:hAnsi="Times New Roman"/>
          <w:sz w:val="24"/>
          <w:szCs w:val="24"/>
        </w:rPr>
        <w:t>в</w:t>
      </w:r>
      <w:r w:rsidR="00F91860" w:rsidRPr="00F91860">
        <w:rPr>
          <w:rFonts w:ascii="Times New Roman" w:hAnsi="Times New Roman" w:cs="Times New Roman"/>
          <w:color w:val="000000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F91860" w:rsidRPr="00F918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39EF" w:rsidRPr="00F91860">
        <w:rPr>
          <w:rFonts w:ascii="Times New Roman" w:hAnsi="Times New Roman"/>
          <w:sz w:val="24"/>
          <w:szCs w:val="24"/>
        </w:rPr>
        <w:t>- 1 ед.</w:t>
      </w:r>
    </w:p>
    <w:p w:rsidR="00097A42" w:rsidRPr="00097A42" w:rsidRDefault="00D86CBD" w:rsidP="00097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7A42">
        <w:rPr>
          <w:rFonts w:ascii="Times New Roman" w:hAnsi="Times New Roman"/>
          <w:sz w:val="24"/>
          <w:szCs w:val="24"/>
        </w:rPr>
        <w:t xml:space="preserve"> </w:t>
      </w:r>
      <w:r w:rsidR="008A1397" w:rsidRPr="00097A42">
        <w:rPr>
          <w:rFonts w:ascii="Times New Roman" w:hAnsi="Times New Roman"/>
          <w:sz w:val="24"/>
          <w:szCs w:val="24"/>
        </w:rPr>
        <w:t>В период с 10.0</w:t>
      </w:r>
      <w:r w:rsidR="00EF782F" w:rsidRPr="00097A42">
        <w:rPr>
          <w:rFonts w:ascii="Times New Roman" w:hAnsi="Times New Roman"/>
          <w:sz w:val="24"/>
          <w:szCs w:val="24"/>
        </w:rPr>
        <w:t>9</w:t>
      </w:r>
      <w:r w:rsidR="008A1397" w:rsidRPr="00097A42">
        <w:rPr>
          <w:rFonts w:ascii="Times New Roman" w:hAnsi="Times New Roman"/>
          <w:sz w:val="24"/>
          <w:szCs w:val="24"/>
        </w:rPr>
        <w:t>.2024 по 10.</w:t>
      </w:r>
      <w:r w:rsidR="00EF782F" w:rsidRPr="00097A42">
        <w:rPr>
          <w:rFonts w:ascii="Times New Roman" w:hAnsi="Times New Roman"/>
          <w:sz w:val="24"/>
          <w:szCs w:val="24"/>
        </w:rPr>
        <w:t>10</w:t>
      </w:r>
      <w:r w:rsidR="008A1397" w:rsidRPr="00097A42">
        <w:rPr>
          <w:rFonts w:ascii="Times New Roman" w:hAnsi="Times New Roman"/>
          <w:sz w:val="24"/>
          <w:szCs w:val="24"/>
        </w:rPr>
        <w:t xml:space="preserve">.2024 года выбыли из реестра МСП </w:t>
      </w:r>
      <w:r w:rsidR="00097A42" w:rsidRPr="00097A42">
        <w:rPr>
          <w:rFonts w:ascii="Times New Roman" w:hAnsi="Times New Roman"/>
          <w:sz w:val="24"/>
          <w:szCs w:val="24"/>
        </w:rPr>
        <w:t>6</w:t>
      </w:r>
      <w:r w:rsidR="008A1397" w:rsidRPr="00097A42">
        <w:rPr>
          <w:rFonts w:ascii="Times New Roman" w:hAnsi="Times New Roman"/>
          <w:sz w:val="24"/>
          <w:szCs w:val="24"/>
        </w:rPr>
        <w:t xml:space="preserve"> единиц</w:t>
      </w:r>
      <w:r w:rsidR="00097A42" w:rsidRPr="00097A42">
        <w:rPr>
          <w:rFonts w:ascii="Times New Roman" w:hAnsi="Times New Roman"/>
          <w:sz w:val="24"/>
          <w:szCs w:val="24"/>
        </w:rPr>
        <w:t>, все</w:t>
      </w:r>
      <w:r w:rsidR="008A1397" w:rsidRPr="00097A42">
        <w:rPr>
          <w:rFonts w:ascii="Times New Roman" w:hAnsi="Times New Roman"/>
          <w:sz w:val="24"/>
          <w:szCs w:val="24"/>
        </w:rPr>
        <w:t xml:space="preserve"> индивидуальны</w:t>
      </w:r>
      <w:r w:rsidR="00097A42" w:rsidRPr="00097A42">
        <w:rPr>
          <w:rFonts w:ascii="Times New Roman" w:hAnsi="Times New Roman"/>
          <w:sz w:val="24"/>
          <w:szCs w:val="24"/>
        </w:rPr>
        <w:t>е</w:t>
      </w:r>
      <w:r w:rsidR="008A1397" w:rsidRPr="00097A42">
        <w:rPr>
          <w:rFonts w:ascii="Times New Roman" w:hAnsi="Times New Roman"/>
          <w:sz w:val="24"/>
          <w:szCs w:val="24"/>
        </w:rPr>
        <w:t xml:space="preserve"> предпринимател</w:t>
      </w:r>
      <w:r w:rsidR="00097A42" w:rsidRPr="00097A42">
        <w:rPr>
          <w:rFonts w:ascii="Times New Roman" w:hAnsi="Times New Roman"/>
          <w:sz w:val="24"/>
          <w:szCs w:val="24"/>
        </w:rPr>
        <w:t>и, прекратившие деятельность в связи с принятием ими решения о ликвидации.</w:t>
      </w:r>
    </w:p>
    <w:p w:rsidR="00097A42" w:rsidRPr="00097A42" w:rsidRDefault="00097A42" w:rsidP="00097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97A42" w:rsidRPr="00097A42" w:rsidSect="006929C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629" w:rsidRDefault="00596629" w:rsidP="00434DB7">
      <w:pPr>
        <w:spacing w:after="0" w:line="240" w:lineRule="auto"/>
      </w:pPr>
      <w:r>
        <w:separator/>
      </w:r>
    </w:p>
  </w:endnote>
  <w:endnote w:type="continuationSeparator" w:id="1">
    <w:p w:rsidR="00596629" w:rsidRDefault="0059662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629" w:rsidRDefault="00596629" w:rsidP="00434DB7">
      <w:pPr>
        <w:spacing w:after="0" w:line="240" w:lineRule="auto"/>
      </w:pPr>
      <w:r>
        <w:separator/>
      </w:r>
    </w:p>
  </w:footnote>
  <w:footnote w:type="continuationSeparator" w:id="1">
    <w:p w:rsidR="00596629" w:rsidRDefault="0059662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2757"/>
    <w:rsid w:val="00005D2E"/>
    <w:rsid w:val="00006228"/>
    <w:rsid w:val="00006ED0"/>
    <w:rsid w:val="000101FB"/>
    <w:rsid w:val="00023F9B"/>
    <w:rsid w:val="00026F49"/>
    <w:rsid w:val="0002714E"/>
    <w:rsid w:val="000271DB"/>
    <w:rsid w:val="000312CC"/>
    <w:rsid w:val="00032A9B"/>
    <w:rsid w:val="0003418E"/>
    <w:rsid w:val="0003636F"/>
    <w:rsid w:val="000415AB"/>
    <w:rsid w:val="00045A24"/>
    <w:rsid w:val="00045E51"/>
    <w:rsid w:val="00046590"/>
    <w:rsid w:val="00046AD1"/>
    <w:rsid w:val="00052701"/>
    <w:rsid w:val="00053DFB"/>
    <w:rsid w:val="000563A8"/>
    <w:rsid w:val="00056A8B"/>
    <w:rsid w:val="00060102"/>
    <w:rsid w:val="0006310D"/>
    <w:rsid w:val="000654CD"/>
    <w:rsid w:val="00066F84"/>
    <w:rsid w:val="0006732D"/>
    <w:rsid w:val="00067D8B"/>
    <w:rsid w:val="00073889"/>
    <w:rsid w:val="00074F6E"/>
    <w:rsid w:val="00077B9A"/>
    <w:rsid w:val="00080A94"/>
    <w:rsid w:val="0008191A"/>
    <w:rsid w:val="00086719"/>
    <w:rsid w:val="0009037A"/>
    <w:rsid w:val="000929EC"/>
    <w:rsid w:val="00093C39"/>
    <w:rsid w:val="0009435A"/>
    <w:rsid w:val="000957F8"/>
    <w:rsid w:val="00095F6B"/>
    <w:rsid w:val="00097A42"/>
    <w:rsid w:val="000A0B71"/>
    <w:rsid w:val="000A11E0"/>
    <w:rsid w:val="000B1BF3"/>
    <w:rsid w:val="000B2000"/>
    <w:rsid w:val="000B4641"/>
    <w:rsid w:val="000B6B65"/>
    <w:rsid w:val="000B6FEF"/>
    <w:rsid w:val="000C04F8"/>
    <w:rsid w:val="000C367C"/>
    <w:rsid w:val="000C4BC8"/>
    <w:rsid w:val="000D108F"/>
    <w:rsid w:val="000D165A"/>
    <w:rsid w:val="000D69F7"/>
    <w:rsid w:val="000D7B2C"/>
    <w:rsid w:val="000E1341"/>
    <w:rsid w:val="000E3D9C"/>
    <w:rsid w:val="000E4634"/>
    <w:rsid w:val="000F2CD6"/>
    <w:rsid w:val="000F343C"/>
    <w:rsid w:val="000F5D7B"/>
    <w:rsid w:val="000F7FC7"/>
    <w:rsid w:val="001008D8"/>
    <w:rsid w:val="00114A1C"/>
    <w:rsid w:val="00114ECA"/>
    <w:rsid w:val="00123ECF"/>
    <w:rsid w:val="00134DA8"/>
    <w:rsid w:val="00135526"/>
    <w:rsid w:val="00137661"/>
    <w:rsid w:val="0014178F"/>
    <w:rsid w:val="001452FD"/>
    <w:rsid w:val="00145866"/>
    <w:rsid w:val="00152CAB"/>
    <w:rsid w:val="001531C7"/>
    <w:rsid w:val="001549DC"/>
    <w:rsid w:val="00161617"/>
    <w:rsid w:val="00165DB3"/>
    <w:rsid w:val="0016653C"/>
    <w:rsid w:val="00166B59"/>
    <w:rsid w:val="00166EB9"/>
    <w:rsid w:val="00170296"/>
    <w:rsid w:val="00170C88"/>
    <w:rsid w:val="0017187A"/>
    <w:rsid w:val="00172271"/>
    <w:rsid w:val="001730D1"/>
    <w:rsid w:val="001739EF"/>
    <w:rsid w:val="0018254E"/>
    <w:rsid w:val="0019160E"/>
    <w:rsid w:val="0019274D"/>
    <w:rsid w:val="0019300F"/>
    <w:rsid w:val="00195F04"/>
    <w:rsid w:val="0019784C"/>
    <w:rsid w:val="001A4355"/>
    <w:rsid w:val="001B0C47"/>
    <w:rsid w:val="001B14A3"/>
    <w:rsid w:val="001B1E24"/>
    <w:rsid w:val="001B2302"/>
    <w:rsid w:val="001B2D85"/>
    <w:rsid w:val="001B5397"/>
    <w:rsid w:val="001B54D7"/>
    <w:rsid w:val="001B59B6"/>
    <w:rsid w:val="001B729F"/>
    <w:rsid w:val="001C2F10"/>
    <w:rsid w:val="001C3800"/>
    <w:rsid w:val="001C4411"/>
    <w:rsid w:val="001C4647"/>
    <w:rsid w:val="001C601B"/>
    <w:rsid w:val="001D47F8"/>
    <w:rsid w:val="001E066C"/>
    <w:rsid w:val="001E1F05"/>
    <w:rsid w:val="001E5094"/>
    <w:rsid w:val="001E590C"/>
    <w:rsid w:val="001E72B6"/>
    <w:rsid w:val="001E7EE6"/>
    <w:rsid w:val="001F023E"/>
    <w:rsid w:val="001F1611"/>
    <w:rsid w:val="001F2612"/>
    <w:rsid w:val="001F2CF3"/>
    <w:rsid w:val="001F3DC9"/>
    <w:rsid w:val="001F4D28"/>
    <w:rsid w:val="001F5D7F"/>
    <w:rsid w:val="001F6888"/>
    <w:rsid w:val="0020335B"/>
    <w:rsid w:val="002054C8"/>
    <w:rsid w:val="00210755"/>
    <w:rsid w:val="0021089E"/>
    <w:rsid w:val="002120C9"/>
    <w:rsid w:val="002125EB"/>
    <w:rsid w:val="00213ADE"/>
    <w:rsid w:val="00214048"/>
    <w:rsid w:val="0021438F"/>
    <w:rsid w:val="00214D13"/>
    <w:rsid w:val="002158FD"/>
    <w:rsid w:val="00215C27"/>
    <w:rsid w:val="00217BF2"/>
    <w:rsid w:val="00217E6C"/>
    <w:rsid w:val="00230A0D"/>
    <w:rsid w:val="002317D1"/>
    <w:rsid w:val="0023194F"/>
    <w:rsid w:val="002329D7"/>
    <w:rsid w:val="002357EE"/>
    <w:rsid w:val="00235E39"/>
    <w:rsid w:val="002400A3"/>
    <w:rsid w:val="00240578"/>
    <w:rsid w:val="0024120B"/>
    <w:rsid w:val="0024556D"/>
    <w:rsid w:val="002462C2"/>
    <w:rsid w:val="00250112"/>
    <w:rsid w:val="00250DE2"/>
    <w:rsid w:val="0025496B"/>
    <w:rsid w:val="00256727"/>
    <w:rsid w:val="00256926"/>
    <w:rsid w:val="002640A6"/>
    <w:rsid w:val="0026466F"/>
    <w:rsid w:val="0026505C"/>
    <w:rsid w:val="002675EE"/>
    <w:rsid w:val="00273821"/>
    <w:rsid w:val="00280460"/>
    <w:rsid w:val="00280514"/>
    <w:rsid w:val="00281888"/>
    <w:rsid w:val="00281A49"/>
    <w:rsid w:val="00282C5C"/>
    <w:rsid w:val="00282FA1"/>
    <w:rsid w:val="002831F2"/>
    <w:rsid w:val="00287777"/>
    <w:rsid w:val="00290278"/>
    <w:rsid w:val="0029104D"/>
    <w:rsid w:val="00292197"/>
    <w:rsid w:val="00297A28"/>
    <w:rsid w:val="002A39FE"/>
    <w:rsid w:val="002A7EC1"/>
    <w:rsid w:val="002B09A2"/>
    <w:rsid w:val="002B0A5E"/>
    <w:rsid w:val="002B1CB0"/>
    <w:rsid w:val="002C4813"/>
    <w:rsid w:val="002C77DB"/>
    <w:rsid w:val="002D0919"/>
    <w:rsid w:val="002D59ED"/>
    <w:rsid w:val="002D5AA4"/>
    <w:rsid w:val="002E18B4"/>
    <w:rsid w:val="002E49B0"/>
    <w:rsid w:val="002E5E56"/>
    <w:rsid w:val="002F2482"/>
    <w:rsid w:val="002F2C93"/>
    <w:rsid w:val="002F3AA3"/>
    <w:rsid w:val="00302120"/>
    <w:rsid w:val="00302B09"/>
    <w:rsid w:val="00305BFB"/>
    <w:rsid w:val="00306231"/>
    <w:rsid w:val="00313942"/>
    <w:rsid w:val="00314D62"/>
    <w:rsid w:val="003155BE"/>
    <w:rsid w:val="0031581B"/>
    <w:rsid w:val="00317967"/>
    <w:rsid w:val="00321710"/>
    <w:rsid w:val="0032402C"/>
    <w:rsid w:val="003247DB"/>
    <w:rsid w:val="003248DD"/>
    <w:rsid w:val="00330696"/>
    <w:rsid w:val="003307D2"/>
    <w:rsid w:val="00332867"/>
    <w:rsid w:val="00333055"/>
    <w:rsid w:val="003358D0"/>
    <w:rsid w:val="003363E1"/>
    <w:rsid w:val="00340813"/>
    <w:rsid w:val="0034232B"/>
    <w:rsid w:val="00353219"/>
    <w:rsid w:val="00354072"/>
    <w:rsid w:val="0035452E"/>
    <w:rsid w:val="00357914"/>
    <w:rsid w:val="003630D4"/>
    <w:rsid w:val="00364F9F"/>
    <w:rsid w:val="003825AE"/>
    <w:rsid w:val="00386FC9"/>
    <w:rsid w:val="003904DA"/>
    <w:rsid w:val="00390E79"/>
    <w:rsid w:val="003912FD"/>
    <w:rsid w:val="00394814"/>
    <w:rsid w:val="003958D0"/>
    <w:rsid w:val="003A1025"/>
    <w:rsid w:val="003A225F"/>
    <w:rsid w:val="003A2B23"/>
    <w:rsid w:val="003A2F14"/>
    <w:rsid w:val="003A7276"/>
    <w:rsid w:val="003B089E"/>
    <w:rsid w:val="003B17D7"/>
    <w:rsid w:val="003B2598"/>
    <w:rsid w:val="003B5678"/>
    <w:rsid w:val="003B6BCA"/>
    <w:rsid w:val="003C3C3C"/>
    <w:rsid w:val="003D29AE"/>
    <w:rsid w:val="003D4EFD"/>
    <w:rsid w:val="003D51D5"/>
    <w:rsid w:val="003E1337"/>
    <w:rsid w:val="003E36A7"/>
    <w:rsid w:val="003F0630"/>
    <w:rsid w:val="003F35D7"/>
    <w:rsid w:val="004005EF"/>
    <w:rsid w:val="004069CC"/>
    <w:rsid w:val="00406B45"/>
    <w:rsid w:val="00407E74"/>
    <w:rsid w:val="00411A28"/>
    <w:rsid w:val="00414973"/>
    <w:rsid w:val="00415859"/>
    <w:rsid w:val="004225D5"/>
    <w:rsid w:val="00423E82"/>
    <w:rsid w:val="0042427B"/>
    <w:rsid w:val="00424D4B"/>
    <w:rsid w:val="00432F96"/>
    <w:rsid w:val="00434DB7"/>
    <w:rsid w:val="004365B9"/>
    <w:rsid w:val="004370E2"/>
    <w:rsid w:val="004465BE"/>
    <w:rsid w:val="004470EA"/>
    <w:rsid w:val="0045000E"/>
    <w:rsid w:val="00450B44"/>
    <w:rsid w:val="004519C1"/>
    <w:rsid w:val="004575D9"/>
    <w:rsid w:val="004651E0"/>
    <w:rsid w:val="004671C6"/>
    <w:rsid w:val="00472968"/>
    <w:rsid w:val="00474821"/>
    <w:rsid w:val="0047741D"/>
    <w:rsid w:val="00477571"/>
    <w:rsid w:val="004821D6"/>
    <w:rsid w:val="00483512"/>
    <w:rsid w:val="0048651E"/>
    <w:rsid w:val="00490E7E"/>
    <w:rsid w:val="004925EB"/>
    <w:rsid w:val="00492ED5"/>
    <w:rsid w:val="00494F78"/>
    <w:rsid w:val="004A3278"/>
    <w:rsid w:val="004A4A9A"/>
    <w:rsid w:val="004A6E53"/>
    <w:rsid w:val="004A7E66"/>
    <w:rsid w:val="004B633A"/>
    <w:rsid w:val="004C4D4E"/>
    <w:rsid w:val="004E3336"/>
    <w:rsid w:val="004E53EF"/>
    <w:rsid w:val="004E593C"/>
    <w:rsid w:val="004E6DC4"/>
    <w:rsid w:val="004F2756"/>
    <w:rsid w:val="004F332F"/>
    <w:rsid w:val="004F3B15"/>
    <w:rsid w:val="004F3B8B"/>
    <w:rsid w:val="004F43A5"/>
    <w:rsid w:val="004F77C7"/>
    <w:rsid w:val="004F7FEA"/>
    <w:rsid w:val="0050051D"/>
    <w:rsid w:val="0050064F"/>
    <w:rsid w:val="005040A0"/>
    <w:rsid w:val="0050504A"/>
    <w:rsid w:val="0050564F"/>
    <w:rsid w:val="005059B4"/>
    <w:rsid w:val="00507F74"/>
    <w:rsid w:val="00510237"/>
    <w:rsid w:val="00513537"/>
    <w:rsid w:val="005153AB"/>
    <w:rsid w:val="0051704D"/>
    <w:rsid w:val="0052065B"/>
    <w:rsid w:val="00520CF5"/>
    <w:rsid w:val="00520EA2"/>
    <w:rsid w:val="0052298C"/>
    <w:rsid w:val="00522D09"/>
    <w:rsid w:val="0052603A"/>
    <w:rsid w:val="00532D46"/>
    <w:rsid w:val="005341B7"/>
    <w:rsid w:val="005365EA"/>
    <w:rsid w:val="00542A41"/>
    <w:rsid w:val="00543597"/>
    <w:rsid w:val="005444A6"/>
    <w:rsid w:val="0055057A"/>
    <w:rsid w:val="00550AF4"/>
    <w:rsid w:val="00550CA5"/>
    <w:rsid w:val="00555AF9"/>
    <w:rsid w:val="00561DE9"/>
    <w:rsid w:val="00563F7A"/>
    <w:rsid w:val="005675FB"/>
    <w:rsid w:val="005724BD"/>
    <w:rsid w:val="005732D7"/>
    <w:rsid w:val="005760E6"/>
    <w:rsid w:val="0057613E"/>
    <w:rsid w:val="0058024F"/>
    <w:rsid w:val="0058208F"/>
    <w:rsid w:val="0058365B"/>
    <w:rsid w:val="005864F0"/>
    <w:rsid w:val="00593406"/>
    <w:rsid w:val="00594D7B"/>
    <w:rsid w:val="00594EB2"/>
    <w:rsid w:val="0059508A"/>
    <w:rsid w:val="005960A6"/>
    <w:rsid w:val="00596629"/>
    <w:rsid w:val="005A0E18"/>
    <w:rsid w:val="005A2900"/>
    <w:rsid w:val="005A3D4F"/>
    <w:rsid w:val="005A7483"/>
    <w:rsid w:val="005B0DDC"/>
    <w:rsid w:val="005B1429"/>
    <w:rsid w:val="005B6093"/>
    <w:rsid w:val="005C1DA1"/>
    <w:rsid w:val="005C2768"/>
    <w:rsid w:val="005C3C7B"/>
    <w:rsid w:val="005C71C2"/>
    <w:rsid w:val="005C7742"/>
    <w:rsid w:val="005D147F"/>
    <w:rsid w:val="005D228F"/>
    <w:rsid w:val="005D2755"/>
    <w:rsid w:val="005D347B"/>
    <w:rsid w:val="005D357B"/>
    <w:rsid w:val="005D51C9"/>
    <w:rsid w:val="005E091B"/>
    <w:rsid w:val="005E0F78"/>
    <w:rsid w:val="005E448C"/>
    <w:rsid w:val="005E563E"/>
    <w:rsid w:val="005E6556"/>
    <w:rsid w:val="005E6F12"/>
    <w:rsid w:val="005F16D6"/>
    <w:rsid w:val="005F2E9F"/>
    <w:rsid w:val="005F429B"/>
    <w:rsid w:val="005F5BF3"/>
    <w:rsid w:val="006078C8"/>
    <w:rsid w:val="00616C72"/>
    <w:rsid w:val="00616FC9"/>
    <w:rsid w:val="00625002"/>
    <w:rsid w:val="00631961"/>
    <w:rsid w:val="00632947"/>
    <w:rsid w:val="00632A52"/>
    <w:rsid w:val="00632FF7"/>
    <w:rsid w:val="00637B9A"/>
    <w:rsid w:val="0064634D"/>
    <w:rsid w:val="0066300B"/>
    <w:rsid w:val="0066774B"/>
    <w:rsid w:val="0068178D"/>
    <w:rsid w:val="00683C90"/>
    <w:rsid w:val="00686D4C"/>
    <w:rsid w:val="00690008"/>
    <w:rsid w:val="006929CD"/>
    <w:rsid w:val="00692B38"/>
    <w:rsid w:val="006950F9"/>
    <w:rsid w:val="00697468"/>
    <w:rsid w:val="0069747C"/>
    <w:rsid w:val="006A1E67"/>
    <w:rsid w:val="006A3523"/>
    <w:rsid w:val="006A4A1F"/>
    <w:rsid w:val="006B0E6C"/>
    <w:rsid w:val="006B5827"/>
    <w:rsid w:val="006B5BEE"/>
    <w:rsid w:val="006B5DBC"/>
    <w:rsid w:val="006B74BD"/>
    <w:rsid w:val="006B7C4D"/>
    <w:rsid w:val="006C1A95"/>
    <w:rsid w:val="006C2824"/>
    <w:rsid w:val="006C5CC2"/>
    <w:rsid w:val="006D0E0A"/>
    <w:rsid w:val="006D24F1"/>
    <w:rsid w:val="006D3784"/>
    <w:rsid w:val="006D553A"/>
    <w:rsid w:val="006D5EDF"/>
    <w:rsid w:val="006E2431"/>
    <w:rsid w:val="006E2C5D"/>
    <w:rsid w:val="006E3C39"/>
    <w:rsid w:val="006E6844"/>
    <w:rsid w:val="006F1C24"/>
    <w:rsid w:val="006F2491"/>
    <w:rsid w:val="006F4C69"/>
    <w:rsid w:val="006F50A3"/>
    <w:rsid w:val="006F536B"/>
    <w:rsid w:val="006F68DE"/>
    <w:rsid w:val="0071410C"/>
    <w:rsid w:val="00714A2F"/>
    <w:rsid w:val="007160D1"/>
    <w:rsid w:val="0071758B"/>
    <w:rsid w:val="00717C99"/>
    <w:rsid w:val="00723626"/>
    <w:rsid w:val="00723B29"/>
    <w:rsid w:val="007271B9"/>
    <w:rsid w:val="007324E4"/>
    <w:rsid w:val="007349F5"/>
    <w:rsid w:val="00737EAB"/>
    <w:rsid w:val="00740E49"/>
    <w:rsid w:val="0074280D"/>
    <w:rsid w:val="007439B8"/>
    <w:rsid w:val="007443F5"/>
    <w:rsid w:val="00744F22"/>
    <w:rsid w:val="00746F4C"/>
    <w:rsid w:val="00753584"/>
    <w:rsid w:val="0075374B"/>
    <w:rsid w:val="00757082"/>
    <w:rsid w:val="007637C2"/>
    <w:rsid w:val="00767A09"/>
    <w:rsid w:val="007709D8"/>
    <w:rsid w:val="0077126C"/>
    <w:rsid w:val="00776F65"/>
    <w:rsid w:val="007825D9"/>
    <w:rsid w:val="0078663D"/>
    <w:rsid w:val="00794F4F"/>
    <w:rsid w:val="007A0159"/>
    <w:rsid w:val="007A4A63"/>
    <w:rsid w:val="007A7C69"/>
    <w:rsid w:val="007B34FB"/>
    <w:rsid w:val="007B3E1E"/>
    <w:rsid w:val="007B5ED8"/>
    <w:rsid w:val="007B60D7"/>
    <w:rsid w:val="007B7037"/>
    <w:rsid w:val="007C0334"/>
    <w:rsid w:val="007C0398"/>
    <w:rsid w:val="007C1839"/>
    <w:rsid w:val="007D0C56"/>
    <w:rsid w:val="007D4D90"/>
    <w:rsid w:val="007D6A73"/>
    <w:rsid w:val="007D7847"/>
    <w:rsid w:val="007E3050"/>
    <w:rsid w:val="007E3957"/>
    <w:rsid w:val="007E5C2A"/>
    <w:rsid w:val="007E5C60"/>
    <w:rsid w:val="007F34BB"/>
    <w:rsid w:val="007F4459"/>
    <w:rsid w:val="007F5426"/>
    <w:rsid w:val="008027E7"/>
    <w:rsid w:val="00803AAD"/>
    <w:rsid w:val="0081507E"/>
    <w:rsid w:val="008205D8"/>
    <w:rsid w:val="00821757"/>
    <w:rsid w:val="008220F2"/>
    <w:rsid w:val="00822F85"/>
    <w:rsid w:val="00831F43"/>
    <w:rsid w:val="00833B7B"/>
    <w:rsid w:val="00833FBC"/>
    <w:rsid w:val="0083490D"/>
    <w:rsid w:val="00836773"/>
    <w:rsid w:val="008402C8"/>
    <w:rsid w:val="00842F05"/>
    <w:rsid w:val="00843794"/>
    <w:rsid w:val="00846DCF"/>
    <w:rsid w:val="00851355"/>
    <w:rsid w:val="00852CAA"/>
    <w:rsid w:val="0085748F"/>
    <w:rsid w:val="00857AC1"/>
    <w:rsid w:val="0086484D"/>
    <w:rsid w:val="008705FE"/>
    <w:rsid w:val="008769DC"/>
    <w:rsid w:val="00876CED"/>
    <w:rsid w:val="00884BC3"/>
    <w:rsid w:val="00890D8D"/>
    <w:rsid w:val="00894FD0"/>
    <w:rsid w:val="0089574A"/>
    <w:rsid w:val="00895D4D"/>
    <w:rsid w:val="008A1397"/>
    <w:rsid w:val="008A20AF"/>
    <w:rsid w:val="008A4CC7"/>
    <w:rsid w:val="008A5E2D"/>
    <w:rsid w:val="008A64A3"/>
    <w:rsid w:val="008A77CB"/>
    <w:rsid w:val="008B06C4"/>
    <w:rsid w:val="008B52C2"/>
    <w:rsid w:val="008B5FB1"/>
    <w:rsid w:val="008C112B"/>
    <w:rsid w:val="008C3EF4"/>
    <w:rsid w:val="008C5384"/>
    <w:rsid w:val="008C6F6E"/>
    <w:rsid w:val="008D0333"/>
    <w:rsid w:val="008D487C"/>
    <w:rsid w:val="008E1394"/>
    <w:rsid w:val="008E5B13"/>
    <w:rsid w:val="008F0598"/>
    <w:rsid w:val="008F18DE"/>
    <w:rsid w:val="008F3AB6"/>
    <w:rsid w:val="008F4649"/>
    <w:rsid w:val="009011C1"/>
    <w:rsid w:val="00901A02"/>
    <w:rsid w:val="00903506"/>
    <w:rsid w:val="00903C9D"/>
    <w:rsid w:val="00907B62"/>
    <w:rsid w:val="00914215"/>
    <w:rsid w:val="00916924"/>
    <w:rsid w:val="0092561A"/>
    <w:rsid w:val="00926961"/>
    <w:rsid w:val="00927F1E"/>
    <w:rsid w:val="009307E6"/>
    <w:rsid w:val="00933BC1"/>
    <w:rsid w:val="00934935"/>
    <w:rsid w:val="0093763A"/>
    <w:rsid w:val="00937EEC"/>
    <w:rsid w:val="00942321"/>
    <w:rsid w:val="00944B0C"/>
    <w:rsid w:val="009534BB"/>
    <w:rsid w:val="009539AC"/>
    <w:rsid w:val="009543D9"/>
    <w:rsid w:val="00957302"/>
    <w:rsid w:val="0096205D"/>
    <w:rsid w:val="009656A2"/>
    <w:rsid w:val="00967D01"/>
    <w:rsid w:val="00973E69"/>
    <w:rsid w:val="00974469"/>
    <w:rsid w:val="00985D7B"/>
    <w:rsid w:val="009866D0"/>
    <w:rsid w:val="0099529E"/>
    <w:rsid w:val="009A32F7"/>
    <w:rsid w:val="009A3479"/>
    <w:rsid w:val="009B4FCB"/>
    <w:rsid w:val="009B55B5"/>
    <w:rsid w:val="009B7D13"/>
    <w:rsid w:val="009C35F2"/>
    <w:rsid w:val="009C43E2"/>
    <w:rsid w:val="009C5467"/>
    <w:rsid w:val="009C789B"/>
    <w:rsid w:val="009D0D4C"/>
    <w:rsid w:val="009D1CB2"/>
    <w:rsid w:val="009D43E8"/>
    <w:rsid w:val="009D6F77"/>
    <w:rsid w:val="009E2B08"/>
    <w:rsid w:val="009E6ED4"/>
    <w:rsid w:val="009F24D3"/>
    <w:rsid w:val="009F7A12"/>
    <w:rsid w:val="009F7C7E"/>
    <w:rsid w:val="00A003F7"/>
    <w:rsid w:val="00A03B3F"/>
    <w:rsid w:val="00A05E91"/>
    <w:rsid w:val="00A06E7E"/>
    <w:rsid w:val="00A07AA9"/>
    <w:rsid w:val="00A10F6A"/>
    <w:rsid w:val="00A129CB"/>
    <w:rsid w:val="00A13483"/>
    <w:rsid w:val="00A2437E"/>
    <w:rsid w:val="00A24DD8"/>
    <w:rsid w:val="00A25B06"/>
    <w:rsid w:val="00A26196"/>
    <w:rsid w:val="00A30C47"/>
    <w:rsid w:val="00A323DC"/>
    <w:rsid w:val="00A337E9"/>
    <w:rsid w:val="00A33A89"/>
    <w:rsid w:val="00A34FE3"/>
    <w:rsid w:val="00A36145"/>
    <w:rsid w:val="00A41C51"/>
    <w:rsid w:val="00A43440"/>
    <w:rsid w:val="00A43FCC"/>
    <w:rsid w:val="00A45915"/>
    <w:rsid w:val="00A56C52"/>
    <w:rsid w:val="00A56FAB"/>
    <w:rsid w:val="00A573B9"/>
    <w:rsid w:val="00A64BBC"/>
    <w:rsid w:val="00A656D8"/>
    <w:rsid w:val="00A66C15"/>
    <w:rsid w:val="00A66EFD"/>
    <w:rsid w:val="00A674DA"/>
    <w:rsid w:val="00A732BB"/>
    <w:rsid w:val="00A77CEE"/>
    <w:rsid w:val="00A81F39"/>
    <w:rsid w:val="00A82993"/>
    <w:rsid w:val="00A82AAD"/>
    <w:rsid w:val="00A84538"/>
    <w:rsid w:val="00A90F40"/>
    <w:rsid w:val="00A9279D"/>
    <w:rsid w:val="00A93E98"/>
    <w:rsid w:val="00A94B42"/>
    <w:rsid w:val="00A958F6"/>
    <w:rsid w:val="00A96B7F"/>
    <w:rsid w:val="00AA0958"/>
    <w:rsid w:val="00AA3276"/>
    <w:rsid w:val="00AA576F"/>
    <w:rsid w:val="00AA6EC6"/>
    <w:rsid w:val="00AB2057"/>
    <w:rsid w:val="00AB2374"/>
    <w:rsid w:val="00AB4B01"/>
    <w:rsid w:val="00AB51B7"/>
    <w:rsid w:val="00AC06B6"/>
    <w:rsid w:val="00AC6559"/>
    <w:rsid w:val="00AD4FCE"/>
    <w:rsid w:val="00AD527E"/>
    <w:rsid w:val="00AD69C1"/>
    <w:rsid w:val="00AE14CB"/>
    <w:rsid w:val="00AE211E"/>
    <w:rsid w:val="00AE32B8"/>
    <w:rsid w:val="00AE3800"/>
    <w:rsid w:val="00AE62D1"/>
    <w:rsid w:val="00AE7651"/>
    <w:rsid w:val="00AF4D5F"/>
    <w:rsid w:val="00AF4F3B"/>
    <w:rsid w:val="00AF5E0B"/>
    <w:rsid w:val="00B02384"/>
    <w:rsid w:val="00B03B49"/>
    <w:rsid w:val="00B07F99"/>
    <w:rsid w:val="00B13282"/>
    <w:rsid w:val="00B13E80"/>
    <w:rsid w:val="00B21EB1"/>
    <w:rsid w:val="00B23176"/>
    <w:rsid w:val="00B245CE"/>
    <w:rsid w:val="00B26909"/>
    <w:rsid w:val="00B31AFB"/>
    <w:rsid w:val="00B32893"/>
    <w:rsid w:val="00B3708B"/>
    <w:rsid w:val="00B415DD"/>
    <w:rsid w:val="00B45888"/>
    <w:rsid w:val="00B45B9D"/>
    <w:rsid w:val="00B47850"/>
    <w:rsid w:val="00B51FDB"/>
    <w:rsid w:val="00B54A19"/>
    <w:rsid w:val="00B607BE"/>
    <w:rsid w:val="00B61472"/>
    <w:rsid w:val="00B6174C"/>
    <w:rsid w:val="00B64835"/>
    <w:rsid w:val="00B66AB9"/>
    <w:rsid w:val="00B70EA8"/>
    <w:rsid w:val="00B81BA6"/>
    <w:rsid w:val="00B83623"/>
    <w:rsid w:val="00B945B8"/>
    <w:rsid w:val="00BA5B78"/>
    <w:rsid w:val="00BA6631"/>
    <w:rsid w:val="00BA7EFF"/>
    <w:rsid w:val="00BB1096"/>
    <w:rsid w:val="00BB29DF"/>
    <w:rsid w:val="00BB7D4B"/>
    <w:rsid w:val="00BB7EB3"/>
    <w:rsid w:val="00BC11F6"/>
    <w:rsid w:val="00BC18D4"/>
    <w:rsid w:val="00BC2058"/>
    <w:rsid w:val="00BC4449"/>
    <w:rsid w:val="00BD16F9"/>
    <w:rsid w:val="00BD2D30"/>
    <w:rsid w:val="00BD2E7F"/>
    <w:rsid w:val="00BD59C0"/>
    <w:rsid w:val="00BE04F8"/>
    <w:rsid w:val="00BE08E2"/>
    <w:rsid w:val="00BE1AC9"/>
    <w:rsid w:val="00BF12E3"/>
    <w:rsid w:val="00BF2485"/>
    <w:rsid w:val="00BF27F6"/>
    <w:rsid w:val="00BF43B9"/>
    <w:rsid w:val="00BF7322"/>
    <w:rsid w:val="00C00055"/>
    <w:rsid w:val="00C0431C"/>
    <w:rsid w:val="00C05FB0"/>
    <w:rsid w:val="00C06135"/>
    <w:rsid w:val="00C061C0"/>
    <w:rsid w:val="00C14ECD"/>
    <w:rsid w:val="00C1554E"/>
    <w:rsid w:val="00C20371"/>
    <w:rsid w:val="00C217B7"/>
    <w:rsid w:val="00C21F61"/>
    <w:rsid w:val="00C22BC9"/>
    <w:rsid w:val="00C2377C"/>
    <w:rsid w:val="00C262CB"/>
    <w:rsid w:val="00C2798B"/>
    <w:rsid w:val="00C30CEB"/>
    <w:rsid w:val="00C34176"/>
    <w:rsid w:val="00C357B7"/>
    <w:rsid w:val="00C378EF"/>
    <w:rsid w:val="00C41573"/>
    <w:rsid w:val="00C43A3F"/>
    <w:rsid w:val="00C44478"/>
    <w:rsid w:val="00C509EA"/>
    <w:rsid w:val="00C54F1E"/>
    <w:rsid w:val="00C55C5B"/>
    <w:rsid w:val="00C6027A"/>
    <w:rsid w:val="00C640DC"/>
    <w:rsid w:val="00C64F7B"/>
    <w:rsid w:val="00C66378"/>
    <w:rsid w:val="00C66F78"/>
    <w:rsid w:val="00C72AC1"/>
    <w:rsid w:val="00C72B65"/>
    <w:rsid w:val="00C81BEB"/>
    <w:rsid w:val="00C857C4"/>
    <w:rsid w:val="00C93226"/>
    <w:rsid w:val="00C93680"/>
    <w:rsid w:val="00CA18AA"/>
    <w:rsid w:val="00CA25A2"/>
    <w:rsid w:val="00CA2B46"/>
    <w:rsid w:val="00CA32E7"/>
    <w:rsid w:val="00CB5B1F"/>
    <w:rsid w:val="00CB6897"/>
    <w:rsid w:val="00CC0453"/>
    <w:rsid w:val="00CC1DB0"/>
    <w:rsid w:val="00CC3E1A"/>
    <w:rsid w:val="00CC5878"/>
    <w:rsid w:val="00CD238C"/>
    <w:rsid w:val="00CD3518"/>
    <w:rsid w:val="00CD4B75"/>
    <w:rsid w:val="00CD52BC"/>
    <w:rsid w:val="00CE082A"/>
    <w:rsid w:val="00CE12CD"/>
    <w:rsid w:val="00CE53E6"/>
    <w:rsid w:val="00CF6D4D"/>
    <w:rsid w:val="00CF6E7A"/>
    <w:rsid w:val="00D01EC9"/>
    <w:rsid w:val="00D02068"/>
    <w:rsid w:val="00D03E4A"/>
    <w:rsid w:val="00D05B98"/>
    <w:rsid w:val="00D07775"/>
    <w:rsid w:val="00D118E8"/>
    <w:rsid w:val="00D1199E"/>
    <w:rsid w:val="00D12E7F"/>
    <w:rsid w:val="00D13B92"/>
    <w:rsid w:val="00D15064"/>
    <w:rsid w:val="00D21057"/>
    <w:rsid w:val="00D21EE2"/>
    <w:rsid w:val="00D227F7"/>
    <w:rsid w:val="00D27289"/>
    <w:rsid w:val="00D31CE2"/>
    <w:rsid w:val="00D340E7"/>
    <w:rsid w:val="00D362FE"/>
    <w:rsid w:val="00D37C46"/>
    <w:rsid w:val="00D41783"/>
    <w:rsid w:val="00D41F10"/>
    <w:rsid w:val="00D42357"/>
    <w:rsid w:val="00D46CA6"/>
    <w:rsid w:val="00D47C97"/>
    <w:rsid w:val="00D528AA"/>
    <w:rsid w:val="00D563C0"/>
    <w:rsid w:val="00D57BE6"/>
    <w:rsid w:val="00D6033A"/>
    <w:rsid w:val="00D61151"/>
    <w:rsid w:val="00D62647"/>
    <w:rsid w:val="00D6330D"/>
    <w:rsid w:val="00D64E38"/>
    <w:rsid w:val="00D653A1"/>
    <w:rsid w:val="00D65890"/>
    <w:rsid w:val="00D66A4F"/>
    <w:rsid w:val="00D73192"/>
    <w:rsid w:val="00D738BA"/>
    <w:rsid w:val="00D74E03"/>
    <w:rsid w:val="00D80792"/>
    <w:rsid w:val="00D82D4A"/>
    <w:rsid w:val="00D83D7C"/>
    <w:rsid w:val="00D84E2F"/>
    <w:rsid w:val="00D8596C"/>
    <w:rsid w:val="00D86CBD"/>
    <w:rsid w:val="00D87841"/>
    <w:rsid w:val="00D87D34"/>
    <w:rsid w:val="00D91341"/>
    <w:rsid w:val="00D93768"/>
    <w:rsid w:val="00D979F0"/>
    <w:rsid w:val="00DA0308"/>
    <w:rsid w:val="00DA439F"/>
    <w:rsid w:val="00DB743E"/>
    <w:rsid w:val="00DC3B44"/>
    <w:rsid w:val="00DC3F2B"/>
    <w:rsid w:val="00DC5BE6"/>
    <w:rsid w:val="00DC5E4A"/>
    <w:rsid w:val="00DF01C4"/>
    <w:rsid w:val="00DF026F"/>
    <w:rsid w:val="00DF02A0"/>
    <w:rsid w:val="00DF11FD"/>
    <w:rsid w:val="00DF155A"/>
    <w:rsid w:val="00DF245C"/>
    <w:rsid w:val="00DF3164"/>
    <w:rsid w:val="00DF3405"/>
    <w:rsid w:val="00DF48A9"/>
    <w:rsid w:val="00E036F1"/>
    <w:rsid w:val="00E04C95"/>
    <w:rsid w:val="00E12453"/>
    <w:rsid w:val="00E21419"/>
    <w:rsid w:val="00E30515"/>
    <w:rsid w:val="00E33EDF"/>
    <w:rsid w:val="00E3459D"/>
    <w:rsid w:val="00E35885"/>
    <w:rsid w:val="00E36CCC"/>
    <w:rsid w:val="00E4016B"/>
    <w:rsid w:val="00E44376"/>
    <w:rsid w:val="00E4458C"/>
    <w:rsid w:val="00E44FEC"/>
    <w:rsid w:val="00E47A4B"/>
    <w:rsid w:val="00E50540"/>
    <w:rsid w:val="00E506D2"/>
    <w:rsid w:val="00E56260"/>
    <w:rsid w:val="00E6021A"/>
    <w:rsid w:val="00E60DA6"/>
    <w:rsid w:val="00E64B48"/>
    <w:rsid w:val="00E7122F"/>
    <w:rsid w:val="00E749A2"/>
    <w:rsid w:val="00E74F62"/>
    <w:rsid w:val="00E74FE0"/>
    <w:rsid w:val="00E75E07"/>
    <w:rsid w:val="00E760A0"/>
    <w:rsid w:val="00E806BE"/>
    <w:rsid w:val="00E80B1A"/>
    <w:rsid w:val="00E8243C"/>
    <w:rsid w:val="00E82A8E"/>
    <w:rsid w:val="00E8339A"/>
    <w:rsid w:val="00E83947"/>
    <w:rsid w:val="00E92CCF"/>
    <w:rsid w:val="00E930E3"/>
    <w:rsid w:val="00E96757"/>
    <w:rsid w:val="00EA256E"/>
    <w:rsid w:val="00EB2078"/>
    <w:rsid w:val="00EB5303"/>
    <w:rsid w:val="00EB539F"/>
    <w:rsid w:val="00EC13D0"/>
    <w:rsid w:val="00EC13D6"/>
    <w:rsid w:val="00EC20C7"/>
    <w:rsid w:val="00EC3717"/>
    <w:rsid w:val="00ED0CE9"/>
    <w:rsid w:val="00ED1857"/>
    <w:rsid w:val="00ED4B5B"/>
    <w:rsid w:val="00ED64C6"/>
    <w:rsid w:val="00EE146F"/>
    <w:rsid w:val="00EE3CD7"/>
    <w:rsid w:val="00EE4244"/>
    <w:rsid w:val="00EE5B94"/>
    <w:rsid w:val="00EE7A10"/>
    <w:rsid w:val="00EE7DBE"/>
    <w:rsid w:val="00EF02EC"/>
    <w:rsid w:val="00EF27C8"/>
    <w:rsid w:val="00EF4949"/>
    <w:rsid w:val="00EF6E5E"/>
    <w:rsid w:val="00EF782F"/>
    <w:rsid w:val="00F049F5"/>
    <w:rsid w:val="00F06E5E"/>
    <w:rsid w:val="00F07FF6"/>
    <w:rsid w:val="00F1047A"/>
    <w:rsid w:val="00F20716"/>
    <w:rsid w:val="00F2537B"/>
    <w:rsid w:val="00F25995"/>
    <w:rsid w:val="00F30AED"/>
    <w:rsid w:val="00F31241"/>
    <w:rsid w:val="00F31849"/>
    <w:rsid w:val="00F322D3"/>
    <w:rsid w:val="00F35047"/>
    <w:rsid w:val="00F35BE0"/>
    <w:rsid w:val="00F35E0C"/>
    <w:rsid w:val="00F41056"/>
    <w:rsid w:val="00F42C13"/>
    <w:rsid w:val="00F43490"/>
    <w:rsid w:val="00F47BF0"/>
    <w:rsid w:val="00F533F5"/>
    <w:rsid w:val="00F64784"/>
    <w:rsid w:val="00F64998"/>
    <w:rsid w:val="00F65EFF"/>
    <w:rsid w:val="00F665F5"/>
    <w:rsid w:val="00F72F0A"/>
    <w:rsid w:val="00F73C92"/>
    <w:rsid w:val="00F74DAE"/>
    <w:rsid w:val="00F76013"/>
    <w:rsid w:val="00F77039"/>
    <w:rsid w:val="00F8272E"/>
    <w:rsid w:val="00F83CEA"/>
    <w:rsid w:val="00F91860"/>
    <w:rsid w:val="00F95BFE"/>
    <w:rsid w:val="00F95E4D"/>
    <w:rsid w:val="00F964D0"/>
    <w:rsid w:val="00FA02DD"/>
    <w:rsid w:val="00FA2F7F"/>
    <w:rsid w:val="00FA4E65"/>
    <w:rsid w:val="00FB0DD7"/>
    <w:rsid w:val="00FB4B4C"/>
    <w:rsid w:val="00FB5999"/>
    <w:rsid w:val="00FC0CC0"/>
    <w:rsid w:val="00FC2870"/>
    <w:rsid w:val="00FC2A39"/>
    <w:rsid w:val="00FC2D48"/>
    <w:rsid w:val="00FC4EEF"/>
    <w:rsid w:val="00FC5CCA"/>
    <w:rsid w:val="00FC63AC"/>
    <w:rsid w:val="00FC736C"/>
    <w:rsid w:val="00FD0D32"/>
    <w:rsid w:val="00FD313D"/>
    <w:rsid w:val="00FD71E6"/>
    <w:rsid w:val="00FD7738"/>
    <w:rsid w:val="00FE3144"/>
    <w:rsid w:val="00FE3B0B"/>
    <w:rsid w:val="00FE6FD2"/>
    <w:rsid w:val="00FE74FC"/>
    <w:rsid w:val="00FF000D"/>
    <w:rsid w:val="00FF0D76"/>
    <w:rsid w:val="00FF3730"/>
    <w:rsid w:val="00FF569A"/>
    <w:rsid w:val="00FF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616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7;&#1045;%20&#1063;&#1058;&#1054;%20&#1054;&#1057;&#1058;&#1040;&#1051;&#1054;&#1057;&#1068;\&#1040;&#1085;&#1072;&#1083;&#1080;&#1090;&#1080;&#1082;&#1072;%20&#1089;&#1091;&#1073;&#1098;&#1077;&#1082;&#1090;&#1086;&#1074;%20&#1052;&#1057;&#1055;\&#1043;&#1088;&#1072;&#1092;&#1080;&#1082;%20&#1076;&#1083;&#1103;%20&#1072;&#1085;&#1072;&#1083;&#1080;&#1090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7;&#1045;%20&#1063;&#1058;&#1054;%20&#1054;&#1057;&#1058;&#1040;&#1051;&#1054;&#1057;&#1068;\&#1040;&#1085;&#1072;&#1083;&#1080;&#1090;&#1080;&#1082;&#1072;%20&#1089;&#1091;&#1073;&#1098;&#1077;&#1082;&#1090;&#1086;&#1074;%20&#1052;&#1057;&#1055;\&#1043;&#1088;&#1072;&#1092;&#1080;&#1082;%20&#1076;&#1083;&#1103;%20&#1089;&#1090;&#1088;&#1091;&#1082;&#1090;&#1091;&#1088;&#1099;%20&#1086;&#1090;&#1088;&#1072;&#1089;&#1083;&#1077;&#1081;%20&#1057;&#1052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Динамика количества субъектов</a:t>
            </a:r>
            <a:r>
              <a:rPr lang="ru-RU" sz="1600" baseline="0"/>
              <a:t> МСП за период с 01.10.2023 по 01.10.2024</a:t>
            </a:r>
            <a:endParaRPr lang="ru-RU" sz="1600"/>
          </a:p>
        </c:rich>
      </c:tx>
      <c:layout>
        <c:manualLayout>
          <c:xMode val="edge"/>
          <c:yMode val="edge"/>
          <c:x val="0.1512585497495936"/>
          <c:y val="2.9649180308151214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Лист2!$B$1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showVal val="1"/>
          </c:dLbls>
          <c:cat>
            <c:numRef>
              <c:f>Лист2!$A$2:$A$14</c:f>
              <c:numCache>
                <c:formatCode>dd/mm/yyyy</c:formatCode>
                <c:ptCount val="13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Лист2!$B$2:$B$14</c:f>
              <c:numCache>
                <c:formatCode>General</c:formatCode>
                <c:ptCount val="13"/>
                <c:pt idx="0">
                  <c:v>115</c:v>
                </c:pt>
                <c:pt idx="1">
                  <c:v>115</c:v>
                </c:pt>
                <c:pt idx="2">
                  <c:v>114</c:v>
                </c:pt>
                <c:pt idx="3">
                  <c:v>114</c:v>
                </c:pt>
                <c:pt idx="4">
                  <c:v>116</c:v>
                </c:pt>
                <c:pt idx="5">
                  <c:v>116</c:v>
                </c:pt>
                <c:pt idx="6">
                  <c:v>118</c:v>
                </c:pt>
                <c:pt idx="7">
                  <c:v>119</c:v>
                </c:pt>
                <c:pt idx="8">
                  <c:v>117</c:v>
                </c:pt>
                <c:pt idx="9">
                  <c:v>107</c:v>
                </c:pt>
                <c:pt idx="10">
                  <c:v>109</c:v>
                </c:pt>
                <c:pt idx="11">
                  <c:v>111</c:v>
                </c:pt>
                <c:pt idx="12">
                  <c:v>112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showVal val="1"/>
          </c:dLbls>
          <c:cat>
            <c:numRef>
              <c:f>Лист2!$A$2:$A$14</c:f>
              <c:numCache>
                <c:formatCode>dd/mm/yyyy</c:formatCode>
                <c:ptCount val="13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Лист2!$C$2:$C$14</c:f>
              <c:numCache>
                <c:formatCode>General</c:formatCode>
                <c:ptCount val="13"/>
                <c:pt idx="0">
                  <c:v>279</c:v>
                </c:pt>
                <c:pt idx="1">
                  <c:v>282</c:v>
                </c:pt>
                <c:pt idx="2">
                  <c:v>287</c:v>
                </c:pt>
                <c:pt idx="3">
                  <c:v>291</c:v>
                </c:pt>
                <c:pt idx="4">
                  <c:v>293</c:v>
                </c:pt>
                <c:pt idx="5">
                  <c:v>299</c:v>
                </c:pt>
                <c:pt idx="6">
                  <c:v>293</c:v>
                </c:pt>
                <c:pt idx="7">
                  <c:v>294</c:v>
                </c:pt>
                <c:pt idx="8">
                  <c:v>289</c:v>
                </c:pt>
                <c:pt idx="9">
                  <c:v>267</c:v>
                </c:pt>
                <c:pt idx="10">
                  <c:v>276</c:v>
                </c:pt>
                <c:pt idx="11">
                  <c:v>279</c:v>
                </c:pt>
                <c:pt idx="12">
                  <c:v>279</c:v>
                </c:pt>
              </c:numCache>
            </c:numRef>
          </c:val>
        </c:ser>
        <c:dLbls>
          <c:showVal val="1"/>
        </c:dLbls>
        <c:marker val="1"/>
        <c:axId val="112038272"/>
        <c:axId val="114217728"/>
      </c:lineChart>
      <c:dateAx>
        <c:axId val="112038272"/>
        <c:scaling>
          <c:orientation val="minMax"/>
        </c:scaling>
        <c:axPos val="b"/>
        <c:numFmt formatCode="dd/mm/yyyy" sourceLinked="1"/>
        <c:majorTickMark val="none"/>
        <c:tickLblPos val="nextTo"/>
        <c:crossAx val="114217728"/>
        <c:crosses val="autoZero"/>
        <c:auto val="1"/>
        <c:lblOffset val="100"/>
      </c:dateAx>
      <c:valAx>
        <c:axId val="114217728"/>
        <c:scaling>
          <c:orientation val="minMax"/>
        </c:scaling>
        <c:delete val="1"/>
        <c:axPos val="l"/>
        <c:numFmt formatCode="General" sourceLinked="1"/>
        <c:tickLblPos val="nextTo"/>
        <c:crossAx val="11203827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56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layout>
                <c:manualLayout>
                  <c:x val="6.5964943445699337E-2"/>
                  <c:y val="-0.1237257469554490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38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Лист2!$A$1:$A$13</c:f>
              <c:strCache>
                <c:ptCount val="13"/>
                <c:pt idx="0">
                  <c:v>Образование</c:v>
                </c:pt>
                <c:pt idx="1">
                  <c:v>Культура</c:v>
                </c:pt>
                <c:pt idx="2">
                  <c:v>Информация и связь</c:v>
                </c:pt>
                <c:pt idx="3">
                  <c:v>Гос. управление </c:v>
                </c:pt>
                <c:pt idx="4">
                  <c:v>Административная деятельность</c:v>
                </c:pt>
                <c:pt idx="5">
                  <c:v>Торговля и общественное питание</c:v>
                </c:pt>
                <c:pt idx="6">
                  <c:v>Водоснабжение</c:v>
                </c:pt>
                <c:pt idx="7">
                  <c:v>Финансы и страхование</c:v>
                </c:pt>
                <c:pt idx="8">
                  <c:v>Транспорт</c:v>
                </c:pt>
                <c:pt idx="9">
                  <c:v>Обрабатывающие производства</c:v>
                </c:pt>
                <c:pt idx="10">
                  <c:v>Сельское, лесное хозяйство</c:v>
                </c:pt>
                <c:pt idx="11">
                  <c:v>Прочие</c:v>
                </c:pt>
                <c:pt idx="12">
                  <c:v>Строительство</c:v>
                </c:pt>
              </c:strCache>
            </c:strRef>
          </c:cat>
          <c:val>
            <c:numRef>
              <c:f>Лист2!$B$1:$B$13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10</c:v>
                </c:pt>
                <c:pt idx="5">
                  <c:v>177</c:v>
                </c:pt>
                <c:pt idx="6">
                  <c:v>1</c:v>
                </c:pt>
                <c:pt idx="7">
                  <c:v>3</c:v>
                </c:pt>
                <c:pt idx="8">
                  <c:v>71</c:v>
                </c:pt>
                <c:pt idx="9">
                  <c:v>35</c:v>
                </c:pt>
                <c:pt idx="10">
                  <c:v>40</c:v>
                </c:pt>
                <c:pt idx="11">
                  <c:v>38</c:v>
                </c:pt>
                <c:pt idx="12">
                  <c:v>28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EDCD-72BB-4C8C-9BA6-DFA8A4FD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2</cp:revision>
  <cp:lastPrinted>2023-10-10T08:23:00Z</cp:lastPrinted>
  <dcterms:created xsi:type="dcterms:W3CDTF">2024-10-15T15:06:00Z</dcterms:created>
  <dcterms:modified xsi:type="dcterms:W3CDTF">2024-10-15T15:06:00Z</dcterms:modified>
</cp:coreProperties>
</file>