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BB" w:rsidRDefault="005E76BB" w:rsidP="00243074">
      <w:pPr>
        <w:ind w:left="7655"/>
        <w:rPr>
          <w:rFonts w:ascii="Times New Roman" w:hAnsi="Times New Roman"/>
          <w:b/>
          <w:sz w:val="28"/>
          <w:szCs w:val="28"/>
        </w:rPr>
      </w:pPr>
    </w:p>
    <w:p w:rsidR="00243074" w:rsidRPr="000C4175" w:rsidRDefault="00243074" w:rsidP="00EA03DE">
      <w:pPr>
        <w:ind w:left="6804"/>
        <w:rPr>
          <w:rFonts w:ascii="Times New Roman" w:hAnsi="Times New Roman"/>
          <w:b/>
          <w:sz w:val="28"/>
          <w:szCs w:val="28"/>
        </w:rPr>
      </w:pPr>
      <w:r w:rsidRPr="000C4175">
        <w:rPr>
          <w:rFonts w:ascii="Times New Roman" w:hAnsi="Times New Roman"/>
          <w:b/>
          <w:sz w:val="28"/>
          <w:szCs w:val="28"/>
        </w:rPr>
        <w:t>ПРОЕКТ</w:t>
      </w:r>
    </w:p>
    <w:p w:rsidR="00243074" w:rsidRDefault="00F71486" w:rsidP="00EA03DE">
      <w:pPr>
        <w:ind w:left="680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2482215</wp:posOffset>
            </wp:positionH>
            <wp:positionV relativeFrom="paragraph">
              <wp:posOffset>844550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3074" w:rsidRPr="000C4175">
        <w:rPr>
          <w:rFonts w:ascii="Times New Roman" w:hAnsi="Times New Roman"/>
        </w:rPr>
        <w:t>внесен Глав</w:t>
      </w:r>
      <w:r w:rsidR="0058064D">
        <w:rPr>
          <w:rFonts w:ascii="Times New Roman" w:hAnsi="Times New Roman"/>
        </w:rPr>
        <w:t>ой</w:t>
      </w:r>
      <w:r w:rsidR="00243074" w:rsidRPr="000C4175">
        <w:rPr>
          <w:rFonts w:ascii="Times New Roman" w:hAnsi="Times New Roman"/>
        </w:rPr>
        <w:t xml:space="preserve"> муниципального образования «Красни</w:t>
      </w:r>
      <w:r w:rsidR="00243074">
        <w:rPr>
          <w:rFonts w:ascii="Times New Roman" w:hAnsi="Times New Roman"/>
        </w:rPr>
        <w:t>нс</w:t>
      </w:r>
      <w:r w:rsidR="00243074" w:rsidRPr="000C4175">
        <w:rPr>
          <w:rFonts w:ascii="Times New Roman" w:hAnsi="Times New Roman"/>
        </w:rPr>
        <w:t xml:space="preserve">кий </w:t>
      </w:r>
      <w:r w:rsidR="0058064D">
        <w:rPr>
          <w:rFonts w:ascii="Times New Roman" w:hAnsi="Times New Roman"/>
        </w:rPr>
        <w:t>муниципальный округ</w:t>
      </w:r>
      <w:r w:rsidR="00243074" w:rsidRPr="000C4175">
        <w:rPr>
          <w:rFonts w:ascii="Times New Roman" w:hAnsi="Times New Roman"/>
        </w:rPr>
        <w:t>» Смоленской области</w:t>
      </w:r>
    </w:p>
    <w:p w:rsidR="00243074" w:rsidRDefault="00243074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71486" w:rsidRPr="000C4175" w:rsidRDefault="00F71486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243074" w:rsidRDefault="00243074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 w:rsidRPr="00A42369">
        <w:rPr>
          <w:rFonts w:ascii="Times New Roman" w:hAnsi="Times New Roman"/>
          <w:b/>
          <w:sz w:val="32"/>
          <w:szCs w:val="32"/>
        </w:rPr>
        <w:t xml:space="preserve">КРАСНИНСКАЯ </w:t>
      </w:r>
      <w:r w:rsidR="00DF1291" w:rsidRPr="00A42369">
        <w:rPr>
          <w:rFonts w:ascii="Times New Roman" w:hAnsi="Times New Roman"/>
          <w:b/>
          <w:sz w:val="32"/>
          <w:szCs w:val="32"/>
        </w:rPr>
        <w:t>ОКРУЖНАЯ</w:t>
      </w:r>
      <w:r w:rsidRPr="00A42369">
        <w:rPr>
          <w:rFonts w:ascii="Times New Roman" w:hAnsi="Times New Roman"/>
          <w:b/>
          <w:sz w:val="32"/>
          <w:szCs w:val="32"/>
        </w:rPr>
        <w:t xml:space="preserve"> ДУМА</w:t>
      </w:r>
    </w:p>
    <w:p w:rsidR="00A42369" w:rsidRDefault="00A42369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A42369" w:rsidRDefault="00A42369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A42369" w:rsidRDefault="00A42369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A42369" w:rsidRPr="00A42369" w:rsidRDefault="00A42369" w:rsidP="00A423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42369">
        <w:rPr>
          <w:rFonts w:ascii="Times New Roman" w:hAnsi="Times New Roman"/>
          <w:sz w:val="28"/>
          <w:szCs w:val="28"/>
        </w:rPr>
        <w:t xml:space="preserve">т ___ </w:t>
      </w:r>
      <w:r w:rsidR="00F71486">
        <w:rPr>
          <w:rFonts w:ascii="Times New Roman" w:hAnsi="Times New Roman"/>
          <w:sz w:val="28"/>
          <w:szCs w:val="28"/>
        </w:rPr>
        <w:t>июня</w:t>
      </w:r>
      <w:r w:rsidRPr="00A42369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 ___</w:t>
      </w:r>
    </w:p>
    <w:p w:rsidR="00243074" w:rsidRPr="002C5D80" w:rsidRDefault="00243074" w:rsidP="00243074">
      <w:pPr>
        <w:ind w:right="6500"/>
        <w:jc w:val="both"/>
        <w:rPr>
          <w:rFonts w:ascii="Times New Roman" w:hAnsi="Times New Roman"/>
          <w:b/>
          <w:sz w:val="20"/>
          <w:szCs w:val="20"/>
        </w:rPr>
      </w:pP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7A7268">
        <w:rPr>
          <w:rFonts w:ascii="Times New Roman" w:hAnsi="Times New Roman"/>
          <w:sz w:val="28"/>
          <w:szCs w:val="28"/>
        </w:rPr>
        <w:t>о</w:t>
      </w:r>
      <w:r w:rsidRPr="00DE65AE">
        <w:rPr>
          <w:rFonts w:ascii="Times New Roman" w:hAnsi="Times New Roman"/>
          <w:sz w:val="28"/>
          <w:szCs w:val="28"/>
        </w:rPr>
        <w:t xml:space="preserve"> порядке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перечисления </w:t>
      </w:r>
      <w:proofErr w:type="gramStart"/>
      <w:r w:rsidRPr="00DE65AE">
        <w:rPr>
          <w:rFonts w:ascii="Times New Roman" w:hAnsi="Times New Roman"/>
          <w:sz w:val="28"/>
          <w:szCs w:val="28"/>
        </w:rPr>
        <w:t>муниципальными</w:t>
      </w:r>
      <w:proofErr w:type="gramEnd"/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унитарными предприятиями в бюджет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3E7F6C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DE65AE">
        <w:rPr>
          <w:rFonts w:ascii="Times New Roman" w:hAnsi="Times New Roman"/>
          <w:sz w:val="28"/>
          <w:szCs w:val="28"/>
        </w:rPr>
        <w:t xml:space="preserve">» 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Смоленской области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части прибыли, остающейся </w:t>
      </w:r>
      <w:proofErr w:type="gramStart"/>
      <w:r w:rsidRPr="00DE65AE">
        <w:rPr>
          <w:rFonts w:ascii="Times New Roman" w:hAnsi="Times New Roman"/>
          <w:sz w:val="28"/>
          <w:szCs w:val="28"/>
        </w:rPr>
        <w:t>в</w:t>
      </w:r>
      <w:proofErr w:type="gramEnd"/>
      <w:r w:rsidR="00842E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65AE">
        <w:rPr>
          <w:rFonts w:ascii="Times New Roman" w:hAnsi="Times New Roman"/>
          <w:sz w:val="28"/>
          <w:szCs w:val="28"/>
        </w:rPr>
        <w:t>их</w:t>
      </w:r>
      <w:proofErr w:type="gramEnd"/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65AE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DE65AE">
        <w:rPr>
          <w:rFonts w:ascii="Times New Roman" w:hAnsi="Times New Roman"/>
          <w:sz w:val="28"/>
          <w:szCs w:val="28"/>
        </w:rPr>
        <w:t xml:space="preserve"> после уплаты налогов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и иных обязательных платежей»</w:t>
      </w:r>
    </w:p>
    <w:p w:rsidR="003E7F6C" w:rsidRDefault="003E7F6C" w:rsidP="003E7F6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E7F6C" w:rsidRPr="00267371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26737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статьей 42 Бюджетного кодекса Российской Федерации, статьей 17 Федерального закона от 14 ноября 2002 года № 161-ФЗ  «О государственных и муниципальных унитарных предприятиях», Уставом муниципального образования «Краснинский муниципальный округ» Смоленской области, Краснинская окружная Дума </w:t>
      </w:r>
    </w:p>
    <w:p w:rsidR="003E7F6C" w:rsidRDefault="003E7F6C" w:rsidP="003E7F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6C" w:rsidRDefault="003E7F6C" w:rsidP="003E7F6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3E7F6C" w:rsidRDefault="003E7F6C" w:rsidP="003E7F6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E7F6C" w:rsidRPr="00BB6A9A" w:rsidRDefault="003E7F6C" w:rsidP="003E7F6C">
      <w:pPr>
        <w:pStyle w:val="ab"/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7A7268">
        <w:rPr>
          <w:rFonts w:ascii="Times New Roman" w:hAnsi="Times New Roman"/>
          <w:sz w:val="28"/>
          <w:szCs w:val="28"/>
        </w:rPr>
        <w:t>о</w:t>
      </w:r>
      <w:r w:rsidRPr="00BB6A9A">
        <w:rPr>
          <w:rFonts w:ascii="Times New Roman" w:hAnsi="Times New Roman"/>
          <w:sz w:val="28"/>
          <w:szCs w:val="28"/>
        </w:rPr>
        <w:t xml:space="preserve"> порядке перечисления муниципальными унитарными предприятиями в бюджет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B6A9A">
        <w:rPr>
          <w:rFonts w:ascii="Times New Roman" w:hAnsi="Times New Roman"/>
          <w:sz w:val="28"/>
          <w:szCs w:val="28"/>
        </w:rPr>
        <w:t>» Смоленской области части прибыли, остающейся в их распоряжении после уплаты налогов и иных обязательных платежей</w:t>
      </w:r>
      <w:r>
        <w:rPr>
          <w:rFonts w:ascii="Times New Roman" w:hAnsi="Times New Roman"/>
          <w:sz w:val="28"/>
          <w:szCs w:val="28"/>
        </w:rPr>
        <w:t>» (Прилагается).</w:t>
      </w:r>
    </w:p>
    <w:p w:rsidR="003E7F6C" w:rsidRPr="00486EC9" w:rsidRDefault="003E7F6C" w:rsidP="003E7F6C">
      <w:pPr>
        <w:pStyle w:val="ab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6EC9">
        <w:rPr>
          <w:rFonts w:ascii="Times New Roman" w:hAnsi="Times New Roman"/>
          <w:sz w:val="28"/>
          <w:szCs w:val="28"/>
        </w:rPr>
        <w:t>Контроль исполнения настоящего решения возложить на постоянную комиссию Красни</w:t>
      </w:r>
      <w:r w:rsidR="007A7268">
        <w:rPr>
          <w:rFonts w:ascii="Times New Roman" w:hAnsi="Times New Roman"/>
          <w:sz w:val="28"/>
          <w:szCs w:val="28"/>
        </w:rPr>
        <w:t>нс</w:t>
      </w:r>
      <w:r w:rsidRPr="00486EC9">
        <w:rPr>
          <w:rFonts w:ascii="Times New Roman" w:hAnsi="Times New Roman"/>
          <w:sz w:val="28"/>
          <w:szCs w:val="28"/>
        </w:rPr>
        <w:t>кой</w:t>
      </w:r>
      <w:r w:rsidR="00842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окружной</w:t>
      </w:r>
      <w:r w:rsidRPr="00486EC9">
        <w:rPr>
          <w:rFonts w:ascii="Times New Roman" w:hAnsi="Times New Roman"/>
          <w:sz w:val="28"/>
          <w:szCs w:val="28"/>
        </w:rPr>
        <w:t xml:space="preserve"> Думы по бюджету, налогам и финансам</w:t>
      </w:r>
      <w:r>
        <w:rPr>
          <w:rFonts w:ascii="Times New Roman" w:hAnsi="Times New Roman"/>
          <w:sz w:val="28"/>
          <w:szCs w:val="28"/>
        </w:rPr>
        <w:t>.</w:t>
      </w:r>
    </w:p>
    <w:p w:rsidR="003E7F6C" w:rsidRDefault="003E7F6C" w:rsidP="003E7F6C">
      <w:pPr>
        <w:pStyle w:val="ab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0" w:name="sub_3"/>
      <w:bookmarkEnd w:id="0"/>
      <w:r w:rsidRPr="00486EC9">
        <w:rPr>
          <w:rFonts w:ascii="Times New Roman" w:hAnsi="Times New Roman"/>
          <w:sz w:val="28"/>
          <w:szCs w:val="28"/>
        </w:rPr>
        <w:t>Настоящее решение вступает в силу с момента его</w:t>
      </w:r>
      <w:hyperlink r:id="rId6" w:history="1">
        <w:r w:rsidR="007A7268">
          <w:rPr>
            <w:rFonts w:ascii="Times New Roman" w:hAnsi="Times New Roman"/>
            <w:sz w:val="28"/>
            <w:szCs w:val="28"/>
          </w:rPr>
          <w:t>принятия</w:t>
        </w:r>
      </w:hyperlink>
      <w:r w:rsidR="007A7268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муниципального образования «Краснинский муниципальный округ» Смоленской области</w:t>
      </w:r>
      <w:r w:rsidRPr="00486EC9">
        <w:rPr>
          <w:rFonts w:ascii="Times New Roman" w:hAnsi="Times New Roman"/>
          <w:sz w:val="28"/>
          <w:szCs w:val="28"/>
        </w:rPr>
        <w:t>.</w:t>
      </w:r>
    </w:p>
    <w:p w:rsidR="00A42369" w:rsidRDefault="00A42369" w:rsidP="00A42369">
      <w:pPr>
        <w:rPr>
          <w:rFonts w:ascii="Times New Roman" w:hAnsi="Times New Roman"/>
          <w:sz w:val="26"/>
          <w:szCs w:val="26"/>
        </w:rPr>
      </w:pPr>
    </w:p>
    <w:p w:rsidR="00A42369" w:rsidRPr="00E83816" w:rsidRDefault="00A42369" w:rsidP="00A42369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Глава</w:t>
      </w:r>
      <w:r w:rsidRPr="002364FA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364F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364F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364FA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2364FA">
        <w:rPr>
          <w:rFonts w:ascii="Times New Roman" w:hAnsi="Times New Roman"/>
          <w:sz w:val="28"/>
          <w:szCs w:val="28"/>
        </w:rPr>
        <w:t>Краснинский</w:t>
      </w:r>
    </w:p>
    <w:p w:rsidR="00A42369" w:rsidRPr="002364FA" w:rsidRDefault="00A42369" w:rsidP="00A42369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Краснинской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2364FA">
        <w:rPr>
          <w:rFonts w:ascii="Times New Roman" w:hAnsi="Times New Roman"/>
          <w:sz w:val="28"/>
          <w:szCs w:val="28"/>
        </w:rPr>
        <w:t xml:space="preserve"> Думы            </w:t>
      </w:r>
      <w:r>
        <w:rPr>
          <w:rFonts w:ascii="Times New Roman" w:hAnsi="Times New Roman"/>
          <w:sz w:val="28"/>
          <w:szCs w:val="28"/>
        </w:rPr>
        <w:t xml:space="preserve">                            муниципальный округ</w:t>
      </w:r>
      <w:r w:rsidRPr="002364FA">
        <w:rPr>
          <w:rFonts w:ascii="Times New Roman" w:hAnsi="Times New Roman"/>
          <w:sz w:val="28"/>
          <w:szCs w:val="28"/>
        </w:rPr>
        <w:t xml:space="preserve">» </w:t>
      </w:r>
    </w:p>
    <w:p w:rsidR="00A42369" w:rsidRPr="002364FA" w:rsidRDefault="00A42369" w:rsidP="00A42369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364FA">
        <w:rPr>
          <w:rFonts w:ascii="Times New Roman" w:hAnsi="Times New Roman"/>
          <w:sz w:val="28"/>
          <w:szCs w:val="28"/>
        </w:rPr>
        <w:t>Смоленской области</w:t>
      </w:r>
    </w:p>
    <w:p w:rsidR="00A42369" w:rsidRPr="00E83816" w:rsidRDefault="00A42369" w:rsidP="00A42369">
      <w:pPr>
        <w:rPr>
          <w:rFonts w:ascii="Times New Roman" w:hAnsi="Times New Roman"/>
          <w:b/>
          <w:bCs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______________ </w:t>
      </w:r>
      <w:r w:rsidRPr="002364FA">
        <w:rPr>
          <w:rFonts w:ascii="Times New Roman" w:hAnsi="Times New Roman"/>
          <w:b/>
          <w:bCs/>
          <w:sz w:val="28"/>
          <w:szCs w:val="28"/>
        </w:rPr>
        <w:t>И.В. Тимошенков</w:t>
      </w:r>
      <w:r w:rsidRPr="002364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364FA"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b/>
          <w:bCs/>
          <w:sz w:val="28"/>
          <w:szCs w:val="28"/>
        </w:rPr>
        <w:t>М.В. Мищенко</w:t>
      </w:r>
    </w:p>
    <w:p w:rsidR="003E7F6C" w:rsidRDefault="003E7F6C" w:rsidP="003E7F6C">
      <w:pPr>
        <w:tabs>
          <w:tab w:val="left" w:pos="0"/>
        </w:tabs>
        <w:ind w:left="-114" w:firstLine="114"/>
        <w:rPr>
          <w:rFonts w:ascii="Times New Roman" w:hAnsi="Times New Roman"/>
          <w:b/>
          <w:sz w:val="26"/>
          <w:szCs w:val="26"/>
        </w:rPr>
      </w:pPr>
    </w:p>
    <w:p w:rsidR="003E7F6C" w:rsidRDefault="003E7F6C" w:rsidP="003E7F6C">
      <w:pPr>
        <w:tabs>
          <w:tab w:val="left" w:pos="0"/>
        </w:tabs>
        <w:ind w:left="-114" w:firstLine="114"/>
        <w:rPr>
          <w:rFonts w:ascii="Times New Roman" w:hAnsi="Times New Roman"/>
          <w:b/>
          <w:sz w:val="26"/>
          <w:szCs w:val="26"/>
        </w:rPr>
      </w:pPr>
    </w:p>
    <w:p w:rsidR="003E7F6C" w:rsidRPr="001471CD" w:rsidRDefault="003E7F6C" w:rsidP="003E7F6C">
      <w:pPr>
        <w:tabs>
          <w:tab w:val="left" w:pos="0"/>
        </w:tabs>
        <w:ind w:left="-114" w:firstLine="114"/>
        <w:rPr>
          <w:rFonts w:ascii="Times New Roman" w:hAnsi="Times New Roman"/>
          <w:b/>
          <w:sz w:val="26"/>
          <w:szCs w:val="26"/>
        </w:rPr>
      </w:pPr>
      <w:bookmarkStart w:id="1" w:name="_GoBack"/>
      <w:bookmarkEnd w:id="1"/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A42369" w:rsidRDefault="00A42369" w:rsidP="00F71486">
      <w:pPr>
        <w:rPr>
          <w:rFonts w:ascii="Times New Roman" w:hAnsi="Times New Roman"/>
          <w:sz w:val="26"/>
          <w:szCs w:val="26"/>
        </w:rPr>
      </w:pPr>
    </w:p>
    <w:p w:rsidR="003E7F6C" w:rsidRPr="001471CD" w:rsidRDefault="003E7F6C" w:rsidP="00A42369">
      <w:pPr>
        <w:ind w:left="6669"/>
        <w:jc w:val="right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lastRenderedPageBreak/>
        <w:t>Приложение к решению</w:t>
      </w:r>
    </w:p>
    <w:p w:rsidR="003E7F6C" w:rsidRPr="001471CD" w:rsidRDefault="003E7F6C" w:rsidP="00A42369">
      <w:pPr>
        <w:jc w:val="right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>Краснинской</w:t>
      </w:r>
      <w:r w:rsidR="00842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окружной</w:t>
      </w:r>
      <w:r w:rsidRPr="001471CD">
        <w:rPr>
          <w:rFonts w:ascii="Times New Roman" w:hAnsi="Times New Roman"/>
          <w:sz w:val="26"/>
          <w:szCs w:val="26"/>
        </w:rPr>
        <w:t xml:space="preserve"> Думы</w:t>
      </w:r>
    </w:p>
    <w:p w:rsidR="003E7F6C" w:rsidRDefault="003E7F6C" w:rsidP="003E7F6C">
      <w:pPr>
        <w:ind w:left="6669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>от _________202</w:t>
      </w:r>
      <w:r>
        <w:rPr>
          <w:rFonts w:ascii="Times New Roman" w:hAnsi="Times New Roman"/>
          <w:sz w:val="26"/>
          <w:szCs w:val="26"/>
        </w:rPr>
        <w:t>5</w:t>
      </w:r>
      <w:r w:rsidRPr="001471CD">
        <w:rPr>
          <w:rFonts w:ascii="Times New Roman" w:hAnsi="Times New Roman"/>
          <w:sz w:val="26"/>
          <w:szCs w:val="26"/>
        </w:rPr>
        <w:t xml:space="preserve"> г. №____</w:t>
      </w:r>
    </w:p>
    <w:p w:rsidR="003E7F6C" w:rsidRPr="001471CD" w:rsidRDefault="003E7F6C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3E7F6C" w:rsidRPr="00D14085" w:rsidRDefault="003E7F6C" w:rsidP="003E7F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085">
        <w:rPr>
          <w:rFonts w:ascii="Times New Roman" w:hAnsi="Times New Roman"/>
          <w:b/>
          <w:sz w:val="28"/>
          <w:szCs w:val="28"/>
        </w:rPr>
        <w:t>Положение</w:t>
      </w:r>
    </w:p>
    <w:p w:rsidR="003E7F6C" w:rsidRDefault="003E7F6C" w:rsidP="003E7F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085">
        <w:rPr>
          <w:rFonts w:ascii="Times New Roman" w:hAnsi="Times New Roman"/>
          <w:b/>
          <w:sz w:val="28"/>
          <w:szCs w:val="28"/>
        </w:rPr>
        <w:t>о порядке перечисления муниципальными унитарными предприятиями в бюджет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Краснинскиймуниципальный округ</w:t>
      </w:r>
      <w:r w:rsidRPr="00D14085">
        <w:rPr>
          <w:rFonts w:ascii="Times New Roman" w:hAnsi="Times New Roman"/>
          <w:b/>
          <w:sz w:val="28"/>
          <w:szCs w:val="28"/>
        </w:rPr>
        <w:t>» Смоленской области части прибыли, остающейся в их распоряжении после уплаты налогов и иных обязательных платежей</w:t>
      </w:r>
    </w:p>
    <w:p w:rsidR="003E7F6C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Pr="00B43016" w:rsidRDefault="003E7F6C" w:rsidP="003E7F6C">
      <w:pPr>
        <w:pStyle w:val="ab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2539">
        <w:rPr>
          <w:rFonts w:ascii="Times New Roman" w:hAnsi="Times New Roman"/>
          <w:sz w:val="28"/>
          <w:szCs w:val="28"/>
        </w:rPr>
        <w:t>Настоящее Положение о порядке перечисления муниципальными унитарными предприятиями в бюджет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FB2539">
        <w:rPr>
          <w:rFonts w:ascii="Times New Roman" w:hAnsi="Times New Roman"/>
          <w:sz w:val="28"/>
          <w:szCs w:val="28"/>
        </w:rPr>
        <w:t xml:space="preserve">» Смоленской области части прибыли, остающейся в их распоряжении после уплаты налогов и иных обязательных платежей (далее </w:t>
      </w:r>
      <w:r>
        <w:rPr>
          <w:rFonts w:ascii="Times New Roman" w:hAnsi="Times New Roman"/>
          <w:sz w:val="28"/>
          <w:szCs w:val="28"/>
        </w:rPr>
        <w:t>–</w:t>
      </w:r>
      <w:r w:rsidRPr="00FB2539">
        <w:rPr>
          <w:rFonts w:ascii="Times New Roman" w:hAnsi="Times New Roman"/>
          <w:sz w:val="28"/>
          <w:szCs w:val="28"/>
        </w:rPr>
        <w:t xml:space="preserve"> Положение</w:t>
      </w:r>
      <w:r>
        <w:rPr>
          <w:rFonts w:ascii="Times New Roman" w:hAnsi="Times New Roman"/>
          <w:sz w:val="28"/>
          <w:szCs w:val="28"/>
        </w:rPr>
        <w:t xml:space="preserve">) разработано в целях повышения эффективности использования муниципального имущества и обеспечения поступления в бюджет муниципального образования «Краснинскиймуниципальный округ» Смоленской области части прибыли муниципальных унитарных предприятий, </w:t>
      </w:r>
      <w:r w:rsidRPr="00B43016">
        <w:rPr>
          <w:rFonts w:ascii="Times New Roman" w:hAnsi="Times New Roman"/>
          <w:sz w:val="28"/>
          <w:szCs w:val="28"/>
        </w:rPr>
        <w:t>остающейся в ихраспоряжении после уплаты</w:t>
      </w:r>
      <w:proofErr w:type="gramEnd"/>
      <w:r w:rsidRPr="00B43016">
        <w:rPr>
          <w:rFonts w:ascii="Times New Roman" w:hAnsi="Times New Roman"/>
          <w:sz w:val="28"/>
          <w:szCs w:val="28"/>
        </w:rPr>
        <w:t xml:space="preserve"> налогов и иных обязательных платежей (далее – части прибыли).</w:t>
      </w:r>
    </w:p>
    <w:p w:rsidR="003E7F6C" w:rsidRDefault="003E7F6C" w:rsidP="003E7F6C">
      <w:pPr>
        <w:pStyle w:val="ab"/>
        <w:numPr>
          <w:ilvl w:val="0"/>
          <w:numId w:val="17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43016">
        <w:rPr>
          <w:rFonts w:ascii="Times New Roman" w:hAnsi="Times New Roman"/>
          <w:sz w:val="28"/>
          <w:szCs w:val="28"/>
        </w:rPr>
        <w:t>Главным администратором доходов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43016">
        <w:rPr>
          <w:rFonts w:ascii="Times New Roman" w:hAnsi="Times New Roman"/>
          <w:sz w:val="28"/>
          <w:szCs w:val="28"/>
        </w:rPr>
        <w:t>» Смоленской области от перечисления части прибыли является Администрация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43016">
        <w:rPr>
          <w:rFonts w:ascii="Times New Roman" w:hAnsi="Times New Roman"/>
          <w:sz w:val="28"/>
          <w:szCs w:val="28"/>
        </w:rPr>
        <w:t>» Смоленской области.</w:t>
      </w:r>
    </w:p>
    <w:p w:rsidR="003E7F6C" w:rsidRDefault="003E7F6C" w:rsidP="003E7F6C">
      <w:pPr>
        <w:pStyle w:val="ab"/>
        <w:numPr>
          <w:ilvl w:val="0"/>
          <w:numId w:val="17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части прибыли, подлежащий перечислению в бюджет </w:t>
      </w:r>
      <w:r w:rsidRPr="00B43016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43016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 xml:space="preserve"> утверждается решением Краснинской окружной Думы о бюджете на очередной финансовый год и на плановый период, и не может превышать 50 процентов от прибыли, остающейся в распоряжении муниципальных унитарных предприятий после уплаты налогов и иных обязательных платежей. </w:t>
      </w:r>
    </w:p>
    <w:p w:rsidR="003E7F6C" w:rsidRPr="00FF225B" w:rsidRDefault="003E7F6C" w:rsidP="003E7F6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размер части прибыли, </w:t>
      </w:r>
      <w:r w:rsidRPr="00FF225B">
        <w:rPr>
          <w:rFonts w:ascii="Times New Roman" w:hAnsi="Times New Roman"/>
          <w:sz w:val="28"/>
          <w:szCs w:val="28"/>
        </w:rPr>
        <w:t>рассчитывается путем уменьшения суммы прогнозируемой чистой прибыли (нераспределенной прибыли) предприятия за прошедший год на сумму утвержденных в составе программы деятельности предприятия на текущий период расходов на реализацию мероприятий по развитию предприятия, осуществляемого за счет чистой прибыли. Чистая прибыль (нераспределенная прибыль) определяется на основании данных бухгалтерской отчетности.</w:t>
      </w:r>
    </w:p>
    <w:p w:rsidR="003E7F6C" w:rsidRPr="00FF225B" w:rsidRDefault="003E7F6C" w:rsidP="003E7F6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F225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адания по перечислению части прибыли устанавливаются А</w:t>
      </w:r>
      <w:r w:rsidRPr="00FF225B">
        <w:rPr>
          <w:rFonts w:ascii="Times New Roman" w:hAnsi="Times New Roman"/>
          <w:sz w:val="28"/>
          <w:szCs w:val="28"/>
        </w:rPr>
        <w:t>дминистрац</w:t>
      </w:r>
      <w:r>
        <w:rPr>
          <w:rFonts w:ascii="Times New Roman" w:hAnsi="Times New Roman"/>
          <w:sz w:val="28"/>
          <w:szCs w:val="28"/>
        </w:rPr>
        <w:t>ией муниципального образования «Краснинскиймуниципальный округ» Смоленской области</w:t>
      </w:r>
      <w:r w:rsidRPr="00FF225B">
        <w:rPr>
          <w:rFonts w:ascii="Times New Roman" w:hAnsi="Times New Roman"/>
          <w:sz w:val="28"/>
          <w:szCs w:val="28"/>
        </w:rPr>
        <w:t>.</w:t>
      </w:r>
    </w:p>
    <w:p w:rsidR="003E7F6C" w:rsidRPr="004E5061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2" w:name="sub_1006"/>
      <w:r>
        <w:rPr>
          <w:rFonts w:ascii="Times New Roman" w:hAnsi="Times New Roman"/>
          <w:sz w:val="28"/>
          <w:szCs w:val="28"/>
        </w:rPr>
        <w:t xml:space="preserve"> Размер части прибыли, подлежащей</w:t>
      </w:r>
      <w:r w:rsidRPr="004E5061">
        <w:rPr>
          <w:rFonts w:ascii="Times New Roman" w:hAnsi="Times New Roman"/>
          <w:sz w:val="28"/>
          <w:szCs w:val="28"/>
        </w:rPr>
        <w:t xml:space="preserve"> перечислению в бюд</w:t>
      </w:r>
      <w:r>
        <w:rPr>
          <w:rFonts w:ascii="Times New Roman" w:hAnsi="Times New Roman"/>
          <w:sz w:val="28"/>
          <w:szCs w:val="28"/>
        </w:rPr>
        <w:t>жет муниципального образования «Краснинскиймуниципальный округ» Смоленской области</w:t>
      </w:r>
      <w:r w:rsidRPr="004E5061">
        <w:rPr>
          <w:rFonts w:ascii="Times New Roman" w:hAnsi="Times New Roman"/>
          <w:sz w:val="28"/>
          <w:szCs w:val="28"/>
        </w:rPr>
        <w:t xml:space="preserve">, исчисляется муниципальным </w:t>
      </w:r>
      <w:r>
        <w:rPr>
          <w:rFonts w:ascii="Times New Roman" w:hAnsi="Times New Roman"/>
          <w:sz w:val="28"/>
          <w:szCs w:val="28"/>
        </w:rPr>
        <w:t xml:space="preserve">унитарным </w:t>
      </w:r>
      <w:r w:rsidRPr="004E5061">
        <w:rPr>
          <w:rFonts w:ascii="Times New Roman" w:hAnsi="Times New Roman"/>
          <w:sz w:val="28"/>
          <w:szCs w:val="28"/>
        </w:rPr>
        <w:t>предприятием самостоятельно по итогам финансово-хозяйственной деятельности на основании данных бухгалтерской отчетности с учетом установленных размеров отчислений.</w:t>
      </w:r>
    </w:p>
    <w:p w:rsidR="003E7F6C" w:rsidRPr="004E5061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3" w:name="sub_1007"/>
      <w:bookmarkEnd w:id="2"/>
      <w:r w:rsidRPr="004E5061">
        <w:rPr>
          <w:rFonts w:ascii="Times New Roman" w:hAnsi="Times New Roman"/>
          <w:sz w:val="28"/>
          <w:szCs w:val="28"/>
        </w:rPr>
        <w:lastRenderedPageBreak/>
        <w:t xml:space="preserve"> Расчет </w:t>
      </w:r>
      <w:r>
        <w:rPr>
          <w:rFonts w:ascii="Times New Roman" w:hAnsi="Times New Roman"/>
          <w:sz w:val="28"/>
          <w:szCs w:val="28"/>
        </w:rPr>
        <w:t xml:space="preserve">размера части прибыли </w:t>
      </w:r>
      <w:r w:rsidRPr="004E5061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дставляется предприятием в отдел</w:t>
      </w:r>
      <w:r w:rsidR="00E269AF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экономик</w:t>
      </w:r>
      <w:r w:rsidR="00E269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 w:rsidR="00E269AF">
        <w:rPr>
          <w:rFonts w:ascii="Times New Roman" w:hAnsi="Times New Roman"/>
          <w:sz w:val="28"/>
          <w:szCs w:val="28"/>
        </w:rPr>
        <w:t>управлению муниципальным</w:t>
      </w:r>
      <w:r>
        <w:rPr>
          <w:rFonts w:ascii="Times New Roman" w:hAnsi="Times New Roman"/>
          <w:sz w:val="28"/>
          <w:szCs w:val="28"/>
        </w:rPr>
        <w:t xml:space="preserve"> имуществ</w:t>
      </w:r>
      <w:r w:rsidR="00E269AF">
        <w:rPr>
          <w:rFonts w:ascii="Times New Roman" w:hAnsi="Times New Roman"/>
          <w:sz w:val="28"/>
          <w:szCs w:val="28"/>
        </w:rPr>
        <w:t>ом и земельным отношениям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4E5061">
        <w:rPr>
          <w:rFonts w:ascii="Times New Roman" w:hAnsi="Times New Roman"/>
          <w:sz w:val="28"/>
          <w:szCs w:val="28"/>
        </w:rPr>
        <w:t>дминистра</w:t>
      </w:r>
      <w:r>
        <w:rPr>
          <w:rFonts w:ascii="Times New Roman" w:hAnsi="Times New Roman"/>
          <w:sz w:val="28"/>
          <w:szCs w:val="28"/>
        </w:rPr>
        <w:t>ции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4E5061">
        <w:rPr>
          <w:rFonts w:ascii="Times New Roman" w:hAnsi="Times New Roman"/>
          <w:sz w:val="28"/>
          <w:szCs w:val="28"/>
        </w:rPr>
        <w:t>не позднее 10 дней после представления годового отчета в налоговый орган</w:t>
      </w:r>
      <w:r>
        <w:rPr>
          <w:rFonts w:ascii="Times New Roman" w:hAnsi="Times New Roman"/>
          <w:sz w:val="28"/>
          <w:szCs w:val="28"/>
        </w:rPr>
        <w:t>, по форме согласно приложению</w:t>
      </w:r>
      <w:r w:rsidRPr="004E5061">
        <w:rPr>
          <w:rFonts w:ascii="Times New Roman" w:hAnsi="Times New Roman"/>
          <w:sz w:val="28"/>
          <w:szCs w:val="28"/>
        </w:rPr>
        <w:t>.</w:t>
      </w:r>
    </w:p>
    <w:p w:rsidR="003E7F6C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4" w:name="sub_1009"/>
      <w:bookmarkEnd w:id="3"/>
      <w:r>
        <w:rPr>
          <w:rFonts w:ascii="Times New Roman" w:hAnsi="Times New Roman"/>
          <w:sz w:val="28"/>
          <w:szCs w:val="28"/>
        </w:rPr>
        <w:t>Перечисление</w:t>
      </w:r>
      <w:r w:rsidRPr="004E5061">
        <w:rPr>
          <w:rFonts w:ascii="Times New Roman" w:hAnsi="Times New Roman"/>
          <w:sz w:val="28"/>
          <w:szCs w:val="28"/>
        </w:rPr>
        <w:t xml:space="preserve"> части прибыли в бюд</w:t>
      </w:r>
      <w:r>
        <w:rPr>
          <w:rFonts w:ascii="Times New Roman" w:hAnsi="Times New Roman"/>
          <w:sz w:val="28"/>
          <w:szCs w:val="28"/>
        </w:rPr>
        <w:t>жет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4E5061">
        <w:rPr>
          <w:rFonts w:ascii="Times New Roman" w:hAnsi="Times New Roman"/>
          <w:sz w:val="28"/>
          <w:szCs w:val="28"/>
        </w:rPr>
        <w:t xml:space="preserve">по итогам года </w:t>
      </w:r>
      <w:r>
        <w:rPr>
          <w:rFonts w:ascii="Times New Roman" w:hAnsi="Times New Roman"/>
          <w:sz w:val="28"/>
          <w:szCs w:val="28"/>
        </w:rPr>
        <w:t>осуществляется  не позднее 1 декабря</w:t>
      </w:r>
      <w:r w:rsidRPr="004E5061">
        <w:rPr>
          <w:rFonts w:ascii="Times New Roman" w:hAnsi="Times New Roman"/>
          <w:sz w:val="28"/>
          <w:szCs w:val="28"/>
        </w:rPr>
        <w:t xml:space="preserve"> года, следующего </w:t>
      </w:r>
      <w:proofErr w:type="gramStart"/>
      <w:r w:rsidRPr="004E5061">
        <w:rPr>
          <w:rFonts w:ascii="Times New Roman" w:hAnsi="Times New Roman"/>
          <w:sz w:val="28"/>
          <w:szCs w:val="28"/>
        </w:rPr>
        <w:t>за</w:t>
      </w:r>
      <w:proofErr w:type="gramEnd"/>
      <w:r w:rsidRPr="004E5061">
        <w:rPr>
          <w:rFonts w:ascii="Times New Roman" w:hAnsi="Times New Roman"/>
          <w:sz w:val="28"/>
          <w:szCs w:val="28"/>
        </w:rPr>
        <w:t xml:space="preserve"> отчетным.</w:t>
      </w:r>
      <w:bookmarkStart w:id="5" w:name="sub_1010"/>
      <w:bookmarkEnd w:id="4"/>
    </w:p>
    <w:p w:rsidR="003E7F6C" w:rsidRDefault="003E7F6C" w:rsidP="003E7F6C">
      <w:pPr>
        <w:pStyle w:val="ab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 перечисления части прибыли </w:t>
      </w:r>
      <w:r w:rsidRPr="004E5061">
        <w:rPr>
          <w:rFonts w:ascii="Times New Roman" w:hAnsi="Times New Roman"/>
          <w:sz w:val="28"/>
          <w:szCs w:val="28"/>
        </w:rPr>
        <w:t>в бюд</w:t>
      </w:r>
      <w:r>
        <w:rPr>
          <w:rFonts w:ascii="Times New Roman" w:hAnsi="Times New Roman"/>
          <w:sz w:val="28"/>
          <w:szCs w:val="28"/>
        </w:rPr>
        <w:t>жет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 в установленный срок начисляется пеня в размере 0,03 процента с подлежащей перечислению суммы за каждый день просрочки.</w:t>
      </w:r>
    </w:p>
    <w:p w:rsidR="003E7F6C" w:rsidRPr="004E5061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E5061">
        <w:rPr>
          <w:rFonts w:ascii="Times New Roman" w:hAnsi="Times New Roman"/>
          <w:sz w:val="28"/>
          <w:szCs w:val="28"/>
        </w:rPr>
        <w:t xml:space="preserve">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перечисления части прибыли, предоставление отчетности.</w:t>
      </w:r>
    </w:p>
    <w:p w:rsidR="003E7F6C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6" w:name="sub_1011"/>
      <w:bookmarkEnd w:id="5"/>
      <w:r w:rsidRPr="004E5061">
        <w:rPr>
          <w:rFonts w:ascii="Times New Roman" w:hAnsi="Times New Roman"/>
          <w:sz w:val="28"/>
          <w:szCs w:val="28"/>
        </w:rPr>
        <w:t xml:space="preserve">Учет и </w:t>
      </w:r>
      <w:proofErr w:type="gramStart"/>
      <w:r w:rsidRPr="004E506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5061">
        <w:rPr>
          <w:rFonts w:ascii="Times New Roman" w:hAnsi="Times New Roman"/>
          <w:sz w:val="28"/>
          <w:szCs w:val="28"/>
        </w:rPr>
        <w:t xml:space="preserve"> правильностью исчисления и своевременностью </w:t>
      </w:r>
      <w:r>
        <w:rPr>
          <w:rFonts w:ascii="Times New Roman" w:hAnsi="Times New Roman"/>
          <w:sz w:val="28"/>
          <w:szCs w:val="28"/>
        </w:rPr>
        <w:t>перечисления части прибыли</w:t>
      </w:r>
      <w:r w:rsidRPr="004E5061">
        <w:rPr>
          <w:rFonts w:ascii="Times New Roman" w:hAnsi="Times New Roman"/>
          <w:sz w:val="28"/>
          <w:szCs w:val="28"/>
        </w:rPr>
        <w:t xml:space="preserve"> в бюджет муниципального образования</w:t>
      </w:r>
      <w:r w:rsidR="00842EF3">
        <w:rPr>
          <w:rFonts w:ascii="Times New Roman" w:hAnsi="Times New Roman"/>
          <w:sz w:val="28"/>
          <w:szCs w:val="28"/>
        </w:rPr>
        <w:t xml:space="preserve"> </w:t>
      </w:r>
      <w:r w:rsidR="00E269AF">
        <w:rPr>
          <w:rFonts w:ascii="Times New Roman" w:hAnsi="Times New Roman"/>
          <w:sz w:val="28"/>
          <w:szCs w:val="28"/>
        </w:rPr>
        <w:t>«Краснинский</w:t>
      </w:r>
      <w:r w:rsidR="00A42369">
        <w:rPr>
          <w:rFonts w:ascii="Times New Roman" w:hAnsi="Times New Roman"/>
          <w:sz w:val="28"/>
          <w:szCs w:val="28"/>
        </w:rPr>
        <w:t xml:space="preserve"> </w:t>
      </w:r>
      <w:r w:rsidR="00E269AF">
        <w:rPr>
          <w:rFonts w:ascii="Times New Roman" w:hAnsi="Times New Roman"/>
          <w:sz w:val="28"/>
          <w:szCs w:val="28"/>
        </w:rPr>
        <w:t>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 осуществляет отдел </w:t>
      </w:r>
      <w:r w:rsidR="00E269A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экономик</w:t>
      </w:r>
      <w:r w:rsidR="00E269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 w:rsidR="00E269AF">
        <w:rPr>
          <w:rFonts w:ascii="Times New Roman" w:hAnsi="Times New Roman"/>
          <w:sz w:val="28"/>
          <w:szCs w:val="28"/>
        </w:rPr>
        <w:t>управлению муниципальным имуществом и земельным отношениям</w:t>
      </w:r>
      <w:r>
        <w:rPr>
          <w:rFonts w:ascii="Times New Roman" w:hAnsi="Times New Roman"/>
          <w:sz w:val="28"/>
          <w:szCs w:val="28"/>
        </w:rPr>
        <w:t xml:space="preserve">  А</w:t>
      </w:r>
      <w:r w:rsidRPr="004E5061">
        <w:rPr>
          <w:rFonts w:ascii="Times New Roman" w:hAnsi="Times New Roman"/>
          <w:sz w:val="28"/>
          <w:szCs w:val="28"/>
        </w:rPr>
        <w:t>дминистра</w:t>
      </w:r>
      <w:r>
        <w:rPr>
          <w:rFonts w:ascii="Times New Roman" w:hAnsi="Times New Roman"/>
          <w:sz w:val="28"/>
          <w:szCs w:val="28"/>
        </w:rPr>
        <w:t>ции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4E5061">
        <w:rPr>
          <w:rFonts w:ascii="Times New Roman" w:hAnsi="Times New Roman"/>
          <w:sz w:val="28"/>
          <w:szCs w:val="28"/>
        </w:rPr>
        <w:t>.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Pr="00FD4B77" w:rsidRDefault="003E7F6C" w:rsidP="003E7F6C">
      <w:pPr>
        <w:autoSpaceDE w:val="0"/>
        <w:autoSpaceDN w:val="0"/>
        <w:adjustRightInd w:val="0"/>
        <w:spacing w:line="240" w:lineRule="auto"/>
        <w:ind w:left="6372"/>
        <w:jc w:val="both"/>
        <w:rPr>
          <w:rFonts w:ascii="Times New Roman" w:hAnsi="Times New Roman"/>
          <w:sz w:val="20"/>
          <w:szCs w:val="20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F7148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E7F6C" w:rsidRPr="00FD4B77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77">
        <w:rPr>
          <w:rFonts w:ascii="Times New Roman" w:hAnsi="Times New Roman"/>
          <w:b/>
          <w:sz w:val="28"/>
          <w:szCs w:val="28"/>
        </w:rPr>
        <w:lastRenderedPageBreak/>
        <w:t>Расчет размера части прибыли,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77">
        <w:rPr>
          <w:rFonts w:ascii="Times New Roman" w:hAnsi="Times New Roman"/>
          <w:b/>
          <w:sz w:val="28"/>
          <w:szCs w:val="28"/>
        </w:rPr>
        <w:t>остающейся в распоряжении муниципального унитарного предприятия после уплаты налогов и иных обязательных платежей, подл</w:t>
      </w:r>
      <w:r>
        <w:rPr>
          <w:rFonts w:ascii="Times New Roman" w:hAnsi="Times New Roman"/>
          <w:b/>
          <w:sz w:val="28"/>
          <w:szCs w:val="28"/>
        </w:rPr>
        <w:t>ежащей перечислению</w:t>
      </w:r>
      <w:r w:rsidRPr="00FD4B77">
        <w:rPr>
          <w:rFonts w:ascii="Times New Roman" w:hAnsi="Times New Roman"/>
          <w:b/>
          <w:sz w:val="28"/>
          <w:szCs w:val="28"/>
        </w:rPr>
        <w:t xml:space="preserve"> в бюджет муниципального образования 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7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Краснинскиймуниципальный округ</w:t>
      </w:r>
      <w:r w:rsidRPr="00FD4B77">
        <w:rPr>
          <w:rFonts w:ascii="Times New Roman" w:hAnsi="Times New Roman"/>
          <w:b/>
          <w:sz w:val="28"/>
          <w:szCs w:val="28"/>
        </w:rPr>
        <w:t>» Смоленской области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1951"/>
        <w:gridCol w:w="3119"/>
        <w:gridCol w:w="2409"/>
        <w:gridCol w:w="2268"/>
      </w:tblGrid>
      <w:tr w:rsidR="003E7F6C" w:rsidTr="00D53924">
        <w:tc>
          <w:tcPr>
            <w:tcW w:w="1951" w:type="dxa"/>
          </w:tcPr>
          <w:p w:rsidR="003E7F6C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01CA">
              <w:rPr>
                <w:rFonts w:ascii="Times New Roman" w:hAnsi="Times New Roman"/>
              </w:rPr>
              <w:t>Чистая прибыль по данным годовой бух</w:t>
            </w:r>
            <w:r>
              <w:rPr>
                <w:rFonts w:ascii="Times New Roman" w:hAnsi="Times New Roman"/>
              </w:rPr>
              <w:t>г</w:t>
            </w:r>
            <w:r w:rsidRPr="00B501CA">
              <w:rPr>
                <w:rFonts w:ascii="Times New Roman" w:hAnsi="Times New Roman"/>
              </w:rPr>
              <w:t xml:space="preserve">алтерской отчетности за отчетный финансовый год, </w:t>
            </w:r>
          </w:p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01CA">
              <w:rPr>
                <w:rFonts w:ascii="Times New Roman" w:hAnsi="Times New Roman"/>
              </w:rPr>
              <w:t>руб.</w:t>
            </w:r>
          </w:p>
        </w:tc>
        <w:tc>
          <w:tcPr>
            <w:tcW w:w="3119" w:type="dxa"/>
          </w:tcPr>
          <w:p w:rsidR="003E7F6C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</w:t>
            </w:r>
            <w:r w:rsidRPr="00B501CA">
              <w:rPr>
                <w:rFonts w:ascii="Times New Roman" w:hAnsi="Times New Roman"/>
              </w:rPr>
              <w:t>утвержденных в составе программы деятельности предприятия на текущий период расходов на реализацию мероприятий по развитию предприятия, осуществляемого за счет чистой прибыли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руб. </w:t>
            </w:r>
          </w:p>
        </w:tc>
        <w:tc>
          <w:tcPr>
            <w:tcW w:w="2409" w:type="dxa"/>
          </w:tcPr>
          <w:p w:rsidR="003E7F6C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отчисления от части прибыли, установленный решением Краснинской окружной Думы о бюджете на очередной финансовый год и на плановый период, </w:t>
            </w:r>
          </w:p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части прибыли, подлежащий перечислению, руб.</w:t>
            </w:r>
          </w:p>
        </w:tc>
      </w:tr>
      <w:tr w:rsidR="003E7F6C" w:rsidRPr="006A6FEF" w:rsidTr="00D53924">
        <w:tc>
          <w:tcPr>
            <w:tcW w:w="1951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E7F6C" w:rsidRPr="006A6FEF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6FEF">
              <w:rPr>
                <w:rFonts w:ascii="Times New Roman" w:hAnsi="Times New Roman"/>
              </w:rPr>
              <w:t>4=(гр.1-гр.2)х</w:t>
            </w:r>
            <w:r>
              <w:rPr>
                <w:rFonts w:ascii="Times New Roman" w:hAnsi="Times New Roman"/>
              </w:rPr>
              <w:t xml:space="preserve"> гр.</w:t>
            </w:r>
            <w:r w:rsidRPr="006A6FEF">
              <w:rPr>
                <w:rFonts w:ascii="Times New Roman" w:hAnsi="Times New Roman"/>
              </w:rPr>
              <w:t>3</w:t>
            </w:r>
          </w:p>
        </w:tc>
      </w:tr>
      <w:tr w:rsidR="003E7F6C" w:rsidTr="00D53924">
        <w:tc>
          <w:tcPr>
            <w:tcW w:w="1951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6"/>
    </w:tbl>
    <w:p w:rsidR="003E7F6C" w:rsidRPr="00FD4B77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64B" w:rsidRDefault="00F1764B" w:rsidP="008F6FB9">
      <w:pPr>
        <w:rPr>
          <w:szCs w:val="28"/>
        </w:rPr>
      </w:pPr>
    </w:p>
    <w:p w:rsidR="00F1764B" w:rsidRDefault="00F1764B" w:rsidP="008F6FB9">
      <w:pPr>
        <w:rPr>
          <w:szCs w:val="28"/>
        </w:rPr>
      </w:pPr>
    </w:p>
    <w:p w:rsidR="008F6FB9" w:rsidRDefault="008F6FB9" w:rsidP="008F6FB9">
      <w:pPr>
        <w:rPr>
          <w:szCs w:val="28"/>
        </w:rPr>
      </w:pPr>
    </w:p>
    <w:p w:rsidR="008F6FB9" w:rsidRDefault="008F6FB9" w:rsidP="008F6FB9">
      <w:pPr>
        <w:rPr>
          <w:szCs w:val="28"/>
        </w:rPr>
      </w:pPr>
    </w:p>
    <w:p w:rsidR="008F6FB9" w:rsidRDefault="008F6FB9" w:rsidP="008F6FB9">
      <w:pPr>
        <w:rPr>
          <w:szCs w:val="28"/>
        </w:rPr>
      </w:pPr>
    </w:p>
    <w:p w:rsidR="00695CE8" w:rsidRDefault="00695CE8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E269AF" w:rsidRDefault="00E269AF" w:rsidP="00695CE8">
      <w:pPr>
        <w:pStyle w:val="ConsPlusNormal"/>
        <w:jc w:val="center"/>
      </w:pPr>
    </w:p>
    <w:p w:rsidR="00E269AF" w:rsidRDefault="00E269AF" w:rsidP="00695CE8">
      <w:pPr>
        <w:pStyle w:val="ConsPlusNormal"/>
        <w:jc w:val="center"/>
      </w:pPr>
    </w:p>
    <w:p w:rsidR="00E269AF" w:rsidRDefault="00E269AF" w:rsidP="00695CE8">
      <w:pPr>
        <w:pStyle w:val="ConsPlusNormal"/>
        <w:jc w:val="center"/>
      </w:pPr>
    </w:p>
    <w:p w:rsidR="00E269AF" w:rsidRDefault="00E269AF" w:rsidP="00695CE8">
      <w:pPr>
        <w:pStyle w:val="ConsPlusNormal"/>
        <w:jc w:val="center"/>
      </w:pPr>
    </w:p>
    <w:p w:rsidR="00695CE8" w:rsidRDefault="00695CE8" w:rsidP="00695CE8">
      <w:pPr>
        <w:pStyle w:val="ConsPlusNormal"/>
        <w:jc w:val="center"/>
      </w:pPr>
    </w:p>
    <w:p w:rsidR="00695CE8" w:rsidRDefault="00695CE8" w:rsidP="00695CE8">
      <w:pPr>
        <w:pStyle w:val="ConsPlusNormal"/>
        <w:jc w:val="center"/>
      </w:pPr>
    </w:p>
    <w:sectPr w:rsidR="00695CE8" w:rsidSect="00F71486">
      <w:pgSz w:w="11906" w:h="16838"/>
      <w:pgMar w:top="1134" w:right="424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F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17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064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40D82"/>
    <w:multiLevelType w:val="hybridMultilevel"/>
    <w:tmpl w:val="6D58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40DC1"/>
    <w:multiLevelType w:val="hybridMultilevel"/>
    <w:tmpl w:val="280A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14AB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E370F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73D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6764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1E6C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151C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F087E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D5A7D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D26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128F0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2"/>
  </w:num>
  <w:num w:numId="14">
    <w:abstractNumId w:val="8"/>
  </w:num>
  <w:num w:numId="15">
    <w:abstractNumId w:val="7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60A91"/>
    <w:rsid w:val="00003DFD"/>
    <w:rsid w:val="00011C5C"/>
    <w:rsid w:val="000125A1"/>
    <w:rsid w:val="000351D5"/>
    <w:rsid w:val="000369B9"/>
    <w:rsid w:val="00060A91"/>
    <w:rsid w:val="00090763"/>
    <w:rsid w:val="00094738"/>
    <w:rsid w:val="000973BD"/>
    <w:rsid w:val="000C4175"/>
    <w:rsid w:val="000D12A7"/>
    <w:rsid w:val="000F4380"/>
    <w:rsid w:val="00111AAF"/>
    <w:rsid w:val="001471CD"/>
    <w:rsid w:val="00160C3B"/>
    <w:rsid w:val="001633CC"/>
    <w:rsid w:val="00180D28"/>
    <w:rsid w:val="001831B7"/>
    <w:rsid w:val="001861D6"/>
    <w:rsid w:val="001A465B"/>
    <w:rsid w:val="001D0C88"/>
    <w:rsid w:val="001E70E8"/>
    <w:rsid w:val="001F127B"/>
    <w:rsid w:val="001F5487"/>
    <w:rsid w:val="00243074"/>
    <w:rsid w:val="002430AF"/>
    <w:rsid w:val="0024763B"/>
    <w:rsid w:val="002539BB"/>
    <w:rsid w:val="002928E8"/>
    <w:rsid w:val="002C5D80"/>
    <w:rsid w:val="002D466A"/>
    <w:rsid w:val="002E4993"/>
    <w:rsid w:val="002F04DF"/>
    <w:rsid w:val="00311FE4"/>
    <w:rsid w:val="0031279B"/>
    <w:rsid w:val="00352AA2"/>
    <w:rsid w:val="00360567"/>
    <w:rsid w:val="00375101"/>
    <w:rsid w:val="00380DDE"/>
    <w:rsid w:val="00383077"/>
    <w:rsid w:val="00387377"/>
    <w:rsid w:val="003A23FF"/>
    <w:rsid w:val="003B0F02"/>
    <w:rsid w:val="003B6A02"/>
    <w:rsid w:val="003C06A7"/>
    <w:rsid w:val="003E2DAB"/>
    <w:rsid w:val="003E7F41"/>
    <w:rsid w:val="003E7F6C"/>
    <w:rsid w:val="003F3373"/>
    <w:rsid w:val="00407D70"/>
    <w:rsid w:val="004236A5"/>
    <w:rsid w:val="00431F51"/>
    <w:rsid w:val="004337AA"/>
    <w:rsid w:val="0047161C"/>
    <w:rsid w:val="00481CE2"/>
    <w:rsid w:val="00492CCE"/>
    <w:rsid w:val="00495904"/>
    <w:rsid w:val="004C52C2"/>
    <w:rsid w:val="004C52F4"/>
    <w:rsid w:val="004F18CD"/>
    <w:rsid w:val="004F61F1"/>
    <w:rsid w:val="0050071A"/>
    <w:rsid w:val="00502D67"/>
    <w:rsid w:val="00535111"/>
    <w:rsid w:val="00570FA0"/>
    <w:rsid w:val="00573112"/>
    <w:rsid w:val="00573229"/>
    <w:rsid w:val="0058064D"/>
    <w:rsid w:val="005B7430"/>
    <w:rsid w:val="005E76BB"/>
    <w:rsid w:val="005F43BD"/>
    <w:rsid w:val="006039D0"/>
    <w:rsid w:val="00622237"/>
    <w:rsid w:val="00655B90"/>
    <w:rsid w:val="006612E7"/>
    <w:rsid w:val="00677C8E"/>
    <w:rsid w:val="00691BB6"/>
    <w:rsid w:val="00695CE8"/>
    <w:rsid w:val="006F4CCF"/>
    <w:rsid w:val="00711735"/>
    <w:rsid w:val="00725D74"/>
    <w:rsid w:val="00741235"/>
    <w:rsid w:val="00743D2D"/>
    <w:rsid w:val="007756A3"/>
    <w:rsid w:val="00790348"/>
    <w:rsid w:val="007A18C6"/>
    <w:rsid w:val="007A7268"/>
    <w:rsid w:val="007B4009"/>
    <w:rsid w:val="007F4974"/>
    <w:rsid w:val="00817184"/>
    <w:rsid w:val="00833098"/>
    <w:rsid w:val="00842B97"/>
    <w:rsid w:val="00842EF3"/>
    <w:rsid w:val="00852648"/>
    <w:rsid w:val="00867182"/>
    <w:rsid w:val="008C4440"/>
    <w:rsid w:val="008C7951"/>
    <w:rsid w:val="008C7D47"/>
    <w:rsid w:val="008C7F3D"/>
    <w:rsid w:val="008E2E2D"/>
    <w:rsid w:val="008E75F5"/>
    <w:rsid w:val="008F6FB9"/>
    <w:rsid w:val="0093406F"/>
    <w:rsid w:val="00937021"/>
    <w:rsid w:val="00963206"/>
    <w:rsid w:val="00973C14"/>
    <w:rsid w:val="00984440"/>
    <w:rsid w:val="009918A3"/>
    <w:rsid w:val="009976CE"/>
    <w:rsid w:val="009F2028"/>
    <w:rsid w:val="00A147C3"/>
    <w:rsid w:val="00A206C3"/>
    <w:rsid w:val="00A246EE"/>
    <w:rsid w:val="00A33E4F"/>
    <w:rsid w:val="00A42369"/>
    <w:rsid w:val="00A4552C"/>
    <w:rsid w:val="00A50053"/>
    <w:rsid w:val="00A733DF"/>
    <w:rsid w:val="00A85205"/>
    <w:rsid w:val="00AC07D8"/>
    <w:rsid w:val="00AD26EE"/>
    <w:rsid w:val="00AE1CA7"/>
    <w:rsid w:val="00AE5995"/>
    <w:rsid w:val="00B96D5F"/>
    <w:rsid w:val="00BB7F24"/>
    <w:rsid w:val="00BD0692"/>
    <w:rsid w:val="00BF5F1C"/>
    <w:rsid w:val="00C0694A"/>
    <w:rsid w:val="00C41587"/>
    <w:rsid w:val="00C64EB5"/>
    <w:rsid w:val="00C85324"/>
    <w:rsid w:val="00CA1EF8"/>
    <w:rsid w:val="00CB1177"/>
    <w:rsid w:val="00CB1978"/>
    <w:rsid w:val="00CB2A82"/>
    <w:rsid w:val="00CC6ABD"/>
    <w:rsid w:val="00CC7153"/>
    <w:rsid w:val="00CD24B2"/>
    <w:rsid w:val="00CE6518"/>
    <w:rsid w:val="00CE7602"/>
    <w:rsid w:val="00D01034"/>
    <w:rsid w:val="00D051EC"/>
    <w:rsid w:val="00D107B1"/>
    <w:rsid w:val="00D250F5"/>
    <w:rsid w:val="00D30AFD"/>
    <w:rsid w:val="00D50893"/>
    <w:rsid w:val="00D54C89"/>
    <w:rsid w:val="00D66B4D"/>
    <w:rsid w:val="00D83B10"/>
    <w:rsid w:val="00DF1291"/>
    <w:rsid w:val="00E15B16"/>
    <w:rsid w:val="00E2305F"/>
    <w:rsid w:val="00E269AF"/>
    <w:rsid w:val="00E36BF2"/>
    <w:rsid w:val="00E46494"/>
    <w:rsid w:val="00E4662B"/>
    <w:rsid w:val="00E522AE"/>
    <w:rsid w:val="00E65F51"/>
    <w:rsid w:val="00E708E1"/>
    <w:rsid w:val="00E74D5B"/>
    <w:rsid w:val="00EA03DE"/>
    <w:rsid w:val="00EC13E3"/>
    <w:rsid w:val="00F02B1F"/>
    <w:rsid w:val="00F067B8"/>
    <w:rsid w:val="00F16BA2"/>
    <w:rsid w:val="00F170CA"/>
    <w:rsid w:val="00F1764B"/>
    <w:rsid w:val="00F26D27"/>
    <w:rsid w:val="00F313D5"/>
    <w:rsid w:val="00F329C7"/>
    <w:rsid w:val="00F34BE5"/>
    <w:rsid w:val="00F71486"/>
    <w:rsid w:val="00F91EF5"/>
    <w:rsid w:val="00FA34B8"/>
    <w:rsid w:val="00FB5A4D"/>
    <w:rsid w:val="00FC2DA2"/>
    <w:rsid w:val="00FE0C21"/>
    <w:rsid w:val="00FE4AB4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qFormat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alloon Text"/>
    <w:basedOn w:val="a"/>
    <w:link w:val="aa"/>
    <w:uiPriority w:val="9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8F6FB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ac">
    <w:name w:val="Содержимое таблицы"/>
    <w:basedOn w:val="a"/>
    <w:qFormat/>
    <w:rsid w:val="008F6FB9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styleId="ad">
    <w:name w:val="line number"/>
    <w:basedOn w:val="a0"/>
    <w:uiPriority w:val="99"/>
    <w:unhideWhenUsed/>
    <w:rsid w:val="008F6FB9"/>
  </w:style>
  <w:style w:type="character" w:customStyle="1" w:styleId="a8">
    <w:name w:val="Верхний колонтитул Знак"/>
    <w:basedOn w:val="a0"/>
    <w:link w:val="a7"/>
    <w:uiPriority w:val="99"/>
    <w:rsid w:val="008F6FB9"/>
    <w:rPr>
      <w:sz w:val="24"/>
    </w:rPr>
  </w:style>
  <w:style w:type="paragraph" w:styleId="ae">
    <w:name w:val="footer"/>
    <w:basedOn w:val="a"/>
    <w:link w:val="af"/>
    <w:uiPriority w:val="99"/>
    <w:unhideWhenUsed/>
    <w:rsid w:val="008F6FB9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8F6FB9"/>
    <w:rPr>
      <w:sz w:val="28"/>
      <w:szCs w:val="24"/>
      <w:lang w:eastAsia="zh-CN"/>
    </w:rPr>
  </w:style>
  <w:style w:type="paragraph" w:customStyle="1" w:styleId="ConsPlusCell">
    <w:name w:val="ConsPlusCell"/>
    <w:link w:val="ConsPlusCell0"/>
    <w:rsid w:val="008F6FB9"/>
    <w:pPr>
      <w:widowControl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rsid w:val="008F6FB9"/>
    <w:rPr>
      <w:rFonts w:ascii="Arial" w:hAnsi="Arial" w:cs="Arial"/>
    </w:rPr>
  </w:style>
  <w:style w:type="character" w:customStyle="1" w:styleId="normaltextrun">
    <w:name w:val="normaltextrun"/>
    <w:basedOn w:val="a0"/>
    <w:rsid w:val="003F3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qFormat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alloon Text"/>
    <w:basedOn w:val="a"/>
    <w:link w:val="aa"/>
    <w:uiPriority w:val="9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8F6FB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ac">
    <w:name w:val="Содержимое таблицы"/>
    <w:basedOn w:val="a"/>
    <w:qFormat/>
    <w:rsid w:val="008F6FB9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styleId="ad">
    <w:name w:val="line number"/>
    <w:basedOn w:val="a0"/>
    <w:uiPriority w:val="99"/>
    <w:unhideWhenUsed/>
    <w:rsid w:val="008F6FB9"/>
  </w:style>
  <w:style w:type="character" w:customStyle="1" w:styleId="a8">
    <w:name w:val="Верхний колонтитул Знак"/>
    <w:basedOn w:val="a0"/>
    <w:link w:val="a7"/>
    <w:uiPriority w:val="99"/>
    <w:rsid w:val="008F6FB9"/>
    <w:rPr>
      <w:sz w:val="24"/>
    </w:rPr>
  </w:style>
  <w:style w:type="paragraph" w:styleId="ae">
    <w:name w:val="footer"/>
    <w:basedOn w:val="a"/>
    <w:link w:val="af"/>
    <w:uiPriority w:val="99"/>
    <w:unhideWhenUsed/>
    <w:rsid w:val="008F6FB9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8F6FB9"/>
    <w:rPr>
      <w:sz w:val="28"/>
      <w:szCs w:val="24"/>
      <w:lang w:eastAsia="zh-CN"/>
    </w:rPr>
  </w:style>
  <w:style w:type="paragraph" w:customStyle="1" w:styleId="ConsPlusCell">
    <w:name w:val="ConsPlusCell"/>
    <w:link w:val="ConsPlusCell0"/>
    <w:rsid w:val="008F6FB9"/>
    <w:pPr>
      <w:widowControl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rsid w:val="008F6FB9"/>
    <w:rPr>
      <w:rFonts w:ascii="Arial" w:hAnsi="Arial" w:cs="Arial"/>
    </w:rPr>
  </w:style>
  <w:style w:type="character" w:customStyle="1" w:styleId="normaltextrun">
    <w:name w:val="normaltextrun"/>
    <w:basedOn w:val="a0"/>
    <w:rsid w:val="003F3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5329464.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707</Words>
  <Characters>6135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6829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mailto:krasniy@admin-smolensk.ru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Duma</cp:lastModifiedBy>
  <cp:revision>6</cp:revision>
  <cp:lastPrinted>2025-05-21T08:06:00Z</cp:lastPrinted>
  <dcterms:created xsi:type="dcterms:W3CDTF">2025-05-15T06:24:00Z</dcterms:created>
  <dcterms:modified xsi:type="dcterms:W3CDTF">2025-06-04T09:03:00Z</dcterms:modified>
</cp:coreProperties>
</file>