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DD" w:rsidRDefault="00262D51" w:rsidP="00423C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DD" w:rsidRPr="00792728" w:rsidRDefault="008E49DD" w:rsidP="00423C91">
      <w:pPr>
        <w:pStyle w:val="1"/>
        <w:rPr>
          <w:rFonts w:ascii="Times New Roman" w:hAnsi="Times New Roman" w:cs="Times New Roman"/>
          <w:sz w:val="28"/>
          <w:szCs w:val="28"/>
        </w:rPr>
      </w:pPr>
      <w:r w:rsidRPr="0079272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792728">
        <w:rPr>
          <w:rFonts w:ascii="Times New Roman" w:hAnsi="Times New Roman" w:cs="Times New Roman"/>
          <w:sz w:val="28"/>
          <w:szCs w:val="28"/>
        </w:rPr>
        <w:t>СКОГО ГОРОДСКОГО  ПОСЕЛЕНИЯ</w:t>
      </w:r>
    </w:p>
    <w:p w:rsidR="008E49DD" w:rsidRPr="00792728" w:rsidRDefault="008E49DD" w:rsidP="00F25C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</w:t>
      </w:r>
      <w:r w:rsidRPr="00792728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8E49DD" w:rsidRPr="00792728" w:rsidRDefault="008E49DD" w:rsidP="00423C9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2728">
        <w:rPr>
          <w:rFonts w:ascii="Times New Roman" w:hAnsi="Times New Roman"/>
          <w:b/>
          <w:sz w:val="28"/>
        </w:rPr>
        <w:t>РЕШЕНИЕ</w:t>
      </w:r>
    </w:p>
    <w:p w:rsidR="008E49DD" w:rsidRDefault="008E49DD" w:rsidP="00423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марта   20</w:t>
      </w:r>
      <w:r w:rsidR="00815944">
        <w:rPr>
          <w:rFonts w:ascii="Times New Roman" w:hAnsi="Times New Roman"/>
          <w:sz w:val="28"/>
          <w:szCs w:val="28"/>
        </w:rPr>
        <w:t xml:space="preserve">24 года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15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</w:tblGrid>
      <w:tr w:rsidR="008E49DD" w:rsidRPr="00582A46" w:rsidTr="00582A46">
        <w:tc>
          <w:tcPr>
            <w:tcW w:w="5920" w:type="dxa"/>
          </w:tcPr>
          <w:p w:rsidR="008E49DD" w:rsidRPr="00582A46" w:rsidRDefault="008E49DD" w:rsidP="00582A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2A46">
              <w:rPr>
                <w:b/>
                <w:sz w:val="28"/>
                <w:szCs w:val="28"/>
              </w:rPr>
              <w:t xml:space="preserve">Об     утверждении    перечня       имущества, </w:t>
            </w:r>
          </w:p>
          <w:p w:rsidR="008E49DD" w:rsidRPr="00582A46" w:rsidRDefault="008E49DD" w:rsidP="00582A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2A46">
              <w:rPr>
                <w:b/>
                <w:sz w:val="28"/>
                <w:szCs w:val="28"/>
              </w:rPr>
              <w:t>передаваемого из муниципальной собственности муниципального                           образования   Краснинское        городское             поселение Краснинского  района  Смоленской области в  собственность муниципального образования «Краснинский район»  Смоленской  области</w:t>
            </w:r>
          </w:p>
          <w:p w:rsidR="008E49DD" w:rsidRPr="00582A46" w:rsidRDefault="008E49DD" w:rsidP="0058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9DD" w:rsidRDefault="008E49DD" w:rsidP="00423C91">
      <w:pPr>
        <w:pStyle w:val="a3"/>
        <w:ind w:firstLine="851"/>
        <w:rPr>
          <w:sz w:val="28"/>
          <w:szCs w:val="28"/>
        </w:rPr>
      </w:pPr>
    </w:p>
    <w:p w:rsidR="008E49DD" w:rsidRPr="001A5A3B" w:rsidRDefault="008E49DD" w:rsidP="00423C91">
      <w:pPr>
        <w:pStyle w:val="a3"/>
        <w:ind w:firstLine="720"/>
        <w:jc w:val="both"/>
        <w:rPr>
          <w:sz w:val="28"/>
        </w:rPr>
      </w:pPr>
      <w:r w:rsidRPr="001A5A3B">
        <w:rPr>
          <w:sz w:val="28"/>
          <w:szCs w:val="28"/>
        </w:rPr>
        <w:t xml:space="preserve">Руководствуясь Федеральным законом от 6 октября 2003 года №131 – ФЗ «Об общих принципах организации местного самоуправления в Российской Федерации, </w:t>
      </w:r>
      <w:r w:rsidRPr="001A5A3B">
        <w:rPr>
          <w:sz w:val="28"/>
        </w:rPr>
        <w:t xml:space="preserve">Уставом Краснинского городского поселения Краснинского района Смоленской области, </w:t>
      </w:r>
      <w:r w:rsidR="00815944" w:rsidRPr="001A5A3B">
        <w:rPr>
          <w:sz w:val="28"/>
          <w:szCs w:val="28"/>
        </w:rPr>
        <w:t xml:space="preserve">рассмотрев обращение Администрации муниципального образования «Краснинский район» Смоленской области, </w:t>
      </w:r>
      <w:r w:rsidRPr="001A5A3B">
        <w:rPr>
          <w:sz w:val="28"/>
        </w:rPr>
        <w:t>Совет депутатов Краснинского городского поселения Краснинского района Смоленской области</w:t>
      </w:r>
    </w:p>
    <w:p w:rsidR="008E49DD" w:rsidRPr="008E73C5" w:rsidRDefault="008E49DD" w:rsidP="00423C91">
      <w:pPr>
        <w:pStyle w:val="a3"/>
        <w:ind w:firstLine="720"/>
        <w:jc w:val="both"/>
        <w:rPr>
          <w:color w:val="FF0000"/>
          <w:sz w:val="28"/>
          <w:szCs w:val="28"/>
        </w:rPr>
      </w:pPr>
    </w:p>
    <w:p w:rsidR="008E49DD" w:rsidRPr="00C37B10" w:rsidRDefault="008E49DD" w:rsidP="00423C91">
      <w:pPr>
        <w:rPr>
          <w:rFonts w:ascii="Times New Roman" w:hAnsi="Times New Roman"/>
          <w:b/>
          <w:sz w:val="28"/>
          <w:szCs w:val="28"/>
        </w:rPr>
      </w:pPr>
      <w:r w:rsidRPr="00C37B10">
        <w:rPr>
          <w:rFonts w:ascii="Times New Roman" w:hAnsi="Times New Roman"/>
          <w:b/>
          <w:sz w:val="28"/>
          <w:szCs w:val="28"/>
        </w:rPr>
        <w:t xml:space="preserve">            РЕШИЛ:</w:t>
      </w:r>
    </w:p>
    <w:p w:rsidR="008E49DD" w:rsidRDefault="008E49DD" w:rsidP="00423C9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передаваемого из муниципальной собственности муниципального образования Краснинское городское поселение Краснинского района Смоленской области в  собственность  муниципального образования «Краснинский район» Смоленской области  согласно приложению.</w:t>
      </w:r>
    </w:p>
    <w:p w:rsidR="00F25C2B" w:rsidRDefault="008E49DD" w:rsidP="00F25C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C2B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F25C2B" w:rsidRDefault="00F25C2B" w:rsidP="00F25C2B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E49DD" w:rsidRDefault="008E49DD" w:rsidP="00F25C2B">
      <w:pPr>
        <w:pStyle w:val="a3"/>
        <w:ind w:firstLine="708"/>
        <w:jc w:val="both"/>
        <w:rPr>
          <w:sz w:val="28"/>
          <w:szCs w:val="28"/>
        </w:rPr>
      </w:pPr>
    </w:p>
    <w:p w:rsidR="008E49DD" w:rsidRPr="00792728" w:rsidRDefault="008E49DD" w:rsidP="0079272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72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E49DD" w:rsidRPr="00792728" w:rsidRDefault="008E49DD" w:rsidP="0079272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</w:t>
      </w:r>
      <w:r w:rsidRPr="00792728">
        <w:rPr>
          <w:rFonts w:ascii="Times New Roman" w:hAnsi="Times New Roman"/>
          <w:b/>
          <w:sz w:val="28"/>
          <w:szCs w:val="28"/>
        </w:rPr>
        <w:t>кого городского поселения</w:t>
      </w:r>
    </w:p>
    <w:p w:rsidR="008E49DD" w:rsidRPr="00792728" w:rsidRDefault="008E49DD" w:rsidP="00792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</w:t>
      </w:r>
      <w:r w:rsidRPr="00792728">
        <w:rPr>
          <w:rFonts w:ascii="Times New Roman" w:hAnsi="Times New Roman"/>
          <w:b/>
          <w:sz w:val="28"/>
          <w:szCs w:val="28"/>
        </w:rPr>
        <w:t xml:space="preserve">кого района Смоленской области    </w:t>
      </w:r>
      <w:r w:rsidR="001675F6">
        <w:rPr>
          <w:rFonts w:ascii="Times New Roman" w:hAnsi="Times New Roman"/>
          <w:b/>
          <w:sz w:val="28"/>
          <w:szCs w:val="28"/>
        </w:rPr>
        <w:t xml:space="preserve">                        В.Н. Нестеренкова</w:t>
      </w:r>
    </w:p>
    <w:p w:rsidR="008E49DD" w:rsidRDefault="008E49DD" w:rsidP="00792728">
      <w:pPr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51"/>
        <w:gridCol w:w="5120"/>
      </w:tblGrid>
      <w:tr w:rsidR="008E49DD" w:rsidRPr="001675F6" w:rsidTr="008E73C5">
        <w:trPr>
          <w:trHeight w:val="2297"/>
        </w:trPr>
        <w:tc>
          <w:tcPr>
            <w:tcW w:w="4451" w:type="dxa"/>
          </w:tcPr>
          <w:p w:rsidR="008E49DD" w:rsidRPr="001675F6" w:rsidRDefault="008E49D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20" w:type="dxa"/>
          </w:tcPr>
          <w:p w:rsidR="008E49DD" w:rsidRPr="001675F6" w:rsidRDefault="008E49DD" w:rsidP="00792728">
            <w:pPr>
              <w:pStyle w:val="a3"/>
              <w:jc w:val="right"/>
              <w:rPr>
                <w:szCs w:val="24"/>
              </w:rPr>
            </w:pPr>
          </w:p>
          <w:p w:rsidR="008E49DD" w:rsidRPr="001675F6" w:rsidRDefault="00F25C2B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Приложение</w:t>
            </w:r>
          </w:p>
          <w:p w:rsid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 xml:space="preserve">к решению Совета депутатов </w:t>
            </w:r>
          </w:p>
          <w:p w:rsid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Кр</w:t>
            </w:r>
            <w:r>
              <w:rPr>
                <w:szCs w:val="24"/>
              </w:rPr>
              <w:t>аснинского городского поселения</w:t>
            </w:r>
          </w:p>
          <w:p w:rsid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 xml:space="preserve">Краснинского района </w:t>
            </w:r>
          </w:p>
          <w:p w:rsidR="008E49DD" w:rsidRP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Смоленской области</w:t>
            </w:r>
          </w:p>
          <w:p w:rsidR="008E49DD" w:rsidRP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от 04.03.2024  №</w:t>
            </w:r>
            <w:r>
              <w:rPr>
                <w:szCs w:val="24"/>
              </w:rPr>
              <w:t xml:space="preserve"> </w:t>
            </w:r>
            <w:r w:rsidR="008E49DD" w:rsidRPr="001675F6">
              <w:rPr>
                <w:szCs w:val="24"/>
              </w:rPr>
              <w:t>03</w:t>
            </w:r>
          </w:p>
        </w:tc>
      </w:tr>
    </w:tbl>
    <w:p w:rsidR="008E49DD" w:rsidRPr="001675F6" w:rsidRDefault="008E49DD" w:rsidP="00423C91">
      <w:pPr>
        <w:pStyle w:val="a3"/>
        <w:jc w:val="center"/>
        <w:rPr>
          <w:szCs w:val="24"/>
        </w:rPr>
      </w:pPr>
    </w:p>
    <w:p w:rsidR="008E49DD" w:rsidRPr="001675F6" w:rsidRDefault="008E49DD" w:rsidP="00423C91">
      <w:pPr>
        <w:pStyle w:val="a3"/>
        <w:jc w:val="center"/>
        <w:rPr>
          <w:b/>
          <w:bCs/>
          <w:szCs w:val="24"/>
        </w:rPr>
      </w:pPr>
      <w:r w:rsidRPr="001675F6">
        <w:rPr>
          <w:b/>
          <w:bCs/>
          <w:szCs w:val="24"/>
        </w:rPr>
        <w:t>Перечень имущества,</w:t>
      </w:r>
    </w:p>
    <w:p w:rsidR="001675F6" w:rsidRDefault="008E49DD" w:rsidP="001675F6">
      <w:pPr>
        <w:pStyle w:val="a3"/>
        <w:jc w:val="center"/>
        <w:rPr>
          <w:b/>
          <w:szCs w:val="24"/>
        </w:rPr>
      </w:pPr>
      <w:r w:rsidRPr="001675F6">
        <w:rPr>
          <w:b/>
          <w:szCs w:val="24"/>
        </w:rPr>
        <w:t xml:space="preserve">предлагаемого к передаче  из муниципальной собственности муниципального образования   Краснинское  городское поселение Краснинского  района  </w:t>
      </w:r>
    </w:p>
    <w:p w:rsidR="001675F6" w:rsidRDefault="008E49DD" w:rsidP="001675F6">
      <w:pPr>
        <w:pStyle w:val="a3"/>
        <w:jc w:val="center"/>
        <w:rPr>
          <w:b/>
          <w:szCs w:val="24"/>
        </w:rPr>
      </w:pPr>
      <w:r w:rsidRPr="001675F6">
        <w:rPr>
          <w:b/>
          <w:szCs w:val="24"/>
        </w:rPr>
        <w:t xml:space="preserve">Смоленской области в муниципальную собственность муниципального образования </w:t>
      </w:r>
    </w:p>
    <w:p w:rsidR="008E49DD" w:rsidRPr="001675F6" w:rsidRDefault="008E49DD" w:rsidP="001675F6">
      <w:pPr>
        <w:pStyle w:val="a3"/>
        <w:jc w:val="center"/>
        <w:rPr>
          <w:b/>
          <w:szCs w:val="24"/>
        </w:rPr>
      </w:pPr>
      <w:r w:rsidRPr="001675F6">
        <w:rPr>
          <w:b/>
          <w:szCs w:val="24"/>
        </w:rPr>
        <w:t>«Краснинский район» Смоленской области</w:t>
      </w:r>
    </w:p>
    <w:p w:rsidR="00815944" w:rsidRPr="001675F6" w:rsidRDefault="00815944" w:rsidP="005B1932">
      <w:pPr>
        <w:tabs>
          <w:tab w:val="left" w:pos="4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398"/>
        <w:gridCol w:w="1590"/>
        <w:gridCol w:w="1454"/>
        <w:gridCol w:w="1246"/>
        <w:gridCol w:w="1129"/>
        <w:gridCol w:w="1276"/>
        <w:gridCol w:w="1375"/>
      </w:tblGrid>
      <w:tr w:rsidR="004665E3" w:rsidRPr="004665E3" w:rsidTr="004665E3">
        <w:tc>
          <w:tcPr>
            <w:tcW w:w="1873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398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Реквизиты организации</w:t>
            </w:r>
          </w:p>
        </w:tc>
        <w:tc>
          <w:tcPr>
            <w:tcW w:w="1590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454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246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Адрес имущества</w:t>
            </w:r>
          </w:p>
        </w:tc>
        <w:tc>
          <w:tcPr>
            <w:tcW w:w="1129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1276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Балансовая стоимость, руб.</w:t>
            </w:r>
          </w:p>
        </w:tc>
        <w:tc>
          <w:tcPr>
            <w:tcW w:w="1375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Остаточная стоимость, руб.</w:t>
            </w:r>
          </w:p>
        </w:tc>
      </w:tr>
      <w:tr w:rsidR="004665E3" w:rsidRPr="004665E3" w:rsidTr="004665E3">
        <w:tc>
          <w:tcPr>
            <w:tcW w:w="1873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Муниципальное образование Краснинское городское поселение Краснинского района Смоленской области</w:t>
            </w:r>
          </w:p>
        </w:tc>
        <w:tc>
          <w:tcPr>
            <w:tcW w:w="1398" w:type="dxa"/>
          </w:tcPr>
          <w:p w:rsidR="001675F6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ИНН  6709004285</w:t>
            </w:r>
            <w:r w:rsidR="001675F6" w:rsidRPr="004665E3">
              <w:rPr>
                <w:rFonts w:ascii="Times New Roman" w:hAnsi="Times New Roman"/>
              </w:rPr>
              <w:t>КПП 670901001</w:t>
            </w:r>
          </w:p>
        </w:tc>
        <w:tc>
          <w:tcPr>
            <w:tcW w:w="1590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Здание бани</w:t>
            </w:r>
          </w:p>
        </w:tc>
        <w:tc>
          <w:tcPr>
            <w:tcW w:w="1454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67:11:0000000:239</w:t>
            </w:r>
          </w:p>
        </w:tc>
        <w:tc>
          <w:tcPr>
            <w:tcW w:w="1246" w:type="dxa"/>
          </w:tcPr>
          <w:p w:rsidR="00815944" w:rsidRPr="004665E3" w:rsidRDefault="00815944" w:rsidP="004665E3">
            <w:pPr>
              <w:spacing w:after="0"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Россий</w:t>
            </w:r>
            <w:r w:rsidR="001675F6" w:rsidRPr="004665E3">
              <w:rPr>
                <w:rFonts w:ascii="Times New Roman" w:hAnsi="Times New Roman"/>
              </w:rPr>
              <w:t>-</w:t>
            </w:r>
            <w:r w:rsidRPr="004665E3">
              <w:rPr>
                <w:rFonts w:ascii="Times New Roman" w:hAnsi="Times New Roman"/>
              </w:rPr>
              <w:t>ская Федерация</w:t>
            </w:r>
          </w:p>
          <w:p w:rsidR="00815944" w:rsidRPr="004665E3" w:rsidRDefault="00815944" w:rsidP="004665E3">
            <w:pPr>
              <w:spacing w:after="0"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Смолен</w:t>
            </w:r>
            <w:r w:rsidR="001675F6" w:rsidRPr="004665E3">
              <w:rPr>
                <w:rFonts w:ascii="Times New Roman" w:hAnsi="Times New Roman"/>
              </w:rPr>
              <w:t>-</w:t>
            </w:r>
            <w:r w:rsidRPr="004665E3">
              <w:rPr>
                <w:rFonts w:ascii="Times New Roman" w:hAnsi="Times New Roman"/>
              </w:rPr>
              <w:t>ская область,</w:t>
            </w:r>
          </w:p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Краснин</w:t>
            </w:r>
            <w:r w:rsidR="001675F6" w:rsidRPr="004665E3">
              <w:rPr>
                <w:rFonts w:ascii="Times New Roman" w:hAnsi="Times New Roman"/>
              </w:rPr>
              <w:t>-</w:t>
            </w:r>
            <w:r w:rsidRPr="004665E3">
              <w:rPr>
                <w:rFonts w:ascii="Times New Roman" w:hAnsi="Times New Roman"/>
              </w:rPr>
              <w:t>ский район, пгт. Красный,  ул. Карла Маркса, д.4</w:t>
            </w:r>
          </w:p>
        </w:tc>
        <w:tc>
          <w:tcPr>
            <w:tcW w:w="1129" w:type="dxa"/>
          </w:tcPr>
          <w:p w:rsidR="00815944" w:rsidRPr="004665E3" w:rsidRDefault="00815944" w:rsidP="00F25C2B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65E3">
              <w:rPr>
                <w:rFonts w:ascii="Times New Roman" w:hAnsi="Times New Roman"/>
              </w:rPr>
              <w:t>173,9</w:t>
            </w:r>
          </w:p>
        </w:tc>
        <w:tc>
          <w:tcPr>
            <w:tcW w:w="1276" w:type="dxa"/>
          </w:tcPr>
          <w:p w:rsidR="00815944" w:rsidRPr="004665E3" w:rsidRDefault="00815944" w:rsidP="00F25C2B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65E3">
              <w:rPr>
                <w:rFonts w:ascii="Times New Roman" w:hAnsi="Times New Roman"/>
              </w:rPr>
              <w:t>978160,08</w:t>
            </w:r>
          </w:p>
        </w:tc>
        <w:tc>
          <w:tcPr>
            <w:tcW w:w="1375" w:type="dxa"/>
          </w:tcPr>
          <w:p w:rsidR="00815944" w:rsidRPr="004665E3" w:rsidRDefault="00364A1A" w:rsidP="00F25C2B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815944" w:rsidRPr="005B1932" w:rsidRDefault="00815944" w:rsidP="005B1932">
      <w:pPr>
        <w:tabs>
          <w:tab w:val="left" w:pos="4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15944" w:rsidRPr="005B1932" w:rsidSect="00EB3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19" w:rsidRDefault="003D1F19" w:rsidP="001D6497">
      <w:pPr>
        <w:spacing w:after="0" w:line="240" w:lineRule="auto"/>
      </w:pPr>
      <w:r>
        <w:separator/>
      </w:r>
    </w:p>
  </w:endnote>
  <w:endnote w:type="continuationSeparator" w:id="0">
    <w:p w:rsidR="003D1F19" w:rsidRDefault="003D1F19" w:rsidP="001D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DD" w:rsidRDefault="008E49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DD" w:rsidRDefault="008E49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DD" w:rsidRDefault="008E49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19" w:rsidRDefault="003D1F19" w:rsidP="001D6497">
      <w:pPr>
        <w:spacing w:after="0" w:line="240" w:lineRule="auto"/>
      </w:pPr>
      <w:r>
        <w:separator/>
      </w:r>
    </w:p>
  </w:footnote>
  <w:footnote w:type="continuationSeparator" w:id="0">
    <w:p w:rsidR="003D1F19" w:rsidRDefault="003D1F19" w:rsidP="001D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DD" w:rsidRDefault="008E49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DD" w:rsidRDefault="003D1F1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A37">
      <w:rPr>
        <w:noProof/>
      </w:rPr>
      <w:t>2</w:t>
    </w:r>
    <w:r>
      <w:rPr>
        <w:noProof/>
      </w:rPr>
      <w:fldChar w:fldCharType="end"/>
    </w:r>
  </w:p>
  <w:p w:rsidR="008E49DD" w:rsidRDefault="008E49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DD" w:rsidRDefault="008E49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91"/>
    <w:rsid w:val="00087E81"/>
    <w:rsid w:val="00146B62"/>
    <w:rsid w:val="001675F6"/>
    <w:rsid w:val="00191B0A"/>
    <w:rsid w:val="00197C47"/>
    <w:rsid w:val="001A5A3B"/>
    <w:rsid w:val="001D6497"/>
    <w:rsid w:val="002250ED"/>
    <w:rsid w:val="00262D51"/>
    <w:rsid w:val="00340ACE"/>
    <w:rsid w:val="003432C4"/>
    <w:rsid w:val="00364A1A"/>
    <w:rsid w:val="003D1F19"/>
    <w:rsid w:val="00420A37"/>
    <w:rsid w:val="00423C91"/>
    <w:rsid w:val="004665E3"/>
    <w:rsid w:val="005211AF"/>
    <w:rsid w:val="00582A46"/>
    <w:rsid w:val="005B1932"/>
    <w:rsid w:val="005E63E8"/>
    <w:rsid w:val="006A3F66"/>
    <w:rsid w:val="006F4F29"/>
    <w:rsid w:val="0070525F"/>
    <w:rsid w:val="007475BC"/>
    <w:rsid w:val="0077445F"/>
    <w:rsid w:val="00792728"/>
    <w:rsid w:val="00810A38"/>
    <w:rsid w:val="00815944"/>
    <w:rsid w:val="00841ED7"/>
    <w:rsid w:val="008D5F00"/>
    <w:rsid w:val="008E49DD"/>
    <w:rsid w:val="008E73C5"/>
    <w:rsid w:val="0095594A"/>
    <w:rsid w:val="00993C10"/>
    <w:rsid w:val="009A4D9A"/>
    <w:rsid w:val="009D7450"/>
    <w:rsid w:val="00AC2525"/>
    <w:rsid w:val="00AC2802"/>
    <w:rsid w:val="00B1753A"/>
    <w:rsid w:val="00B55A79"/>
    <w:rsid w:val="00B82CEA"/>
    <w:rsid w:val="00C1120A"/>
    <w:rsid w:val="00C11A86"/>
    <w:rsid w:val="00C366E3"/>
    <w:rsid w:val="00C37B10"/>
    <w:rsid w:val="00C669C0"/>
    <w:rsid w:val="00CB6523"/>
    <w:rsid w:val="00CF3F51"/>
    <w:rsid w:val="00D048C0"/>
    <w:rsid w:val="00D24037"/>
    <w:rsid w:val="00D5328D"/>
    <w:rsid w:val="00E127F4"/>
    <w:rsid w:val="00EB3D68"/>
    <w:rsid w:val="00F25C2B"/>
    <w:rsid w:val="00F44962"/>
    <w:rsid w:val="00FB0663"/>
    <w:rsid w:val="00FC2498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3C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C91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423C91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4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C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A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uiPriority w:val="99"/>
    <w:rsid w:val="00B55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B55A79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B55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1D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D649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D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D6497"/>
    <w:rPr>
      <w:rFonts w:cs="Times New Roman"/>
    </w:rPr>
  </w:style>
  <w:style w:type="paragraph" w:styleId="ac">
    <w:name w:val="List Paragraph"/>
    <w:basedOn w:val="a"/>
    <w:uiPriority w:val="34"/>
    <w:qFormat/>
    <w:rsid w:val="00F25C2B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3C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C91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423C91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4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C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A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uiPriority w:val="99"/>
    <w:rsid w:val="00B55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B55A79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B55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1D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D649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D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D6497"/>
    <w:rPr>
      <w:rFonts w:cs="Times New Roman"/>
    </w:rPr>
  </w:style>
  <w:style w:type="paragraph" w:styleId="ac">
    <w:name w:val="List Paragraph"/>
    <w:basedOn w:val="a"/>
    <w:uiPriority w:val="34"/>
    <w:qFormat/>
    <w:rsid w:val="00F25C2B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2024-03-20T06:04:00Z</cp:lastPrinted>
  <dcterms:created xsi:type="dcterms:W3CDTF">2024-06-11T08:17:00Z</dcterms:created>
  <dcterms:modified xsi:type="dcterms:W3CDTF">2024-06-11T08:17:00Z</dcterms:modified>
</cp:coreProperties>
</file>