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90" w:rsidRDefault="005F6480" w:rsidP="009334AA">
      <w:pPr>
        <w:jc w:val="right"/>
      </w:pPr>
      <w:r>
        <w:t xml:space="preserve"> </w:t>
      </w:r>
      <w:r w:rsidR="00D20946">
        <w:t xml:space="preserve"> </w:t>
      </w:r>
      <w:r w:rsidR="005F4391">
        <w:t xml:space="preserve"> </w:t>
      </w:r>
    </w:p>
    <w:p w:rsidR="00531790" w:rsidRDefault="00531790">
      <w:pPr>
        <w:jc w:val="center"/>
      </w:pPr>
    </w:p>
    <w:p w:rsidR="00531790" w:rsidRDefault="00531790">
      <w:pPr>
        <w:jc w:val="center"/>
      </w:pPr>
    </w:p>
    <w:p w:rsidR="00C72283" w:rsidRDefault="00531790">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6pt;margin-top:-15.3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5" r:href="rId6"/>
            <w10:wrap type="tight"/>
          </v:shape>
        </w:pict>
      </w:r>
    </w:p>
    <w:p w:rsidR="00C72283" w:rsidRDefault="00C72283" w:rsidP="00AE760F">
      <w:pPr>
        <w:jc w:val="center"/>
      </w:pPr>
    </w:p>
    <w:p w:rsidR="00C72283" w:rsidRDefault="00C72283">
      <w:pPr>
        <w:jc w:val="center"/>
        <w:rPr>
          <w:b/>
        </w:rPr>
      </w:pPr>
    </w:p>
    <w:p w:rsidR="00531790" w:rsidRDefault="00531790">
      <w:pPr>
        <w:jc w:val="center"/>
        <w:rPr>
          <w:b/>
        </w:rPr>
      </w:pPr>
    </w:p>
    <w:p w:rsidR="00531790" w:rsidRDefault="00531790" w:rsidP="00030096">
      <w:pPr>
        <w:rPr>
          <w:b/>
        </w:rPr>
      </w:pPr>
    </w:p>
    <w:p w:rsidR="00531790" w:rsidRPr="00333531" w:rsidRDefault="00531790" w:rsidP="00531790">
      <w:pPr>
        <w:pStyle w:val="1"/>
        <w:rPr>
          <w:b/>
          <w:sz w:val="32"/>
          <w:szCs w:val="32"/>
        </w:rPr>
      </w:pPr>
      <w:r w:rsidRPr="00333531">
        <w:rPr>
          <w:b/>
          <w:sz w:val="32"/>
          <w:szCs w:val="32"/>
        </w:rPr>
        <w:t>АДМИНИСТРАЦИЯ</w:t>
      </w:r>
    </w:p>
    <w:p w:rsidR="00531790" w:rsidRDefault="00025406" w:rsidP="00531790">
      <w:pPr>
        <w:jc w:val="center"/>
        <w:rPr>
          <w:b/>
          <w:bCs/>
          <w:sz w:val="32"/>
        </w:rPr>
      </w:pPr>
      <w:r>
        <w:rPr>
          <w:b/>
          <w:bCs/>
          <w:sz w:val="32"/>
        </w:rPr>
        <w:t>МАЛЕЕВСКОГО</w:t>
      </w:r>
      <w:r w:rsidR="00531790">
        <w:rPr>
          <w:b/>
          <w:bCs/>
          <w:sz w:val="32"/>
        </w:rPr>
        <w:t xml:space="preserve"> СЕЛЬСКОГО ПОСЕЛЕНИЯ</w:t>
      </w:r>
    </w:p>
    <w:p w:rsidR="00531790" w:rsidRDefault="00531790" w:rsidP="00531790">
      <w:pPr>
        <w:jc w:val="center"/>
        <w:rPr>
          <w:b/>
          <w:bCs/>
          <w:sz w:val="32"/>
        </w:rPr>
      </w:pPr>
      <w:r>
        <w:rPr>
          <w:b/>
          <w:bCs/>
          <w:sz w:val="32"/>
        </w:rPr>
        <w:t>КРАСНИНСКОГО РАЙОНА  СМОЛЕНСКОЙ  ОБЛАСТИ</w:t>
      </w:r>
    </w:p>
    <w:p w:rsidR="00531790" w:rsidRDefault="00531790" w:rsidP="00531790">
      <w:pPr>
        <w:jc w:val="center"/>
        <w:rPr>
          <w:b/>
          <w:bCs/>
          <w:sz w:val="32"/>
        </w:rPr>
      </w:pPr>
    </w:p>
    <w:p w:rsidR="00531790" w:rsidRPr="00333531" w:rsidRDefault="00531790" w:rsidP="00531790">
      <w:pPr>
        <w:jc w:val="center"/>
        <w:rPr>
          <w:b/>
          <w:sz w:val="32"/>
          <w:szCs w:val="32"/>
        </w:rPr>
      </w:pPr>
      <w:proofErr w:type="gramStart"/>
      <w:r w:rsidRPr="00333531">
        <w:rPr>
          <w:b/>
          <w:sz w:val="32"/>
          <w:szCs w:val="32"/>
        </w:rPr>
        <w:t>П</w:t>
      </w:r>
      <w:proofErr w:type="gramEnd"/>
      <w:r w:rsidRPr="00333531">
        <w:rPr>
          <w:b/>
          <w:sz w:val="32"/>
          <w:szCs w:val="32"/>
        </w:rPr>
        <w:t xml:space="preserve"> О С Т А Н О В Л Е Н И Е</w:t>
      </w:r>
    </w:p>
    <w:p w:rsidR="009779D0" w:rsidRDefault="009779D0" w:rsidP="00531790">
      <w:pPr>
        <w:outlineLvl w:val="0"/>
        <w:rPr>
          <w:b/>
          <w:sz w:val="32"/>
          <w:szCs w:val="32"/>
        </w:rPr>
      </w:pPr>
      <w:r>
        <w:rPr>
          <w:b/>
          <w:sz w:val="32"/>
          <w:szCs w:val="32"/>
        </w:rPr>
        <w:t xml:space="preserve">                                      </w:t>
      </w:r>
    </w:p>
    <w:p w:rsidR="009779D0" w:rsidRDefault="00C34223">
      <w:pPr>
        <w:rPr>
          <w:b/>
          <w:sz w:val="28"/>
          <w:szCs w:val="28"/>
        </w:rPr>
      </w:pPr>
      <w:r>
        <w:rPr>
          <w:b/>
          <w:sz w:val="28"/>
          <w:szCs w:val="28"/>
        </w:rPr>
        <w:t>от</w:t>
      </w:r>
      <w:r w:rsidR="00281602" w:rsidRPr="00AB457C">
        <w:rPr>
          <w:b/>
          <w:sz w:val="28"/>
          <w:szCs w:val="28"/>
        </w:rPr>
        <w:t xml:space="preserve"> </w:t>
      </w:r>
      <w:r w:rsidR="006C0892">
        <w:rPr>
          <w:b/>
          <w:sz w:val="28"/>
          <w:szCs w:val="28"/>
        </w:rPr>
        <w:t xml:space="preserve"> </w:t>
      </w:r>
      <w:r w:rsidR="00204C41">
        <w:rPr>
          <w:b/>
          <w:sz w:val="28"/>
          <w:szCs w:val="28"/>
        </w:rPr>
        <w:t xml:space="preserve">  </w:t>
      </w:r>
      <w:r w:rsidR="00B9656B">
        <w:rPr>
          <w:b/>
          <w:sz w:val="28"/>
          <w:szCs w:val="28"/>
        </w:rPr>
        <w:t>8 августа</w:t>
      </w:r>
      <w:r w:rsidR="006C0892">
        <w:rPr>
          <w:b/>
          <w:sz w:val="28"/>
          <w:szCs w:val="28"/>
        </w:rPr>
        <w:t xml:space="preserve"> </w:t>
      </w:r>
      <w:r w:rsidR="00143101" w:rsidRPr="00AB457C">
        <w:rPr>
          <w:b/>
          <w:sz w:val="28"/>
          <w:szCs w:val="28"/>
        </w:rPr>
        <w:t>20</w:t>
      </w:r>
      <w:r w:rsidR="00CC41AB">
        <w:rPr>
          <w:b/>
          <w:sz w:val="28"/>
          <w:szCs w:val="28"/>
        </w:rPr>
        <w:t>2</w:t>
      </w:r>
      <w:r w:rsidR="00427CE8">
        <w:rPr>
          <w:b/>
          <w:sz w:val="28"/>
          <w:szCs w:val="28"/>
        </w:rPr>
        <w:t>4</w:t>
      </w:r>
      <w:r w:rsidR="0025315B">
        <w:rPr>
          <w:b/>
          <w:sz w:val="28"/>
          <w:szCs w:val="28"/>
        </w:rPr>
        <w:t xml:space="preserve"> </w:t>
      </w:r>
      <w:r w:rsidR="00143101" w:rsidRPr="00AB457C">
        <w:rPr>
          <w:b/>
          <w:sz w:val="28"/>
          <w:szCs w:val="28"/>
        </w:rPr>
        <w:t>года</w:t>
      </w:r>
      <w:r w:rsidR="00531790" w:rsidRPr="00AB457C">
        <w:rPr>
          <w:b/>
          <w:sz w:val="28"/>
          <w:szCs w:val="28"/>
        </w:rPr>
        <w:t xml:space="preserve">       </w:t>
      </w:r>
      <w:r w:rsidR="00030096" w:rsidRPr="00AB457C">
        <w:rPr>
          <w:b/>
          <w:sz w:val="28"/>
          <w:szCs w:val="28"/>
        </w:rPr>
        <w:t xml:space="preserve">                                                   </w:t>
      </w:r>
      <w:r w:rsidR="00531790" w:rsidRPr="00AB457C">
        <w:rPr>
          <w:b/>
          <w:sz w:val="28"/>
          <w:szCs w:val="28"/>
        </w:rPr>
        <w:t xml:space="preserve"> </w:t>
      </w:r>
      <w:r w:rsidR="009779D0" w:rsidRPr="00AB457C">
        <w:rPr>
          <w:b/>
          <w:sz w:val="28"/>
          <w:szCs w:val="28"/>
        </w:rPr>
        <w:t>№</w:t>
      </w:r>
      <w:r w:rsidR="009A50C7">
        <w:rPr>
          <w:sz w:val="28"/>
          <w:szCs w:val="28"/>
        </w:rPr>
        <w:t xml:space="preserve"> </w:t>
      </w:r>
      <w:r>
        <w:rPr>
          <w:sz w:val="28"/>
          <w:szCs w:val="28"/>
        </w:rPr>
        <w:t xml:space="preserve"> </w:t>
      </w:r>
      <w:r w:rsidR="00B9656B">
        <w:rPr>
          <w:sz w:val="28"/>
          <w:szCs w:val="28"/>
        </w:rPr>
        <w:t>44</w:t>
      </w:r>
    </w:p>
    <w:p w:rsidR="009779D0" w:rsidRDefault="009779D0">
      <w:pPr>
        <w:rPr>
          <w:b/>
          <w:sz w:val="28"/>
          <w:szCs w:val="28"/>
        </w:rPr>
      </w:pPr>
    </w:p>
    <w:p w:rsidR="00531790" w:rsidRDefault="009779D0">
      <w:pPr>
        <w:rPr>
          <w:b/>
          <w:sz w:val="28"/>
          <w:szCs w:val="28"/>
        </w:rPr>
      </w:pPr>
      <w:r>
        <w:rPr>
          <w:b/>
          <w:sz w:val="28"/>
          <w:szCs w:val="28"/>
        </w:rPr>
        <w:t xml:space="preserve">Об        </w:t>
      </w:r>
      <w:r w:rsidR="00531790">
        <w:rPr>
          <w:b/>
          <w:sz w:val="28"/>
          <w:szCs w:val="28"/>
        </w:rPr>
        <w:t xml:space="preserve">утверждении  отчета  </w:t>
      </w:r>
      <w:proofErr w:type="gramStart"/>
      <w:r w:rsidR="00531790">
        <w:rPr>
          <w:b/>
          <w:sz w:val="28"/>
          <w:szCs w:val="28"/>
        </w:rPr>
        <w:t>об</w:t>
      </w:r>
      <w:proofErr w:type="gramEnd"/>
    </w:p>
    <w:p w:rsidR="009779D0" w:rsidRDefault="00531790">
      <w:pPr>
        <w:rPr>
          <w:b/>
          <w:sz w:val="28"/>
          <w:szCs w:val="28"/>
        </w:rPr>
      </w:pPr>
      <w:proofErr w:type="gramStart"/>
      <w:r>
        <w:rPr>
          <w:b/>
          <w:sz w:val="28"/>
          <w:szCs w:val="28"/>
        </w:rPr>
        <w:t>исполнении</w:t>
      </w:r>
      <w:proofErr w:type="gramEnd"/>
      <w:r w:rsidR="009779D0">
        <w:rPr>
          <w:b/>
          <w:sz w:val="28"/>
          <w:szCs w:val="28"/>
        </w:rPr>
        <w:t xml:space="preserve">    бюджета</w:t>
      </w:r>
    </w:p>
    <w:p w:rsidR="009779D0" w:rsidRDefault="009779D0">
      <w:pPr>
        <w:rPr>
          <w:b/>
          <w:sz w:val="28"/>
          <w:szCs w:val="28"/>
        </w:rPr>
      </w:pPr>
      <w:r>
        <w:rPr>
          <w:b/>
          <w:sz w:val="28"/>
          <w:szCs w:val="28"/>
        </w:rPr>
        <w:t>муниципального           образования</w:t>
      </w:r>
    </w:p>
    <w:p w:rsidR="009779D0" w:rsidRDefault="00025406">
      <w:pPr>
        <w:rPr>
          <w:b/>
          <w:sz w:val="28"/>
          <w:szCs w:val="28"/>
        </w:rPr>
      </w:pPr>
      <w:r>
        <w:rPr>
          <w:b/>
          <w:sz w:val="28"/>
          <w:szCs w:val="28"/>
        </w:rPr>
        <w:t>Малеевского</w:t>
      </w:r>
      <w:r w:rsidR="009779D0">
        <w:rPr>
          <w:b/>
          <w:sz w:val="28"/>
          <w:szCs w:val="28"/>
        </w:rPr>
        <w:t xml:space="preserve"> сельского поселения</w:t>
      </w:r>
    </w:p>
    <w:p w:rsidR="009779D0" w:rsidRDefault="008A19B3">
      <w:pPr>
        <w:rPr>
          <w:b/>
          <w:sz w:val="28"/>
          <w:szCs w:val="28"/>
        </w:rPr>
      </w:pPr>
      <w:r>
        <w:rPr>
          <w:b/>
          <w:sz w:val="28"/>
          <w:szCs w:val="28"/>
        </w:rPr>
        <w:t xml:space="preserve">за </w:t>
      </w:r>
      <w:r w:rsidR="00204C41">
        <w:rPr>
          <w:b/>
          <w:sz w:val="28"/>
          <w:szCs w:val="28"/>
        </w:rPr>
        <w:t xml:space="preserve">первое полугодие </w:t>
      </w:r>
      <w:r w:rsidR="00531ED2">
        <w:rPr>
          <w:b/>
          <w:sz w:val="28"/>
          <w:szCs w:val="28"/>
        </w:rPr>
        <w:t xml:space="preserve"> </w:t>
      </w:r>
      <w:r w:rsidR="00CC41AB">
        <w:rPr>
          <w:b/>
          <w:sz w:val="28"/>
          <w:szCs w:val="28"/>
        </w:rPr>
        <w:t>202</w:t>
      </w:r>
      <w:r w:rsidR="00427CE8">
        <w:rPr>
          <w:b/>
          <w:sz w:val="28"/>
          <w:szCs w:val="28"/>
        </w:rPr>
        <w:t>4</w:t>
      </w:r>
      <w:r w:rsidR="009779D0">
        <w:rPr>
          <w:b/>
          <w:sz w:val="28"/>
          <w:szCs w:val="28"/>
        </w:rPr>
        <w:t xml:space="preserve">  года</w:t>
      </w:r>
    </w:p>
    <w:p w:rsidR="009779D0" w:rsidRDefault="009779D0">
      <w:pPr>
        <w:rPr>
          <w:sz w:val="28"/>
          <w:szCs w:val="28"/>
        </w:rPr>
      </w:pPr>
    </w:p>
    <w:p w:rsidR="00715F8F" w:rsidRPr="002E342F" w:rsidRDefault="00715F8F" w:rsidP="00427CE8">
      <w:pPr>
        <w:autoSpaceDE w:val="0"/>
        <w:autoSpaceDN w:val="0"/>
        <w:adjustRightInd w:val="0"/>
        <w:jc w:val="both"/>
        <w:rPr>
          <w:bCs/>
          <w:sz w:val="28"/>
          <w:szCs w:val="28"/>
        </w:rPr>
      </w:pPr>
      <w:r w:rsidRPr="00B05C66">
        <w:rPr>
          <w:b/>
          <w:sz w:val="28"/>
          <w:szCs w:val="28"/>
        </w:rPr>
        <w:t xml:space="preserve">Руководствуясь Бюджетным кодексом Российской Федерации, Решением Совета Депутатов </w:t>
      </w:r>
      <w:r w:rsidR="00025406">
        <w:rPr>
          <w:b/>
          <w:sz w:val="28"/>
          <w:szCs w:val="28"/>
        </w:rPr>
        <w:t>Малеевского</w:t>
      </w:r>
      <w:r w:rsidRPr="00B05C66">
        <w:rPr>
          <w:b/>
          <w:sz w:val="28"/>
          <w:szCs w:val="28"/>
        </w:rPr>
        <w:t xml:space="preserve"> сельского поселения Краснинског</w:t>
      </w:r>
      <w:r w:rsidR="001D034A">
        <w:rPr>
          <w:b/>
          <w:sz w:val="28"/>
          <w:szCs w:val="28"/>
        </w:rPr>
        <w:t>о района Смоленской обла</w:t>
      </w:r>
      <w:r w:rsidR="00A3627E">
        <w:rPr>
          <w:b/>
          <w:sz w:val="28"/>
          <w:szCs w:val="28"/>
        </w:rPr>
        <w:t xml:space="preserve">сти </w:t>
      </w:r>
      <w:r w:rsidR="00C23EE3" w:rsidRPr="00C23EE3">
        <w:rPr>
          <w:b/>
          <w:sz w:val="28"/>
          <w:szCs w:val="28"/>
        </w:rPr>
        <w:t>07.11.2016 г. № 23</w:t>
      </w:r>
      <w:r w:rsidR="00F7060F" w:rsidRPr="00F7060F">
        <w:rPr>
          <w:b/>
          <w:sz w:val="28"/>
          <w:szCs w:val="28"/>
        </w:rPr>
        <w:t xml:space="preserve"> </w:t>
      </w:r>
      <w:r w:rsidRPr="00B05C66">
        <w:rPr>
          <w:b/>
          <w:sz w:val="28"/>
          <w:szCs w:val="28"/>
        </w:rPr>
        <w:t xml:space="preserve">«Об утверждении Положения о бюджетном процессе в муниципальном образовании </w:t>
      </w:r>
      <w:r w:rsidR="00025406">
        <w:rPr>
          <w:b/>
          <w:sz w:val="28"/>
          <w:szCs w:val="28"/>
        </w:rPr>
        <w:t>Малеевского</w:t>
      </w:r>
      <w:r w:rsidRPr="00B05C66">
        <w:rPr>
          <w:b/>
          <w:sz w:val="28"/>
          <w:szCs w:val="28"/>
        </w:rPr>
        <w:t xml:space="preserve"> сельского поселения Краснинского района Смоленской области</w:t>
      </w:r>
      <w:r w:rsidR="00B05C66" w:rsidRPr="00B05C66">
        <w:rPr>
          <w:b/>
          <w:sz w:val="28"/>
          <w:szCs w:val="28"/>
        </w:rPr>
        <w:t>»</w:t>
      </w:r>
      <w:r w:rsidR="002E342F">
        <w:rPr>
          <w:b/>
          <w:sz w:val="28"/>
          <w:szCs w:val="28"/>
        </w:rPr>
        <w:t xml:space="preserve"> (в редакции </w:t>
      </w:r>
      <w:r w:rsidR="00CB7E22">
        <w:rPr>
          <w:b/>
          <w:sz w:val="28"/>
          <w:szCs w:val="28"/>
        </w:rPr>
        <w:t>решени</w:t>
      </w:r>
      <w:r w:rsidR="00C23EE3">
        <w:rPr>
          <w:b/>
          <w:sz w:val="28"/>
          <w:szCs w:val="28"/>
        </w:rPr>
        <w:t>я</w:t>
      </w:r>
      <w:r w:rsidR="002E342F">
        <w:rPr>
          <w:b/>
          <w:sz w:val="28"/>
          <w:szCs w:val="28"/>
        </w:rPr>
        <w:t xml:space="preserve"> </w:t>
      </w:r>
      <w:r w:rsidR="00CB7E22" w:rsidRPr="00C23EE3">
        <w:rPr>
          <w:b/>
          <w:bCs/>
          <w:sz w:val="28"/>
          <w:szCs w:val="28"/>
        </w:rPr>
        <w:t xml:space="preserve">от </w:t>
      </w:r>
      <w:r w:rsidR="00C23EE3" w:rsidRPr="00C23EE3">
        <w:rPr>
          <w:b/>
          <w:bCs/>
          <w:sz w:val="28"/>
          <w:szCs w:val="28"/>
        </w:rPr>
        <w:t>1</w:t>
      </w:r>
      <w:r w:rsidR="00CB7E22" w:rsidRPr="00C23EE3">
        <w:rPr>
          <w:b/>
          <w:bCs/>
          <w:sz w:val="28"/>
          <w:szCs w:val="28"/>
        </w:rPr>
        <w:t>8.0</w:t>
      </w:r>
      <w:r w:rsidR="00C23EE3" w:rsidRPr="00C23EE3">
        <w:rPr>
          <w:b/>
          <w:bCs/>
          <w:sz w:val="28"/>
          <w:szCs w:val="28"/>
        </w:rPr>
        <w:t>7</w:t>
      </w:r>
      <w:r w:rsidR="00CB7E22" w:rsidRPr="00C23EE3">
        <w:rPr>
          <w:b/>
          <w:bCs/>
          <w:sz w:val="28"/>
          <w:szCs w:val="28"/>
        </w:rPr>
        <w:t>.2018 №</w:t>
      </w:r>
      <w:r w:rsidR="00C23EE3" w:rsidRPr="00C23EE3">
        <w:rPr>
          <w:b/>
          <w:bCs/>
          <w:sz w:val="28"/>
          <w:szCs w:val="28"/>
        </w:rPr>
        <w:t>35</w:t>
      </w:r>
      <w:r w:rsidR="002E342F" w:rsidRPr="00C23EE3">
        <w:rPr>
          <w:bCs/>
          <w:sz w:val="28"/>
          <w:szCs w:val="28"/>
        </w:rPr>
        <w:t>)</w:t>
      </w:r>
    </w:p>
    <w:p w:rsidR="009779D0" w:rsidRDefault="009779D0" w:rsidP="00427CE8">
      <w:pPr>
        <w:jc w:val="both"/>
        <w:rPr>
          <w:sz w:val="28"/>
          <w:szCs w:val="28"/>
        </w:rPr>
      </w:pPr>
      <w:r>
        <w:rPr>
          <w:b/>
          <w:sz w:val="28"/>
          <w:szCs w:val="28"/>
        </w:rPr>
        <w:t xml:space="preserve">   </w:t>
      </w:r>
      <w:r w:rsidR="00281602">
        <w:rPr>
          <w:sz w:val="28"/>
          <w:szCs w:val="28"/>
        </w:rPr>
        <w:t>Рассмотрев</w:t>
      </w:r>
      <w:r w:rsidR="006E5E9C">
        <w:rPr>
          <w:sz w:val="28"/>
          <w:szCs w:val="28"/>
        </w:rPr>
        <w:t xml:space="preserve">  отчет Администрации </w:t>
      </w:r>
      <w:r w:rsidR="00025406">
        <w:rPr>
          <w:sz w:val="28"/>
          <w:szCs w:val="28"/>
        </w:rPr>
        <w:t>Малеевского</w:t>
      </w:r>
      <w:r>
        <w:rPr>
          <w:sz w:val="28"/>
          <w:szCs w:val="28"/>
        </w:rPr>
        <w:t xml:space="preserve"> сельского поселения об  исполнении  бюджета  муни</w:t>
      </w:r>
      <w:r w:rsidR="006E5E9C">
        <w:rPr>
          <w:sz w:val="28"/>
          <w:szCs w:val="28"/>
        </w:rPr>
        <w:t xml:space="preserve">ципального  образования  </w:t>
      </w:r>
      <w:r w:rsidR="00025406">
        <w:rPr>
          <w:sz w:val="28"/>
          <w:szCs w:val="28"/>
        </w:rPr>
        <w:t>Малеевского</w:t>
      </w:r>
      <w:r>
        <w:rPr>
          <w:sz w:val="28"/>
          <w:szCs w:val="28"/>
        </w:rPr>
        <w:t xml:space="preserve"> сельского поселения за </w:t>
      </w:r>
      <w:r w:rsidR="00204C41">
        <w:rPr>
          <w:sz w:val="28"/>
          <w:szCs w:val="28"/>
        </w:rPr>
        <w:t>первое полугодие</w:t>
      </w:r>
      <w:r w:rsidR="00531ED2">
        <w:rPr>
          <w:sz w:val="28"/>
          <w:szCs w:val="28"/>
        </w:rPr>
        <w:t xml:space="preserve"> </w:t>
      </w:r>
      <w:r w:rsidR="00025406">
        <w:rPr>
          <w:sz w:val="28"/>
          <w:szCs w:val="28"/>
        </w:rPr>
        <w:t>20</w:t>
      </w:r>
      <w:r w:rsidR="00CC41AB">
        <w:rPr>
          <w:sz w:val="28"/>
          <w:szCs w:val="28"/>
        </w:rPr>
        <w:t>2</w:t>
      </w:r>
      <w:r w:rsidR="00427CE8">
        <w:rPr>
          <w:sz w:val="28"/>
          <w:szCs w:val="28"/>
        </w:rPr>
        <w:t>4</w:t>
      </w:r>
      <w:r w:rsidR="00025406">
        <w:rPr>
          <w:sz w:val="28"/>
          <w:szCs w:val="28"/>
        </w:rPr>
        <w:t xml:space="preserve"> года</w:t>
      </w:r>
      <w:r>
        <w:rPr>
          <w:sz w:val="28"/>
          <w:szCs w:val="28"/>
        </w:rPr>
        <w:t xml:space="preserve"> </w:t>
      </w:r>
    </w:p>
    <w:p w:rsidR="009807B2" w:rsidRDefault="009807B2" w:rsidP="00427CE8">
      <w:pPr>
        <w:jc w:val="both"/>
        <w:rPr>
          <w:sz w:val="28"/>
          <w:szCs w:val="28"/>
        </w:rPr>
      </w:pPr>
    </w:p>
    <w:p w:rsidR="009779D0" w:rsidRDefault="00426FCC" w:rsidP="00427CE8">
      <w:pPr>
        <w:jc w:val="both"/>
        <w:rPr>
          <w:b/>
          <w:sz w:val="28"/>
          <w:szCs w:val="28"/>
        </w:rPr>
      </w:pPr>
      <w:r>
        <w:rPr>
          <w:b/>
          <w:sz w:val="28"/>
          <w:szCs w:val="28"/>
        </w:rPr>
        <w:t>ПОСТАНОВЛЯЕТ</w:t>
      </w:r>
      <w:r w:rsidR="009779D0">
        <w:rPr>
          <w:b/>
          <w:sz w:val="28"/>
          <w:szCs w:val="28"/>
        </w:rPr>
        <w:t>:</w:t>
      </w:r>
    </w:p>
    <w:p w:rsidR="009779D0" w:rsidRDefault="009779D0" w:rsidP="00427CE8">
      <w:pPr>
        <w:jc w:val="both"/>
        <w:rPr>
          <w:sz w:val="28"/>
          <w:szCs w:val="28"/>
        </w:rPr>
      </w:pPr>
    </w:p>
    <w:p w:rsidR="009779D0" w:rsidRDefault="009779D0" w:rsidP="00427CE8">
      <w:pPr>
        <w:jc w:val="both"/>
        <w:rPr>
          <w:sz w:val="28"/>
          <w:szCs w:val="28"/>
        </w:rPr>
      </w:pPr>
      <w:r>
        <w:rPr>
          <w:sz w:val="28"/>
          <w:szCs w:val="28"/>
        </w:rPr>
        <w:t xml:space="preserve">1. </w:t>
      </w:r>
      <w:r w:rsidR="00426FCC">
        <w:rPr>
          <w:sz w:val="28"/>
          <w:szCs w:val="28"/>
        </w:rPr>
        <w:t xml:space="preserve">Утвердить </w:t>
      </w:r>
      <w:r>
        <w:rPr>
          <w:sz w:val="28"/>
          <w:szCs w:val="28"/>
        </w:rPr>
        <w:t xml:space="preserve">   отчет   об    исполнении    бюджета    муни</w:t>
      </w:r>
      <w:r w:rsidR="00812DCD">
        <w:rPr>
          <w:sz w:val="28"/>
          <w:szCs w:val="28"/>
        </w:rPr>
        <w:t xml:space="preserve">ципального   образования </w:t>
      </w:r>
      <w:r w:rsidR="00025406">
        <w:rPr>
          <w:sz w:val="28"/>
          <w:szCs w:val="28"/>
        </w:rPr>
        <w:t>Малеевского</w:t>
      </w:r>
      <w:r>
        <w:rPr>
          <w:sz w:val="28"/>
          <w:szCs w:val="28"/>
        </w:rPr>
        <w:t xml:space="preserve">  сельского поселения  </w:t>
      </w:r>
      <w:r w:rsidR="009A50C7">
        <w:rPr>
          <w:sz w:val="28"/>
          <w:szCs w:val="28"/>
        </w:rPr>
        <w:t xml:space="preserve">за </w:t>
      </w:r>
      <w:r w:rsidR="00204C41">
        <w:rPr>
          <w:sz w:val="28"/>
          <w:szCs w:val="28"/>
        </w:rPr>
        <w:t>первое полугодие</w:t>
      </w:r>
      <w:r w:rsidR="009A50C7">
        <w:rPr>
          <w:sz w:val="28"/>
          <w:szCs w:val="28"/>
        </w:rPr>
        <w:t xml:space="preserve"> 202</w:t>
      </w:r>
      <w:r w:rsidR="00427CE8">
        <w:rPr>
          <w:sz w:val="28"/>
          <w:szCs w:val="28"/>
        </w:rPr>
        <w:t>4</w:t>
      </w:r>
      <w:r w:rsidR="009A50C7">
        <w:rPr>
          <w:sz w:val="28"/>
          <w:szCs w:val="28"/>
        </w:rPr>
        <w:t xml:space="preserve"> года</w:t>
      </w:r>
      <w:r w:rsidR="001F344F">
        <w:rPr>
          <w:sz w:val="28"/>
          <w:szCs w:val="28"/>
        </w:rPr>
        <w:t xml:space="preserve"> </w:t>
      </w:r>
      <w:r w:rsidR="00BD7FDE">
        <w:rPr>
          <w:sz w:val="28"/>
          <w:szCs w:val="28"/>
        </w:rPr>
        <w:t xml:space="preserve">по доходам в сумме </w:t>
      </w:r>
      <w:r w:rsidR="00204C41">
        <w:rPr>
          <w:sz w:val="28"/>
          <w:szCs w:val="28"/>
        </w:rPr>
        <w:t>7 011,9</w:t>
      </w:r>
      <w:r w:rsidR="0000404A">
        <w:rPr>
          <w:sz w:val="28"/>
          <w:szCs w:val="28"/>
        </w:rPr>
        <w:t xml:space="preserve"> </w:t>
      </w:r>
      <w:r w:rsidR="00344E9D">
        <w:rPr>
          <w:sz w:val="28"/>
          <w:szCs w:val="28"/>
        </w:rPr>
        <w:t xml:space="preserve"> тыс</w:t>
      </w:r>
      <w:r w:rsidR="0034639B">
        <w:rPr>
          <w:sz w:val="28"/>
          <w:szCs w:val="28"/>
        </w:rPr>
        <w:t>.</w:t>
      </w:r>
      <w:r>
        <w:rPr>
          <w:sz w:val="28"/>
          <w:szCs w:val="28"/>
        </w:rPr>
        <w:t xml:space="preserve"> ру</w:t>
      </w:r>
      <w:r w:rsidR="00856F2D">
        <w:rPr>
          <w:sz w:val="28"/>
          <w:szCs w:val="28"/>
        </w:rPr>
        <w:t>блей, п</w:t>
      </w:r>
      <w:r w:rsidR="00AE760F">
        <w:rPr>
          <w:sz w:val="28"/>
          <w:szCs w:val="28"/>
        </w:rPr>
        <w:t xml:space="preserve">о расходам в сумме </w:t>
      </w:r>
      <w:r w:rsidR="00BB3576">
        <w:rPr>
          <w:sz w:val="28"/>
          <w:szCs w:val="28"/>
        </w:rPr>
        <w:t>7 187,9</w:t>
      </w:r>
      <w:r w:rsidR="00FD29CD">
        <w:rPr>
          <w:sz w:val="28"/>
          <w:szCs w:val="28"/>
        </w:rPr>
        <w:t xml:space="preserve"> </w:t>
      </w:r>
      <w:r w:rsidR="00001D01">
        <w:rPr>
          <w:sz w:val="28"/>
          <w:szCs w:val="28"/>
        </w:rPr>
        <w:t>тыс.</w:t>
      </w:r>
      <w:r>
        <w:rPr>
          <w:sz w:val="28"/>
          <w:szCs w:val="28"/>
        </w:rPr>
        <w:t xml:space="preserve"> рублей</w:t>
      </w:r>
      <w:r w:rsidR="00995A8C">
        <w:rPr>
          <w:sz w:val="28"/>
          <w:szCs w:val="28"/>
        </w:rPr>
        <w:t xml:space="preserve">, </w:t>
      </w:r>
      <w:r w:rsidR="00BB3576">
        <w:rPr>
          <w:sz w:val="28"/>
          <w:szCs w:val="28"/>
        </w:rPr>
        <w:t xml:space="preserve">дефицит </w:t>
      </w:r>
      <w:r w:rsidR="001F344F">
        <w:rPr>
          <w:sz w:val="28"/>
          <w:szCs w:val="28"/>
        </w:rPr>
        <w:t xml:space="preserve"> </w:t>
      </w:r>
      <w:r w:rsidR="00344E9D">
        <w:rPr>
          <w:sz w:val="28"/>
          <w:szCs w:val="28"/>
        </w:rPr>
        <w:t>бюджета</w:t>
      </w:r>
      <w:r w:rsidR="001F344F">
        <w:rPr>
          <w:sz w:val="28"/>
          <w:szCs w:val="28"/>
        </w:rPr>
        <w:t xml:space="preserve"> в сумме </w:t>
      </w:r>
      <w:r w:rsidR="00BB3576">
        <w:rPr>
          <w:sz w:val="28"/>
          <w:szCs w:val="28"/>
        </w:rPr>
        <w:t>176,0</w:t>
      </w:r>
      <w:r w:rsidR="001F344F">
        <w:rPr>
          <w:sz w:val="28"/>
          <w:szCs w:val="28"/>
        </w:rPr>
        <w:t xml:space="preserve"> тыс. рублей.</w:t>
      </w:r>
    </w:p>
    <w:p w:rsidR="00436C9E" w:rsidRDefault="00BE40E0" w:rsidP="00427CE8">
      <w:pPr>
        <w:pStyle w:val="1"/>
        <w:jc w:val="both"/>
      </w:pPr>
      <w:r>
        <w:t>2</w:t>
      </w:r>
      <w:r w:rsidR="00436C9E">
        <w:t xml:space="preserve">. </w:t>
      </w:r>
      <w:r>
        <w:t>Утвердить</w:t>
      </w:r>
      <w:r w:rsidR="00436C9E" w:rsidRPr="00436C9E">
        <w:rPr>
          <w:sz w:val="24"/>
        </w:rPr>
        <w:t xml:space="preserve"> </w:t>
      </w:r>
      <w:r w:rsidR="00436C9E" w:rsidRPr="00436C9E">
        <w:t>доходы бюджета</w:t>
      </w:r>
      <w:r w:rsidR="00436C9E">
        <w:rPr>
          <w:sz w:val="24"/>
        </w:rPr>
        <w:t xml:space="preserve"> </w:t>
      </w:r>
      <w:r w:rsidR="00436C9E" w:rsidRPr="00436C9E">
        <w:t xml:space="preserve">муниципального образования </w:t>
      </w:r>
      <w:r w:rsidR="00025406">
        <w:t>Малеевского</w:t>
      </w:r>
      <w:r w:rsidR="00436C9E" w:rsidRPr="00436C9E">
        <w:t xml:space="preserve"> сельского поселения </w:t>
      </w:r>
      <w:r w:rsidR="009A50C7">
        <w:t xml:space="preserve">за </w:t>
      </w:r>
      <w:r w:rsidR="000A7360">
        <w:rPr>
          <w:lang w:val="ru-RU"/>
        </w:rPr>
        <w:t>первое полугодие</w:t>
      </w:r>
      <w:r w:rsidR="009A50C7">
        <w:t xml:space="preserve"> 202</w:t>
      </w:r>
      <w:r w:rsidR="002C0DD6">
        <w:rPr>
          <w:lang w:val="ru-RU"/>
        </w:rPr>
        <w:t>4</w:t>
      </w:r>
      <w:r w:rsidR="009A50C7">
        <w:t xml:space="preserve"> года</w:t>
      </w:r>
      <w:r w:rsidR="001F344F">
        <w:t xml:space="preserve"> </w:t>
      </w:r>
      <w:r w:rsidR="00436C9E">
        <w:t xml:space="preserve">по кодам классификации доходов бюджета (приложение </w:t>
      </w:r>
      <w:r w:rsidR="00397B54">
        <w:t>1</w:t>
      </w:r>
      <w:r w:rsidR="00436C9E">
        <w:t>)</w:t>
      </w:r>
    </w:p>
    <w:p w:rsidR="009779D0" w:rsidRDefault="001B151D" w:rsidP="00427CE8">
      <w:pPr>
        <w:jc w:val="both"/>
        <w:rPr>
          <w:sz w:val="28"/>
          <w:szCs w:val="28"/>
        </w:rPr>
      </w:pPr>
      <w:r>
        <w:rPr>
          <w:sz w:val="28"/>
          <w:szCs w:val="28"/>
        </w:rPr>
        <w:t xml:space="preserve">3. </w:t>
      </w:r>
      <w:r w:rsidR="00397B54">
        <w:rPr>
          <w:sz w:val="28"/>
          <w:szCs w:val="28"/>
        </w:rPr>
        <w:t>Утвердить</w:t>
      </w:r>
      <w:r>
        <w:rPr>
          <w:sz w:val="28"/>
          <w:szCs w:val="28"/>
        </w:rPr>
        <w:t xml:space="preserve"> расходы бюджета муниципал</w:t>
      </w:r>
      <w:r w:rsidR="00D04AF1">
        <w:rPr>
          <w:sz w:val="28"/>
          <w:szCs w:val="28"/>
        </w:rPr>
        <w:t xml:space="preserve">ьного образования </w:t>
      </w:r>
      <w:r w:rsidR="00025406">
        <w:rPr>
          <w:sz w:val="28"/>
          <w:szCs w:val="28"/>
        </w:rPr>
        <w:t>Малеевского</w:t>
      </w:r>
      <w:r w:rsidR="00BD66DB">
        <w:rPr>
          <w:sz w:val="28"/>
          <w:szCs w:val="28"/>
        </w:rPr>
        <w:t xml:space="preserve"> сельского поселения </w:t>
      </w:r>
      <w:r w:rsidR="009A50C7" w:rsidRPr="009A50C7">
        <w:rPr>
          <w:sz w:val="28"/>
          <w:szCs w:val="28"/>
        </w:rPr>
        <w:t xml:space="preserve">за </w:t>
      </w:r>
      <w:r w:rsidR="000A7360">
        <w:rPr>
          <w:sz w:val="28"/>
          <w:szCs w:val="28"/>
        </w:rPr>
        <w:t>первое полугодие</w:t>
      </w:r>
      <w:r w:rsidR="009A50C7" w:rsidRPr="009A50C7">
        <w:rPr>
          <w:sz w:val="28"/>
          <w:szCs w:val="28"/>
        </w:rPr>
        <w:t xml:space="preserve"> 202</w:t>
      </w:r>
      <w:r w:rsidR="004A3925">
        <w:rPr>
          <w:sz w:val="28"/>
          <w:szCs w:val="28"/>
        </w:rPr>
        <w:t>4</w:t>
      </w:r>
      <w:r w:rsidR="009A50C7" w:rsidRPr="009A50C7">
        <w:rPr>
          <w:sz w:val="28"/>
          <w:szCs w:val="28"/>
        </w:rPr>
        <w:t xml:space="preserve"> года</w:t>
      </w:r>
      <w:r w:rsidR="009A50C7">
        <w:rPr>
          <w:sz w:val="28"/>
          <w:szCs w:val="28"/>
        </w:rPr>
        <w:t xml:space="preserve">  </w:t>
      </w:r>
      <w:r>
        <w:rPr>
          <w:sz w:val="28"/>
          <w:szCs w:val="28"/>
        </w:rPr>
        <w:t>по ведомственной структуре расходов бюджета поселения (приложение</w:t>
      </w:r>
      <w:r w:rsidR="00436C9E">
        <w:rPr>
          <w:sz w:val="28"/>
          <w:szCs w:val="28"/>
        </w:rPr>
        <w:t xml:space="preserve"> </w:t>
      </w:r>
      <w:r w:rsidR="00397B54">
        <w:rPr>
          <w:sz w:val="28"/>
          <w:szCs w:val="28"/>
        </w:rPr>
        <w:t>2</w:t>
      </w:r>
      <w:r>
        <w:rPr>
          <w:sz w:val="28"/>
          <w:szCs w:val="28"/>
        </w:rPr>
        <w:t>)</w:t>
      </w:r>
    </w:p>
    <w:p w:rsidR="00397B54" w:rsidRDefault="00995A8C" w:rsidP="00427CE8">
      <w:pPr>
        <w:jc w:val="both"/>
        <w:rPr>
          <w:sz w:val="28"/>
          <w:szCs w:val="28"/>
        </w:rPr>
      </w:pPr>
      <w:r>
        <w:rPr>
          <w:sz w:val="28"/>
          <w:szCs w:val="28"/>
        </w:rPr>
        <w:t>4</w:t>
      </w:r>
      <w:r w:rsidR="00397B54">
        <w:rPr>
          <w:sz w:val="28"/>
          <w:szCs w:val="28"/>
        </w:rPr>
        <w:t xml:space="preserve">. Утвердить расходы бюджета муниципального образования </w:t>
      </w:r>
      <w:r w:rsidR="00025406">
        <w:rPr>
          <w:sz w:val="28"/>
          <w:szCs w:val="28"/>
        </w:rPr>
        <w:t>Малеевского</w:t>
      </w:r>
      <w:r w:rsidR="00BD66DB">
        <w:rPr>
          <w:sz w:val="28"/>
          <w:szCs w:val="28"/>
        </w:rPr>
        <w:t xml:space="preserve"> сельского поселения </w:t>
      </w:r>
      <w:r w:rsidR="009A50C7" w:rsidRPr="009A50C7">
        <w:rPr>
          <w:sz w:val="28"/>
          <w:szCs w:val="28"/>
        </w:rPr>
        <w:t xml:space="preserve">за </w:t>
      </w:r>
      <w:r w:rsidR="000A7360">
        <w:rPr>
          <w:sz w:val="28"/>
          <w:szCs w:val="28"/>
        </w:rPr>
        <w:t>первое полугодие</w:t>
      </w:r>
      <w:r w:rsidR="009A50C7" w:rsidRPr="009A50C7">
        <w:rPr>
          <w:sz w:val="28"/>
          <w:szCs w:val="28"/>
        </w:rPr>
        <w:t xml:space="preserve"> 202</w:t>
      </w:r>
      <w:r w:rsidR="004A3925">
        <w:rPr>
          <w:sz w:val="28"/>
          <w:szCs w:val="28"/>
        </w:rPr>
        <w:t>4</w:t>
      </w:r>
      <w:r w:rsidR="009A50C7" w:rsidRPr="009A50C7">
        <w:rPr>
          <w:sz w:val="28"/>
          <w:szCs w:val="28"/>
        </w:rPr>
        <w:t xml:space="preserve"> года</w:t>
      </w:r>
      <w:r w:rsidR="001F344F">
        <w:rPr>
          <w:sz w:val="28"/>
          <w:szCs w:val="28"/>
        </w:rPr>
        <w:t xml:space="preserve"> </w:t>
      </w:r>
      <w:r w:rsidR="00397B54">
        <w:rPr>
          <w:sz w:val="28"/>
          <w:szCs w:val="28"/>
        </w:rPr>
        <w:t xml:space="preserve">по разделам, </w:t>
      </w:r>
      <w:r w:rsidR="00397B54">
        <w:rPr>
          <w:sz w:val="28"/>
          <w:szCs w:val="28"/>
        </w:rPr>
        <w:lastRenderedPageBreak/>
        <w:t>подразделам,  целевым статьям, и видам расходов классификации расходов бюджета поселения (приложение</w:t>
      </w:r>
      <w:r w:rsidR="0025315B">
        <w:rPr>
          <w:sz w:val="28"/>
          <w:szCs w:val="28"/>
        </w:rPr>
        <w:t xml:space="preserve"> </w:t>
      </w:r>
      <w:r w:rsidR="00397B54">
        <w:rPr>
          <w:sz w:val="28"/>
          <w:szCs w:val="28"/>
        </w:rPr>
        <w:t>3)</w:t>
      </w:r>
    </w:p>
    <w:p w:rsidR="00436C9E" w:rsidRDefault="00995A8C" w:rsidP="00427CE8">
      <w:pPr>
        <w:jc w:val="both"/>
        <w:rPr>
          <w:sz w:val="28"/>
          <w:szCs w:val="28"/>
        </w:rPr>
      </w:pPr>
      <w:r>
        <w:rPr>
          <w:sz w:val="28"/>
          <w:szCs w:val="28"/>
        </w:rPr>
        <w:t>5</w:t>
      </w:r>
      <w:r w:rsidR="00436C9E">
        <w:rPr>
          <w:sz w:val="28"/>
          <w:szCs w:val="28"/>
        </w:rPr>
        <w:t xml:space="preserve">. </w:t>
      </w:r>
      <w:r w:rsidR="00397B54">
        <w:rPr>
          <w:sz w:val="28"/>
          <w:szCs w:val="28"/>
        </w:rPr>
        <w:t xml:space="preserve">Утвердить </w:t>
      </w:r>
      <w:r w:rsidR="00436C9E">
        <w:rPr>
          <w:sz w:val="28"/>
          <w:szCs w:val="28"/>
        </w:rPr>
        <w:t xml:space="preserve"> источники финансирования дефицита бюджета </w:t>
      </w:r>
      <w:r w:rsidR="00025406">
        <w:rPr>
          <w:sz w:val="28"/>
          <w:szCs w:val="28"/>
        </w:rPr>
        <w:t>Малеевского</w:t>
      </w:r>
      <w:r w:rsidR="00436C9E">
        <w:rPr>
          <w:sz w:val="28"/>
          <w:szCs w:val="28"/>
        </w:rPr>
        <w:t xml:space="preserve"> сельского поселения  </w:t>
      </w:r>
      <w:r w:rsidR="009A50C7" w:rsidRPr="009A50C7">
        <w:rPr>
          <w:sz w:val="28"/>
          <w:szCs w:val="28"/>
        </w:rPr>
        <w:t xml:space="preserve">за </w:t>
      </w:r>
      <w:r w:rsidR="000433C1">
        <w:rPr>
          <w:sz w:val="28"/>
          <w:szCs w:val="28"/>
        </w:rPr>
        <w:t>первое полугодие</w:t>
      </w:r>
      <w:r w:rsidR="009A50C7" w:rsidRPr="009A50C7">
        <w:rPr>
          <w:sz w:val="28"/>
          <w:szCs w:val="28"/>
        </w:rPr>
        <w:t xml:space="preserve"> 202</w:t>
      </w:r>
      <w:r w:rsidR="004A3925">
        <w:rPr>
          <w:sz w:val="28"/>
          <w:szCs w:val="28"/>
        </w:rPr>
        <w:t>4</w:t>
      </w:r>
      <w:r w:rsidR="009A50C7" w:rsidRPr="009A50C7">
        <w:rPr>
          <w:sz w:val="28"/>
          <w:szCs w:val="28"/>
        </w:rPr>
        <w:t xml:space="preserve"> года</w:t>
      </w:r>
      <w:r w:rsidR="001F344F">
        <w:rPr>
          <w:sz w:val="28"/>
          <w:szCs w:val="28"/>
        </w:rPr>
        <w:t xml:space="preserve"> </w:t>
      </w:r>
      <w:r w:rsidR="008F182A">
        <w:rPr>
          <w:sz w:val="28"/>
          <w:szCs w:val="28"/>
        </w:rPr>
        <w:t xml:space="preserve">по кодам </w:t>
      </w:r>
      <w:proofErr w:type="gramStart"/>
      <w:r w:rsidR="008F182A">
        <w:rPr>
          <w:sz w:val="28"/>
          <w:szCs w:val="28"/>
        </w:rPr>
        <w:t>классификации источников финансирования дефицита бюджета сельского</w:t>
      </w:r>
      <w:proofErr w:type="gramEnd"/>
      <w:r w:rsidR="008F182A">
        <w:rPr>
          <w:sz w:val="28"/>
          <w:szCs w:val="28"/>
        </w:rPr>
        <w:t xml:space="preserve"> поселения (приложение 4)</w:t>
      </w:r>
    </w:p>
    <w:p w:rsidR="008F182A" w:rsidRDefault="00995A8C" w:rsidP="00427CE8">
      <w:pPr>
        <w:jc w:val="both"/>
        <w:rPr>
          <w:sz w:val="28"/>
          <w:szCs w:val="28"/>
        </w:rPr>
      </w:pPr>
      <w:r>
        <w:rPr>
          <w:sz w:val="28"/>
          <w:szCs w:val="28"/>
        </w:rPr>
        <w:t>7</w:t>
      </w:r>
      <w:r w:rsidR="008F182A">
        <w:rPr>
          <w:sz w:val="28"/>
          <w:szCs w:val="28"/>
        </w:rPr>
        <w:t xml:space="preserve">. Утвердить отчет о расходовании ассигнований муниципального дорожного  фонда </w:t>
      </w:r>
      <w:r w:rsidR="009A50C7" w:rsidRPr="009A50C7">
        <w:rPr>
          <w:sz w:val="28"/>
          <w:szCs w:val="28"/>
        </w:rPr>
        <w:t xml:space="preserve">за </w:t>
      </w:r>
      <w:r w:rsidR="000433C1">
        <w:rPr>
          <w:sz w:val="28"/>
          <w:szCs w:val="28"/>
        </w:rPr>
        <w:t>первое полугодие</w:t>
      </w:r>
      <w:r w:rsidR="009A50C7" w:rsidRPr="009A50C7">
        <w:rPr>
          <w:sz w:val="28"/>
          <w:szCs w:val="28"/>
        </w:rPr>
        <w:t xml:space="preserve"> 202</w:t>
      </w:r>
      <w:r w:rsidR="004A3925">
        <w:rPr>
          <w:sz w:val="28"/>
          <w:szCs w:val="28"/>
        </w:rPr>
        <w:t>4</w:t>
      </w:r>
      <w:r w:rsidR="0025315B">
        <w:rPr>
          <w:sz w:val="28"/>
          <w:szCs w:val="28"/>
        </w:rPr>
        <w:t xml:space="preserve"> </w:t>
      </w:r>
      <w:r w:rsidR="009A50C7" w:rsidRPr="009A50C7">
        <w:rPr>
          <w:sz w:val="28"/>
          <w:szCs w:val="28"/>
        </w:rPr>
        <w:t>года</w:t>
      </w:r>
      <w:r w:rsidR="001F344F">
        <w:rPr>
          <w:sz w:val="28"/>
          <w:szCs w:val="28"/>
        </w:rPr>
        <w:t xml:space="preserve"> </w:t>
      </w:r>
      <w:r w:rsidR="00FD29CD">
        <w:rPr>
          <w:sz w:val="28"/>
          <w:szCs w:val="28"/>
        </w:rPr>
        <w:t>(</w:t>
      </w:r>
      <w:r w:rsidR="008F182A">
        <w:rPr>
          <w:sz w:val="28"/>
          <w:szCs w:val="28"/>
        </w:rPr>
        <w:t xml:space="preserve">приложение </w:t>
      </w:r>
      <w:r w:rsidR="004E1316">
        <w:rPr>
          <w:sz w:val="28"/>
          <w:szCs w:val="28"/>
        </w:rPr>
        <w:t>5</w:t>
      </w:r>
      <w:r w:rsidR="008F182A">
        <w:rPr>
          <w:sz w:val="28"/>
          <w:szCs w:val="28"/>
        </w:rPr>
        <w:t xml:space="preserve">) </w:t>
      </w:r>
    </w:p>
    <w:p w:rsidR="009779D0" w:rsidRDefault="00995A8C" w:rsidP="00427CE8">
      <w:pPr>
        <w:jc w:val="both"/>
        <w:rPr>
          <w:sz w:val="28"/>
          <w:szCs w:val="28"/>
        </w:rPr>
      </w:pPr>
      <w:r>
        <w:rPr>
          <w:sz w:val="28"/>
          <w:szCs w:val="28"/>
        </w:rPr>
        <w:t>8</w:t>
      </w:r>
      <w:r w:rsidR="002B091F">
        <w:rPr>
          <w:sz w:val="28"/>
          <w:szCs w:val="28"/>
        </w:rPr>
        <w:t xml:space="preserve">. </w:t>
      </w:r>
      <w:r w:rsidR="008F182A">
        <w:rPr>
          <w:sz w:val="28"/>
          <w:szCs w:val="28"/>
        </w:rPr>
        <w:t xml:space="preserve"> У</w:t>
      </w:r>
      <w:r w:rsidR="009779D0">
        <w:rPr>
          <w:sz w:val="28"/>
          <w:szCs w:val="28"/>
        </w:rPr>
        <w:t xml:space="preserve">силить  контроль  </w:t>
      </w:r>
      <w:r w:rsidR="00BD66DB">
        <w:rPr>
          <w:sz w:val="28"/>
          <w:szCs w:val="28"/>
        </w:rPr>
        <w:t>над</w:t>
      </w:r>
      <w:r w:rsidR="009779D0">
        <w:rPr>
          <w:sz w:val="28"/>
          <w:szCs w:val="28"/>
        </w:rPr>
        <w:t xml:space="preserve">  наполняемостью  доходной  части   бюджета, эффективным и рациональным    использованием  бюджетных средств.</w:t>
      </w:r>
    </w:p>
    <w:p w:rsidR="009779D0" w:rsidRDefault="00995A8C" w:rsidP="00427CE8">
      <w:pPr>
        <w:jc w:val="both"/>
        <w:rPr>
          <w:sz w:val="28"/>
          <w:szCs w:val="28"/>
        </w:rPr>
      </w:pPr>
      <w:r>
        <w:rPr>
          <w:sz w:val="28"/>
          <w:szCs w:val="28"/>
        </w:rPr>
        <w:t>9</w:t>
      </w:r>
      <w:r w:rsidR="002B091F">
        <w:rPr>
          <w:sz w:val="28"/>
          <w:szCs w:val="28"/>
        </w:rPr>
        <w:t xml:space="preserve"> </w:t>
      </w:r>
      <w:r w:rsidR="00812DCD">
        <w:rPr>
          <w:sz w:val="28"/>
          <w:szCs w:val="28"/>
        </w:rPr>
        <w:t xml:space="preserve">. </w:t>
      </w:r>
      <w:r w:rsidR="001F344F">
        <w:rPr>
          <w:sz w:val="28"/>
          <w:szCs w:val="28"/>
        </w:rPr>
        <w:t>Главному специалисту</w:t>
      </w:r>
      <w:r w:rsidR="00812DCD">
        <w:rPr>
          <w:sz w:val="28"/>
          <w:szCs w:val="28"/>
        </w:rPr>
        <w:t xml:space="preserve"> Администрации </w:t>
      </w:r>
      <w:r w:rsidR="00025406">
        <w:rPr>
          <w:sz w:val="28"/>
          <w:szCs w:val="28"/>
        </w:rPr>
        <w:t>Малеевского</w:t>
      </w:r>
      <w:r w:rsidR="00812DCD">
        <w:rPr>
          <w:sz w:val="28"/>
          <w:szCs w:val="28"/>
        </w:rPr>
        <w:t xml:space="preserve"> сельского поселения </w:t>
      </w:r>
      <w:r w:rsidR="00001D01">
        <w:rPr>
          <w:sz w:val="28"/>
          <w:szCs w:val="28"/>
        </w:rPr>
        <w:t>Ивасенко В.Ю</w:t>
      </w:r>
      <w:r w:rsidR="001F344F">
        <w:rPr>
          <w:sz w:val="28"/>
          <w:szCs w:val="28"/>
        </w:rPr>
        <w:t>.</w:t>
      </w:r>
      <w:r w:rsidR="009779D0">
        <w:rPr>
          <w:sz w:val="28"/>
          <w:szCs w:val="28"/>
        </w:rPr>
        <w:t xml:space="preserve"> устан</w:t>
      </w:r>
      <w:r w:rsidR="00BD7FDE">
        <w:rPr>
          <w:sz w:val="28"/>
          <w:szCs w:val="28"/>
        </w:rPr>
        <w:t>овить строгий контроль над</w:t>
      </w:r>
      <w:r w:rsidR="009779D0">
        <w:rPr>
          <w:sz w:val="28"/>
          <w:szCs w:val="28"/>
        </w:rPr>
        <w:t xml:space="preserve"> эффективным расходованием бюджетных средств.</w:t>
      </w:r>
    </w:p>
    <w:p w:rsidR="009779D0" w:rsidRDefault="002B091F" w:rsidP="00427CE8">
      <w:pPr>
        <w:jc w:val="both"/>
        <w:rPr>
          <w:sz w:val="28"/>
          <w:szCs w:val="28"/>
        </w:rPr>
      </w:pPr>
      <w:r>
        <w:rPr>
          <w:sz w:val="28"/>
          <w:szCs w:val="28"/>
        </w:rPr>
        <w:t>1</w:t>
      </w:r>
      <w:r w:rsidR="00995A8C">
        <w:rPr>
          <w:sz w:val="28"/>
          <w:szCs w:val="28"/>
        </w:rPr>
        <w:t>0</w:t>
      </w:r>
      <w:r w:rsidR="009779D0">
        <w:rPr>
          <w:sz w:val="28"/>
          <w:szCs w:val="28"/>
        </w:rPr>
        <w:t xml:space="preserve">. </w:t>
      </w:r>
      <w:r w:rsidR="00E52F22">
        <w:rPr>
          <w:sz w:val="28"/>
          <w:szCs w:val="28"/>
        </w:rPr>
        <w:t>О</w:t>
      </w:r>
      <w:r w:rsidR="003735EF">
        <w:rPr>
          <w:sz w:val="28"/>
          <w:szCs w:val="28"/>
        </w:rPr>
        <w:t>публик</w:t>
      </w:r>
      <w:r w:rsidR="00E52F22">
        <w:rPr>
          <w:sz w:val="28"/>
          <w:szCs w:val="28"/>
        </w:rPr>
        <w:t xml:space="preserve">овать настоящее </w:t>
      </w:r>
      <w:r w:rsidR="008F182A">
        <w:rPr>
          <w:sz w:val="28"/>
          <w:szCs w:val="28"/>
        </w:rPr>
        <w:t>постановление</w:t>
      </w:r>
      <w:r w:rsidR="00E52F22">
        <w:rPr>
          <w:sz w:val="28"/>
          <w:szCs w:val="28"/>
        </w:rPr>
        <w:t xml:space="preserve"> путем размещения на официальном сайте муниципального образования «Краснинский район» Смоленской области на страничке </w:t>
      </w:r>
      <w:r w:rsidR="00025406">
        <w:rPr>
          <w:sz w:val="28"/>
          <w:szCs w:val="28"/>
        </w:rPr>
        <w:t>Малеевского</w:t>
      </w:r>
      <w:r w:rsidR="00E52F22">
        <w:rPr>
          <w:sz w:val="28"/>
          <w:szCs w:val="28"/>
        </w:rPr>
        <w:t xml:space="preserve"> сельского поселения Краснинского района Смоленской области в информационно-телекомму</w:t>
      </w:r>
      <w:r w:rsidR="0000404A">
        <w:rPr>
          <w:sz w:val="28"/>
          <w:szCs w:val="28"/>
        </w:rPr>
        <w:t>ни</w:t>
      </w:r>
      <w:r w:rsidR="00E52F22">
        <w:rPr>
          <w:sz w:val="28"/>
          <w:szCs w:val="28"/>
        </w:rPr>
        <w:t>кационной сети «Интернет».</w:t>
      </w:r>
    </w:p>
    <w:p w:rsidR="00AA4E83" w:rsidRDefault="002B091F" w:rsidP="00427CE8">
      <w:pPr>
        <w:jc w:val="both"/>
        <w:rPr>
          <w:sz w:val="28"/>
          <w:szCs w:val="28"/>
        </w:rPr>
      </w:pPr>
      <w:r>
        <w:rPr>
          <w:sz w:val="28"/>
          <w:szCs w:val="28"/>
        </w:rPr>
        <w:t>1</w:t>
      </w:r>
      <w:r w:rsidR="00995A8C">
        <w:rPr>
          <w:sz w:val="28"/>
          <w:szCs w:val="28"/>
        </w:rPr>
        <w:t>1</w:t>
      </w:r>
      <w:r w:rsidR="00E52F22">
        <w:rPr>
          <w:sz w:val="28"/>
          <w:szCs w:val="28"/>
        </w:rPr>
        <w:t xml:space="preserve">. Контроль </w:t>
      </w:r>
      <w:r w:rsidR="00BD66DB">
        <w:rPr>
          <w:sz w:val="28"/>
          <w:szCs w:val="28"/>
        </w:rPr>
        <w:t xml:space="preserve">над </w:t>
      </w:r>
      <w:r w:rsidR="00E52F22">
        <w:rPr>
          <w:sz w:val="28"/>
          <w:szCs w:val="28"/>
        </w:rPr>
        <w:t xml:space="preserve">исполнением настоящего </w:t>
      </w:r>
      <w:r w:rsidR="008F182A">
        <w:rPr>
          <w:sz w:val="28"/>
          <w:szCs w:val="28"/>
        </w:rPr>
        <w:t>постановления</w:t>
      </w:r>
      <w:r w:rsidR="00E52F22">
        <w:rPr>
          <w:sz w:val="28"/>
          <w:szCs w:val="28"/>
        </w:rPr>
        <w:t xml:space="preserve">  оставляю за собой.</w:t>
      </w:r>
    </w:p>
    <w:p w:rsidR="00E52F22" w:rsidRDefault="00E52F22" w:rsidP="00427CE8">
      <w:pPr>
        <w:jc w:val="both"/>
        <w:rPr>
          <w:sz w:val="28"/>
          <w:szCs w:val="28"/>
        </w:rPr>
      </w:pPr>
    </w:p>
    <w:p w:rsidR="00E52F22" w:rsidRDefault="00E52F22" w:rsidP="00427CE8">
      <w:pPr>
        <w:jc w:val="both"/>
        <w:rPr>
          <w:sz w:val="28"/>
          <w:szCs w:val="28"/>
        </w:rPr>
      </w:pPr>
    </w:p>
    <w:p w:rsidR="00CC41AB" w:rsidRDefault="00CC41AB" w:rsidP="00CC41AB">
      <w:pPr>
        <w:jc w:val="both"/>
        <w:rPr>
          <w:b/>
          <w:sz w:val="26"/>
          <w:szCs w:val="26"/>
        </w:rPr>
      </w:pPr>
      <w:r>
        <w:rPr>
          <w:b/>
          <w:sz w:val="26"/>
          <w:szCs w:val="26"/>
        </w:rPr>
        <w:t xml:space="preserve">Глава муниципального образования    </w:t>
      </w:r>
    </w:p>
    <w:p w:rsidR="00CC41AB" w:rsidRDefault="00CC41AB" w:rsidP="00CC41AB">
      <w:pPr>
        <w:jc w:val="both"/>
        <w:rPr>
          <w:b/>
          <w:sz w:val="26"/>
          <w:szCs w:val="26"/>
        </w:rPr>
      </w:pPr>
      <w:r>
        <w:rPr>
          <w:b/>
          <w:sz w:val="26"/>
          <w:szCs w:val="26"/>
        </w:rPr>
        <w:t xml:space="preserve">Малеевского сельского поселения </w:t>
      </w:r>
    </w:p>
    <w:p w:rsidR="00CC41AB" w:rsidRPr="00B9656B" w:rsidRDefault="00CC41AB" w:rsidP="00CC41AB">
      <w:pPr>
        <w:jc w:val="both"/>
        <w:rPr>
          <w:b/>
          <w:sz w:val="26"/>
          <w:szCs w:val="26"/>
        </w:rPr>
      </w:pPr>
      <w:r>
        <w:rPr>
          <w:b/>
          <w:sz w:val="26"/>
          <w:szCs w:val="26"/>
        </w:rPr>
        <w:t xml:space="preserve">Краснинского района Смоленской области                    </w:t>
      </w:r>
      <w:r w:rsidRPr="00F77B5F">
        <w:rPr>
          <w:b/>
          <w:sz w:val="26"/>
          <w:szCs w:val="26"/>
        </w:rPr>
        <w:t xml:space="preserve">           </w:t>
      </w:r>
      <w:r w:rsidR="00703C3B">
        <w:rPr>
          <w:b/>
          <w:sz w:val="26"/>
          <w:szCs w:val="26"/>
        </w:rPr>
        <w:t>В.В.</w:t>
      </w:r>
      <w:r w:rsidR="00B9656B">
        <w:rPr>
          <w:b/>
          <w:sz w:val="26"/>
          <w:szCs w:val="26"/>
        </w:rPr>
        <w:t xml:space="preserve"> </w:t>
      </w:r>
      <w:r w:rsidR="00703C3B">
        <w:rPr>
          <w:b/>
          <w:sz w:val="26"/>
          <w:szCs w:val="26"/>
        </w:rPr>
        <w:t>Кондудина</w:t>
      </w:r>
    </w:p>
    <w:p w:rsidR="00CC41AB" w:rsidRDefault="00CC41AB" w:rsidP="00CC41AB"/>
    <w:p w:rsidR="00D9271D" w:rsidRPr="004140E1" w:rsidRDefault="00D9271D" w:rsidP="00D9271D">
      <w:pPr>
        <w:pStyle w:val="a5"/>
        <w:rPr>
          <w:rFonts w:ascii="Times New Roman" w:hAnsi="Times New Roman" w:cs="Times New Roman"/>
          <w:b/>
          <w:bCs/>
          <w:sz w:val="16"/>
          <w:szCs w:val="16"/>
        </w:rPr>
      </w:pPr>
    </w:p>
    <w:p w:rsidR="00436C9E" w:rsidRDefault="00436C9E"/>
    <w:p w:rsidR="00436C9E" w:rsidRDefault="00436C9E"/>
    <w:p w:rsidR="00436C9E" w:rsidRDefault="00436C9E"/>
    <w:p w:rsidR="004C4464" w:rsidRDefault="004C4464"/>
    <w:p w:rsidR="00281602" w:rsidRDefault="00281602"/>
    <w:p w:rsidR="00281602" w:rsidRDefault="00281602"/>
    <w:p w:rsidR="00281602" w:rsidRDefault="00281602"/>
    <w:p w:rsidR="00281602" w:rsidRDefault="00281602"/>
    <w:p w:rsidR="00281602" w:rsidRDefault="00281602"/>
    <w:p w:rsidR="00281602" w:rsidRDefault="00281602"/>
    <w:p w:rsidR="00281602" w:rsidRDefault="00281602"/>
    <w:p w:rsidR="00281602" w:rsidRDefault="00281602"/>
    <w:p w:rsidR="00281602" w:rsidRDefault="00281602"/>
    <w:p w:rsidR="00281602" w:rsidRDefault="00281602"/>
    <w:p w:rsidR="00281602" w:rsidRDefault="00281602"/>
    <w:p w:rsidR="00281602" w:rsidRDefault="00281602"/>
    <w:p w:rsidR="00281602" w:rsidRDefault="00281602"/>
    <w:p w:rsidR="00281602" w:rsidRDefault="00281602"/>
    <w:p w:rsidR="00281602" w:rsidRDefault="00281602"/>
    <w:p w:rsidR="00281602" w:rsidRDefault="00281602"/>
    <w:p w:rsidR="00281602" w:rsidRDefault="00281602"/>
    <w:p w:rsidR="00E83F6A" w:rsidRDefault="00E83F6A"/>
    <w:p w:rsidR="001F344F" w:rsidRDefault="001F344F"/>
    <w:p w:rsidR="00436C9E" w:rsidRDefault="00436C9E" w:rsidP="00436C9E">
      <w:pPr>
        <w:autoSpaceDE w:val="0"/>
        <w:autoSpaceDN w:val="0"/>
        <w:adjustRightInd w:val="0"/>
        <w:jc w:val="right"/>
        <w:outlineLvl w:val="0"/>
        <w:rPr>
          <w:szCs w:val="28"/>
        </w:rPr>
      </w:pPr>
      <w:r>
        <w:rPr>
          <w:szCs w:val="28"/>
        </w:rPr>
        <w:lastRenderedPageBreak/>
        <w:t>Приложение</w:t>
      </w:r>
      <w:r w:rsidR="002B091F">
        <w:rPr>
          <w:szCs w:val="28"/>
        </w:rPr>
        <w:t xml:space="preserve"> 1</w:t>
      </w:r>
    </w:p>
    <w:p w:rsidR="00436C9E" w:rsidRDefault="00436C9E" w:rsidP="00436C9E">
      <w:pPr>
        <w:autoSpaceDE w:val="0"/>
        <w:autoSpaceDN w:val="0"/>
        <w:adjustRightInd w:val="0"/>
        <w:jc w:val="right"/>
        <w:rPr>
          <w:szCs w:val="28"/>
        </w:rPr>
      </w:pPr>
      <w:r w:rsidRPr="00030096">
        <w:rPr>
          <w:szCs w:val="28"/>
        </w:rPr>
        <w:t xml:space="preserve">к  </w:t>
      </w:r>
      <w:r w:rsidR="00BD66DB" w:rsidRPr="00030096">
        <w:rPr>
          <w:szCs w:val="28"/>
        </w:rPr>
        <w:t>постановлени</w:t>
      </w:r>
      <w:r w:rsidR="00143101" w:rsidRPr="00030096">
        <w:rPr>
          <w:szCs w:val="28"/>
        </w:rPr>
        <w:t>ю</w:t>
      </w:r>
      <w:r w:rsidR="002E3542" w:rsidRPr="00030096">
        <w:rPr>
          <w:szCs w:val="28"/>
        </w:rPr>
        <w:t xml:space="preserve"> Администрации</w:t>
      </w:r>
      <w:r w:rsidR="002E3542">
        <w:rPr>
          <w:szCs w:val="28"/>
        </w:rPr>
        <w:t xml:space="preserve"> </w:t>
      </w:r>
      <w:r>
        <w:rPr>
          <w:szCs w:val="28"/>
        </w:rPr>
        <w:t xml:space="preserve"> </w:t>
      </w:r>
    </w:p>
    <w:p w:rsidR="00436C9E" w:rsidRDefault="00025406" w:rsidP="00436C9E">
      <w:pPr>
        <w:autoSpaceDE w:val="0"/>
        <w:autoSpaceDN w:val="0"/>
        <w:adjustRightInd w:val="0"/>
        <w:jc w:val="right"/>
        <w:rPr>
          <w:szCs w:val="28"/>
        </w:rPr>
      </w:pPr>
      <w:r>
        <w:rPr>
          <w:szCs w:val="28"/>
        </w:rPr>
        <w:t>Малеевского</w:t>
      </w:r>
      <w:r w:rsidR="00436C9E">
        <w:rPr>
          <w:szCs w:val="28"/>
        </w:rPr>
        <w:t xml:space="preserve"> сельского поселения</w:t>
      </w:r>
    </w:p>
    <w:p w:rsidR="00436C9E" w:rsidRDefault="00436C9E" w:rsidP="00436C9E">
      <w:pPr>
        <w:autoSpaceDE w:val="0"/>
        <w:autoSpaceDN w:val="0"/>
        <w:adjustRightInd w:val="0"/>
        <w:jc w:val="right"/>
        <w:rPr>
          <w:szCs w:val="28"/>
        </w:rPr>
      </w:pPr>
      <w:r>
        <w:rPr>
          <w:szCs w:val="28"/>
        </w:rPr>
        <w:t>"Об</w:t>
      </w:r>
      <w:r w:rsidR="002E3542">
        <w:rPr>
          <w:szCs w:val="28"/>
        </w:rPr>
        <w:t xml:space="preserve"> утверждении отчета</w:t>
      </w:r>
      <w:r w:rsidR="0075421C">
        <w:rPr>
          <w:szCs w:val="28"/>
        </w:rPr>
        <w:t xml:space="preserve"> об</w:t>
      </w:r>
      <w:r>
        <w:rPr>
          <w:szCs w:val="28"/>
        </w:rPr>
        <w:t xml:space="preserve"> исполнении бюджета</w:t>
      </w:r>
    </w:p>
    <w:p w:rsidR="00436C9E" w:rsidRDefault="00436C9E" w:rsidP="00436C9E">
      <w:pPr>
        <w:autoSpaceDE w:val="0"/>
        <w:autoSpaceDN w:val="0"/>
        <w:adjustRightInd w:val="0"/>
        <w:jc w:val="right"/>
        <w:rPr>
          <w:szCs w:val="28"/>
        </w:rPr>
      </w:pPr>
      <w:r>
        <w:rPr>
          <w:szCs w:val="28"/>
        </w:rPr>
        <w:t xml:space="preserve"> </w:t>
      </w:r>
      <w:r w:rsidR="00025406">
        <w:rPr>
          <w:szCs w:val="28"/>
        </w:rPr>
        <w:t>Малеевского</w:t>
      </w:r>
      <w:r>
        <w:rPr>
          <w:szCs w:val="28"/>
        </w:rPr>
        <w:t xml:space="preserve"> сельского поселения </w:t>
      </w:r>
      <w:r w:rsidR="009A50C7">
        <w:t xml:space="preserve">за </w:t>
      </w:r>
      <w:r w:rsidR="000F5B3C" w:rsidRPr="000F5B3C">
        <w:t>первое полугодие</w:t>
      </w:r>
      <w:r w:rsidR="009A50C7">
        <w:t xml:space="preserve"> 202</w:t>
      </w:r>
      <w:r w:rsidR="00720877">
        <w:t>4</w:t>
      </w:r>
      <w:r w:rsidR="009A50C7">
        <w:t xml:space="preserve"> года</w:t>
      </w:r>
      <w:r w:rsidR="009A50C7">
        <w:rPr>
          <w:szCs w:val="28"/>
        </w:rPr>
        <w:t xml:space="preserve"> </w:t>
      </w:r>
      <w:r>
        <w:rPr>
          <w:szCs w:val="28"/>
        </w:rPr>
        <w:t>"</w:t>
      </w:r>
    </w:p>
    <w:p w:rsidR="00436C9E" w:rsidRDefault="00436C9E" w:rsidP="00436C9E">
      <w:pPr>
        <w:autoSpaceDE w:val="0"/>
        <w:autoSpaceDN w:val="0"/>
        <w:adjustRightInd w:val="0"/>
        <w:jc w:val="right"/>
        <w:rPr>
          <w:sz w:val="22"/>
          <w:szCs w:val="22"/>
        </w:rPr>
      </w:pPr>
      <w:r>
        <w:rPr>
          <w:sz w:val="28"/>
          <w:szCs w:val="28"/>
        </w:rPr>
        <w:t xml:space="preserve">          </w:t>
      </w:r>
      <w:r w:rsidR="00720877">
        <w:rPr>
          <w:sz w:val="28"/>
          <w:szCs w:val="28"/>
        </w:rPr>
        <w:t>о</w:t>
      </w:r>
      <w:r w:rsidRPr="00D9271D">
        <w:rPr>
          <w:sz w:val="22"/>
          <w:szCs w:val="22"/>
        </w:rPr>
        <w:t>т</w:t>
      </w:r>
      <w:r w:rsidR="007B32B6" w:rsidRPr="00D9271D">
        <w:rPr>
          <w:sz w:val="22"/>
          <w:szCs w:val="22"/>
        </w:rPr>
        <w:t xml:space="preserve"> </w:t>
      </w:r>
      <w:r w:rsidR="004D03D9">
        <w:rPr>
          <w:sz w:val="22"/>
          <w:szCs w:val="22"/>
        </w:rPr>
        <w:t>8 августа</w:t>
      </w:r>
      <w:r w:rsidR="00D9271D" w:rsidRPr="00D9271D">
        <w:rPr>
          <w:sz w:val="22"/>
          <w:szCs w:val="22"/>
        </w:rPr>
        <w:t xml:space="preserve"> </w:t>
      </w:r>
      <w:r w:rsidR="001F344F" w:rsidRPr="00D9271D">
        <w:rPr>
          <w:sz w:val="22"/>
          <w:szCs w:val="22"/>
        </w:rPr>
        <w:t>20</w:t>
      </w:r>
      <w:r w:rsidR="00CC41AB">
        <w:rPr>
          <w:sz w:val="22"/>
          <w:szCs w:val="22"/>
        </w:rPr>
        <w:t>2</w:t>
      </w:r>
      <w:r w:rsidR="007A268A">
        <w:rPr>
          <w:sz w:val="22"/>
          <w:szCs w:val="22"/>
        </w:rPr>
        <w:t>4</w:t>
      </w:r>
      <w:r w:rsidR="001F344F" w:rsidRPr="00D9271D">
        <w:rPr>
          <w:sz w:val="22"/>
          <w:szCs w:val="22"/>
        </w:rPr>
        <w:t xml:space="preserve"> года №</w:t>
      </w:r>
      <w:r w:rsidR="009A50C7">
        <w:rPr>
          <w:sz w:val="22"/>
          <w:szCs w:val="22"/>
        </w:rPr>
        <w:t xml:space="preserve"> </w:t>
      </w:r>
      <w:r w:rsidR="004D03D9">
        <w:rPr>
          <w:sz w:val="22"/>
          <w:szCs w:val="22"/>
        </w:rPr>
        <w:t>44</w:t>
      </w:r>
      <w:r w:rsidR="00CC41AB">
        <w:rPr>
          <w:sz w:val="22"/>
          <w:szCs w:val="22"/>
        </w:rPr>
        <w:t xml:space="preserve"> </w:t>
      </w:r>
    </w:p>
    <w:p w:rsidR="00030096" w:rsidRDefault="00030096" w:rsidP="00436C9E">
      <w:pPr>
        <w:autoSpaceDE w:val="0"/>
        <w:autoSpaceDN w:val="0"/>
        <w:adjustRightInd w:val="0"/>
        <w:jc w:val="right"/>
        <w:rPr>
          <w:sz w:val="22"/>
          <w:szCs w:val="22"/>
        </w:rPr>
      </w:pPr>
    </w:p>
    <w:p w:rsidR="00030096" w:rsidRDefault="00436C9E" w:rsidP="00436C9E">
      <w:pPr>
        <w:pStyle w:val="1"/>
        <w:rPr>
          <w:sz w:val="24"/>
        </w:rPr>
      </w:pPr>
      <w:r>
        <w:rPr>
          <w:sz w:val="24"/>
        </w:rPr>
        <w:t xml:space="preserve">ДОХОДЫ БЮДЖЕТА МУНИЦИПАЛЬНОГО ОБРАЗОВАНИЯ </w:t>
      </w:r>
      <w:r w:rsidR="00025406">
        <w:rPr>
          <w:sz w:val="24"/>
        </w:rPr>
        <w:t>МАЛЕЕВСКОГО</w:t>
      </w:r>
      <w:r>
        <w:rPr>
          <w:sz w:val="24"/>
        </w:rPr>
        <w:t xml:space="preserve"> </w:t>
      </w:r>
    </w:p>
    <w:p w:rsidR="00436C9E" w:rsidRDefault="00436C9E" w:rsidP="00436C9E">
      <w:pPr>
        <w:pStyle w:val="1"/>
        <w:rPr>
          <w:sz w:val="24"/>
        </w:rPr>
      </w:pPr>
      <w:r>
        <w:rPr>
          <w:sz w:val="24"/>
        </w:rPr>
        <w:t xml:space="preserve">СЕЛЬСКОГО ПОСЕЛЕНИЯ КРАСНИНСКОГО РАЙОНА СМОЛЕНСКОЙ ОБЛАСТИ ЗА  </w:t>
      </w:r>
      <w:proofErr w:type="spellStart"/>
      <w:r w:rsidR="009A50C7" w:rsidRPr="000F5B3C">
        <w:rPr>
          <w:sz w:val="36"/>
          <w:szCs w:val="36"/>
        </w:rPr>
        <w:t>за</w:t>
      </w:r>
      <w:proofErr w:type="spellEnd"/>
      <w:r w:rsidR="009A50C7" w:rsidRPr="000F5B3C">
        <w:rPr>
          <w:sz w:val="36"/>
          <w:szCs w:val="36"/>
        </w:rPr>
        <w:t xml:space="preserve"> </w:t>
      </w:r>
      <w:r w:rsidR="000F5B3C" w:rsidRPr="000F5B3C">
        <w:rPr>
          <w:sz w:val="36"/>
          <w:szCs w:val="36"/>
          <w:lang w:val="ru-RU"/>
        </w:rPr>
        <w:t>первое полугодие</w:t>
      </w:r>
      <w:r w:rsidR="009A50C7" w:rsidRPr="000F5B3C">
        <w:rPr>
          <w:sz w:val="36"/>
          <w:szCs w:val="36"/>
        </w:rPr>
        <w:t xml:space="preserve"> 202</w:t>
      </w:r>
      <w:r w:rsidR="00720877" w:rsidRPr="000F5B3C">
        <w:rPr>
          <w:sz w:val="36"/>
          <w:szCs w:val="36"/>
          <w:lang w:val="ru-RU"/>
        </w:rPr>
        <w:t>4</w:t>
      </w:r>
      <w:r w:rsidR="009A50C7" w:rsidRPr="000F5B3C">
        <w:rPr>
          <w:sz w:val="36"/>
          <w:szCs w:val="36"/>
        </w:rPr>
        <w:t xml:space="preserve"> года</w:t>
      </w:r>
    </w:p>
    <w:p w:rsidR="00436C9E" w:rsidRDefault="00436C9E" w:rsidP="00436C9E">
      <w:pPr>
        <w:autoSpaceDE w:val="0"/>
        <w:autoSpaceDN w:val="0"/>
        <w:adjustRightInd w:val="0"/>
        <w:jc w:val="center"/>
        <w:rPr>
          <w:szCs w:val="28"/>
        </w:rPr>
      </w:pPr>
      <w:r>
        <w:rPr>
          <w:szCs w:val="28"/>
        </w:rPr>
        <w:t>ПО КОДАМ КЛАССИФИКАЦИИ ДОХОДОВ БЮДЖЕТОВ</w:t>
      </w:r>
    </w:p>
    <w:p w:rsidR="00436C9E" w:rsidRDefault="00436C9E" w:rsidP="00436C9E">
      <w:pPr>
        <w:autoSpaceDE w:val="0"/>
        <w:autoSpaceDN w:val="0"/>
        <w:adjustRightInd w:val="0"/>
        <w:jc w:val="center"/>
        <w:rPr>
          <w:szCs w:val="28"/>
        </w:rPr>
      </w:pPr>
    </w:p>
    <w:p w:rsidR="00436C9E" w:rsidRDefault="00436C9E" w:rsidP="00436C9E">
      <w:pPr>
        <w:autoSpaceDE w:val="0"/>
        <w:autoSpaceDN w:val="0"/>
        <w:adjustRightInd w:val="0"/>
        <w:jc w:val="right"/>
        <w:rPr>
          <w:szCs w:val="28"/>
        </w:rPr>
      </w:pPr>
      <w:r>
        <w:rPr>
          <w:szCs w:val="28"/>
        </w:rPr>
        <w:t>(тыс. рублей)</w:t>
      </w:r>
    </w:p>
    <w:tbl>
      <w:tblPr>
        <w:tblW w:w="9900" w:type="dxa"/>
        <w:tblInd w:w="-110" w:type="dxa"/>
        <w:tblLayout w:type="fixed"/>
        <w:tblCellMar>
          <w:left w:w="70" w:type="dxa"/>
          <w:right w:w="70" w:type="dxa"/>
        </w:tblCellMar>
        <w:tblLook w:val="04A0"/>
      </w:tblPr>
      <w:tblGrid>
        <w:gridCol w:w="5760"/>
        <w:gridCol w:w="3060"/>
        <w:gridCol w:w="1080"/>
      </w:tblGrid>
      <w:tr w:rsidR="00436C9E" w:rsidTr="00436C9E">
        <w:trPr>
          <w:cantSplit/>
          <w:trHeight w:val="480"/>
        </w:trPr>
        <w:tc>
          <w:tcPr>
            <w:tcW w:w="5760" w:type="dxa"/>
            <w:tcBorders>
              <w:top w:val="single" w:sz="6" w:space="0" w:color="auto"/>
              <w:left w:val="single" w:sz="6" w:space="0" w:color="auto"/>
              <w:bottom w:val="single" w:sz="6" w:space="0" w:color="auto"/>
              <w:right w:val="single" w:sz="6" w:space="0" w:color="auto"/>
            </w:tcBorders>
            <w:hideMark/>
          </w:tcPr>
          <w:p w:rsidR="00436C9E" w:rsidRDefault="00436C9E" w:rsidP="00AF68DA">
            <w:pPr>
              <w:pStyle w:val="ConsPlusCell"/>
              <w:jc w:val="center"/>
              <w:rPr>
                <w:rFonts w:ascii="Times New Roman" w:hAnsi="Times New Roman" w:cs="Times New Roman"/>
                <w:sz w:val="24"/>
                <w:szCs w:val="28"/>
              </w:rPr>
            </w:pPr>
            <w:r>
              <w:rPr>
                <w:rFonts w:ascii="Times New Roman" w:hAnsi="Times New Roman" w:cs="Times New Roman"/>
                <w:sz w:val="24"/>
                <w:szCs w:val="28"/>
              </w:rPr>
              <w:t xml:space="preserve">Наименование главного      </w:t>
            </w:r>
            <w:r>
              <w:rPr>
                <w:rFonts w:ascii="Times New Roman" w:hAnsi="Times New Roman" w:cs="Times New Roman"/>
                <w:sz w:val="24"/>
                <w:szCs w:val="28"/>
              </w:rPr>
              <w:br/>
              <w:t xml:space="preserve">администратора дохода,     </w:t>
            </w:r>
            <w:r>
              <w:rPr>
                <w:rFonts w:ascii="Times New Roman" w:hAnsi="Times New Roman" w:cs="Times New Roman"/>
                <w:sz w:val="24"/>
                <w:szCs w:val="28"/>
              </w:rPr>
              <w:br/>
              <w:t>показателя</w:t>
            </w:r>
          </w:p>
        </w:tc>
        <w:tc>
          <w:tcPr>
            <w:tcW w:w="3060" w:type="dxa"/>
            <w:tcBorders>
              <w:top w:val="single" w:sz="6" w:space="0" w:color="auto"/>
              <w:left w:val="single" w:sz="6" w:space="0" w:color="auto"/>
              <w:bottom w:val="single" w:sz="6" w:space="0" w:color="auto"/>
              <w:right w:val="single" w:sz="6" w:space="0" w:color="auto"/>
            </w:tcBorders>
            <w:hideMark/>
          </w:tcPr>
          <w:p w:rsidR="00436C9E" w:rsidRDefault="00436C9E" w:rsidP="00AF68DA">
            <w:pPr>
              <w:pStyle w:val="ConsPlusCell"/>
              <w:jc w:val="center"/>
              <w:rPr>
                <w:rFonts w:ascii="Times New Roman" w:hAnsi="Times New Roman" w:cs="Times New Roman"/>
                <w:sz w:val="24"/>
                <w:szCs w:val="28"/>
              </w:rPr>
            </w:pPr>
            <w:r>
              <w:rPr>
                <w:rFonts w:ascii="Times New Roman" w:hAnsi="Times New Roman" w:cs="Times New Roman"/>
                <w:sz w:val="24"/>
                <w:szCs w:val="28"/>
              </w:rPr>
              <w:t>Код</w:t>
            </w:r>
          </w:p>
        </w:tc>
        <w:tc>
          <w:tcPr>
            <w:tcW w:w="1080" w:type="dxa"/>
            <w:tcBorders>
              <w:top w:val="single" w:sz="6" w:space="0" w:color="auto"/>
              <w:left w:val="single" w:sz="6" w:space="0" w:color="auto"/>
              <w:bottom w:val="single" w:sz="6" w:space="0" w:color="auto"/>
              <w:right w:val="single" w:sz="6" w:space="0" w:color="auto"/>
            </w:tcBorders>
            <w:hideMark/>
          </w:tcPr>
          <w:p w:rsidR="00436C9E" w:rsidRDefault="00436C9E" w:rsidP="00436C9E">
            <w:pPr>
              <w:pStyle w:val="ConsPlusCell"/>
              <w:rPr>
                <w:rFonts w:ascii="Times New Roman" w:hAnsi="Times New Roman" w:cs="Times New Roman"/>
                <w:sz w:val="24"/>
                <w:szCs w:val="28"/>
              </w:rPr>
            </w:pPr>
            <w:r>
              <w:rPr>
                <w:rFonts w:ascii="Times New Roman" w:hAnsi="Times New Roman" w:cs="Times New Roman"/>
                <w:sz w:val="24"/>
                <w:szCs w:val="28"/>
              </w:rPr>
              <w:t xml:space="preserve">Кассовое   </w:t>
            </w:r>
            <w:r>
              <w:rPr>
                <w:rFonts w:ascii="Times New Roman" w:hAnsi="Times New Roman" w:cs="Times New Roman"/>
                <w:sz w:val="24"/>
                <w:szCs w:val="28"/>
              </w:rPr>
              <w:br/>
              <w:t xml:space="preserve">исполнение  </w:t>
            </w:r>
          </w:p>
        </w:tc>
      </w:tr>
      <w:tr w:rsidR="00436C9E" w:rsidTr="00436C9E">
        <w:trPr>
          <w:cantSplit/>
          <w:trHeight w:val="240"/>
        </w:trPr>
        <w:tc>
          <w:tcPr>
            <w:tcW w:w="5760" w:type="dxa"/>
            <w:tcBorders>
              <w:top w:val="single" w:sz="6" w:space="0" w:color="auto"/>
              <w:left w:val="single" w:sz="6" w:space="0" w:color="auto"/>
              <w:bottom w:val="single" w:sz="6" w:space="0" w:color="auto"/>
              <w:right w:val="single" w:sz="6" w:space="0" w:color="auto"/>
            </w:tcBorders>
            <w:hideMark/>
          </w:tcPr>
          <w:p w:rsidR="00436C9E" w:rsidRDefault="00436C9E" w:rsidP="00436C9E">
            <w:pPr>
              <w:pStyle w:val="ConsPlusCell"/>
              <w:rPr>
                <w:rFonts w:ascii="Times New Roman" w:hAnsi="Times New Roman" w:cs="Times New Roman"/>
                <w:sz w:val="24"/>
                <w:szCs w:val="28"/>
              </w:rPr>
            </w:pPr>
            <w:r>
              <w:rPr>
                <w:rFonts w:ascii="Times New Roman" w:hAnsi="Times New Roman" w:cs="Times New Roman"/>
                <w:sz w:val="24"/>
                <w:szCs w:val="28"/>
              </w:rPr>
              <w:t>1</w:t>
            </w:r>
          </w:p>
        </w:tc>
        <w:tc>
          <w:tcPr>
            <w:tcW w:w="3060" w:type="dxa"/>
            <w:tcBorders>
              <w:top w:val="single" w:sz="6" w:space="0" w:color="auto"/>
              <w:left w:val="single" w:sz="6" w:space="0" w:color="auto"/>
              <w:bottom w:val="single" w:sz="6" w:space="0" w:color="auto"/>
              <w:right w:val="single" w:sz="6" w:space="0" w:color="auto"/>
            </w:tcBorders>
            <w:hideMark/>
          </w:tcPr>
          <w:p w:rsidR="00436C9E" w:rsidRDefault="00436C9E" w:rsidP="00436C9E">
            <w:pPr>
              <w:pStyle w:val="ConsPlusCell"/>
              <w:rPr>
                <w:rFonts w:ascii="Times New Roman" w:hAnsi="Times New Roman" w:cs="Times New Roman"/>
                <w:sz w:val="24"/>
                <w:szCs w:val="28"/>
              </w:rPr>
            </w:pPr>
            <w:r>
              <w:rPr>
                <w:rFonts w:ascii="Times New Roman" w:hAnsi="Times New Roman" w:cs="Times New Roman"/>
                <w:sz w:val="24"/>
                <w:szCs w:val="28"/>
              </w:rPr>
              <w:t>2</w:t>
            </w:r>
          </w:p>
        </w:tc>
        <w:tc>
          <w:tcPr>
            <w:tcW w:w="1080" w:type="dxa"/>
            <w:tcBorders>
              <w:top w:val="single" w:sz="6" w:space="0" w:color="auto"/>
              <w:left w:val="single" w:sz="6" w:space="0" w:color="auto"/>
              <w:bottom w:val="single" w:sz="6" w:space="0" w:color="auto"/>
              <w:right w:val="single" w:sz="6" w:space="0" w:color="auto"/>
            </w:tcBorders>
            <w:hideMark/>
          </w:tcPr>
          <w:p w:rsidR="00436C9E" w:rsidRDefault="00436C9E" w:rsidP="00436C9E">
            <w:pPr>
              <w:pStyle w:val="ConsPlusCell"/>
              <w:rPr>
                <w:rFonts w:ascii="Times New Roman" w:hAnsi="Times New Roman" w:cs="Times New Roman"/>
                <w:sz w:val="24"/>
                <w:szCs w:val="28"/>
              </w:rPr>
            </w:pPr>
            <w:r>
              <w:rPr>
                <w:rFonts w:ascii="Times New Roman" w:hAnsi="Times New Roman" w:cs="Times New Roman"/>
                <w:sz w:val="24"/>
                <w:szCs w:val="28"/>
              </w:rPr>
              <w:t>3</w:t>
            </w:r>
          </w:p>
        </w:tc>
      </w:tr>
      <w:tr w:rsidR="00436C9E" w:rsidTr="00436C9E">
        <w:trPr>
          <w:cantSplit/>
          <w:trHeight w:val="240"/>
        </w:trPr>
        <w:tc>
          <w:tcPr>
            <w:tcW w:w="5760" w:type="dxa"/>
            <w:tcBorders>
              <w:top w:val="single" w:sz="6" w:space="0" w:color="auto"/>
              <w:left w:val="single" w:sz="6" w:space="0" w:color="auto"/>
              <w:bottom w:val="single" w:sz="6" w:space="0" w:color="auto"/>
              <w:right w:val="single" w:sz="6" w:space="0" w:color="auto"/>
            </w:tcBorders>
            <w:hideMark/>
          </w:tcPr>
          <w:p w:rsidR="00436C9E" w:rsidRPr="00964384" w:rsidRDefault="00436C9E" w:rsidP="007C7865">
            <w:pPr>
              <w:pStyle w:val="ConsPlusCell"/>
              <w:rPr>
                <w:rFonts w:ascii="Times New Roman" w:hAnsi="Times New Roman" w:cs="Times New Roman"/>
                <w:b/>
                <w:sz w:val="24"/>
                <w:szCs w:val="28"/>
              </w:rPr>
            </w:pPr>
            <w:r>
              <w:rPr>
                <w:rFonts w:ascii="Times New Roman" w:hAnsi="Times New Roman" w:cs="Times New Roman"/>
                <w:sz w:val="24"/>
                <w:szCs w:val="28"/>
              </w:rPr>
              <w:t xml:space="preserve"> </w:t>
            </w:r>
            <w:r w:rsidR="007C7865">
              <w:rPr>
                <w:rFonts w:ascii="Times New Roman" w:hAnsi="Times New Roman" w:cs="Times New Roman"/>
                <w:b/>
                <w:bCs/>
                <w:sz w:val="24"/>
                <w:szCs w:val="24"/>
              </w:rPr>
              <w:t xml:space="preserve">Федеральная   налоговая   служба (Управление          Федеральной налоговой службы  по  Смоленской области)                        </w:t>
            </w:r>
          </w:p>
        </w:tc>
        <w:tc>
          <w:tcPr>
            <w:tcW w:w="3060" w:type="dxa"/>
            <w:tcBorders>
              <w:top w:val="single" w:sz="6" w:space="0" w:color="auto"/>
              <w:left w:val="single" w:sz="6" w:space="0" w:color="auto"/>
              <w:bottom w:val="single" w:sz="6" w:space="0" w:color="auto"/>
              <w:right w:val="single" w:sz="6" w:space="0" w:color="auto"/>
            </w:tcBorders>
            <w:hideMark/>
          </w:tcPr>
          <w:p w:rsidR="00436C9E" w:rsidRPr="00964384" w:rsidRDefault="00436C9E" w:rsidP="00436C9E">
            <w:pPr>
              <w:pStyle w:val="ConsPlusCell"/>
              <w:rPr>
                <w:rFonts w:ascii="Times New Roman" w:hAnsi="Times New Roman" w:cs="Times New Roman"/>
                <w:b/>
                <w:sz w:val="24"/>
                <w:szCs w:val="28"/>
              </w:rPr>
            </w:pPr>
            <w:r>
              <w:rPr>
                <w:rFonts w:ascii="Times New Roman" w:hAnsi="Times New Roman" w:cs="Times New Roman"/>
                <w:sz w:val="24"/>
                <w:szCs w:val="28"/>
              </w:rPr>
              <w:t xml:space="preserve">   </w:t>
            </w:r>
            <w:r w:rsidR="007C7865">
              <w:rPr>
                <w:rFonts w:ascii="Times New Roman" w:hAnsi="Times New Roman" w:cs="Times New Roman"/>
                <w:b/>
                <w:sz w:val="24"/>
                <w:szCs w:val="28"/>
              </w:rPr>
              <w:t>182</w:t>
            </w:r>
            <w:r w:rsidRPr="00964384">
              <w:rPr>
                <w:rFonts w:ascii="Times New Roman" w:hAnsi="Times New Roman" w:cs="Times New Roman"/>
                <w:b/>
                <w:sz w:val="24"/>
                <w:szCs w:val="28"/>
              </w:rPr>
              <w:t xml:space="preserve">     </w:t>
            </w:r>
          </w:p>
        </w:tc>
        <w:tc>
          <w:tcPr>
            <w:tcW w:w="1080" w:type="dxa"/>
            <w:tcBorders>
              <w:top w:val="single" w:sz="6" w:space="0" w:color="auto"/>
              <w:left w:val="single" w:sz="6" w:space="0" w:color="auto"/>
              <w:bottom w:val="single" w:sz="6" w:space="0" w:color="auto"/>
              <w:right w:val="single" w:sz="6" w:space="0" w:color="auto"/>
            </w:tcBorders>
            <w:hideMark/>
          </w:tcPr>
          <w:p w:rsidR="00436C9E" w:rsidRPr="00E44FC5" w:rsidRDefault="00997781" w:rsidP="00F3193E">
            <w:pPr>
              <w:pStyle w:val="ConsPlusCell"/>
              <w:jc w:val="both"/>
              <w:rPr>
                <w:rFonts w:ascii="Times New Roman" w:hAnsi="Times New Roman" w:cs="Times New Roman"/>
                <w:b/>
                <w:sz w:val="24"/>
                <w:szCs w:val="28"/>
              </w:rPr>
            </w:pPr>
            <w:r>
              <w:rPr>
                <w:rFonts w:ascii="Times New Roman" w:hAnsi="Times New Roman" w:cs="Times New Roman"/>
                <w:b/>
                <w:sz w:val="24"/>
                <w:szCs w:val="28"/>
              </w:rPr>
              <w:t>2</w:t>
            </w:r>
            <w:r w:rsidR="00F3193E">
              <w:rPr>
                <w:rFonts w:ascii="Times New Roman" w:hAnsi="Times New Roman" w:cs="Times New Roman"/>
                <w:b/>
                <w:sz w:val="24"/>
                <w:szCs w:val="28"/>
              </w:rPr>
              <w:t>155,2</w:t>
            </w:r>
            <w:r w:rsidR="002F05FA">
              <w:rPr>
                <w:rFonts w:ascii="Times New Roman" w:hAnsi="Times New Roman" w:cs="Times New Roman"/>
                <w:b/>
                <w:sz w:val="24"/>
                <w:szCs w:val="28"/>
              </w:rPr>
              <w:t xml:space="preserve"> </w:t>
            </w:r>
          </w:p>
        </w:tc>
      </w:tr>
      <w:tr w:rsidR="00271D38" w:rsidTr="00436C9E">
        <w:trPr>
          <w:cantSplit/>
          <w:trHeight w:val="240"/>
        </w:trPr>
        <w:tc>
          <w:tcPr>
            <w:tcW w:w="5760" w:type="dxa"/>
            <w:tcBorders>
              <w:top w:val="single" w:sz="6" w:space="0" w:color="auto"/>
              <w:left w:val="single" w:sz="6" w:space="0" w:color="auto"/>
              <w:bottom w:val="single" w:sz="6" w:space="0" w:color="auto"/>
              <w:right w:val="single" w:sz="6" w:space="0" w:color="auto"/>
            </w:tcBorders>
            <w:hideMark/>
          </w:tcPr>
          <w:p w:rsidR="00271D38" w:rsidRDefault="00271D38" w:rsidP="007C7865">
            <w:pPr>
              <w:pStyle w:val="ConsPlusCell"/>
              <w:rPr>
                <w:rFonts w:ascii="Times New Roman" w:hAnsi="Times New Roman" w:cs="Times New Roman"/>
                <w:sz w:val="24"/>
                <w:szCs w:val="28"/>
              </w:rPr>
            </w:pPr>
            <w:r>
              <w:rPr>
                <w:rFonts w:ascii="Times New Roman" w:hAnsi="Times New Roman" w:cs="Times New Roman"/>
                <w:sz w:val="24"/>
                <w:szCs w:val="24"/>
              </w:rPr>
              <w:t>Налог на доходы физических лиц с</w:t>
            </w:r>
            <w:r>
              <w:rPr>
                <w:rFonts w:ascii="Times New Roman" w:hAnsi="Times New Roman" w:cs="Times New Roman"/>
                <w:sz w:val="24"/>
                <w:szCs w:val="24"/>
              </w:rPr>
              <w:br/>
              <w:t>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227,227.1,228, Налогового кодекса Российской Федерации</w:t>
            </w:r>
          </w:p>
        </w:tc>
        <w:tc>
          <w:tcPr>
            <w:tcW w:w="3060" w:type="dxa"/>
            <w:tcBorders>
              <w:top w:val="single" w:sz="6" w:space="0" w:color="auto"/>
              <w:left w:val="single" w:sz="6" w:space="0" w:color="auto"/>
              <w:bottom w:val="single" w:sz="6" w:space="0" w:color="auto"/>
              <w:right w:val="single" w:sz="6" w:space="0" w:color="auto"/>
            </w:tcBorders>
            <w:hideMark/>
          </w:tcPr>
          <w:p w:rsidR="00271D38" w:rsidRDefault="00271D38" w:rsidP="00CB7D1A">
            <w:pPr>
              <w:pStyle w:val="ConsPlusCell"/>
              <w:rPr>
                <w:rFonts w:ascii="Times New Roman" w:hAnsi="Times New Roman" w:cs="Times New Roman"/>
                <w:sz w:val="24"/>
                <w:szCs w:val="28"/>
              </w:rPr>
            </w:pPr>
            <w:r>
              <w:rPr>
                <w:rFonts w:ascii="Times New Roman" w:hAnsi="Times New Roman" w:cs="Times New Roman"/>
                <w:sz w:val="24"/>
                <w:szCs w:val="24"/>
              </w:rPr>
              <w:t xml:space="preserve">182 1 01 02010 01 </w:t>
            </w:r>
            <w:r w:rsidR="00CB7D1A">
              <w:rPr>
                <w:rFonts w:ascii="Times New Roman" w:hAnsi="Times New Roman" w:cs="Times New Roman"/>
                <w:sz w:val="24"/>
                <w:szCs w:val="24"/>
              </w:rPr>
              <w:t>0</w:t>
            </w:r>
            <w:r>
              <w:rPr>
                <w:rFonts w:ascii="Times New Roman" w:hAnsi="Times New Roman" w:cs="Times New Roman"/>
                <w:sz w:val="24"/>
                <w:szCs w:val="24"/>
              </w:rPr>
              <w:t>000 110</w:t>
            </w:r>
          </w:p>
        </w:tc>
        <w:tc>
          <w:tcPr>
            <w:tcW w:w="1080" w:type="dxa"/>
            <w:tcBorders>
              <w:top w:val="single" w:sz="6" w:space="0" w:color="auto"/>
              <w:left w:val="single" w:sz="6" w:space="0" w:color="auto"/>
              <w:bottom w:val="single" w:sz="6" w:space="0" w:color="auto"/>
              <w:right w:val="single" w:sz="6" w:space="0" w:color="auto"/>
            </w:tcBorders>
            <w:hideMark/>
          </w:tcPr>
          <w:p w:rsidR="00271D38" w:rsidRDefault="00921E21" w:rsidP="007571D2">
            <w:pPr>
              <w:pStyle w:val="ConsPlusCell"/>
              <w:jc w:val="both"/>
              <w:rPr>
                <w:rFonts w:ascii="Times New Roman" w:hAnsi="Times New Roman" w:cs="Times New Roman"/>
                <w:b/>
                <w:sz w:val="24"/>
                <w:szCs w:val="28"/>
              </w:rPr>
            </w:pPr>
            <w:r>
              <w:rPr>
                <w:rFonts w:ascii="Times New Roman" w:hAnsi="Times New Roman" w:cs="Times New Roman"/>
                <w:b/>
                <w:sz w:val="24"/>
                <w:szCs w:val="28"/>
              </w:rPr>
              <w:t>268,</w:t>
            </w:r>
            <w:r w:rsidR="00270C25">
              <w:rPr>
                <w:rFonts w:ascii="Times New Roman" w:hAnsi="Times New Roman" w:cs="Times New Roman"/>
                <w:b/>
                <w:sz w:val="24"/>
                <w:szCs w:val="28"/>
              </w:rPr>
              <w:t>2</w:t>
            </w:r>
          </w:p>
        </w:tc>
      </w:tr>
      <w:tr w:rsidR="00271D38" w:rsidTr="00436C9E">
        <w:trPr>
          <w:cantSplit/>
          <w:trHeight w:val="240"/>
        </w:trPr>
        <w:tc>
          <w:tcPr>
            <w:tcW w:w="5760" w:type="dxa"/>
            <w:tcBorders>
              <w:top w:val="single" w:sz="6" w:space="0" w:color="auto"/>
              <w:left w:val="single" w:sz="6" w:space="0" w:color="auto"/>
              <w:bottom w:val="single" w:sz="6" w:space="0" w:color="auto"/>
              <w:right w:val="single" w:sz="6" w:space="0" w:color="auto"/>
            </w:tcBorders>
            <w:hideMark/>
          </w:tcPr>
          <w:p w:rsidR="00271D38" w:rsidRDefault="00271D38" w:rsidP="007C7865">
            <w:pPr>
              <w:pStyle w:val="ConsPlusCell"/>
              <w:rPr>
                <w:rFonts w:ascii="Times New Roman" w:hAnsi="Times New Roman" w:cs="Times New Roman"/>
                <w:sz w:val="24"/>
                <w:szCs w:val="28"/>
              </w:rPr>
            </w:pPr>
            <w:r w:rsidRPr="00F72BB0">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060" w:type="dxa"/>
            <w:tcBorders>
              <w:top w:val="single" w:sz="6" w:space="0" w:color="auto"/>
              <w:left w:val="single" w:sz="6" w:space="0" w:color="auto"/>
              <w:bottom w:val="single" w:sz="6" w:space="0" w:color="auto"/>
              <w:right w:val="single" w:sz="6" w:space="0" w:color="auto"/>
            </w:tcBorders>
            <w:hideMark/>
          </w:tcPr>
          <w:p w:rsidR="00271D38" w:rsidRDefault="00271D38" w:rsidP="00436C9E">
            <w:pPr>
              <w:pStyle w:val="ConsPlusCell"/>
              <w:rPr>
                <w:rFonts w:ascii="Times New Roman" w:hAnsi="Times New Roman" w:cs="Times New Roman"/>
                <w:sz w:val="24"/>
                <w:szCs w:val="28"/>
              </w:rPr>
            </w:pPr>
            <w:r>
              <w:rPr>
                <w:rFonts w:ascii="Times New Roman" w:hAnsi="Times New Roman" w:cs="Times New Roman"/>
                <w:sz w:val="24"/>
                <w:szCs w:val="24"/>
              </w:rPr>
              <w:t>182 1 01 02020 01 1000 110</w:t>
            </w:r>
          </w:p>
        </w:tc>
        <w:tc>
          <w:tcPr>
            <w:tcW w:w="1080" w:type="dxa"/>
            <w:tcBorders>
              <w:top w:val="single" w:sz="6" w:space="0" w:color="auto"/>
              <w:left w:val="single" w:sz="6" w:space="0" w:color="auto"/>
              <w:bottom w:val="single" w:sz="6" w:space="0" w:color="auto"/>
              <w:right w:val="single" w:sz="6" w:space="0" w:color="auto"/>
            </w:tcBorders>
            <w:hideMark/>
          </w:tcPr>
          <w:p w:rsidR="00271D38" w:rsidRDefault="00921E21" w:rsidP="001515E4">
            <w:pPr>
              <w:pStyle w:val="ConsPlusCell"/>
              <w:jc w:val="both"/>
              <w:rPr>
                <w:rFonts w:ascii="Times New Roman" w:hAnsi="Times New Roman" w:cs="Times New Roman"/>
                <w:b/>
                <w:sz w:val="24"/>
                <w:szCs w:val="28"/>
              </w:rPr>
            </w:pPr>
            <w:r>
              <w:rPr>
                <w:rFonts w:ascii="Times New Roman" w:hAnsi="Times New Roman" w:cs="Times New Roman"/>
                <w:b/>
                <w:sz w:val="24"/>
                <w:szCs w:val="28"/>
              </w:rPr>
              <w:t>2,</w:t>
            </w:r>
            <w:r w:rsidR="00270C25">
              <w:rPr>
                <w:rFonts w:ascii="Times New Roman" w:hAnsi="Times New Roman" w:cs="Times New Roman"/>
                <w:b/>
                <w:sz w:val="24"/>
                <w:szCs w:val="28"/>
              </w:rPr>
              <w:t>3</w:t>
            </w:r>
          </w:p>
        </w:tc>
      </w:tr>
      <w:tr w:rsidR="00271D38" w:rsidTr="00436C9E">
        <w:trPr>
          <w:cantSplit/>
          <w:trHeight w:val="240"/>
        </w:trPr>
        <w:tc>
          <w:tcPr>
            <w:tcW w:w="5760" w:type="dxa"/>
            <w:tcBorders>
              <w:top w:val="single" w:sz="6" w:space="0" w:color="auto"/>
              <w:left w:val="single" w:sz="6" w:space="0" w:color="auto"/>
              <w:bottom w:val="single" w:sz="6" w:space="0" w:color="auto"/>
              <w:right w:val="single" w:sz="6" w:space="0" w:color="auto"/>
            </w:tcBorders>
            <w:hideMark/>
          </w:tcPr>
          <w:p w:rsidR="00271D38" w:rsidRPr="005A226D" w:rsidRDefault="00271D38" w:rsidP="008936A6">
            <w:pPr>
              <w:pStyle w:val="ConsPlusCell"/>
              <w:rPr>
                <w:rFonts w:ascii="Times New Roman" w:hAnsi="Times New Roman" w:cs="Times New Roman"/>
                <w:color w:val="0D0D0D"/>
                <w:sz w:val="24"/>
                <w:szCs w:val="28"/>
              </w:rPr>
            </w:pPr>
            <w:r w:rsidRPr="005A226D">
              <w:rPr>
                <w:rFonts w:ascii="Times New Roman" w:hAnsi="Times New Roman" w:cs="Times New Roman"/>
                <w:color w:val="0D0D0D"/>
                <w:sz w:val="24"/>
                <w:szCs w:val="24"/>
              </w:rPr>
              <w:t xml:space="preserve">Налог на доходы физических лиц с доходов, </w:t>
            </w:r>
            <w:r w:rsidR="00284109" w:rsidRPr="005A226D">
              <w:rPr>
                <w:rFonts w:ascii="Times New Roman" w:hAnsi="Times New Roman" w:cs="Times New Roman"/>
                <w:color w:val="0D0D0D"/>
                <w:sz w:val="24"/>
                <w:szCs w:val="24"/>
              </w:rPr>
              <w:t>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w:t>
            </w:r>
            <w:r w:rsidR="008936A6">
              <w:rPr>
                <w:rFonts w:ascii="Times New Roman" w:hAnsi="Times New Roman" w:cs="Times New Roman"/>
                <w:color w:val="0D0D0D"/>
                <w:sz w:val="24"/>
                <w:szCs w:val="24"/>
              </w:rPr>
              <w:t>д</w:t>
            </w:r>
            <w:r w:rsidR="00284109" w:rsidRPr="005A226D">
              <w:rPr>
                <w:rFonts w:ascii="Times New Roman" w:hAnsi="Times New Roman" w:cs="Times New Roman"/>
                <w:color w:val="0D0D0D"/>
                <w:sz w:val="24"/>
                <w:szCs w:val="24"/>
              </w:rPr>
              <w:t>ов)</w:t>
            </w:r>
          </w:p>
        </w:tc>
        <w:tc>
          <w:tcPr>
            <w:tcW w:w="3060" w:type="dxa"/>
            <w:tcBorders>
              <w:top w:val="single" w:sz="6" w:space="0" w:color="auto"/>
              <w:left w:val="single" w:sz="6" w:space="0" w:color="auto"/>
              <w:bottom w:val="single" w:sz="6" w:space="0" w:color="auto"/>
              <w:right w:val="single" w:sz="6" w:space="0" w:color="auto"/>
            </w:tcBorders>
            <w:hideMark/>
          </w:tcPr>
          <w:p w:rsidR="00271D38" w:rsidRPr="005A226D" w:rsidRDefault="00271D38" w:rsidP="005A226D">
            <w:pPr>
              <w:pStyle w:val="ConsPlusCell"/>
              <w:rPr>
                <w:rFonts w:ascii="Times New Roman" w:hAnsi="Times New Roman" w:cs="Times New Roman"/>
                <w:color w:val="0D0D0D"/>
                <w:sz w:val="24"/>
                <w:szCs w:val="28"/>
              </w:rPr>
            </w:pPr>
            <w:r w:rsidRPr="005A226D">
              <w:rPr>
                <w:rFonts w:ascii="Times New Roman" w:hAnsi="Times New Roman" w:cs="Times New Roman"/>
                <w:color w:val="0D0D0D"/>
                <w:sz w:val="24"/>
                <w:szCs w:val="24"/>
              </w:rPr>
              <w:t xml:space="preserve">182 1 01 02030 01 </w:t>
            </w:r>
            <w:r w:rsidR="005A226D" w:rsidRPr="005A226D">
              <w:rPr>
                <w:rFonts w:ascii="Times New Roman" w:hAnsi="Times New Roman" w:cs="Times New Roman"/>
                <w:color w:val="0D0D0D"/>
                <w:sz w:val="24"/>
                <w:szCs w:val="24"/>
              </w:rPr>
              <w:t>0</w:t>
            </w:r>
            <w:r w:rsidRPr="005A226D">
              <w:rPr>
                <w:rFonts w:ascii="Times New Roman" w:hAnsi="Times New Roman" w:cs="Times New Roman"/>
                <w:color w:val="0D0D0D"/>
                <w:sz w:val="24"/>
                <w:szCs w:val="24"/>
              </w:rPr>
              <w:t>000 110</w:t>
            </w:r>
          </w:p>
        </w:tc>
        <w:tc>
          <w:tcPr>
            <w:tcW w:w="1080" w:type="dxa"/>
            <w:tcBorders>
              <w:top w:val="single" w:sz="6" w:space="0" w:color="auto"/>
              <w:left w:val="single" w:sz="6" w:space="0" w:color="auto"/>
              <w:bottom w:val="single" w:sz="6" w:space="0" w:color="auto"/>
              <w:right w:val="single" w:sz="6" w:space="0" w:color="auto"/>
            </w:tcBorders>
            <w:hideMark/>
          </w:tcPr>
          <w:p w:rsidR="00271D38" w:rsidRPr="005A226D" w:rsidRDefault="00921E21" w:rsidP="005B499F">
            <w:pPr>
              <w:pStyle w:val="ConsPlusCell"/>
              <w:jc w:val="both"/>
              <w:rPr>
                <w:rFonts w:ascii="Times New Roman" w:hAnsi="Times New Roman" w:cs="Times New Roman"/>
                <w:b/>
                <w:color w:val="0D0D0D"/>
                <w:sz w:val="24"/>
                <w:szCs w:val="28"/>
              </w:rPr>
            </w:pPr>
            <w:r>
              <w:rPr>
                <w:rFonts w:ascii="Times New Roman" w:hAnsi="Times New Roman" w:cs="Times New Roman"/>
                <w:b/>
                <w:color w:val="0D0D0D"/>
                <w:sz w:val="24"/>
                <w:szCs w:val="28"/>
              </w:rPr>
              <w:t>3,0</w:t>
            </w:r>
          </w:p>
        </w:tc>
      </w:tr>
      <w:tr w:rsidR="00436C9E" w:rsidTr="00436C9E">
        <w:trPr>
          <w:cantSplit/>
          <w:trHeight w:val="240"/>
        </w:trPr>
        <w:tc>
          <w:tcPr>
            <w:tcW w:w="5760" w:type="dxa"/>
            <w:tcBorders>
              <w:top w:val="single" w:sz="6" w:space="0" w:color="auto"/>
              <w:left w:val="single" w:sz="6" w:space="0" w:color="auto"/>
              <w:bottom w:val="single" w:sz="6" w:space="0" w:color="auto"/>
              <w:right w:val="single" w:sz="6" w:space="0" w:color="auto"/>
            </w:tcBorders>
            <w:hideMark/>
          </w:tcPr>
          <w:p w:rsidR="00436C9E" w:rsidRPr="00896ED2" w:rsidRDefault="00436C9E" w:rsidP="00A6776E">
            <w:pPr>
              <w:pStyle w:val="ConsPlusCell"/>
              <w:rPr>
                <w:rFonts w:ascii="Times New Roman" w:hAnsi="Times New Roman" w:cs="Times New Roman"/>
                <w:sz w:val="24"/>
                <w:szCs w:val="24"/>
              </w:rPr>
            </w:pPr>
            <w:r w:rsidRPr="00896ED2">
              <w:rPr>
                <w:rFonts w:ascii="Times New Roman" w:hAnsi="Times New Roman" w:cs="Times New Roman"/>
                <w:sz w:val="24"/>
                <w:szCs w:val="24"/>
              </w:rPr>
              <w:t xml:space="preserve">Доходы от уплаты акцизов на дизельное топливо, </w:t>
            </w:r>
            <w:r w:rsidR="00A6776E">
              <w:rPr>
                <w:rFonts w:ascii="Times New Roman" w:hAnsi="Times New Roman" w:cs="Times New Roman"/>
                <w:sz w:val="24"/>
                <w:szCs w:val="24"/>
              </w:rPr>
              <w:t xml:space="preserve">подлежащие распределению между бюджетами </w:t>
            </w:r>
            <w:r w:rsidRPr="00896ED2">
              <w:rPr>
                <w:rFonts w:ascii="Times New Roman" w:hAnsi="Times New Roman" w:cs="Times New Roman"/>
                <w:sz w:val="24"/>
                <w:szCs w:val="24"/>
              </w:rPr>
              <w:t xml:space="preserve"> субъектов Российской Федерации</w:t>
            </w:r>
            <w:r w:rsidR="00A6776E">
              <w:rPr>
                <w:rFonts w:ascii="Times New Roman" w:hAnsi="Times New Roman" w:cs="Times New Roman"/>
                <w:sz w:val="24"/>
                <w:szCs w:val="24"/>
              </w:rPr>
              <w:t xml:space="preserve">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60" w:type="dxa"/>
            <w:tcBorders>
              <w:top w:val="single" w:sz="6" w:space="0" w:color="auto"/>
              <w:left w:val="single" w:sz="6" w:space="0" w:color="auto"/>
              <w:bottom w:val="single" w:sz="6" w:space="0" w:color="auto"/>
              <w:right w:val="single" w:sz="6" w:space="0" w:color="auto"/>
            </w:tcBorders>
            <w:hideMark/>
          </w:tcPr>
          <w:p w:rsidR="00436C9E" w:rsidRPr="00896ED2" w:rsidRDefault="00436C9E" w:rsidP="00A6776E">
            <w:pPr>
              <w:jc w:val="center"/>
            </w:pPr>
            <w:r>
              <w:t xml:space="preserve"> 1</w:t>
            </w:r>
            <w:r w:rsidR="00A6776E">
              <w:t>82</w:t>
            </w:r>
            <w:r>
              <w:t xml:space="preserve"> </w:t>
            </w:r>
            <w:r w:rsidRPr="00896ED2">
              <w:t>1 03 0223</w:t>
            </w:r>
            <w:r w:rsidR="008169B8">
              <w:t>1</w:t>
            </w:r>
            <w:r w:rsidRPr="00896ED2">
              <w:t xml:space="preserve"> 01</w:t>
            </w:r>
            <w:r>
              <w:t xml:space="preserve"> 0000 110</w:t>
            </w:r>
          </w:p>
        </w:tc>
        <w:tc>
          <w:tcPr>
            <w:tcW w:w="1080" w:type="dxa"/>
            <w:tcBorders>
              <w:top w:val="single" w:sz="6" w:space="0" w:color="auto"/>
              <w:left w:val="single" w:sz="6" w:space="0" w:color="auto"/>
              <w:bottom w:val="single" w:sz="6" w:space="0" w:color="auto"/>
              <w:right w:val="single" w:sz="6" w:space="0" w:color="auto"/>
            </w:tcBorders>
            <w:hideMark/>
          </w:tcPr>
          <w:p w:rsidR="00436C9E" w:rsidRPr="00A6776E" w:rsidRDefault="00145A83" w:rsidP="001515E4">
            <w:pPr>
              <w:pStyle w:val="ConsPlusCell"/>
              <w:rPr>
                <w:rFonts w:ascii="Times New Roman" w:hAnsi="Times New Roman" w:cs="Times New Roman"/>
                <w:b/>
                <w:sz w:val="24"/>
                <w:szCs w:val="28"/>
              </w:rPr>
            </w:pPr>
            <w:r>
              <w:rPr>
                <w:rFonts w:ascii="Times New Roman" w:hAnsi="Times New Roman" w:cs="Times New Roman"/>
                <w:b/>
                <w:sz w:val="24"/>
                <w:szCs w:val="28"/>
              </w:rPr>
              <w:t>821,</w:t>
            </w:r>
            <w:r w:rsidR="00270C25">
              <w:rPr>
                <w:rFonts w:ascii="Times New Roman" w:hAnsi="Times New Roman" w:cs="Times New Roman"/>
                <w:b/>
                <w:sz w:val="24"/>
                <w:szCs w:val="28"/>
              </w:rPr>
              <w:t>7</w:t>
            </w:r>
          </w:p>
        </w:tc>
      </w:tr>
      <w:tr w:rsidR="00436C9E" w:rsidTr="00436C9E">
        <w:trPr>
          <w:cantSplit/>
          <w:trHeight w:val="240"/>
        </w:trPr>
        <w:tc>
          <w:tcPr>
            <w:tcW w:w="5760" w:type="dxa"/>
            <w:tcBorders>
              <w:top w:val="single" w:sz="6" w:space="0" w:color="auto"/>
              <w:left w:val="single" w:sz="6" w:space="0" w:color="auto"/>
              <w:bottom w:val="single" w:sz="6" w:space="0" w:color="auto"/>
              <w:right w:val="single" w:sz="6" w:space="0" w:color="auto"/>
            </w:tcBorders>
            <w:hideMark/>
          </w:tcPr>
          <w:p w:rsidR="00436C9E" w:rsidRPr="00896ED2" w:rsidRDefault="00436C9E" w:rsidP="00314633">
            <w:pPr>
              <w:pStyle w:val="ConsPlusCell"/>
              <w:rPr>
                <w:rFonts w:ascii="Times New Roman" w:hAnsi="Times New Roman" w:cs="Times New Roman"/>
                <w:sz w:val="24"/>
                <w:szCs w:val="24"/>
              </w:rPr>
            </w:pPr>
            <w:r w:rsidRPr="00896ED2">
              <w:rPr>
                <w:rFonts w:ascii="Times New Roman" w:hAnsi="Times New Roman" w:cs="Times New Roman"/>
                <w:sz w:val="24"/>
                <w:szCs w:val="24"/>
              </w:rPr>
              <w:lastRenderedPageBreak/>
              <w:t>Доходы от уплаты акцизов на моторные масла для дизельных и (или) карбюраторных (</w:t>
            </w:r>
            <w:proofErr w:type="spellStart"/>
            <w:r w:rsidRPr="00896ED2">
              <w:rPr>
                <w:rFonts w:ascii="Times New Roman" w:hAnsi="Times New Roman" w:cs="Times New Roman"/>
                <w:sz w:val="24"/>
                <w:szCs w:val="24"/>
              </w:rPr>
              <w:t>инжекторных</w:t>
            </w:r>
            <w:proofErr w:type="spellEnd"/>
            <w:r w:rsidRPr="00896ED2">
              <w:rPr>
                <w:rFonts w:ascii="Times New Roman" w:hAnsi="Times New Roman" w:cs="Times New Roman"/>
                <w:sz w:val="24"/>
                <w:szCs w:val="24"/>
              </w:rPr>
              <w:t xml:space="preserve">) двигателей, </w:t>
            </w:r>
            <w:r w:rsidR="00314633">
              <w:rPr>
                <w:rFonts w:ascii="Times New Roman" w:hAnsi="Times New Roman" w:cs="Times New Roman"/>
                <w:sz w:val="24"/>
                <w:szCs w:val="24"/>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установленных Федеральным законам о федеральном бюджете в целях формирования дорожных фондов субъектов Российской Федерации)</w:t>
            </w:r>
          </w:p>
        </w:tc>
        <w:tc>
          <w:tcPr>
            <w:tcW w:w="3060" w:type="dxa"/>
            <w:tcBorders>
              <w:top w:val="single" w:sz="6" w:space="0" w:color="auto"/>
              <w:left w:val="single" w:sz="6" w:space="0" w:color="auto"/>
              <w:bottom w:val="single" w:sz="6" w:space="0" w:color="auto"/>
              <w:right w:val="single" w:sz="6" w:space="0" w:color="auto"/>
            </w:tcBorders>
            <w:hideMark/>
          </w:tcPr>
          <w:p w:rsidR="00436C9E" w:rsidRPr="00896ED2" w:rsidRDefault="00436C9E" w:rsidP="00314633">
            <w:pPr>
              <w:jc w:val="center"/>
            </w:pPr>
            <w:r>
              <w:t xml:space="preserve"> 1</w:t>
            </w:r>
            <w:r w:rsidR="00314633">
              <w:t>82</w:t>
            </w:r>
            <w:r>
              <w:t xml:space="preserve"> </w:t>
            </w:r>
            <w:r w:rsidRPr="00896ED2">
              <w:t>1 03 0224</w:t>
            </w:r>
            <w:r w:rsidR="008169B8">
              <w:t>1</w:t>
            </w:r>
            <w:r w:rsidRPr="00896ED2">
              <w:t xml:space="preserve"> 01</w:t>
            </w:r>
            <w:r>
              <w:t xml:space="preserve"> 0000 110</w:t>
            </w:r>
          </w:p>
        </w:tc>
        <w:tc>
          <w:tcPr>
            <w:tcW w:w="1080" w:type="dxa"/>
            <w:tcBorders>
              <w:top w:val="single" w:sz="6" w:space="0" w:color="auto"/>
              <w:left w:val="single" w:sz="6" w:space="0" w:color="auto"/>
              <w:bottom w:val="single" w:sz="6" w:space="0" w:color="auto"/>
              <w:right w:val="single" w:sz="6" w:space="0" w:color="auto"/>
            </w:tcBorders>
            <w:hideMark/>
          </w:tcPr>
          <w:p w:rsidR="00436C9E" w:rsidRPr="00314633" w:rsidRDefault="00145A83" w:rsidP="00314633">
            <w:pPr>
              <w:pStyle w:val="ConsPlusCell"/>
              <w:rPr>
                <w:rFonts w:ascii="Times New Roman" w:hAnsi="Times New Roman" w:cs="Times New Roman"/>
                <w:b/>
                <w:sz w:val="24"/>
                <w:szCs w:val="28"/>
              </w:rPr>
            </w:pPr>
            <w:r>
              <w:rPr>
                <w:rFonts w:ascii="Times New Roman" w:hAnsi="Times New Roman" w:cs="Times New Roman"/>
                <w:b/>
                <w:sz w:val="24"/>
                <w:szCs w:val="28"/>
              </w:rPr>
              <w:t>4,</w:t>
            </w:r>
            <w:r w:rsidR="00270C25">
              <w:rPr>
                <w:rFonts w:ascii="Times New Roman" w:hAnsi="Times New Roman" w:cs="Times New Roman"/>
                <w:b/>
                <w:sz w:val="24"/>
                <w:szCs w:val="28"/>
              </w:rPr>
              <w:t>7</w:t>
            </w:r>
            <w:r w:rsidR="00FA73FF">
              <w:rPr>
                <w:rFonts w:ascii="Times New Roman" w:hAnsi="Times New Roman" w:cs="Times New Roman"/>
                <w:b/>
                <w:sz w:val="24"/>
                <w:szCs w:val="28"/>
              </w:rPr>
              <w:t xml:space="preserve">   </w:t>
            </w:r>
          </w:p>
        </w:tc>
      </w:tr>
      <w:tr w:rsidR="00436C9E" w:rsidTr="00436C9E">
        <w:trPr>
          <w:cantSplit/>
          <w:trHeight w:val="240"/>
        </w:trPr>
        <w:tc>
          <w:tcPr>
            <w:tcW w:w="5760" w:type="dxa"/>
            <w:tcBorders>
              <w:top w:val="single" w:sz="6" w:space="0" w:color="auto"/>
              <w:left w:val="single" w:sz="6" w:space="0" w:color="auto"/>
              <w:bottom w:val="single" w:sz="6" w:space="0" w:color="auto"/>
              <w:right w:val="single" w:sz="6" w:space="0" w:color="auto"/>
            </w:tcBorders>
            <w:hideMark/>
          </w:tcPr>
          <w:p w:rsidR="00436C9E" w:rsidRPr="00896ED2" w:rsidRDefault="00436C9E" w:rsidP="00263924">
            <w:pPr>
              <w:pStyle w:val="ConsPlusCell"/>
              <w:rPr>
                <w:rFonts w:ascii="Times New Roman" w:hAnsi="Times New Roman" w:cs="Times New Roman"/>
                <w:sz w:val="24"/>
                <w:szCs w:val="24"/>
              </w:rPr>
            </w:pPr>
            <w:r w:rsidRPr="00896ED2">
              <w:rPr>
                <w:rFonts w:ascii="Times New Roman" w:hAnsi="Times New Roman" w:cs="Times New Roman"/>
                <w:sz w:val="24"/>
                <w:szCs w:val="24"/>
              </w:rPr>
              <w:t>Доходы от уплаты акцизов на автомобильный бензин,</w:t>
            </w:r>
            <w:r w:rsidR="00263924">
              <w:rPr>
                <w:rFonts w:ascii="Times New Roman" w:hAnsi="Times New Roman" w:cs="Times New Roman"/>
                <w:sz w:val="24"/>
                <w:szCs w:val="24"/>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установленных Федеральным законам о федеральном бюджете в целях формирования дорожных фондов субъектов Российской Федерации)</w:t>
            </w:r>
            <w:r w:rsidRPr="00896ED2">
              <w:rPr>
                <w:rFonts w:ascii="Times New Roman" w:hAnsi="Times New Roman" w:cs="Times New Roman"/>
                <w:sz w:val="24"/>
                <w:szCs w:val="24"/>
              </w:rPr>
              <w:t xml:space="preserve"> </w:t>
            </w:r>
          </w:p>
        </w:tc>
        <w:tc>
          <w:tcPr>
            <w:tcW w:w="3060" w:type="dxa"/>
            <w:tcBorders>
              <w:top w:val="single" w:sz="6" w:space="0" w:color="auto"/>
              <w:left w:val="single" w:sz="6" w:space="0" w:color="auto"/>
              <w:bottom w:val="single" w:sz="6" w:space="0" w:color="auto"/>
              <w:right w:val="single" w:sz="6" w:space="0" w:color="auto"/>
            </w:tcBorders>
            <w:hideMark/>
          </w:tcPr>
          <w:p w:rsidR="00436C9E" w:rsidRPr="00896ED2" w:rsidRDefault="00436C9E" w:rsidP="00263924">
            <w:pPr>
              <w:jc w:val="center"/>
            </w:pPr>
            <w:r>
              <w:t>1</w:t>
            </w:r>
            <w:r w:rsidR="00263924">
              <w:t>82</w:t>
            </w:r>
            <w:r>
              <w:t xml:space="preserve"> </w:t>
            </w:r>
            <w:r w:rsidRPr="00896ED2">
              <w:t>1 03 0225</w:t>
            </w:r>
            <w:r w:rsidR="008169B8">
              <w:t>1</w:t>
            </w:r>
            <w:r w:rsidRPr="00896ED2">
              <w:t xml:space="preserve"> 01</w:t>
            </w:r>
            <w:r>
              <w:t xml:space="preserve"> 0000 110</w:t>
            </w:r>
          </w:p>
        </w:tc>
        <w:tc>
          <w:tcPr>
            <w:tcW w:w="1080" w:type="dxa"/>
            <w:tcBorders>
              <w:top w:val="single" w:sz="6" w:space="0" w:color="auto"/>
              <w:left w:val="single" w:sz="6" w:space="0" w:color="auto"/>
              <w:bottom w:val="single" w:sz="6" w:space="0" w:color="auto"/>
              <w:right w:val="single" w:sz="6" w:space="0" w:color="auto"/>
            </w:tcBorders>
            <w:hideMark/>
          </w:tcPr>
          <w:p w:rsidR="00436C9E" w:rsidRPr="00263924" w:rsidRDefault="00145A83" w:rsidP="00BA760D">
            <w:pPr>
              <w:pStyle w:val="ConsPlusCell"/>
              <w:rPr>
                <w:rFonts w:ascii="Times New Roman" w:hAnsi="Times New Roman" w:cs="Times New Roman"/>
                <w:b/>
                <w:sz w:val="24"/>
                <w:szCs w:val="28"/>
              </w:rPr>
            </w:pPr>
            <w:r>
              <w:rPr>
                <w:rFonts w:ascii="Times New Roman" w:hAnsi="Times New Roman" w:cs="Times New Roman"/>
                <w:b/>
                <w:sz w:val="24"/>
                <w:szCs w:val="28"/>
              </w:rPr>
              <w:t>888,9</w:t>
            </w:r>
          </w:p>
        </w:tc>
      </w:tr>
      <w:tr w:rsidR="00436C9E" w:rsidTr="00436C9E">
        <w:trPr>
          <w:cantSplit/>
          <w:trHeight w:val="240"/>
        </w:trPr>
        <w:tc>
          <w:tcPr>
            <w:tcW w:w="5760" w:type="dxa"/>
            <w:tcBorders>
              <w:top w:val="single" w:sz="6" w:space="0" w:color="auto"/>
              <w:left w:val="single" w:sz="6" w:space="0" w:color="auto"/>
              <w:bottom w:val="single" w:sz="6" w:space="0" w:color="auto"/>
              <w:right w:val="single" w:sz="6" w:space="0" w:color="auto"/>
            </w:tcBorders>
            <w:hideMark/>
          </w:tcPr>
          <w:p w:rsidR="00436C9E" w:rsidRPr="00896ED2" w:rsidRDefault="00436C9E" w:rsidP="004265B9">
            <w:pPr>
              <w:pStyle w:val="ConsPlusCell"/>
              <w:rPr>
                <w:rFonts w:ascii="Times New Roman" w:hAnsi="Times New Roman" w:cs="Times New Roman"/>
                <w:sz w:val="24"/>
                <w:szCs w:val="24"/>
              </w:rPr>
            </w:pPr>
            <w:r w:rsidRPr="00896ED2">
              <w:rPr>
                <w:rFonts w:ascii="Times New Roman" w:hAnsi="Times New Roman" w:cs="Times New Roman"/>
                <w:sz w:val="24"/>
                <w:szCs w:val="24"/>
              </w:rPr>
              <w:t xml:space="preserve">Доходы от уплаты акцизов на прямогонный бензин, </w:t>
            </w:r>
            <w:r w:rsidR="004265B9">
              <w:rPr>
                <w:rFonts w:ascii="Times New Roman" w:hAnsi="Times New Roman" w:cs="Times New Roman"/>
                <w:sz w:val="24"/>
                <w:szCs w:val="24"/>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установленных Федеральным законам о федеральном бюджете в целях формирования дорожных фондов субъектов Российской Федерации)</w:t>
            </w:r>
          </w:p>
        </w:tc>
        <w:tc>
          <w:tcPr>
            <w:tcW w:w="3060" w:type="dxa"/>
            <w:tcBorders>
              <w:top w:val="single" w:sz="6" w:space="0" w:color="auto"/>
              <w:left w:val="single" w:sz="6" w:space="0" w:color="auto"/>
              <w:bottom w:val="single" w:sz="6" w:space="0" w:color="auto"/>
              <w:right w:val="single" w:sz="6" w:space="0" w:color="auto"/>
            </w:tcBorders>
            <w:hideMark/>
          </w:tcPr>
          <w:p w:rsidR="00436C9E" w:rsidRPr="00896ED2" w:rsidRDefault="00436C9E" w:rsidP="004265B9">
            <w:pPr>
              <w:jc w:val="center"/>
            </w:pPr>
            <w:r>
              <w:t xml:space="preserve"> 1</w:t>
            </w:r>
            <w:r w:rsidR="004265B9">
              <w:t>82</w:t>
            </w:r>
            <w:r>
              <w:t xml:space="preserve"> </w:t>
            </w:r>
            <w:r w:rsidRPr="00896ED2">
              <w:t>1 03 0226</w:t>
            </w:r>
            <w:r w:rsidR="008169B8">
              <w:t>1</w:t>
            </w:r>
            <w:r w:rsidRPr="00896ED2">
              <w:t xml:space="preserve"> 01</w:t>
            </w:r>
            <w:r>
              <w:t xml:space="preserve"> 0000 110</w:t>
            </w:r>
          </w:p>
        </w:tc>
        <w:tc>
          <w:tcPr>
            <w:tcW w:w="1080" w:type="dxa"/>
            <w:tcBorders>
              <w:top w:val="single" w:sz="6" w:space="0" w:color="auto"/>
              <w:left w:val="single" w:sz="6" w:space="0" w:color="auto"/>
              <w:bottom w:val="single" w:sz="6" w:space="0" w:color="auto"/>
              <w:right w:val="single" w:sz="6" w:space="0" w:color="auto"/>
            </w:tcBorders>
            <w:hideMark/>
          </w:tcPr>
          <w:p w:rsidR="00436C9E" w:rsidRPr="00D34EDC" w:rsidRDefault="00D05391" w:rsidP="00D34EDC">
            <w:pPr>
              <w:pStyle w:val="ConsPlusCell"/>
              <w:rPr>
                <w:rFonts w:ascii="Times New Roman" w:hAnsi="Times New Roman" w:cs="Times New Roman"/>
                <w:b/>
                <w:sz w:val="24"/>
                <w:szCs w:val="28"/>
              </w:rPr>
            </w:pPr>
            <w:r w:rsidRPr="00D34EDC">
              <w:rPr>
                <w:rFonts w:ascii="Times New Roman" w:hAnsi="Times New Roman" w:cs="Times New Roman"/>
                <w:b/>
                <w:sz w:val="24"/>
                <w:szCs w:val="28"/>
              </w:rPr>
              <w:t>-</w:t>
            </w:r>
            <w:r w:rsidR="00145A83">
              <w:rPr>
                <w:rFonts w:ascii="Times New Roman" w:hAnsi="Times New Roman" w:cs="Times New Roman"/>
                <w:b/>
                <w:sz w:val="24"/>
                <w:szCs w:val="28"/>
              </w:rPr>
              <w:t>106,7</w:t>
            </w:r>
          </w:p>
        </w:tc>
      </w:tr>
      <w:tr w:rsidR="00BD09BD" w:rsidTr="004C628D">
        <w:trPr>
          <w:cantSplit/>
          <w:trHeight w:val="600"/>
        </w:trPr>
        <w:tc>
          <w:tcPr>
            <w:tcW w:w="5760" w:type="dxa"/>
            <w:tcBorders>
              <w:top w:val="single" w:sz="6" w:space="0" w:color="auto"/>
              <w:left w:val="single" w:sz="6" w:space="0" w:color="auto"/>
              <w:bottom w:val="single" w:sz="6" w:space="0" w:color="auto"/>
              <w:right w:val="single" w:sz="6" w:space="0" w:color="auto"/>
            </w:tcBorders>
            <w:hideMark/>
          </w:tcPr>
          <w:p w:rsidR="00BD09BD" w:rsidRDefault="00BD09BD" w:rsidP="004C628D">
            <w:pPr>
              <w:pStyle w:val="ConsPlusCell"/>
              <w:rPr>
                <w:rFonts w:ascii="Times New Roman" w:hAnsi="Times New Roman" w:cs="Times New Roman"/>
                <w:sz w:val="24"/>
                <w:szCs w:val="24"/>
              </w:rPr>
            </w:pPr>
            <w:proofErr w:type="gramStart"/>
            <w:r w:rsidRPr="00BD09BD">
              <w:rPr>
                <w:rFonts w:ascii="Times New Roman" w:hAnsi="Times New Roman" w:cs="Times New Roman"/>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3060" w:type="dxa"/>
            <w:tcBorders>
              <w:top w:val="single" w:sz="6" w:space="0" w:color="auto"/>
              <w:left w:val="single" w:sz="6" w:space="0" w:color="auto"/>
              <w:bottom w:val="single" w:sz="6" w:space="0" w:color="auto"/>
              <w:right w:val="single" w:sz="6" w:space="0" w:color="auto"/>
            </w:tcBorders>
            <w:hideMark/>
          </w:tcPr>
          <w:p w:rsidR="00BD09BD" w:rsidRDefault="00BD09BD" w:rsidP="00602356">
            <w:pPr>
              <w:pStyle w:val="ConsPlusCell"/>
              <w:rPr>
                <w:rFonts w:ascii="Times New Roman" w:hAnsi="Times New Roman" w:cs="Times New Roman"/>
                <w:sz w:val="24"/>
                <w:szCs w:val="24"/>
              </w:rPr>
            </w:pPr>
            <w:r>
              <w:rPr>
                <w:rFonts w:ascii="Times New Roman" w:hAnsi="Times New Roman" w:cs="Times New Roman"/>
                <w:sz w:val="24"/>
                <w:szCs w:val="24"/>
              </w:rPr>
              <w:t>182 1 0</w:t>
            </w:r>
            <w:r w:rsidR="00602356">
              <w:rPr>
                <w:rFonts w:ascii="Times New Roman" w:hAnsi="Times New Roman" w:cs="Times New Roman"/>
                <w:sz w:val="24"/>
                <w:szCs w:val="24"/>
              </w:rPr>
              <w:t>5</w:t>
            </w:r>
            <w:r w:rsidR="004B737C">
              <w:rPr>
                <w:rFonts w:ascii="Times New Roman" w:hAnsi="Times New Roman" w:cs="Times New Roman"/>
                <w:sz w:val="24"/>
                <w:szCs w:val="24"/>
              </w:rPr>
              <w:t xml:space="preserve"> 01030 01</w:t>
            </w:r>
            <w:r>
              <w:rPr>
                <w:rFonts w:ascii="Times New Roman" w:hAnsi="Times New Roman" w:cs="Times New Roman"/>
                <w:sz w:val="24"/>
                <w:szCs w:val="24"/>
              </w:rPr>
              <w:t xml:space="preserve"> 0000 110</w:t>
            </w:r>
          </w:p>
        </w:tc>
        <w:tc>
          <w:tcPr>
            <w:tcW w:w="1080" w:type="dxa"/>
            <w:tcBorders>
              <w:top w:val="single" w:sz="6" w:space="0" w:color="auto"/>
              <w:left w:val="single" w:sz="6" w:space="0" w:color="auto"/>
              <w:bottom w:val="single" w:sz="6" w:space="0" w:color="auto"/>
              <w:right w:val="single" w:sz="6" w:space="0" w:color="auto"/>
            </w:tcBorders>
            <w:hideMark/>
          </w:tcPr>
          <w:p w:rsidR="00BD09BD" w:rsidRPr="00594F64" w:rsidRDefault="002C0D22" w:rsidP="004C628D">
            <w:pPr>
              <w:pStyle w:val="ConsPlusCell"/>
              <w:rPr>
                <w:rFonts w:ascii="Times New Roman" w:hAnsi="Times New Roman" w:cs="Times New Roman"/>
                <w:b/>
                <w:sz w:val="24"/>
                <w:szCs w:val="28"/>
              </w:rPr>
            </w:pPr>
            <w:r>
              <w:rPr>
                <w:rFonts w:ascii="Times New Roman" w:hAnsi="Times New Roman" w:cs="Times New Roman"/>
                <w:b/>
                <w:sz w:val="24"/>
                <w:szCs w:val="28"/>
              </w:rPr>
              <w:t>82,2</w:t>
            </w:r>
          </w:p>
        </w:tc>
      </w:tr>
      <w:tr w:rsidR="00436C9E" w:rsidTr="00436C9E">
        <w:trPr>
          <w:cantSplit/>
          <w:trHeight w:val="600"/>
        </w:trPr>
        <w:tc>
          <w:tcPr>
            <w:tcW w:w="5760" w:type="dxa"/>
            <w:tcBorders>
              <w:top w:val="single" w:sz="6" w:space="0" w:color="auto"/>
              <w:left w:val="single" w:sz="6" w:space="0" w:color="auto"/>
              <w:bottom w:val="single" w:sz="6" w:space="0" w:color="auto"/>
              <w:right w:val="single" w:sz="6" w:space="0" w:color="auto"/>
            </w:tcBorders>
            <w:hideMark/>
          </w:tcPr>
          <w:p w:rsidR="00436C9E" w:rsidRDefault="00436C9E" w:rsidP="00436C9E">
            <w:pPr>
              <w:pStyle w:val="ConsPlusCell"/>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поселения</w:t>
            </w:r>
          </w:p>
        </w:tc>
        <w:tc>
          <w:tcPr>
            <w:tcW w:w="3060" w:type="dxa"/>
            <w:tcBorders>
              <w:top w:val="single" w:sz="6" w:space="0" w:color="auto"/>
              <w:left w:val="single" w:sz="6" w:space="0" w:color="auto"/>
              <w:bottom w:val="single" w:sz="6" w:space="0" w:color="auto"/>
              <w:right w:val="single" w:sz="6" w:space="0" w:color="auto"/>
            </w:tcBorders>
            <w:hideMark/>
          </w:tcPr>
          <w:p w:rsidR="00436C9E" w:rsidRDefault="00436C9E" w:rsidP="00602356">
            <w:pPr>
              <w:pStyle w:val="ConsPlusCell"/>
              <w:rPr>
                <w:rFonts w:ascii="Times New Roman" w:hAnsi="Times New Roman" w:cs="Times New Roman"/>
                <w:sz w:val="24"/>
                <w:szCs w:val="24"/>
              </w:rPr>
            </w:pPr>
            <w:r>
              <w:rPr>
                <w:rFonts w:ascii="Times New Roman" w:hAnsi="Times New Roman" w:cs="Times New Roman"/>
                <w:sz w:val="24"/>
                <w:szCs w:val="24"/>
              </w:rPr>
              <w:t>182 1 0</w:t>
            </w:r>
            <w:r w:rsidR="00602356">
              <w:rPr>
                <w:rFonts w:ascii="Times New Roman" w:hAnsi="Times New Roman" w:cs="Times New Roman"/>
                <w:sz w:val="24"/>
                <w:szCs w:val="24"/>
              </w:rPr>
              <w:t>6</w:t>
            </w:r>
            <w:r>
              <w:rPr>
                <w:rFonts w:ascii="Times New Roman" w:hAnsi="Times New Roman" w:cs="Times New Roman"/>
                <w:sz w:val="24"/>
                <w:szCs w:val="24"/>
              </w:rPr>
              <w:t xml:space="preserve"> 01030 10 0000 110</w:t>
            </w:r>
          </w:p>
        </w:tc>
        <w:tc>
          <w:tcPr>
            <w:tcW w:w="1080" w:type="dxa"/>
            <w:tcBorders>
              <w:top w:val="single" w:sz="6" w:space="0" w:color="auto"/>
              <w:left w:val="single" w:sz="6" w:space="0" w:color="auto"/>
              <w:bottom w:val="single" w:sz="6" w:space="0" w:color="auto"/>
              <w:right w:val="single" w:sz="6" w:space="0" w:color="auto"/>
            </w:tcBorders>
            <w:hideMark/>
          </w:tcPr>
          <w:p w:rsidR="00436C9E" w:rsidRPr="00594F64" w:rsidRDefault="00FA73FF" w:rsidP="00854418">
            <w:pPr>
              <w:pStyle w:val="ConsPlusCell"/>
              <w:rPr>
                <w:rFonts w:ascii="Times New Roman" w:hAnsi="Times New Roman" w:cs="Times New Roman"/>
                <w:b/>
                <w:sz w:val="24"/>
                <w:szCs w:val="28"/>
              </w:rPr>
            </w:pPr>
            <w:r>
              <w:rPr>
                <w:rFonts w:ascii="Times New Roman" w:hAnsi="Times New Roman" w:cs="Times New Roman"/>
                <w:b/>
                <w:sz w:val="24"/>
                <w:szCs w:val="28"/>
              </w:rPr>
              <w:t>33,7</w:t>
            </w:r>
          </w:p>
        </w:tc>
      </w:tr>
      <w:tr w:rsidR="00436C9E" w:rsidTr="00436C9E">
        <w:trPr>
          <w:cantSplit/>
          <w:trHeight w:val="600"/>
        </w:trPr>
        <w:tc>
          <w:tcPr>
            <w:tcW w:w="5760" w:type="dxa"/>
            <w:tcBorders>
              <w:top w:val="single" w:sz="6" w:space="0" w:color="auto"/>
              <w:left w:val="single" w:sz="6" w:space="0" w:color="auto"/>
              <w:bottom w:val="single" w:sz="6" w:space="0" w:color="auto"/>
              <w:right w:val="single" w:sz="6" w:space="0" w:color="auto"/>
            </w:tcBorders>
            <w:hideMark/>
          </w:tcPr>
          <w:p w:rsidR="00436C9E" w:rsidRDefault="00436C9E" w:rsidP="00436C9E">
            <w:pPr>
              <w:pStyle w:val="ConsPlusCell"/>
              <w:rPr>
                <w:rFonts w:ascii="Times New Roman" w:hAnsi="Times New Roman" w:cs="Times New Roman"/>
                <w:sz w:val="24"/>
                <w:szCs w:val="24"/>
              </w:rPr>
            </w:pPr>
            <w:r>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3060" w:type="dxa"/>
            <w:tcBorders>
              <w:top w:val="single" w:sz="6" w:space="0" w:color="auto"/>
              <w:left w:val="single" w:sz="6" w:space="0" w:color="auto"/>
              <w:bottom w:val="single" w:sz="6" w:space="0" w:color="auto"/>
              <w:right w:val="single" w:sz="6" w:space="0" w:color="auto"/>
            </w:tcBorders>
            <w:hideMark/>
          </w:tcPr>
          <w:p w:rsidR="00436C9E" w:rsidRDefault="00436C9E" w:rsidP="00602356">
            <w:pPr>
              <w:pStyle w:val="ConsPlusCell"/>
              <w:rPr>
                <w:rFonts w:ascii="Times New Roman" w:hAnsi="Times New Roman" w:cs="Times New Roman"/>
                <w:sz w:val="24"/>
                <w:szCs w:val="24"/>
              </w:rPr>
            </w:pPr>
            <w:r>
              <w:rPr>
                <w:rFonts w:ascii="Times New Roman" w:hAnsi="Times New Roman" w:cs="Times New Roman"/>
                <w:sz w:val="24"/>
                <w:szCs w:val="24"/>
              </w:rPr>
              <w:t>182 1 0</w:t>
            </w:r>
            <w:r w:rsidR="00602356">
              <w:rPr>
                <w:rFonts w:ascii="Times New Roman" w:hAnsi="Times New Roman" w:cs="Times New Roman"/>
                <w:sz w:val="24"/>
                <w:szCs w:val="24"/>
              </w:rPr>
              <w:t>6</w:t>
            </w:r>
            <w:r>
              <w:rPr>
                <w:rFonts w:ascii="Times New Roman" w:hAnsi="Times New Roman" w:cs="Times New Roman"/>
                <w:sz w:val="24"/>
                <w:szCs w:val="24"/>
              </w:rPr>
              <w:t xml:space="preserve"> 06033 10 000 110</w:t>
            </w:r>
          </w:p>
        </w:tc>
        <w:tc>
          <w:tcPr>
            <w:tcW w:w="1080" w:type="dxa"/>
            <w:tcBorders>
              <w:top w:val="single" w:sz="6" w:space="0" w:color="auto"/>
              <w:left w:val="single" w:sz="6" w:space="0" w:color="auto"/>
              <w:bottom w:val="single" w:sz="6" w:space="0" w:color="auto"/>
              <w:right w:val="single" w:sz="6" w:space="0" w:color="auto"/>
            </w:tcBorders>
            <w:hideMark/>
          </w:tcPr>
          <w:p w:rsidR="00436C9E" w:rsidRPr="00594F64" w:rsidRDefault="002C0D22" w:rsidP="00BE5EF8">
            <w:pPr>
              <w:pStyle w:val="ConsPlusCell"/>
              <w:rPr>
                <w:rFonts w:ascii="Times New Roman" w:hAnsi="Times New Roman" w:cs="Times New Roman"/>
                <w:b/>
                <w:sz w:val="24"/>
                <w:szCs w:val="28"/>
              </w:rPr>
            </w:pPr>
            <w:r>
              <w:rPr>
                <w:rFonts w:ascii="Times New Roman" w:hAnsi="Times New Roman" w:cs="Times New Roman"/>
                <w:b/>
                <w:sz w:val="24"/>
                <w:szCs w:val="28"/>
              </w:rPr>
              <w:t>117,3</w:t>
            </w:r>
          </w:p>
        </w:tc>
      </w:tr>
      <w:tr w:rsidR="00436C9E" w:rsidTr="00436C9E">
        <w:trPr>
          <w:cantSplit/>
          <w:trHeight w:val="600"/>
        </w:trPr>
        <w:tc>
          <w:tcPr>
            <w:tcW w:w="5760" w:type="dxa"/>
            <w:tcBorders>
              <w:top w:val="single" w:sz="6" w:space="0" w:color="auto"/>
              <w:left w:val="single" w:sz="6" w:space="0" w:color="auto"/>
              <w:bottom w:val="single" w:sz="6" w:space="0" w:color="auto"/>
              <w:right w:val="single" w:sz="6" w:space="0" w:color="auto"/>
            </w:tcBorders>
            <w:hideMark/>
          </w:tcPr>
          <w:p w:rsidR="00436C9E" w:rsidRDefault="00436C9E" w:rsidP="00436C9E">
            <w:pPr>
              <w:pStyle w:val="ConsPlusCell"/>
              <w:rPr>
                <w:rFonts w:ascii="Times New Roman" w:hAnsi="Times New Roman" w:cs="Times New Roman"/>
                <w:sz w:val="24"/>
                <w:szCs w:val="24"/>
              </w:rPr>
            </w:pPr>
            <w:r>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3060" w:type="dxa"/>
            <w:tcBorders>
              <w:top w:val="single" w:sz="6" w:space="0" w:color="auto"/>
              <w:left w:val="single" w:sz="6" w:space="0" w:color="auto"/>
              <w:bottom w:val="single" w:sz="6" w:space="0" w:color="auto"/>
              <w:right w:val="single" w:sz="6" w:space="0" w:color="auto"/>
            </w:tcBorders>
            <w:hideMark/>
          </w:tcPr>
          <w:p w:rsidR="00436C9E" w:rsidRDefault="00436C9E" w:rsidP="00436C9E">
            <w:pPr>
              <w:pStyle w:val="ConsPlusCell"/>
              <w:rPr>
                <w:rFonts w:ascii="Times New Roman" w:hAnsi="Times New Roman" w:cs="Times New Roman"/>
                <w:sz w:val="24"/>
                <w:szCs w:val="24"/>
              </w:rPr>
            </w:pPr>
            <w:r>
              <w:rPr>
                <w:rFonts w:ascii="Times New Roman" w:hAnsi="Times New Roman" w:cs="Times New Roman"/>
                <w:sz w:val="24"/>
                <w:szCs w:val="24"/>
              </w:rPr>
              <w:t>182 1 06 06043 10 000 110</w:t>
            </w:r>
          </w:p>
        </w:tc>
        <w:tc>
          <w:tcPr>
            <w:tcW w:w="1080" w:type="dxa"/>
            <w:tcBorders>
              <w:top w:val="single" w:sz="6" w:space="0" w:color="auto"/>
              <w:left w:val="single" w:sz="6" w:space="0" w:color="auto"/>
              <w:bottom w:val="single" w:sz="6" w:space="0" w:color="auto"/>
              <w:right w:val="single" w:sz="6" w:space="0" w:color="auto"/>
            </w:tcBorders>
            <w:hideMark/>
          </w:tcPr>
          <w:p w:rsidR="00436C9E" w:rsidRPr="00594F64" w:rsidRDefault="002C0D22" w:rsidP="001515E4">
            <w:pPr>
              <w:pStyle w:val="ConsPlusCell"/>
              <w:rPr>
                <w:rFonts w:ascii="Times New Roman" w:hAnsi="Times New Roman" w:cs="Times New Roman"/>
                <w:b/>
                <w:sz w:val="24"/>
                <w:szCs w:val="28"/>
              </w:rPr>
            </w:pPr>
            <w:r>
              <w:rPr>
                <w:rFonts w:ascii="Times New Roman" w:hAnsi="Times New Roman" w:cs="Times New Roman"/>
                <w:b/>
                <w:sz w:val="24"/>
                <w:szCs w:val="28"/>
              </w:rPr>
              <w:t>39,9</w:t>
            </w:r>
          </w:p>
        </w:tc>
      </w:tr>
      <w:tr w:rsidR="00436C9E" w:rsidTr="00436C9E">
        <w:trPr>
          <w:cantSplit/>
          <w:trHeight w:val="960"/>
        </w:trPr>
        <w:tc>
          <w:tcPr>
            <w:tcW w:w="5760" w:type="dxa"/>
            <w:tcBorders>
              <w:top w:val="single" w:sz="6" w:space="0" w:color="auto"/>
              <w:left w:val="single" w:sz="6" w:space="0" w:color="auto"/>
              <w:bottom w:val="single" w:sz="6" w:space="0" w:color="auto"/>
              <w:right w:val="single" w:sz="6" w:space="0" w:color="auto"/>
            </w:tcBorders>
            <w:hideMark/>
          </w:tcPr>
          <w:p w:rsidR="00436C9E" w:rsidRDefault="00436C9E" w:rsidP="00436C9E">
            <w:pPr>
              <w:pStyle w:val="ConsPlusCell"/>
              <w:rPr>
                <w:rFonts w:ascii="Times New Roman" w:hAnsi="Times New Roman" w:cs="Times New Roman"/>
                <w:b/>
                <w:sz w:val="24"/>
                <w:szCs w:val="28"/>
              </w:rPr>
            </w:pPr>
            <w:r>
              <w:rPr>
                <w:rFonts w:ascii="Times New Roman" w:hAnsi="Times New Roman" w:cs="Times New Roman"/>
                <w:b/>
                <w:sz w:val="24"/>
                <w:szCs w:val="28"/>
              </w:rPr>
              <w:t xml:space="preserve">Администрация </w:t>
            </w:r>
            <w:r w:rsidR="00025406">
              <w:rPr>
                <w:rFonts w:ascii="Times New Roman" w:hAnsi="Times New Roman" w:cs="Times New Roman"/>
                <w:b/>
                <w:sz w:val="24"/>
                <w:szCs w:val="28"/>
              </w:rPr>
              <w:t>Малеевского</w:t>
            </w:r>
            <w:r>
              <w:rPr>
                <w:rFonts w:ascii="Times New Roman" w:hAnsi="Times New Roman" w:cs="Times New Roman"/>
                <w:b/>
                <w:sz w:val="24"/>
                <w:szCs w:val="28"/>
              </w:rPr>
              <w:t xml:space="preserve"> сельского поселения Краснинского района Смоленской области</w:t>
            </w:r>
          </w:p>
        </w:tc>
        <w:tc>
          <w:tcPr>
            <w:tcW w:w="3060" w:type="dxa"/>
            <w:tcBorders>
              <w:top w:val="single" w:sz="6" w:space="0" w:color="auto"/>
              <w:left w:val="single" w:sz="6" w:space="0" w:color="auto"/>
              <w:bottom w:val="single" w:sz="6" w:space="0" w:color="auto"/>
              <w:right w:val="single" w:sz="6" w:space="0" w:color="auto"/>
            </w:tcBorders>
            <w:hideMark/>
          </w:tcPr>
          <w:p w:rsidR="00436C9E" w:rsidRDefault="00436C9E" w:rsidP="00BD09BD">
            <w:pPr>
              <w:pStyle w:val="ConsPlusCell"/>
              <w:rPr>
                <w:rFonts w:ascii="Times New Roman" w:hAnsi="Times New Roman" w:cs="Times New Roman"/>
                <w:b/>
                <w:sz w:val="24"/>
                <w:szCs w:val="28"/>
              </w:rPr>
            </w:pPr>
            <w:r>
              <w:rPr>
                <w:rFonts w:ascii="Times New Roman" w:hAnsi="Times New Roman" w:cs="Times New Roman"/>
                <w:b/>
                <w:sz w:val="24"/>
                <w:szCs w:val="28"/>
              </w:rPr>
              <w:t>91</w:t>
            </w:r>
            <w:r w:rsidR="00BD09BD">
              <w:rPr>
                <w:rFonts w:ascii="Times New Roman" w:hAnsi="Times New Roman" w:cs="Times New Roman"/>
                <w:b/>
                <w:sz w:val="24"/>
                <w:szCs w:val="28"/>
              </w:rPr>
              <w:t>3</w:t>
            </w:r>
          </w:p>
        </w:tc>
        <w:tc>
          <w:tcPr>
            <w:tcW w:w="1080" w:type="dxa"/>
            <w:tcBorders>
              <w:top w:val="single" w:sz="6" w:space="0" w:color="auto"/>
              <w:left w:val="single" w:sz="6" w:space="0" w:color="auto"/>
              <w:bottom w:val="single" w:sz="6" w:space="0" w:color="auto"/>
              <w:right w:val="single" w:sz="6" w:space="0" w:color="auto"/>
            </w:tcBorders>
            <w:hideMark/>
          </w:tcPr>
          <w:p w:rsidR="00436C9E" w:rsidRDefault="00BB112B" w:rsidP="002F05FA">
            <w:pPr>
              <w:pStyle w:val="ConsPlusCell"/>
              <w:rPr>
                <w:rFonts w:ascii="Times New Roman" w:hAnsi="Times New Roman" w:cs="Times New Roman"/>
                <w:b/>
                <w:sz w:val="24"/>
                <w:szCs w:val="28"/>
              </w:rPr>
            </w:pPr>
            <w:r>
              <w:rPr>
                <w:rFonts w:ascii="Times New Roman" w:hAnsi="Times New Roman" w:cs="Times New Roman"/>
                <w:b/>
                <w:sz w:val="24"/>
                <w:szCs w:val="28"/>
              </w:rPr>
              <w:t>4</w:t>
            </w:r>
            <w:r w:rsidR="002F05FA">
              <w:rPr>
                <w:rFonts w:ascii="Times New Roman" w:hAnsi="Times New Roman" w:cs="Times New Roman"/>
                <w:b/>
                <w:sz w:val="24"/>
                <w:szCs w:val="28"/>
              </w:rPr>
              <w:t>8</w:t>
            </w:r>
            <w:r w:rsidR="00F3193E">
              <w:rPr>
                <w:rFonts w:ascii="Times New Roman" w:hAnsi="Times New Roman" w:cs="Times New Roman"/>
                <w:b/>
                <w:sz w:val="24"/>
                <w:szCs w:val="28"/>
              </w:rPr>
              <w:t>56,7</w:t>
            </w:r>
          </w:p>
        </w:tc>
      </w:tr>
      <w:tr w:rsidR="00FE7327" w:rsidTr="00FE7327">
        <w:trPr>
          <w:cantSplit/>
          <w:trHeight w:val="960"/>
        </w:trPr>
        <w:tc>
          <w:tcPr>
            <w:tcW w:w="5760" w:type="dxa"/>
            <w:tcBorders>
              <w:top w:val="single" w:sz="6" w:space="0" w:color="auto"/>
              <w:left w:val="single" w:sz="6" w:space="0" w:color="auto"/>
              <w:bottom w:val="single" w:sz="6" w:space="0" w:color="auto"/>
              <w:right w:val="single" w:sz="6" w:space="0" w:color="auto"/>
            </w:tcBorders>
            <w:hideMark/>
          </w:tcPr>
          <w:p w:rsidR="00FE7327" w:rsidRDefault="00FE7327" w:rsidP="00FE7327">
            <w:pPr>
              <w:pStyle w:val="ConsPlusCell"/>
              <w:jc w:val="both"/>
              <w:rPr>
                <w:rFonts w:ascii="Times New Roman" w:hAnsi="Times New Roman" w:cs="Times New Roman"/>
                <w:sz w:val="24"/>
                <w:szCs w:val="28"/>
              </w:rPr>
            </w:pPr>
            <w:proofErr w:type="gramStart"/>
            <w:r w:rsidRPr="004061D8">
              <w:rPr>
                <w:rFonts w:ascii="Times New Roman" w:hAnsi="Times New Roman" w:cs="Times New Roman"/>
                <w:sz w:val="24"/>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3060" w:type="dxa"/>
            <w:tcBorders>
              <w:top w:val="single" w:sz="6" w:space="0" w:color="auto"/>
              <w:left w:val="single" w:sz="6" w:space="0" w:color="auto"/>
              <w:bottom w:val="single" w:sz="6" w:space="0" w:color="auto"/>
              <w:right w:val="single" w:sz="6" w:space="0" w:color="auto"/>
            </w:tcBorders>
            <w:hideMark/>
          </w:tcPr>
          <w:p w:rsidR="00FE7327" w:rsidRDefault="00FE7327" w:rsidP="00D038EF">
            <w:pPr>
              <w:pStyle w:val="ConsPlusCell"/>
              <w:rPr>
                <w:rFonts w:ascii="Times New Roman" w:hAnsi="Times New Roman" w:cs="Times New Roman"/>
                <w:sz w:val="24"/>
                <w:szCs w:val="28"/>
              </w:rPr>
            </w:pPr>
            <w:r>
              <w:rPr>
                <w:rFonts w:ascii="Times New Roman" w:hAnsi="Times New Roman" w:cs="Times New Roman"/>
                <w:sz w:val="24"/>
                <w:szCs w:val="28"/>
              </w:rPr>
              <w:t>913 1 11 05025 10 0000 1</w:t>
            </w:r>
            <w:r w:rsidR="00D038EF">
              <w:rPr>
                <w:rFonts w:ascii="Times New Roman" w:hAnsi="Times New Roman" w:cs="Times New Roman"/>
                <w:sz w:val="24"/>
                <w:szCs w:val="28"/>
              </w:rPr>
              <w:t>2</w:t>
            </w:r>
            <w:r>
              <w:rPr>
                <w:rFonts w:ascii="Times New Roman" w:hAnsi="Times New Roman" w:cs="Times New Roman"/>
                <w:sz w:val="24"/>
                <w:szCs w:val="28"/>
              </w:rPr>
              <w:t>0</w:t>
            </w:r>
          </w:p>
        </w:tc>
        <w:tc>
          <w:tcPr>
            <w:tcW w:w="1080" w:type="dxa"/>
            <w:tcBorders>
              <w:top w:val="single" w:sz="6" w:space="0" w:color="auto"/>
              <w:left w:val="single" w:sz="6" w:space="0" w:color="auto"/>
              <w:bottom w:val="single" w:sz="6" w:space="0" w:color="auto"/>
              <w:right w:val="single" w:sz="6" w:space="0" w:color="auto"/>
            </w:tcBorders>
            <w:hideMark/>
          </w:tcPr>
          <w:p w:rsidR="00FE7327" w:rsidRPr="009B1EEC" w:rsidRDefault="00BB688C" w:rsidP="00FE7327">
            <w:pPr>
              <w:pStyle w:val="ConsPlusCell"/>
              <w:rPr>
                <w:rFonts w:ascii="Times New Roman" w:hAnsi="Times New Roman" w:cs="Times New Roman"/>
                <w:b/>
                <w:sz w:val="24"/>
                <w:szCs w:val="28"/>
              </w:rPr>
            </w:pPr>
            <w:r>
              <w:rPr>
                <w:rFonts w:ascii="Times New Roman" w:hAnsi="Times New Roman" w:cs="Times New Roman"/>
                <w:b/>
                <w:sz w:val="24"/>
                <w:szCs w:val="28"/>
              </w:rPr>
              <w:t>159,6</w:t>
            </w:r>
          </w:p>
        </w:tc>
      </w:tr>
      <w:tr w:rsidR="009B1EEC" w:rsidTr="00FE7327">
        <w:trPr>
          <w:cantSplit/>
          <w:trHeight w:val="960"/>
        </w:trPr>
        <w:tc>
          <w:tcPr>
            <w:tcW w:w="5760" w:type="dxa"/>
            <w:tcBorders>
              <w:top w:val="single" w:sz="6" w:space="0" w:color="auto"/>
              <w:left w:val="single" w:sz="6" w:space="0" w:color="auto"/>
              <w:bottom w:val="single" w:sz="6" w:space="0" w:color="auto"/>
              <w:right w:val="single" w:sz="6" w:space="0" w:color="auto"/>
            </w:tcBorders>
            <w:hideMark/>
          </w:tcPr>
          <w:p w:rsidR="009B1EEC" w:rsidRPr="004061D8" w:rsidRDefault="005F4391" w:rsidP="00FE7327">
            <w:pPr>
              <w:pStyle w:val="ConsPlusCell"/>
              <w:jc w:val="both"/>
              <w:rPr>
                <w:rFonts w:ascii="Times New Roman" w:hAnsi="Times New Roman" w:cs="Times New Roman"/>
                <w:sz w:val="24"/>
                <w:szCs w:val="28"/>
              </w:rPr>
            </w:pPr>
            <w:r>
              <w:rPr>
                <w:rFonts w:ascii="Times New Roman" w:hAnsi="Times New Roman" w:cs="Times New Roman"/>
                <w:sz w:val="24"/>
                <w:szCs w:val="28"/>
              </w:rPr>
              <w:lastRenderedPageBreak/>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F06CAB">
              <w:rPr>
                <w:rFonts w:ascii="Times New Roman" w:hAnsi="Times New Roman" w:cs="Times New Roman"/>
                <w:sz w:val="24"/>
                <w:szCs w:val="28"/>
              </w:rPr>
              <w:t>, в части реализации основных средств по указанному имуществу</w:t>
            </w:r>
          </w:p>
        </w:tc>
        <w:tc>
          <w:tcPr>
            <w:tcW w:w="3060" w:type="dxa"/>
            <w:tcBorders>
              <w:top w:val="single" w:sz="6" w:space="0" w:color="auto"/>
              <w:left w:val="single" w:sz="6" w:space="0" w:color="auto"/>
              <w:bottom w:val="single" w:sz="6" w:space="0" w:color="auto"/>
              <w:right w:val="single" w:sz="6" w:space="0" w:color="auto"/>
            </w:tcBorders>
            <w:hideMark/>
          </w:tcPr>
          <w:p w:rsidR="009B1EEC" w:rsidRDefault="005F4391" w:rsidP="00D038EF">
            <w:pPr>
              <w:pStyle w:val="ConsPlusCell"/>
              <w:rPr>
                <w:rFonts w:ascii="Times New Roman" w:hAnsi="Times New Roman" w:cs="Times New Roman"/>
                <w:sz w:val="24"/>
                <w:szCs w:val="28"/>
              </w:rPr>
            </w:pPr>
            <w:r>
              <w:rPr>
                <w:rFonts w:ascii="Times New Roman" w:hAnsi="Times New Roman" w:cs="Times New Roman"/>
                <w:sz w:val="24"/>
                <w:szCs w:val="28"/>
              </w:rPr>
              <w:t>913 1 14 02053 10 0000 410</w:t>
            </w:r>
          </w:p>
        </w:tc>
        <w:tc>
          <w:tcPr>
            <w:tcW w:w="1080" w:type="dxa"/>
            <w:tcBorders>
              <w:top w:val="single" w:sz="6" w:space="0" w:color="auto"/>
              <w:left w:val="single" w:sz="6" w:space="0" w:color="auto"/>
              <w:bottom w:val="single" w:sz="6" w:space="0" w:color="auto"/>
              <w:right w:val="single" w:sz="6" w:space="0" w:color="auto"/>
            </w:tcBorders>
            <w:hideMark/>
          </w:tcPr>
          <w:p w:rsidR="009B1EEC" w:rsidRDefault="005F4391" w:rsidP="00FE7327">
            <w:pPr>
              <w:pStyle w:val="ConsPlusCell"/>
              <w:rPr>
                <w:rFonts w:ascii="Times New Roman" w:hAnsi="Times New Roman" w:cs="Times New Roman"/>
                <w:b/>
                <w:sz w:val="24"/>
                <w:szCs w:val="28"/>
              </w:rPr>
            </w:pPr>
            <w:r>
              <w:rPr>
                <w:rFonts w:ascii="Times New Roman" w:hAnsi="Times New Roman" w:cs="Times New Roman"/>
                <w:b/>
                <w:sz w:val="24"/>
                <w:szCs w:val="28"/>
              </w:rPr>
              <w:t>125,7</w:t>
            </w:r>
          </w:p>
        </w:tc>
      </w:tr>
      <w:tr w:rsidR="009B1EEC" w:rsidTr="00FE7327">
        <w:trPr>
          <w:cantSplit/>
          <w:trHeight w:val="960"/>
        </w:trPr>
        <w:tc>
          <w:tcPr>
            <w:tcW w:w="5760" w:type="dxa"/>
            <w:tcBorders>
              <w:top w:val="single" w:sz="6" w:space="0" w:color="auto"/>
              <w:left w:val="single" w:sz="6" w:space="0" w:color="auto"/>
              <w:bottom w:val="single" w:sz="6" w:space="0" w:color="auto"/>
              <w:right w:val="single" w:sz="6" w:space="0" w:color="auto"/>
            </w:tcBorders>
            <w:hideMark/>
          </w:tcPr>
          <w:p w:rsidR="009B1EEC" w:rsidRPr="004061D8" w:rsidRDefault="00FB5C6C" w:rsidP="00FE7327">
            <w:pPr>
              <w:pStyle w:val="ConsPlusCell"/>
              <w:jc w:val="both"/>
              <w:rPr>
                <w:rFonts w:ascii="Times New Roman" w:hAnsi="Times New Roman" w:cs="Times New Roman"/>
                <w:sz w:val="24"/>
                <w:szCs w:val="28"/>
              </w:rPr>
            </w:pPr>
            <w:r>
              <w:rPr>
                <w:rFonts w:ascii="Times New Roman" w:hAnsi="Times New Roman" w:cs="Times New Roman"/>
                <w:sz w:val="24"/>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060" w:type="dxa"/>
            <w:tcBorders>
              <w:top w:val="single" w:sz="6" w:space="0" w:color="auto"/>
              <w:left w:val="single" w:sz="6" w:space="0" w:color="auto"/>
              <w:bottom w:val="single" w:sz="6" w:space="0" w:color="auto"/>
              <w:right w:val="single" w:sz="6" w:space="0" w:color="auto"/>
            </w:tcBorders>
            <w:hideMark/>
          </w:tcPr>
          <w:p w:rsidR="009B1EEC" w:rsidRDefault="00FB5C6C" w:rsidP="00D038EF">
            <w:pPr>
              <w:pStyle w:val="ConsPlusCell"/>
              <w:rPr>
                <w:rFonts w:ascii="Times New Roman" w:hAnsi="Times New Roman" w:cs="Times New Roman"/>
                <w:sz w:val="24"/>
                <w:szCs w:val="28"/>
              </w:rPr>
            </w:pPr>
            <w:r>
              <w:rPr>
                <w:rFonts w:ascii="Times New Roman" w:hAnsi="Times New Roman" w:cs="Times New Roman"/>
                <w:sz w:val="24"/>
                <w:szCs w:val="28"/>
              </w:rPr>
              <w:t>913 1 14 06025 10 0000 430</w:t>
            </w:r>
          </w:p>
        </w:tc>
        <w:tc>
          <w:tcPr>
            <w:tcW w:w="1080" w:type="dxa"/>
            <w:tcBorders>
              <w:top w:val="single" w:sz="6" w:space="0" w:color="auto"/>
              <w:left w:val="single" w:sz="6" w:space="0" w:color="auto"/>
              <w:bottom w:val="single" w:sz="6" w:space="0" w:color="auto"/>
              <w:right w:val="single" w:sz="6" w:space="0" w:color="auto"/>
            </w:tcBorders>
            <w:hideMark/>
          </w:tcPr>
          <w:p w:rsidR="009B1EEC" w:rsidRDefault="00FB5C6C" w:rsidP="00FE7327">
            <w:pPr>
              <w:pStyle w:val="ConsPlusCell"/>
              <w:rPr>
                <w:rFonts w:ascii="Times New Roman" w:hAnsi="Times New Roman" w:cs="Times New Roman"/>
                <w:b/>
                <w:sz w:val="24"/>
                <w:szCs w:val="28"/>
              </w:rPr>
            </w:pPr>
            <w:r>
              <w:rPr>
                <w:rFonts w:ascii="Times New Roman" w:hAnsi="Times New Roman" w:cs="Times New Roman"/>
                <w:b/>
                <w:sz w:val="24"/>
                <w:szCs w:val="28"/>
              </w:rPr>
              <w:t>76,4</w:t>
            </w:r>
          </w:p>
        </w:tc>
      </w:tr>
      <w:tr w:rsidR="005B6182" w:rsidTr="00A6343F">
        <w:trPr>
          <w:cantSplit/>
          <w:trHeight w:val="960"/>
        </w:trPr>
        <w:tc>
          <w:tcPr>
            <w:tcW w:w="5760" w:type="dxa"/>
            <w:tcBorders>
              <w:top w:val="single" w:sz="6" w:space="0" w:color="auto"/>
              <w:left w:val="single" w:sz="6" w:space="0" w:color="auto"/>
              <w:bottom w:val="single" w:sz="6" w:space="0" w:color="auto"/>
              <w:right w:val="single" w:sz="6" w:space="0" w:color="auto"/>
            </w:tcBorders>
            <w:hideMark/>
          </w:tcPr>
          <w:p w:rsidR="005B6182" w:rsidRDefault="005B6182" w:rsidP="00A6343F">
            <w:pPr>
              <w:pStyle w:val="ConsPlusCell"/>
              <w:jc w:val="both"/>
              <w:rPr>
                <w:rFonts w:ascii="Times New Roman" w:hAnsi="Times New Roman" w:cs="Times New Roman"/>
                <w:sz w:val="24"/>
                <w:szCs w:val="28"/>
              </w:rPr>
            </w:pPr>
            <w:r>
              <w:rPr>
                <w:rFonts w:ascii="Times New Roman" w:hAnsi="Times New Roman" w:cs="Times New Roman"/>
                <w:sz w:val="24"/>
                <w:szCs w:val="28"/>
              </w:rPr>
              <w:t>Дотации бюджетам поселений на выравнивание бюджетной обеспеченности</w:t>
            </w:r>
            <w:r w:rsidR="00D038EF">
              <w:rPr>
                <w:rFonts w:ascii="Times New Roman" w:hAnsi="Times New Roman" w:cs="Times New Roman"/>
                <w:sz w:val="24"/>
                <w:szCs w:val="28"/>
              </w:rPr>
              <w:t xml:space="preserve"> из бюджетов муниципальных районов</w:t>
            </w:r>
          </w:p>
        </w:tc>
        <w:tc>
          <w:tcPr>
            <w:tcW w:w="3060" w:type="dxa"/>
            <w:tcBorders>
              <w:top w:val="single" w:sz="6" w:space="0" w:color="auto"/>
              <w:left w:val="single" w:sz="6" w:space="0" w:color="auto"/>
              <w:bottom w:val="single" w:sz="6" w:space="0" w:color="auto"/>
              <w:right w:val="single" w:sz="6" w:space="0" w:color="auto"/>
            </w:tcBorders>
            <w:hideMark/>
          </w:tcPr>
          <w:p w:rsidR="005B6182" w:rsidRDefault="005B6182" w:rsidP="00352DFF">
            <w:pPr>
              <w:pStyle w:val="ConsPlusCell"/>
              <w:rPr>
                <w:rFonts w:ascii="Times New Roman" w:hAnsi="Times New Roman" w:cs="Times New Roman"/>
                <w:sz w:val="24"/>
                <w:szCs w:val="28"/>
              </w:rPr>
            </w:pPr>
            <w:r>
              <w:rPr>
                <w:rFonts w:ascii="Times New Roman" w:hAnsi="Times New Roman" w:cs="Times New Roman"/>
                <w:sz w:val="24"/>
                <w:szCs w:val="28"/>
              </w:rPr>
              <w:t>913 2 02 1</w:t>
            </w:r>
            <w:r w:rsidR="00352DFF">
              <w:rPr>
                <w:rFonts w:ascii="Times New Roman" w:hAnsi="Times New Roman" w:cs="Times New Roman"/>
                <w:sz w:val="24"/>
                <w:szCs w:val="28"/>
              </w:rPr>
              <w:t>6</w:t>
            </w:r>
            <w:r>
              <w:rPr>
                <w:rFonts w:ascii="Times New Roman" w:hAnsi="Times New Roman" w:cs="Times New Roman"/>
                <w:sz w:val="24"/>
                <w:szCs w:val="28"/>
              </w:rPr>
              <w:t>001 10 0000 150</w:t>
            </w:r>
          </w:p>
        </w:tc>
        <w:tc>
          <w:tcPr>
            <w:tcW w:w="1080" w:type="dxa"/>
            <w:tcBorders>
              <w:top w:val="single" w:sz="6" w:space="0" w:color="auto"/>
              <w:left w:val="single" w:sz="6" w:space="0" w:color="auto"/>
              <w:bottom w:val="single" w:sz="6" w:space="0" w:color="auto"/>
              <w:right w:val="single" w:sz="6" w:space="0" w:color="auto"/>
            </w:tcBorders>
            <w:hideMark/>
          </w:tcPr>
          <w:p w:rsidR="005B6182" w:rsidRPr="00EC24D1" w:rsidRDefault="00BB688C" w:rsidP="004A04C6">
            <w:pPr>
              <w:pStyle w:val="ConsPlusCell"/>
              <w:rPr>
                <w:rFonts w:ascii="Times New Roman" w:hAnsi="Times New Roman" w:cs="Times New Roman"/>
                <w:b/>
                <w:sz w:val="24"/>
                <w:szCs w:val="28"/>
              </w:rPr>
            </w:pPr>
            <w:r>
              <w:rPr>
                <w:rFonts w:ascii="Times New Roman" w:hAnsi="Times New Roman" w:cs="Times New Roman"/>
                <w:b/>
                <w:sz w:val="24"/>
                <w:szCs w:val="28"/>
              </w:rPr>
              <w:t>3890,8</w:t>
            </w:r>
          </w:p>
        </w:tc>
      </w:tr>
      <w:tr w:rsidR="00436C9E" w:rsidTr="00436C9E">
        <w:trPr>
          <w:cantSplit/>
          <w:trHeight w:val="960"/>
        </w:trPr>
        <w:tc>
          <w:tcPr>
            <w:tcW w:w="5760" w:type="dxa"/>
            <w:tcBorders>
              <w:top w:val="single" w:sz="6" w:space="0" w:color="auto"/>
              <w:left w:val="single" w:sz="6" w:space="0" w:color="auto"/>
              <w:bottom w:val="single" w:sz="6" w:space="0" w:color="auto"/>
              <w:right w:val="single" w:sz="6" w:space="0" w:color="auto"/>
            </w:tcBorders>
            <w:hideMark/>
          </w:tcPr>
          <w:p w:rsidR="00436C9E" w:rsidRDefault="00436C9E" w:rsidP="00D038EF">
            <w:pPr>
              <w:pStyle w:val="ConsPlusCell"/>
              <w:jc w:val="both"/>
              <w:rPr>
                <w:rFonts w:ascii="Times New Roman" w:hAnsi="Times New Roman" w:cs="Times New Roman"/>
                <w:sz w:val="24"/>
                <w:szCs w:val="28"/>
              </w:rPr>
            </w:pPr>
            <w:r>
              <w:rPr>
                <w:rFonts w:ascii="Times New Roman" w:hAnsi="Times New Roman" w:cs="Times New Roman"/>
                <w:sz w:val="24"/>
                <w:szCs w:val="28"/>
              </w:rPr>
              <w:t xml:space="preserve">Субвенции бюджетам поселений на осуществление первичного воинского учета </w:t>
            </w:r>
            <w:r w:rsidR="00D038EF">
              <w:rPr>
                <w:rFonts w:ascii="Times New Roman" w:hAnsi="Times New Roman" w:cs="Times New Roman"/>
                <w:sz w:val="24"/>
                <w:szCs w:val="28"/>
              </w:rPr>
              <w:t>органами местного самоуправления поселений, муниципальных и городских округов</w:t>
            </w:r>
          </w:p>
        </w:tc>
        <w:tc>
          <w:tcPr>
            <w:tcW w:w="3060" w:type="dxa"/>
            <w:tcBorders>
              <w:top w:val="single" w:sz="6" w:space="0" w:color="auto"/>
              <w:left w:val="single" w:sz="6" w:space="0" w:color="auto"/>
              <w:bottom w:val="single" w:sz="6" w:space="0" w:color="auto"/>
              <w:right w:val="single" w:sz="6" w:space="0" w:color="auto"/>
            </w:tcBorders>
            <w:hideMark/>
          </w:tcPr>
          <w:p w:rsidR="00436C9E" w:rsidRDefault="00436C9E" w:rsidP="00BD09BD">
            <w:pPr>
              <w:pStyle w:val="ConsPlusCell"/>
              <w:rPr>
                <w:rFonts w:ascii="Times New Roman" w:hAnsi="Times New Roman" w:cs="Times New Roman"/>
                <w:sz w:val="24"/>
                <w:szCs w:val="28"/>
              </w:rPr>
            </w:pPr>
            <w:r>
              <w:rPr>
                <w:rFonts w:ascii="Times New Roman" w:hAnsi="Times New Roman" w:cs="Times New Roman"/>
                <w:sz w:val="24"/>
                <w:szCs w:val="28"/>
              </w:rPr>
              <w:t>91</w:t>
            </w:r>
            <w:r w:rsidR="00BD09BD">
              <w:rPr>
                <w:rFonts w:ascii="Times New Roman" w:hAnsi="Times New Roman" w:cs="Times New Roman"/>
                <w:sz w:val="24"/>
                <w:szCs w:val="28"/>
              </w:rPr>
              <w:t>3</w:t>
            </w:r>
            <w:r>
              <w:rPr>
                <w:rFonts w:ascii="Times New Roman" w:hAnsi="Times New Roman" w:cs="Times New Roman"/>
                <w:sz w:val="24"/>
                <w:szCs w:val="28"/>
              </w:rPr>
              <w:t xml:space="preserve"> 2 02 </w:t>
            </w:r>
            <w:r w:rsidR="00995A8C">
              <w:rPr>
                <w:rFonts w:ascii="Times New Roman" w:hAnsi="Times New Roman" w:cs="Times New Roman"/>
                <w:sz w:val="24"/>
                <w:szCs w:val="28"/>
              </w:rPr>
              <w:t>35118</w:t>
            </w:r>
            <w:r>
              <w:rPr>
                <w:rFonts w:ascii="Times New Roman" w:hAnsi="Times New Roman" w:cs="Times New Roman"/>
                <w:sz w:val="24"/>
                <w:szCs w:val="28"/>
              </w:rPr>
              <w:t xml:space="preserve"> 10 0000 15</w:t>
            </w:r>
            <w:r w:rsidR="00BD09BD">
              <w:rPr>
                <w:rFonts w:ascii="Times New Roman" w:hAnsi="Times New Roman" w:cs="Times New Roman"/>
                <w:sz w:val="24"/>
                <w:szCs w:val="28"/>
              </w:rPr>
              <w:t>0</w:t>
            </w:r>
          </w:p>
        </w:tc>
        <w:tc>
          <w:tcPr>
            <w:tcW w:w="1080" w:type="dxa"/>
            <w:tcBorders>
              <w:top w:val="single" w:sz="6" w:space="0" w:color="auto"/>
              <w:left w:val="single" w:sz="6" w:space="0" w:color="auto"/>
              <w:bottom w:val="single" w:sz="6" w:space="0" w:color="auto"/>
              <w:right w:val="single" w:sz="6" w:space="0" w:color="auto"/>
            </w:tcBorders>
            <w:hideMark/>
          </w:tcPr>
          <w:p w:rsidR="00436C9E" w:rsidRPr="00EC24D1" w:rsidRDefault="00BB688C" w:rsidP="004A04C6">
            <w:pPr>
              <w:pStyle w:val="ConsPlusCell"/>
              <w:rPr>
                <w:rFonts w:ascii="Times New Roman" w:hAnsi="Times New Roman" w:cs="Times New Roman"/>
                <w:b/>
                <w:sz w:val="24"/>
                <w:szCs w:val="28"/>
              </w:rPr>
            </w:pPr>
            <w:r>
              <w:rPr>
                <w:rFonts w:ascii="Times New Roman" w:hAnsi="Times New Roman" w:cs="Times New Roman"/>
                <w:b/>
                <w:sz w:val="24"/>
                <w:szCs w:val="28"/>
              </w:rPr>
              <w:t>40,1</w:t>
            </w:r>
          </w:p>
        </w:tc>
      </w:tr>
      <w:tr w:rsidR="00D53C20" w:rsidTr="00436C9E">
        <w:trPr>
          <w:cantSplit/>
          <w:trHeight w:val="960"/>
        </w:trPr>
        <w:tc>
          <w:tcPr>
            <w:tcW w:w="5760" w:type="dxa"/>
            <w:tcBorders>
              <w:top w:val="single" w:sz="6" w:space="0" w:color="auto"/>
              <w:left w:val="single" w:sz="6" w:space="0" w:color="auto"/>
              <w:bottom w:val="single" w:sz="6" w:space="0" w:color="auto"/>
              <w:right w:val="single" w:sz="6" w:space="0" w:color="auto"/>
            </w:tcBorders>
            <w:hideMark/>
          </w:tcPr>
          <w:p w:rsidR="00D53C20" w:rsidRDefault="00D53C20" w:rsidP="00D038EF">
            <w:pPr>
              <w:pStyle w:val="ConsPlusCell"/>
              <w:jc w:val="both"/>
              <w:rPr>
                <w:rFonts w:ascii="Times New Roman" w:hAnsi="Times New Roman" w:cs="Times New Roman"/>
                <w:sz w:val="24"/>
                <w:szCs w:val="28"/>
              </w:rPr>
            </w:pPr>
            <w:r>
              <w:rPr>
                <w:rFonts w:ascii="Times New Roman" w:hAnsi="Times New Roman" w:cs="Times New Roman"/>
                <w:sz w:val="24"/>
                <w:szCs w:val="28"/>
              </w:rPr>
              <w:t>Прочие субсидии бюджетам сельских поселений</w:t>
            </w:r>
          </w:p>
        </w:tc>
        <w:tc>
          <w:tcPr>
            <w:tcW w:w="3060" w:type="dxa"/>
            <w:tcBorders>
              <w:top w:val="single" w:sz="6" w:space="0" w:color="auto"/>
              <w:left w:val="single" w:sz="6" w:space="0" w:color="auto"/>
              <w:bottom w:val="single" w:sz="6" w:space="0" w:color="auto"/>
              <w:right w:val="single" w:sz="6" w:space="0" w:color="auto"/>
            </w:tcBorders>
            <w:hideMark/>
          </w:tcPr>
          <w:p w:rsidR="00D53C20" w:rsidRDefault="00D53C20" w:rsidP="00BD09BD">
            <w:pPr>
              <w:pStyle w:val="ConsPlusCell"/>
              <w:rPr>
                <w:rFonts w:ascii="Times New Roman" w:hAnsi="Times New Roman" w:cs="Times New Roman"/>
                <w:sz w:val="24"/>
                <w:szCs w:val="28"/>
              </w:rPr>
            </w:pPr>
            <w:r>
              <w:rPr>
                <w:rFonts w:ascii="Times New Roman" w:hAnsi="Times New Roman" w:cs="Times New Roman"/>
                <w:sz w:val="24"/>
                <w:szCs w:val="28"/>
              </w:rPr>
              <w:t>913 2 02 29999 10 0000 150</w:t>
            </w:r>
          </w:p>
        </w:tc>
        <w:tc>
          <w:tcPr>
            <w:tcW w:w="1080" w:type="dxa"/>
            <w:tcBorders>
              <w:top w:val="single" w:sz="6" w:space="0" w:color="auto"/>
              <w:left w:val="single" w:sz="6" w:space="0" w:color="auto"/>
              <w:bottom w:val="single" w:sz="6" w:space="0" w:color="auto"/>
              <w:right w:val="single" w:sz="6" w:space="0" w:color="auto"/>
            </w:tcBorders>
            <w:hideMark/>
          </w:tcPr>
          <w:p w:rsidR="00D53C20" w:rsidRPr="006855E7" w:rsidRDefault="00BB688C" w:rsidP="004A04C6">
            <w:pPr>
              <w:pStyle w:val="ConsPlusCell"/>
              <w:rPr>
                <w:rFonts w:ascii="Times New Roman" w:hAnsi="Times New Roman" w:cs="Times New Roman"/>
                <w:b/>
                <w:sz w:val="24"/>
                <w:szCs w:val="28"/>
              </w:rPr>
            </w:pPr>
            <w:r>
              <w:rPr>
                <w:rFonts w:ascii="Times New Roman" w:hAnsi="Times New Roman" w:cs="Times New Roman"/>
                <w:b/>
                <w:sz w:val="24"/>
                <w:szCs w:val="28"/>
              </w:rPr>
              <w:t>205,8</w:t>
            </w:r>
          </w:p>
        </w:tc>
      </w:tr>
      <w:tr w:rsidR="00BB688C" w:rsidTr="00436C9E">
        <w:trPr>
          <w:cantSplit/>
          <w:trHeight w:val="960"/>
        </w:trPr>
        <w:tc>
          <w:tcPr>
            <w:tcW w:w="5760" w:type="dxa"/>
            <w:tcBorders>
              <w:top w:val="single" w:sz="6" w:space="0" w:color="auto"/>
              <w:left w:val="single" w:sz="6" w:space="0" w:color="auto"/>
              <w:bottom w:val="single" w:sz="6" w:space="0" w:color="auto"/>
              <w:right w:val="single" w:sz="6" w:space="0" w:color="auto"/>
            </w:tcBorders>
            <w:hideMark/>
          </w:tcPr>
          <w:p w:rsidR="00BB688C" w:rsidRDefault="00BB688C" w:rsidP="00D038EF">
            <w:pPr>
              <w:pStyle w:val="ConsPlusCell"/>
              <w:jc w:val="both"/>
              <w:rPr>
                <w:rFonts w:ascii="Times New Roman" w:hAnsi="Times New Roman" w:cs="Times New Roman"/>
                <w:sz w:val="24"/>
                <w:szCs w:val="28"/>
              </w:rPr>
            </w:pPr>
            <w:r>
              <w:rPr>
                <w:rFonts w:ascii="Times New Roman" w:hAnsi="Times New Roman" w:cs="Times New Roman"/>
                <w:sz w:val="24"/>
                <w:szCs w:val="28"/>
              </w:rPr>
              <w:t>Иные межбюджетные трансферты</w:t>
            </w:r>
          </w:p>
        </w:tc>
        <w:tc>
          <w:tcPr>
            <w:tcW w:w="3060" w:type="dxa"/>
            <w:tcBorders>
              <w:top w:val="single" w:sz="6" w:space="0" w:color="auto"/>
              <w:left w:val="single" w:sz="6" w:space="0" w:color="auto"/>
              <w:bottom w:val="single" w:sz="6" w:space="0" w:color="auto"/>
              <w:right w:val="single" w:sz="6" w:space="0" w:color="auto"/>
            </w:tcBorders>
            <w:hideMark/>
          </w:tcPr>
          <w:p w:rsidR="00BB688C" w:rsidRDefault="00A93B30" w:rsidP="00BD09BD">
            <w:pPr>
              <w:pStyle w:val="ConsPlusCell"/>
              <w:rPr>
                <w:rFonts w:ascii="Times New Roman" w:hAnsi="Times New Roman" w:cs="Times New Roman"/>
                <w:sz w:val="24"/>
                <w:szCs w:val="28"/>
              </w:rPr>
            </w:pPr>
            <w:r>
              <w:rPr>
                <w:rFonts w:ascii="Times New Roman" w:hAnsi="Times New Roman" w:cs="Times New Roman"/>
                <w:sz w:val="24"/>
                <w:szCs w:val="28"/>
              </w:rPr>
              <w:t>913 2 02 49999 10 0000 150</w:t>
            </w:r>
          </w:p>
        </w:tc>
        <w:tc>
          <w:tcPr>
            <w:tcW w:w="1080" w:type="dxa"/>
            <w:tcBorders>
              <w:top w:val="single" w:sz="6" w:space="0" w:color="auto"/>
              <w:left w:val="single" w:sz="6" w:space="0" w:color="auto"/>
              <w:bottom w:val="single" w:sz="6" w:space="0" w:color="auto"/>
              <w:right w:val="single" w:sz="6" w:space="0" w:color="auto"/>
            </w:tcBorders>
            <w:hideMark/>
          </w:tcPr>
          <w:p w:rsidR="00BB688C" w:rsidRDefault="00BB688C" w:rsidP="004A04C6">
            <w:pPr>
              <w:pStyle w:val="ConsPlusCell"/>
              <w:rPr>
                <w:rFonts w:ascii="Times New Roman" w:hAnsi="Times New Roman" w:cs="Times New Roman"/>
                <w:b/>
                <w:sz w:val="24"/>
                <w:szCs w:val="28"/>
              </w:rPr>
            </w:pPr>
            <w:r>
              <w:rPr>
                <w:rFonts w:ascii="Times New Roman" w:hAnsi="Times New Roman" w:cs="Times New Roman"/>
                <w:b/>
                <w:sz w:val="24"/>
                <w:szCs w:val="28"/>
              </w:rPr>
              <w:t>150,0</w:t>
            </w:r>
          </w:p>
        </w:tc>
      </w:tr>
      <w:tr w:rsidR="00DE5966" w:rsidTr="00436C9E">
        <w:trPr>
          <w:cantSplit/>
          <w:trHeight w:val="960"/>
        </w:trPr>
        <w:tc>
          <w:tcPr>
            <w:tcW w:w="5760" w:type="dxa"/>
            <w:tcBorders>
              <w:top w:val="single" w:sz="6" w:space="0" w:color="auto"/>
              <w:left w:val="single" w:sz="6" w:space="0" w:color="auto"/>
              <w:bottom w:val="single" w:sz="6" w:space="0" w:color="auto"/>
              <w:right w:val="single" w:sz="6" w:space="0" w:color="auto"/>
            </w:tcBorders>
            <w:hideMark/>
          </w:tcPr>
          <w:p w:rsidR="00DE5966" w:rsidRDefault="00DE5966" w:rsidP="00D038EF">
            <w:pPr>
              <w:pStyle w:val="ConsPlusCell"/>
              <w:jc w:val="both"/>
              <w:rPr>
                <w:rFonts w:ascii="Times New Roman" w:hAnsi="Times New Roman" w:cs="Times New Roman"/>
                <w:sz w:val="24"/>
                <w:szCs w:val="28"/>
              </w:rPr>
            </w:pPr>
            <w:r>
              <w:rPr>
                <w:rFonts w:ascii="Times New Roman" w:hAnsi="Times New Roman" w:cs="Times New Roman"/>
                <w:sz w:val="24"/>
                <w:szCs w:val="28"/>
              </w:rPr>
              <w:t>Прочие безвозмездные поступления в бюджеты сельских поселений</w:t>
            </w:r>
          </w:p>
        </w:tc>
        <w:tc>
          <w:tcPr>
            <w:tcW w:w="3060" w:type="dxa"/>
            <w:tcBorders>
              <w:top w:val="single" w:sz="6" w:space="0" w:color="auto"/>
              <w:left w:val="single" w:sz="6" w:space="0" w:color="auto"/>
              <w:bottom w:val="single" w:sz="6" w:space="0" w:color="auto"/>
              <w:right w:val="single" w:sz="6" w:space="0" w:color="auto"/>
            </w:tcBorders>
            <w:hideMark/>
          </w:tcPr>
          <w:p w:rsidR="00DE5966" w:rsidRDefault="00A93B30" w:rsidP="00BD09BD">
            <w:pPr>
              <w:pStyle w:val="ConsPlusCell"/>
              <w:rPr>
                <w:rFonts w:ascii="Times New Roman" w:hAnsi="Times New Roman" w:cs="Times New Roman"/>
                <w:sz w:val="24"/>
                <w:szCs w:val="28"/>
              </w:rPr>
            </w:pPr>
            <w:r>
              <w:rPr>
                <w:rFonts w:ascii="Times New Roman" w:hAnsi="Times New Roman" w:cs="Times New Roman"/>
                <w:sz w:val="24"/>
                <w:szCs w:val="28"/>
              </w:rPr>
              <w:t>913 2 07 05000 10 0000 150</w:t>
            </w:r>
          </w:p>
        </w:tc>
        <w:tc>
          <w:tcPr>
            <w:tcW w:w="1080" w:type="dxa"/>
            <w:tcBorders>
              <w:top w:val="single" w:sz="6" w:space="0" w:color="auto"/>
              <w:left w:val="single" w:sz="6" w:space="0" w:color="auto"/>
              <w:bottom w:val="single" w:sz="6" w:space="0" w:color="auto"/>
              <w:right w:val="single" w:sz="6" w:space="0" w:color="auto"/>
            </w:tcBorders>
            <w:hideMark/>
          </w:tcPr>
          <w:p w:rsidR="00DE5966" w:rsidRDefault="00DE5966" w:rsidP="004A04C6">
            <w:pPr>
              <w:pStyle w:val="ConsPlusCell"/>
              <w:rPr>
                <w:rFonts w:ascii="Times New Roman" w:hAnsi="Times New Roman" w:cs="Times New Roman"/>
                <w:b/>
                <w:sz w:val="24"/>
                <w:szCs w:val="28"/>
              </w:rPr>
            </w:pPr>
            <w:r>
              <w:rPr>
                <w:rFonts w:ascii="Times New Roman" w:hAnsi="Times New Roman" w:cs="Times New Roman"/>
                <w:b/>
                <w:sz w:val="24"/>
                <w:szCs w:val="28"/>
              </w:rPr>
              <w:t>208,3</w:t>
            </w:r>
          </w:p>
        </w:tc>
      </w:tr>
      <w:tr w:rsidR="00436C9E" w:rsidTr="00436C9E">
        <w:trPr>
          <w:cantSplit/>
          <w:trHeight w:val="415"/>
        </w:trPr>
        <w:tc>
          <w:tcPr>
            <w:tcW w:w="5760" w:type="dxa"/>
            <w:tcBorders>
              <w:top w:val="single" w:sz="6" w:space="0" w:color="auto"/>
              <w:left w:val="single" w:sz="6" w:space="0" w:color="auto"/>
              <w:bottom w:val="single" w:sz="6" w:space="0" w:color="auto"/>
              <w:right w:val="single" w:sz="6" w:space="0" w:color="auto"/>
            </w:tcBorders>
            <w:hideMark/>
          </w:tcPr>
          <w:p w:rsidR="00436C9E" w:rsidRPr="00BD09BD" w:rsidRDefault="00DE5966" w:rsidP="00436C9E">
            <w:pPr>
              <w:pStyle w:val="ConsPlusCell"/>
              <w:jc w:val="both"/>
              <w:rPr>
                <w:rFonts w:ascii="Times New Roman" w:hAnsi="Times New Roman" w:cs="Times New Roman"/>
                <w:b/>
                <w:sz w:val="24"/>
                <w:szCs w:val="28"/>
              </w:rPr>
            </w:pPr>
            <w:r>
              <w:rPr>
                <w:rFonts w:ascii="Times New Roman" w:hAnsi="Times New Roman" w:cs="Times New Roman"/>
                <w:b/>
                <w:sz w:val="24"/>
                <w:szCs w:val="28"/>
              </w:rPr>
              <w:t xml:space="preserve"> </w:t>
            </w:r>
            <w:r w:rsidR="00436C9E" w:rsidRPr="00BD09BD">
              <w:rPr>
                <w:rFonts w:ascii="Times New Roman" w:hAnsi="Times New Roman" w:cs="Times New Roman"/>
                <w:b/>
                <w:sz w:val="24"/>
                <w:szCs w:val="28"/>
              </w:rPr>
              <w:t>ИТОГО</w:t>
            </w:r>
          </w:p>
        </w:tc>
        <w:tc>
          <w:tcPr>
            <w:tcW w:w="3060" w:type="dxa"/>
            <w:tcBorders>
              <w:top w:val="single" w:sz="6" w:space="0" w:color="auto"/>
              <w:left w:val="single" w:sz="6" w:space="0" w:color="auto"/>
              <w:bottom w:val="single" w:sz="6" w:space="0" w:color="auto"/>
              <w:right w:val="single" w:sz="6" w:space="0" w:color="auto"/>
            </w:tcBorders>
          </w:tcPr>
          <w:p w:rsidR="00436C9E" w:rsidRDefault="00436C9E" w:rsidP="00436C9E">
            <w:pPr>
              <w:pStyle w:val="ConsPlusCell"/>
              <w:rPr>
                <w:rFonts w:ascii="Times New Roman" w:hAnsi="Times New Roman" w:cs="Times New Roman"/>
                <w:sz w:val="24"/>
                <w:szCs w:val="28"/>
              </w:rPr>
            </w:pPr>
          </w:p>
        </w:tc>
        <w:tc>
          <w:tcPr>
            <w:tcW w:w="1080" w:type="dxa"/>
            <w:tcBorders>
              <w:top w:val="single" w:sz="6" w:space="0" w:color="auto"/>
              <w:left w:val="single" w:sz="6" w:space="0" w:color="auto"/>
              <w:bottom w:val="single" w:sz="6" w:space="0" w:color="auto"/>
              <w:right w:val="single" w:sz="6" w:space="0" w:color="auto"/>
            </w:tcBorders>
            <w:hideMark/>
          </w:tcPr>
          <w:p w:rsidR="00436C9E" w:rsidRDefault="00B30886" w:rsidP="00436C9E">
            <w:pPr>
              <w:pStyle w:val="ConsPlusCell"/>
              <w:rPr>
                <w:rFonts w:ascii="Times New Roman" w:hAnsi="Times New Roman" w:cs="Times New Roman"/>
                <w:b/>
                <w:bCs/>
                <w:sz w:val="24"/>
                <w:szCs w:val="28"/>
              </w:rPr>
            </w:pPr>
            <w:r>
              <w:rPr>
                <w:rFonts w:ascii="Times New Roman" w:hAnsi="Times New Roman" w:cs="Times New Roman"/>
                <w:b/>
                <w:bCs/>
                <w:sz w:val="24"/>
                <w:szCs w:val="28"/>
              </w:rPr>
              <w:t>7011,9</w:t>
            </w:r>
          </w:p>
        </w:tc>
      </w:tr>
    </w:tbl>
    <w:p w:rsidR="00436C9E" w:rsidRDefault="00436C9E" w:rsidP="00436C9E"/>
    <w:p w:rsidR="00436C9E" w:rsidRDefault="00436C9E" w:rsidP="00436C9E"/>
    <w:p w:rsidR="00436C9E" w:rsidRDefault="00436C9E" w:rsidP="00436C9E"/>
    <w:p w:rsidR="00436C9E" w:rsidRDefault="00436C9E" w:rsidP="00436C9E"/>
    <w:p w:rsidR="00436C9E" w:rsidRDefault="00436C9E" w:rsidP="00436C9E"/>
    <w:p w:rsidR="00436C9E" w:rsidRDefault="00436C9E" w:rsidP="00436C9E"/>
    <w:p w:rsidR="00436C9E" w:rsidRDefault="00436C9E" w:rsidP="00436C9E"/>
    <w:p w:rsidR="00436C9E" w:rsidRDefault="00436C9E" w:rsidP="00436C9E"/>
    <w:sectPr w:rsidR="00436C9E" w:rsidSect="00F72BB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5E9C"/>
    <w:rsid w:val="00001D01"/>
    <w:rsid w:val="0000404A"/>
    <w:rsid w:val="00010C96"/>
    <w:rsid w:val="00014A9C"/>
    <w:rsid w:val="00025406"/>
    <w:rsid w:val="00030096"/>
    <w:rsid w:val="00034155"/>
    <w:rsid w:val="00034362"/>
    <w:rsid w:val="000433C1"/>
    <w:rsid w:val="0006434B"/>
    <w:rsid w:val="0006759A"/>
    <w:rsid w:val="00070D13"/>
    <w:rsid w:val="00071833"/>
    <w:rsid w:val="000A18B7"/>
    <w:rsid w:val="000A7360"/>
    <w:rsid w:val="000D3001"/>
    <w:rsid w:val="000D77D6"/>
    <w:rsid w:val="000F5B3C"/>
    <w:rsid w:val="0010640F"/>
    <w:rsid w:val="00111E22"/>
    <w:rsid w:val="00136554"/>
    <w:rsid w:val="00143101"/>
    <w:rsid w:val="00145A83"/>
    <w:rsid w:val="00145B82"/>
    <w:rsid w:val="001515E4"/>
    <w:rsid w:val="00155A27"/>
    <w:rsid w:val="001761C3"/>
    <w:rsid w:val="001B151D"/>
    <w:rsid w:val="001C59CC"/>
    <w:rsid w:val="001D034A"/>
    <w:rsid w:val="001D7B56"/>
    <w:rsid w:val="001F344F"/>
    <w:rsid w:val="00204C41"/>
    <w:rsid w:val="0021615D"/>
    <w:rsid w:val="002345B9"/>
    <w:rsid w:val="0025315B"/>
    <w:rsid w:val="00263924"/>
    <w:rsid w:val="00270C25"/>
    <w:rsid w:val="002716DC"/>
    <w:rsid w:val="00271D38"/>
    <w:rsid w:val="00281602"/>
    <w:rsid w:val="0028284A"/>
    <w:rsid w:val="00284109"/>
    <w:rsid w:val="002A56F2"/>
    <w:rsid w:val="002B091F"/>
    <w:rsid w:val="002B68F6"/>
    <w:rsid w:val="002C0D22"/>
    <w:rsid w:val="002C0DD6"/>
    <w:rsid w:val="002C178C"/>
    <w:rsid w:val="002C3F89"/>
    <w:rsid w:val="002E342F"/>
    <w:rsid w:val="002E3542"/>
    <w:rsid w:val="002F05FA"/>
    <w:rsid w:val="00300EDC"/>
    <w:rsid w:val="0030487F"/>
    <w:rsid w:val="00314633"/>
    <w:rsid w:val="00334413"/>
    <w:rsid w:val="003411E2"/>
    <w:rsid w:val="00344E9D"/>
    <w:rsid w:val="0034639B"/>
    <w:rsid w:val="003510D8"/>
    <w:rsid w:val="00352DFF"/>
    <w:rsid w:val="00352E11"/>
    <w:rsid w:val="003735EF"/>
    <w:rsid w:val="003910F4"/>
    <w:rsid w:val="00397B54"/>
    <w:rsid w:val="003A68A7"/>
    <w:rsid w:val="003B0421"/>
    <w:rsid w:val="003C6B60"/>
    <w:rsid w:val="003E7386"/>
    <w:rsid w:val="003F1808"/>
    <w:rsid w:val="003F5FC1"/>
    <w:rsid w:val="004061D8"/>
    <w:rsid w:val="00425B81"/>
    <w:rsid w:val="004265B9"/>
    <w:rsid w:val="00426FCC"/>
    <w:rsid w:val="00427CE8"/>
    <w:rsid w:val="00436C9E"/>
    <w:rsid w:val="00443B1F"/>
    <w:rsid w:val="0046148E"/>
    <w:rsid w:val="00481A8F"/>
    <w:rsid w:val="004843B1"/>
    <w:rsid w:val="0049491F"/>
    <w:rsid w:val="004A04C6"/>
    <w:rsid w:val="004A3925"/>
    <w:rsid w:val="004B0545"/>
    <w:rsid w:val="004B737C"/>
    <w:rsid w:val="004C4464"/>
    <w:rsid w:val="004C628D"/>
    <w:rsid w:val="004D03D9"/>
    <w:rsid w:val="004E1316"/>
    <w:rsid w:val="004F00AF"/>
    <w:rsid w:val="004F28DD"/>
    <w:rsid w:val="004F5D41"/>
    <w:rsid w:val="0050015F"/>
    <w:rsid w:val="00500B71"/>
    <w:rsid w:val="00504296"/>
    <w:rsid w:val="00512864"/>
    <w:rsid w:val="00525829"/>
    <w:rsid w:val="00531790"/>
    <w:rsid w:val="00531ED2"/>
    <w:rsid w:val="005608E0"/>
    <w:rsid w:val="005666C1"/>
    <w:rsid w:val="00594F64"/>
    <w:rsid w:val="005A226D"/>
    <w:rsid w:val="005B0C2B"/>
    <w:rsid w:val="005B2D22"/>
    <w:rsid w:val="005B499F"/>
    <w:rsid w:val="005B6182"/>
    <w:rsid w:val="005C346B"/>
    <w:rsid w:val="005C4DA5"/>
    <w:rsid w:val="005F31F0"/>
    <w:rsid w:val="005F4391"/>
    <w:rsid w:val="005F6480"/>
    <w:rsid w:val="00602356"/>
    <w:rsid w:val="0060441D"/>
    <w:rsid w:val="006120B2"/>
    <w:rsid w:val="00621AD8"/>
    <w:rsid w:val="0062507D"/>
    <w:rsid w:val="006315E5"/>
    <w:rsid w:val="0063513C"/>
    <w:rsid w:val="00641B9B"/>
    <w:rsid w:val="006470F8"/>
    <w:rsid w:val="00655010"/>
    <w:rsid w:val="00677EFC"/>
    <w:rsid w:val="006855E7"/>
    <w:rsid w:val="006A1C49"/>
    <w:rsid w:val="006A7A17"/>
    <w:rsid w:val="006C0892"/>
    <w:rsid w:val="006D560E"/>
    <w:rsid w:val="006E4665"/>
    <w:rsid w:val="006E5E9C"/>
    <w:rsid w:val="00703C3B"/>
    <w:rsid w:val="00706667"/>
    <w:rsid w:val="00715F8F"/>
    <w:rsid w:val="00716582"/>
    <w:rsid w:val="00720877"/>
    <w:rsid w:val="007449C9"/>
    <w:rsid w:val="0075421C"/>
    <w:rsid w:val="00755C19"/>
    <w:rsid w:val="00755C8A"/>
    <w:rsid w:val="007571D2"/>
    <w:rsid w:val="007A268A"/>
    <w:rsid w:val="007A75FD"/>
    <w:rsid w:val="007B32B6"/>
    <w:rsid w:val="007B5342"/>
    <w:rsid w:val="007B7343"/>
    <w:rsid w:val="007C1379"/>
    <w:rsid w:val="007C7865"/>
    <w:rsid w:val="007D040C"/>
    <w:rsid w:val="008001F1"/>
    <w:rsid w:val="00812DCD"/>
    <w:rsid w:val="008169B8"/>
    <w:rsid w:val="00841A6E"/>
    <w:rsid w:val="00854275"/>
    <w:rsid w:val="00854418"/>
    <w:rsid w:val="00856F2D"/>
    <w:rsid w:val="008936A6"/>
    <w:rsid w:val="008A19B3"/>
    <w:rsid w:val="008B18C0"/>
    <w:rsid w:val="008B3DEA"/>
    <w:rsid w:val="008C473E"/>
    <w:rsid w:val="008C5000"/>
    <w:rsid w:val="008D1DBF"/>
    <w:rsid w:val="008D48A7"/>
    <w:rsid w:val="008E2356"/>
    <w:rsid w:val="008F182A"/>
    <w:rsid w:val="008F3E1D"/>
    <w:rsid w:val="00921E21"/>
    <w:rsid w:val="00923FA4"/>
    <w:rsid w:val="009334AA"/>
    <w:rsid w:val="00940001"/>
    <w:rsid w:val="009400E0"/>
    <w:rsid w:val="00974492"/>
    <w:rsid w:val="0097476E"/>
    <w:rsid w:val="00975829"/>
    <w:rsid w:val="009779D0"/>
    <w:rsid w:val="009807B2"/>
    <w:rsid w:val="00994359"/>
    <w:rsid w:val="00995A8C"/>
    <w:rsid w:val="00997781"/>
    <w:rsid w:val="009A50C7"/>
    <w:rsid w:val="009B1EEC"/>
    <w:rsid w:val="009B6F8E"/>
    <w:rsid w:val="009D6965"/>
    <w:rsid w:val="009E773C"/>
    <w:rsid w:val="009F44B2"/>
    <w:rsid w:val="00A10409"/>
    <w:rsid w:val="00A15451"/>
    <w:rsid w:val="00A21BD6"/>
    <w:rsid w:val="00A26F41"/>
    <w:rsid w:val="00A3627E"/>
    <w:rsid w:val="00A516B5"/>
    <w:rsid w:val="00A6343F"/>
    <w:rsid w:val="00A6776E"/>
    <w:rsid w:val="00A710B6"/>
    <w:rsid w:val="00A80A2D"/>
    <w:rsid w:val="00A9188B"/>
    <w:rsid w:val="00A93B30"/>
    <w:rsid w:val="00AA4E83"/>
    <w:rsid w:val="00AB26AE"/>
    <w:rsid w:val="00AB457C"/>
    <w:rsid w:val="00AB78B8"/>
    <w:rsid w:val="00AD2641"/>
    <w:rsid w:val="00AE0D6D"/>
    <w:rsid w:val="00AE6F0D"/>
    <w:rsid w:val="00AE760F"/>
    <w:rsid w:val="00AE7D82"/>
    <w:rsid w:val="00AF68DA"/>
    <w:rsid w:val="00B05C66"/>
    <w:rsid w:val="00B121D7"/>
    <w:rsid w:val="00B30886"/>
    <w:rsid w:val="00B57121"/>
    <w:rsid w:val="00B8284D"/>
    <w:rsid w:val="00B9656B"/>
    <w:rsid w:val="00BA1873"/>
    <w:rsid w:val="00BA760D"/>
    <w:rsid w:val="00BB112B"/>
    <w:rsid w:val="00BB3576"/>
    <w:rsid w:val="00BB36BD"/>
    <w:rsid w:val="00BB688C"/>
    <w:rsid w:val="00BC10D7"/>
    <w:rsid w:val="00BD09BD"/>
    <w:rsid w:val="00BD66DB"/>
    <w:rsid w:val="00BD7FDE"/>
    <w:rsid w:val="00BE40E0"/>
    <w:rsid w:val="00BE5EF8"/>
    <w:rsid w:val="00BF2A59"/>
    <w:rsid w:val="00C0225E"/>
    <w:rsid w:val="00C23EE3"/>
    <w:rsid w:val="00C3033D"/>
    <w:rsid w:val="00C3341F"/>
    <w:rsid w:val="00C33DC8"/>
    <w:rsid w:val="00C34223"/>
    <w:rsid w:val="00C5226C"/>
    <w:rsid w:val="00C72283"/>
    <w:rsid w:val="00C74B5A"/>
    <w:rsid w:val="00C93DC7"/>
    <w:rsid w:val="00CA1668"/>
    <w:rsid w:val="00CA4E95"/>
    <w:rsid w:val="00CB7D1A"/>
    <w:rsid w:val="00CB7E22"/>
    <w:rsid w:val="00CC41AB"/>
    <w:rsid w:val="00CD1BAA"/>
    <w:rsid w:val="00CF194F"/>
    <w:rsid w:val="00CF59BB"/>
    <w:rsid w:val="00D038EF"/>
    <w:rsid w:val="00D04AF1"/>
    <w:rsid w:val="00D05391"/>
    <w:rsid w:val="00D20946"/>
    <w:rsid w:val="00D34EDC"/>
    <w:rsid w:val="00D37E3E"/>
    <w:rsid w:val="00D40881"/>
    <w:rsid w:val="00D45900"/>
    <w:rsid w:val="00D53C20"/>
    <w:rsid w:val="00D53C24"/>
    <w:rsid w:val="00D53F1D"/>
    <w:rsid w:val="00D62C97"/>
    <w:rsid w:val="00D67A65"/>
    <w:rsid w:val="00D67C06"/>
    <w:rsid w:val="00D9271D"/>
    <w:rsid w:val="00DE5966"/>
    <w:rsid w:val="00DF1B8F"/>
    <w:rsid w:val="00E02130"/>
    <w:rsid w:val="00E05D43"/>
    <w:rsid w:val="00E43C6B"/>
    <w:rsid w:val="00E52F22"/>
    <w:rsid w:val="00E544E1"/>
    <w:rsid w:val="00E747F8"/>
    <w:rsid w:val="00E74E3A"/>
    <w:rsid w:val="00E83DB1"/>
    <w:rsid w:val="00E83F6A"/>
    <w:rsid w:val="00E90B84"/>
    <w:rsid w:val="00E97101"/>
    <w:rsid w:val="00EB76D5"/>
    <w:rsid w:val="00EC24D1"/>
    <w:rsid w:val="00ED1592"/>
    <w:rsid w:val="00F06C9A"/>
    <w:rsid w:val="00F06CAB"/>
    <w:rsid w:val="00F06E26"/>
    <w:rsid w:val="00F3193E"/>
    <w:rsid w:val="00F35E6C"/>
    <w:rsid w:val="00F439F3"/>
    <w:rsid w:val="00F7060F"/>
    <w:rsid w:val="00F72BB0"/>
    <w:rsid w:val="00F876D0"/>
    <w:rsid w:val="00F956D2"/>
    <w:rsid w:val="00FA73FF"/>
    <w:rsid w:val="00FB5C6C"/>
    <w:rsid w:val="00FD1F27"/>
    <w:rsid w:val="00FD29CD"/>
    <w:rsid w:val="00FE124F"/>
    <w:rsid w:val="00FE7327"/>
    <w:rsid w:val="00FF2A0F"/>
    <w:rsid w:val="00FF2E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36C9E"/>
    <w:pPr>
      <w:keepNext/>
      <w:autoSpaceDE w:val="0"/>
      <w:autoSpaceDN w:val="0"/>
      <w:adjustRightInd w:val="0"/>
      <w:jc w:val="center"/>
      <w:outlineLvl w:val="0"/>
    </w:pPr>
    <w:rPr>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436C9E"/>
    <w:rPr>
      <w:sz w:val="28"/>
      <w:szCs w:val="28"/>
    </w:rPr>
  </w:style>
  <w:style w:type="paragraph" w:customStyle="1" w:styleId="ConsPlusCell">
    <w:name w:val="ConsPlusCell"/>
    <w:rsid w:val="00436C9E"/>
    <w:pPr>
      <w:autoSpaceDE w:val="0"/>
      <w:autoSpaceDN w:val="0"/>
      <w:adjustRightInd w:val="0"/>
    </w:pPr>
    <w:rPr>
      <w:rFonts w:ascii="Arial" w:hAnsi="Arial" w:cs="Arial"/>
    </w:rPr>
  </w:style>
  <w:style w:type="paragraph" w:styleId="a3">
    <w:name w:val="Balloon Text"/>
    <w:basedOn w:val="a"/>
    <w:link w:val="a4"/>
    <w:rsid w:val="00B8284D"/>
    <w:rPr>
      <w:rFonts w:ascii="Tahoma" w:hAnsi="Tahoma"/>
      <w:sz w:val="16"/>
      <w:szCs w:val="16"/>
      <w:lang/>
    </w:rPr>
  </w:style>
  <w:style w:type="character" w:customStyle="1" w:styleId="a4">
    <w:name w:val="Текст выноски Знак"/>
    <w:link w:val="a3"/>
    <w:rsid w:val="00B8284D"/>
    <w:rPr>
      <w:rFonts w:ascii="Tahoma" w:hAnsi="Tahoma" w:cs="Tahoma"/>
      <w:sz w:val="16"/>
      <w:szCs w:val="16"/>
    </w:rPr>
  </w:style>
  <w:style w:type="paragraph" w:styleId="a5">
    <w:name w:val="No Spacing"/>
    <w:uiPriority w:val="99"/>
    <w:qFormat/>
    <w:rsid w:val="00D9271D"/>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105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BF8E-D698-44C6-8E12-3119373B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11</cp:lastModifiedBy>
  <cp:revision>2</cp:revision>
  <cp:lastPrinted>2024-10-23T13:48:00Z</cp:lastPrinted>
  <dcterms:created xsi:type="dcterms:W3CDTF">2024-10-23T13:49:00Z</dcterms:created>
  <dcterms:modified xsi:type="dcterms:W3CDTF">2024-10-23T13:49:00Z</dcterms:modified>
</cp:coreProperties>
</file>