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7B" w:rsidRDefault="00025B7B" w:rsidP="00FC4A65">
      <w:pPr>
        <w:pStyle w:val="1"/>
        <w:ind w:right="4445"/>
        <w:jc w:val="center"/>
        <w:rPr>
          <w:bCs/>
          <w:szCs w:val="28"/>
        </w:rPr>
      </w:pPr>
    </w:p>
    <w:p w:rsidR="00FC4A65" w:rsidRPr="000F633B" w:rsidRDefault="00FC4A65" w:rsidP="00FC4A6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65" w:rsidRPr="000F633B" w:rsidRDefault="00FC4A65" w:rsidP="00FC4A6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0F63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44DD225" wp14:editId="38838732">
            <wp:simplePos x="0" y="0"/>
            <wp:positionH relativeFrom="column">
              <wp:posOffset>3146425</wp:posOffset>
            </wp:positionH>
            <wp:positionV relativeFrom="paragraph">
              <wp:posOffset>-575310</wp:posOffset>
            </wp:positionV>
            <wp:extent cx="723900" cy="838200"/>
            <wp:effectExtent l="0" t="0" r="0" b="0"/>
            <wp:wrapNone/>
            <wp:docPr id="1" name="Рисунок 1" descr="Описание: Описание: Описание: Описание: Описание: Описание: Описание: 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A65" w:rsidRPr="000F633B" w:rsidRDefault="00FC4A65" w:rsidP="00FC4A6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A65" w:rsidRPr="000F633B" w:rsidRDefault="00FC4A65" w:rsidP="00FC4A6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FC4A65" w:rsidRPr="000F633B" w:rsidRDefault="00FC4A65" w:rsidP="00FC4A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«КРАСНИНСКИЙ РАЙОН»  СМОЛЕНСКОЙ ОБЛАСТИ</w:t>
      </w:r>
    </w:p>
    <w:p w:rsidR="00FC4A65" w:rsidRPr="000F633B" w:rsidRDefault="00FC4A65" w:rsidP="00FC4A6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A65" w:rsidRPr="000F633B" w:rsidRDefault="00FC4A65" w:rsidP="00FC4A65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proofErr w:type="gramStart"/>
      <w:r w:rsidRPr="000F633B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П</w:t>
      </w:r>
      <w:proofErr w:type="gramEnd"/>
      <w:r w:rsidRPr="000F633B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О С Т А Н О В Л Е Н И Е</w:t>
      </w:r>
    </w:p>
    <w:p w:rsidR="00FC4A65" w:rsidRPr="000F633B" w:rsidRDefault="00FC4A65" w:rsidP="00FC4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65" w:rsidRPr="000F633B" w:rsidRDefault="00FC4A65" w:rsidP="00FC4A6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bookmarkStart w:id="0" w:name="_GoBack"/>
      <w:bookmarkEnd w:id="0"/>
      <w:r w:rsidRPr="000F6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.07.2024 </w:t>
      </w:r>
      <w:r w:rsidRPr="000F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F6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57</w:t>
      </w:r>
    </w:p>
    <w:p w:rsidR="00025B7B" w:rsidRDefault="00025B7B" w:rsidP="00FC4A65">
      <w:pPr>
        <w:pStyle w:val="1"/>
        <w:ind w:right="4445"/>
        <w:jc w:val="center"/>
        <w:rPr>
          <w:bCs/>
          <w:szCs w:val="28"/>
        </w:rPr>
      </w:pPr>
    </w:p>
    <w:p w:rsidR="0034366D" w:rsidRDefault="00025B7B" w:rsidP="00343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</w:t>
      </w:r>
      <w:r w:rsidR="0034366D" w:rsidRPr="007D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конкурсной комиссии</w:t>
      </w:r>
    </w:p>
    <w:p w:rsidR="0034366D" w:rsidRDefault="0034366D" w:rsidP="00343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отбору субъектов малого и среднего</w:t>
      </w:r>
    </w:p>
    <w:p w:rsidR="0034366D" w:rsidRDefault="0034366D" w:rsidP="00343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предпринимательства на право получения</w:t>
      </w:r>
    </w:p>
    <w:p w:rsidR="0034366D" w:rsidRDefault="0034366D" w:rsidP="003436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10A0">
        <w:rPr>
          <w:rFonts w:ascii="Times New Roman" w:hAnsi="Times New Roman" w:cs="Times New Roman"/>
          <w:sz w:val="28"/>
          <w:szCs w:val="28"/>
        </w:rPr>
        <w:t>грантов в форме субсидий субъектам малого</w:t>
      </w:r>
    </w:p>
    <w:p w:rsidR="0034366D" w:rsidRDefault="0034366D" w:rsidP="003436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0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в рамках</w:t>
      </w:r>
    </w:p>
    <w:p w:rsidR="0034366D" w:rsidRDefault="0034366D" w:rsidP="003436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0">
        <w:rPr>
          <w:rFonts w:ascii="Times New Roman" w:hAnsi="Times New Roman" w:cs="Times New Roman"/>
          <w:sz w:val="28"/>
          <w:szCs w:val="28"/>
        </w:rPr>
        <w:t xml:space="preserve"> реализации муниципальной  программы</w:t>
      </w:r>
    </w:p>
    <w:p w:rsidR="0034366D" w:rsidRDefault="0034366D" w:rsidP="003436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0">
        <w:rPr>
          <w:rFonts w:ascii="Times New Roman" w:hAnsi="Times New Roman" w:cs="Times New Roman"/>
          <w:sz w:val="28"/>
          <w:szCs w:val="28"/>
        </w:rPr>
        <w:t xml:space="preserve"> «Создание </w:t>
      </w:r>
      <w:proofErr w:type="gramStart"/>
      <w:r w:rsidRPr="007D10A0">
        <w:rPr>
          <w:rFonts w:ascii="Times New Roman" w:hAnsi="Times New Roman" w:cs="Times New Roman"/>
          <w:sz w:val="28"/>
          <w:szCs w:val="28"/>
        </w:rPr>
        <w:t>благоприятного</w:t>
      </w:r>
      <w:proofErr w:type="gramEnd"/>
      <w:r w:rsidRPr="007D10A0">
        <w:rPr>
          <w:rFonts w:ascii="Times New Roman" w:hAnsi="Times New Roman" w:cs="Times New Roman"/>
          <w:sz w:val="28"/>
          <w:szCs w:val="28"/>
        </w:rPr>
        <w:t xml:space="preserve">  предпринимательского</w:t>
      </w:r>
    </w:p>
    <w:p w:rsidR="0034366D" w:rsidRDefault="0034366D" w:rsidP="003436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0">
        <w:rPr>
          <w:rFonts w:ascii="Times New Roman" w:hAnsi="Times New Roman" w:cs="Times New Roman"/>
          <w:sz w:val="28"/>
          <w:szCs w:val="28"/>
        </w:rPr>
        <w:t xml:space="preserve"> климата на территории муниципального образования</w:t>
      </w:r>
    </w:p>
    <w:p w:rsidR="00025B7B" w:rsidRDefault="00825B82" w:rsidP="003436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«Красни</w:t>
      </w:r>
      <w:r w:rsidR="0034366D" w:rsidRPr="007D10A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4366D" w:rsidRPr="007D10A0">
        <w:rPr>
          <w:rFonts w:ascii="Times New Roman" w:hAnsi="Times New Roman" w:cs="Times New Roman"/>
          <w:sz w:val="28"/>
          <w:szCs w:val="28"/>
        </w:rPr>
        <w:t>кий район» Смоленской области»</w:t>
      </w:r>
    </w:p>
    <w:p w:rsidR="0034366D" w:rsidRDefault="0034366D" w:rsidP="003436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66D" w:rsidRPr="006E2B14" w:rsidRDefault="0034366D" w:rsidP="0034366D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658A1" w:rsidRDefault="0034366D" w:rsidP="004658A1">
      <w:pPr>
        <w:pStyle w:val="1"/>
        <w:ind w:firstLine="709"/>
        <w:jc w:val="both"/>
      </w:pPr>
      <w:proofErr w:type="gramStart"/>
      <w:r w:rsidRPr="000361EB">
        <w:rPr>
          <w:szCs w:val="28"/>
        </w:rPr>
        <w:t>В целях реализации муниципальной программы муниципального образования «Краснинский район» Смоленской об</w:t>
      </w:r>
      <w:r w:rsidR="004658A1">
        <w:rPr>
          <w:szCs w:val="28"/>
        </w:rPr>
        <w:t xml:space="preserve">ласти «Создание благоприятного </w:t>
      </w:r>
      <w:r w:rsidRPr="000361EB">
        <w:rPr>
          <w:szCs w:val="28"/>
        </w:rPr>
        <w:t>предпринимательского климата на территории муни</w:t>
      </w:r>
      <w:r w:rsidR="00825B82">
        <w:rPr>
          <w:szCs w:val="28"/>
        </w:rPr>
        <w:t>ципального образования  «Красни</w:t>
      </w:r>
      <w:r w:rsidRPr="000361EB">
        <w:rPr>
          <w:szCs w:val="28"/>
        </w:rPr>
        <w:t>н</w:t>
      </w:r>
      <w:r w:rsidR="00825B82">
        <w:rPr>
          <w:szCs w:val="28"/>
        </w:rPr>
        <w:t>с</w:t>
      </w:r>
      <w:r w:rsidRPr="000361EB">
        <w:rPr>
          <w:szCs w:val="28"/>
        </w:rPr>
        <w:t>кий район» Смоленской области»</w:t>
      </w:r>
      <w:r w:rsidR="000361EB" w:rsidRPr="000361EB">
        <w:rPr>
          <w:szCs w:val="28"/>
        </w:rPr>
        <w:t xml:space="preserve"> и в соответствии с </w:t>
      </w:r>
      <w:r w:rsidR="000361EB" w:rsidRPr="000361EB">
        <w:t>Порядком предоставления грантов в форме субсидий субъектам малого и среднего предпринимательства</w:t>
      </w:r>
      <w:r w:rsidR="000361EB" w:rsidRPr="000361EB">
        <w:rPr>
          <w:szCs w:val="28"/>
        </w:rPr>
        <w:t xml:space="preserve"> </w:t>
      </w:r>
      <w:r w:rsidR="000361EB" w:rsidRPr="000361EB">
        <w:t>в рамках реализации муниципальной  программы «Создание благоприятного  предпринимательского климата на территории мун</w:t>
      </w:r>
      <w:r w:rsidR="00825B82">
        <w:t>иципального образования «Красни</w:t>
      </w:r>
      <w:r w:rsidR="000361EB" w:rsidRPr="000361EB">
        <w:t>н</w:t>
      </w:r>
      <w:r w:rsidR="00825B82">
        <w:t>с</w:t>
      </w:r>
      <w:r w:rsidR="004658A1">
        <w:t>кий район» Смоленской области»</w:t>
      </w:r>
      <w:r w:rsidR="0018259E">
        <w:t xml:space="preserve"> Администрация </w:t>
      </w:r>
      <w:r w:rsidR="0018259E" w:rsidRPr="000361EB">
        <w:rPr>
          <w:szCs w:val="28"/>
        </w:rPr>
        <w:t>муниципального образования «Краснинский район</w:t>
      </w:r>
      <w:proofErr w:type="gramEnd"/>
      <w:r w:rsidR="0018259E" w:rsidRPr="000361EB">
        <w:rPr>
          <w:szCs w:val="28"/>
        </w:rPr>
        <w:t>» Смоленской об</w:t>
      </w:r>
      <w:r w:rsidR="0018259E">
        <w:rPr>
          <w:szCs w:val="28"/>
        </w:rPr>
        <w:t>ласти</w:t>
      </w:r>
    </w:p>
    <w:p w:rsidR="004658A1" w:rsidRPr="004658A1" w:rsidRDefault="004658A1" w:rsidP="004658A1">
      <w:pPr>
        <w:pStyle w:val="1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4658A1">
        <w:rPr>
          <w:szCs w:val="28"/>
        </w:rPr>
        <w:t>останов</w:t>
      </w:r>
      <w:r>
        <w:rPr>
          <w:szCs w:val="28"/>
        </w:rPr>
        <w:t>ляет:</w:t>
      </w:r>
    </w:p>
    <w:p w:rsidR="00025B7B" w:rsidRPr="0034366D" w:rsidRDefault="00025B7B" w:rsidP="003436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1EB" w:rsidRDefault="00150D52" w:rsidP="00465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6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1EB" w:rsidRPr="0015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конкурсной комиссии по отбору субъектов малого и среднего предпринимательства </w:t>
      </w:r>
      <w:r w:rsidRPr="0015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право получения </w:t>
      </w:r>
      <w:r w:rsidRPr="00150D52">
        <w:rPr>
          <w:rFonts w:ascii="Times New Roman" w:hAnsi="Times New Roman" w:cs="Times New Roman"/>
          <w:sz w:val="28"/>
          <w:szCs w:val="28"/>
        </w:rPr>
        <w:t>грантов в форме субсидий субъектам малого и среднего предпринимательства в рамках реализации муниципальной  программы «Создание благоприятного  предпринимательского климата на территории мун</w:t>
      </w:r>
      <w:r w:rsidR="00825B82">
        <w:rPr>
          <w:rFonts w:ascii="Times New Roman" w:hAnsi="Times New Roman" w:cs="Times New Roman"/>
          <w:sz w:val="28"/>
          <w:szCs w:val="28"/>
        </w:rPr>
        <w:t>иципального образования «Красни</w:t>
      </w:r>
      <w:r w:rsidRPr="00150D52">
        <w:rPr>
          <w:rFonts w:ascii="Times New Roman" w:hAnsi="Times New Roman" w:cs="Times New Roman"/>
          <w:sz w:val="28"/>
          <w:szCs w:val="28"/>
        </w:rPr>
        <w:t>н</w:t>
      </w:r>
      <w:r w:rsidR="00825B82">
        <w:rPr>
          <w:rFonts w:ascii="Times New Roman" w:hAnsi="Times New Roman" w:cs="Times New Roman"/>
          <w:sz w:val="28"/>
          <w:szCs w:val="28"/>
        </w:rPr>
        <w:t>с</w:t>
      </w:r>
      <w:r w:rsidR="004658A1">
        <w:rPr>
          <w:rFonts w:ascii="Times New Roman" w:hAnsi="Times New Roman" w:cs="Times New Roman"/>
          <w:sz w:val="28"/>
          <w:szCs w:val="28"/>
        </w:rPr>
        <w:t>кий район» Смоленской области»</w:t>
      </w:r>
      <w:r w:rsidR="000361EB" w:rsidRPr="0015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</w:t>
      </w:r>
      <w:r w:rsidR="00CE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</w:t>
      </w:r>
      <w:r w:rsidR="000361EB" w:rsidRPr="0015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6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0D52" w:rsidRPr="00150D52" w:rsidRDefault="00150D52" w:rsidP="00465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5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Состав конкурсной комиссии по отбору субъектов малого и среднего предпринимательства на право получения грантов в форме субсидий </w:t>
      </w:r>
      <w:r w:rsidRPr="00150D52">
        <w:rPr>
          <w:rFonts w:ascii="Times New Roman" w:hAnsi="Times New Roman" w:cs="Times New Roman"/>
          <w:sz w:val="28"/>
          <w:szCs w:val="28"/>
        </w:rPr>
        <w:lastRenderedPageBreak/>
        <w:t>субъектам малого и среднего предпринимательства в рамках реализации муниципальной  программы «Создание благоприятного  предпринимательского климата на территории мун</w:t>
      </w:r>
      <w:r w:rsidR="00825B82">
        <w:rPr>
          <w:rFonts w:ascii="Times New Roman" w:hAnsi="Times New Roman" w:cs="Times New Roman"/>
          <w:sz w:val="28"/>
          <w:szCs w:val="28"/>
        </w:rPr>
        <w:t>иципального образования «Красни</w:t>
      </w:r>
      <w:r w:rsidRPr="00150D52">
        <w:rPr>
          <w:rFonts w:ascii="Times New Roman" w:hAnsi="Times New Roman" w:cs="Times New Roman"/>
          <w:sz w:val="28"/>
          <w:szCs w:val="28"/>
        </w:rPr>
        <w:t>н</w:t>
      </w:r>
      <w:r w:rsidR="00825B82">
        <w:rPr>
          <w:rFonts w:ascii="Times New Roman" w:hAnsi="Times New Roman" w:cs="Times New Roman"/>
          <w:sz w:val="28"/>
          <w:szCs w:val="28"/>
        </w:rPr>
        <w:t>с</w:t>
      </w:r>
      <w:r w:rsidRPr="00150D52">
        <w:rPr>
          <w:rFonts w:ascii="Times New Roman" w:hAnsi="Times New Roman" w:cs="Times New Roman"/>
          <w:sz w:val="28"/>
          <w:szCs w:val="28"/>
        </w:rPr>
        <w:t>кий район» Смоленской области»</w:t>
      </w:r>
      <w:r w:rsidRPr="0015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</w:t>
      </w:r>
      <w:r w:rsidR="00CE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6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5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6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5B7B" w:rsidRPr="00150D52" w:rsidRDefault="00150D52" w:rsidP="004658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52">
        <w:rPr>
          <w:rFonts w:ascii="Times New Roman" w:hAnsi="Times New Roman" w:cs="Times New Roman"/>
          <w:sz w:val="28"/>
          <w:szCs w:val="28"/>
        </w:rPr>
        <w:t>3</w:t>
      </w:r>
      <w:r w:rsidR="00025B7B" w:rsidRPr="00150D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5B7B" w:rsidRPr="00150D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25B7B" w:rsidRPr="00150D52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18259E">
        <w:rPr>
          <w:rFonts w:ascii="Times New Roman" w:hAnsi="Times New Roman" w:cs="Times New Roman"/>
          <w:sz w:val="28"/>
          <w:szCs w:val="28"/>
        </w:rPr>
        <w:t>постановления</w:t>
      </w:r>
      <w:r w:rsidR="00025B7B" w:rsidRPr="00150D5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25B7B" w:rsidRDefault="00025B7B" w:rsidP="00150D52">
      <w:pPr>
        <w:pStyle w:val="3"/>
        <w:rPr>
          <w:sz w:val="28"/>
          <w:szCs w:val="28"/>
        </w:rPr>
      </w:pPr>
    </w:p>
    <w:p w:rsidR="004658A1" w:rsidRDefault="004658A1" w:rsidP="004658A1">
      <w:pPr>
        <w:rPr>
          <w:lang w:eastAsia="ru-RU"/>
        </w:rPr>
      </w:pPr>
    </w:p>
    <w:p w:rsidR="004658A1" w:rsidRPr="004658A1" w:rsidRDefault="004658A1" w:rsidP="004658A1">
      <w:pPr>
        <w:rPr>
          <w:lang w:eastAsia="ru-RU"/>
        </w:rPr>
      </w:pPr>
    </w:p>
    <w:p w:rsidR="00150D52" w:rsidRPr="00150D52" w:rsidRDefault="00025B7B" w:rsidP="00150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D5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25B7B" w:rsidRPr="00150D52" w:rsidRDefault="00025B7B" w:rsidP="00150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D52">
        <w:rPr>
          <w:rFonts w:ascii="Times New Roman" w:hAnsi="Times New Roman" w:cs="Times New Roman"/>
          <w:sz w:val="28"/>
          <w:szCs w:val="28"/>
        </w:rPr>
        <w:t xml:space="preserve">«Краснинский район» </w:t>
      </w:r>
    </w:p>
    <w:p w:rsidR="00025B7B" w:rsidRPr="00150D52" w:rsidRDefault="00025B7B" w:rsidP="00150D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D52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150D5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С.В. Архипенков</w:t>
      </w:r>
    </w:p>
    <w:p w:rsidR="00025B7B" w:rsidRPr="00150D52" w:rsidRDefault="00025B7B" w:rsidP="00150D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25B7B" w:rsidRDefault="00025B7B" w:rsidP="00025B7B">
      <w:pPr>
        <w:rPr>
          <w:b/>
          <w:sz w:val="28"/>
          <w:szCs w:val="28"/>
        </w:rPr>
      </w:pPr>
    </w:p>
    <w:p w:rsidR="00F368BB" w:rsidRPr="00F368BB" w:rsidRDefault="00F368BB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8BB" w:rsidRPr="00F368BB" w:rsidRDefault="00F368BB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8BB" w:rsidRDefault="00F368BB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8BB" w:rsidRDefault="00F368BB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8BB" w:rsidRDefault="00F368BB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8BB" w:rsidRDefault="00F368BB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8BB" w:rsidRDefault="00F368BB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D52" w:rsidRDefault="00150D52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D52" w:rsidRDefault="00150D52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D52" w:rsidRDefault="00150D52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D52" w:rsidRDefault="00150D52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D52" w:rsidRDefault="00150D52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D52" w:rsidRDefault="00150D52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D52" w:rsidRDefault="00150D52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D52" w:rsidRDefault="00150D52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D52" w:rsidRDefault="00150D52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8BB" w:rsidRDefault="00F368BB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8BB" w:rsidRDefault="00F368BB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8BB" w:rsidRDefault="00F368BB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8BB" w:rsidRDefault="00F368BB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8BB" w:rsidRDefault="00F368BB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B7B" w:rsidRDefault="00025B7B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B7B" w:rsidRDefault="00025B7B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B7B" w:rsidRDefault="00025B7B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B7B" w:rsidRDefault="00025B7B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8BB" w:rsidRPr="00F368BB" w:rsidRDefault="00F368BB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8BB" w:rsidRPr="00F368BB" w:rsidRDefault="00F368BB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8F4" w:rsidRDefault="00CE28F4" w:rsidP="00F368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8F4" w:rsidRDefault="00CE28F4" w:rsidP="00F368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F41" w:rsidRDefault="00067F41" w:rsidP="00F368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8F4" w:rsidRDefault="00CE28F4" w:rsidP="00F368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7D8" w:rsidRDefault="000977D8" w:rsidP="00F368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8BB" w:rsidRPr="00F368BB" w:rsidRDefault="00F368BB" w:rsidP="00F368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CE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F368BB" w:rsidRPr="00F368BB" w:rsidRDefault="00F368BB" w:rsidP="00F368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46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</w:t>
      </w:r>
      <w:r w:rsidR="001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6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F368BB" w:rsidRDefault="00F368BB" w:rsidP="00F368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F368BB" w:rsidRDefault="00F368BB" w:rsidP="00F368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«Краснинский район» </w:t>
      </w:r>
    </w:p>
    <w:p w:rsidR="00F368BB" w:rsidRPr="00F368BB" w:rsidRDefault="00F368BB" w:rsidP="00F368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Смоленской области</w:t>
      </w:r>
    </w:p>
    <w:p w:rsidR="00F368BB" w:rsidRPr="00F368BB" w:rsidRDefault="00F368BB" w:rsidP="00F368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F368BB" w:rsidRPr="00F368BB" w:rsidRDefault="00F368BB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8F4" w:rsidRDefault="00F368BB" w:rsidP="00600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6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F368BB" w:rsidRPr="00F368BB" w:rsidRDefault="00F368BB" w:rsidP="00600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6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конкурсной комиссии по отбору субъектов малого и среднего предпринимательства</w:t>
      </w:r>
      <w:r w:rsidR="00600B56" w:rsidRPr="00600B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36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право </w:t>
      </w:r>
      <w:r w:rsidR="00600B56" w:rsidRPr="00600B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получения </w:t>
      </w:r>
      <w:r w:rsidR="00600B56" w:rsidRPr="00600B56">
        <w:rPr>
          <w:rFonts w:ascii="Times New Roman" w:hAnsi="Times New Roman" w:cs="Times New Roman"/>
          <w:b/>
          <w:sz w:val="28"/>
          <w:szCs w:val="28"/>
        </w:rPr>
        <w:t>грантов в форме субсидий субъектам малого и среднего предпринимательства в рамках реализации муниципальной  программы «Создание благоприятного  предпринимательского климата на территории муниципального образования «Красни</w:t>
      </w:r>
      <w:r w:rsidR="00BA48E6">
        <w:rPr>
          <w:rFonts w:ascii="Times New Roman" w:hAnsi="Times New Roman" w:cs="Times New Roman"/>
          <w:b/>
          <w:sz w:val="28"/>
          <w:szCs w:val="28"/>
        </w:rPr>
        <w:t>нс</w:t>
      </w:r>
      <w:r w:rsidR="00600B56" w:rsidRPr="00600B56">
        <w:rPr>
          <w:rFonts w:ascii="Times New Roman" w:hAnsi="Times New Roman" w:cs="Times New Roman"/>
          <w:b/>
          <w:sz w:val="28"/>
          <w:szCs w:val="28"/>
        </w:rPr>
        <w:t>кий район» Смоленской области»</w:t>
      </w:r>
    </w:p>
    <w:p w:rsidR="00F368BB" w:rsidRPr="00F368BB" w:rsidRDefault="00F368BB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8BB" w:rsidRPr="00F368BB" w:rsidRDefault="00F368BB" w:rsidP="00600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F368BB" w:rsidRPr="00F368BB" w:rsidRDefault="00F368BB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8BB" w:rsidRPr="00BA48E6" w:rsidRDefault="007D10A0" w:rsidP="007D1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 </w:t>
      </w:r>
      <w:proofErr w:type="gramStart"/>
      <w:r w:rsidR="00F368BB" w:rsidRPr="007D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 конкурсной комиссии по отбору субъектов малого и среднего предпринимательства на право получения </w:t>
      </w:r>
      <w:r w:rsidR="00600B56" w:rsidRPr="007D10A0">
        <w:rPr>
          <w:rFonts w:ascii="Times New Roman" w:hAnsi="Times New Roman" w:cs="Times New Roman"/>
          <w:sz w:val="28"/>
          <w:szCs w:val="28"/>
        </w:rPr>
        <w:t>грантов в форме субсидий субъектам малого и среднего предпринимательства в рамках реализации муниципальной  программы «Создание благоприятного  предпринимательского климата на территории муниципального образования «</w:t>
      </w:r>
      <w:proofErr w:type="spellStart"/>
      <w:r w:rsidR="00600B56" w:rsidRPr="007D10A0">
        <w:rPr>
          <w:rFonts w:ascii="Times New Roman" w:hAnsi="Times New Roman" w:cs="Times New Roman"/>
          <w:sz w:val="28"/>
          <w:szCs w:val="28"/>
        </w:rPr>
        <w:t>Красниснкий</w:t>
      </w:r>
      <w:proofErr w:type="spellEnd"/>
      <w:r w:rsidR="00600B56" w:rsidRPr="007D10A0">
        <w:rPr>
          <w:rFonts w:ascii="Times New Roman" w:hAnsi="Times New Roman" w:cs="Times New Roman"/>
          <w:sz w:val="28"/>
          <w:szCs w:val="28"/>
        </w:rPr>
        <w:t xml:space="preserve"> район» Смоленской области»</w:t>
      </w:r>
      <w:r w:rsidR="00F368BB" w:rsidRPr="007D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Положение) определяет понятие, цели, функции и порядок деятельности Конкурсной комиссии по отбору субъектов малого и среднего предпринимательства (далее</w:t>
      </w:r>
      <w:proofErr w:type="gramEnd"/>
      <w:r w:rsidR="00F368BB" w:rsidRPr="007D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субъекты МСП) на право подписания Соглашения о предоставлении </w:t>
      </w:r>
      <w:r w:rsidR="00600B56" w:rsidRPr="007D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грантов </w:t>
      </w:r>
      <w:r w:rsidR="00600B56" w:rsidRPr="00BA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</w:t>
      </w:r>
      <w:r w:rsidR="00F368BB" w:rsidRPr="00BA4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</w:t>
      </w:r>
      <w:r w:rsidR="00600B56" w:rsidRPr="00BA48E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368BB" w:rsidRPr="00BA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средств бюджета </w:t>
      </w:r>
      <w:r w:rsidR="00BA48E6" w:rsidRPr="00BA48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BA48E6" w:rsidRPr="00BA48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Красниский</w:t>
      </w:r>
      <w:proofErr w:type="spellEnd"/>
      <w:r w:rsidR="00BA48E6" w:rsidRPr="00BA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</w:t>
      </w:r>
      <w:r w:rsidR="00F368BB" w:rsidRPr="00BA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Соглашение).</w:t>
      </w:r>
    </w:p>
    <w:p w:rsidR="00F368BB" w:rsidRPr="00F368BB" w:rsidRDefault="00600B56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Конкурсный отбор осуществляется конкурсной комиссией по отбору получателей субсидии (далее – Конкурсная комиссия).</w:t>
      </w:r>
    </w:p>
    <w:p w:rsidR="00F368BB" w:rsidRPr="00F368BB" w:rsidRDefault="007D10A0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Конкурсная комиссия формируется из представителей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«Краснинский район» Смоленской области.</w:t>
      </w:r>
    </w:p>
    <w:p w:rsidR="0018259E" w:rsidRDefault="0018259E" w:rsidP="007D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8BB" w:rsidRPr="00F368BB" w:rsidRDefault="00F368BB" w:rsidP="007D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регулирование</w:t>
      </w:r>
    </w:p>
    <w:p w:rsidR="00F368BB" w:rsidRPr="00F368BB" w:rsidRDefault="00F368BB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8BB" w:rsidRPr="00F368BB" w:rsidRDefault="007D10A0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Конкурсная комиссия в своей деятельности руководствуется:</w:t>
      </w:r>
    </w:p>
    <w:p w:rsidR="00F368BB" w:rsidRPr="00F368BB" w:rsidRDefault="007D10A0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Гражданским кодексом Российской Федерации, Бюджетным кодексом Российской Федерации;</w:t>
      </w:r>
    </w:p>
    <w:p w:rsidR="00F368BB" w:rsidRPr="00F368BB" w:rsidRDefault="007D10A0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Порядком предоставления </w:t>
      </w:r>
      <w:r w:rsidRPr="007D10A0">
        <w:rPr>
          <w:rFonts w:ascii="Times New Roman" w:hAnsi="Times New Roman" w:cs="Times New Roman"/>
          <w:sz w:val="28"/>
          <w:szCs w:val="28"/>
        </w:rPr>
        <w:t>грантов в форме субсидий субъектам малого и среднего предпринимательства в рамках реализации муниципальной  программы «Создание благоприятного  предпринимательского климата на территории муниципального образования «Красни</w:t>
      </w:r>
      <w:r w:rsidR="00BA48E6">
        <w:rPr>
          <w:rFonts w:ascii="Times New Roman" w:hAnsi="Times New Roman" w:cs="Times New Roman"/>
          <w:sz w:val="28"/>
          <w:szCs w:val="28"/>
        </w:rPr>
        <w:t>нс</w:t>
      </w:r>
      <w:r w:rsidRPr="007D10A0">
        <w:rPr>
          <w:rFonts w:ascii="Times New Roman" w:hAnsi="Times New Roman" w:cs="Times New Roman"/>
          <w:sz w:val="28"/>
          <w:szCs w:val="28"/>
        </w:rPr>
        <w:t>кий район» Смоленской области»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68BB" w:rsidRPr="00F368BB" w:rsidRDefault="007D10A0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Муниципальной программой </w:t>
      </w:r>
      <w:r w:rsidR="00F368BB" w:rsidRPr="0002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25B7B">
        <w:rPr>
          <w:rFonts w:ascii="Times New Roman" w:hAnsi="Times New Roman" w:cs="Times New Roman"/>
          <w:sz w:val="28"/>
          <w:szCs w:val="28"/>
        </w:rPr>
        <w:t>Создание благоприятного  предпринимательского климата на территории муниципального образования «Красни</w:t>
      </w:r>
      <w:r w:rsidR="00BA48E6">
        <w:rPr>
          <w:rFonts w:ascii="Times New Roman" w:hAnsi="Times New Roman" w:cs="Times New Roman"/>
          <w:sz w:val="28"/>
          <w:szCs w:val="28"/>
        </w:rPr>
        <w:t>нс</w:t>
      </w:r>
      <w:r w:rsidRPr="00025B7B">
        <w:rPr>
          <w:rFonts w:ascii="Times New Roman" w:hAnsi="Times New Roman" w:cs="Times New Roman"/>
          <w:sz w:val="28"/>
          <w:szCs w:val="28"/>
        </w:rPr>
        <w:t>кий район» Смоленской области»</w:t>
      </w:r>
      <w:r w:rsidR="00F368BB" w:rsidRPr="0002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утвержденной постановлением Администрации </w:t>
      </w:r>
      <w:r w:rsidRPr="0002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«Краснинский район» Смоленской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27.11.2019 № 26;</w:t>
      </w:r>
    </w:p>
    <w:p w:rsidR="00F368BB" w:rsidRPr="00F368BB" w:rsidRDefault="005744AC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Иными нормативными правовыми актами.</w:t>
      </w:r>
    </w:p>
    <w:p w:rsidR="0018259E" w:rsidRDefault="0018259E" w:rsidP="00574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8BB" w:rsidRPr="00F368BB" w:rsidRDefault="00F368BB" w:rsidP="00574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Конкурсной комиссии</w:t>
      </w:r>
    </w:p>
    <w:p w:rsidR="00F368BB" w:rsidRPr="00F368BB" w:rsidRDefault="00F368BB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8BB" w:rsidRPr="00F368BB" w:rsidRDefault="005744AC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Конкурсная комиссия образована с целью организации и проведения конкурсных отборов субъектов МСП на право получения </w:t>
      </w:r>
      <w:r w:rsidRPr="007D10A0">
        <w:rPr>
          <w:rFonts w:ascii="Times New Roman" w:hAnsi="Times New Roman" w:cs="Times New Roman"/>
          <w:sz w:val="28"/>
          <w:szCs w:val="28"/>
        </w:rPr>
        <w:t>грантов в форме субсидий субъектам малого и среднего предпринимательства в рамках реализации муниципальной  программы «Создание благоприятного  предпринимательского климата на территории муниципального образования «Красни</w:t>
      </w:r>
      <w:r w:rsidR="00BA48E6">
        <w:rPr>
          <w:rFonts w:ascii="Times New Roman" w:hAnsi="Times New Roman" w:cs="Times New Roman"/>
          <w:sz w:val="28"/>
          <w:szCs w:val="28"/>
        </w:rPr>
        <w:t>нс</w:t>
      </w:r>
      <w:r w:rsidRPr="007D10A0">
        <w:rPr>
          <w:rFonts w:ascii="Times New Roman" w:hAnsi="Times New Roman" w:cs="Times New Roman"/>
          <w:sz w:val="28"/>
          <w:szCs w:val="28"/>
        </w:rPr>
        <w:t>кий район» Смоленской области»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конкурсный отбор).</w:t>
      </w:r>
    </w:p>
    <w:p w:rsidR="00F368BB" w:rsidRPr="00F368BB" w:rsidRDefault="005744AC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Задачей Конкурсной комиссии является обеспечение объективности при рассмотрении, </w:t>
      </w:r>
      <w:proofErr w:type="spellStart"/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рейтинговании</w:t>
      </w:r>
      <w:proofErr w:type="spellEnd"/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определении на соответствие условиям конкурсного отбора заявок от субъектов МСП и обоснования целесообразности предоставления субсидии субъектам МСП.</w:t>
      </w:r>
    </w:p>
    <w:p w:rsidR="00F368BB" w:rsidRPr="00F368BB" w:rsidRDefault="00F368BB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8BB" w:rsidRPr="00F368BB" w:rsidRDefault="00F368BB" w:rsidP="00574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Конкурсной комиссии</w:t>
      </w:r>
    </w:p>
    <w:p w:rsidR="00F368BB" w:rsidRPr="00F368BB" w:rsidRDefault="00F368BB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8BB" w:rsidRPr="00F368BB" w:rsidRDefault="005744AC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Функциями Конкурсной комиссии являются:</w:t>
      </w:r>
    </w:p>
    <w:p w:rsidR="00F368BB" w:rsidRPr="00F368BB" w:rsidRDefault="005744AC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Рассмотрение заявок от субъектов МСП на участие в конкурсном отборе;</w:t>
      </w:r>
    </w:p>
    <w:p w:rsidR="00F368BB" w:rsidRPr="00F368BB" w:rsidRDefault="005744AC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Определение субъектов МСП, чьи заявки в наибольшей степени соответствуют условиям конкурсного отбора;</w:t>
      </w:r>
    </w:p>
    <w:p w:rsidR="00F368BB" w:rsidRPr="00F368BB" w:rsidRDefault="005744AC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</w:t>
      </w:r>
      <w:proofErr w:type="spellStart"/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Рейтингование</w:t>
      </w:r>
      <w:proofErr w:type="spellEnd"/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заявок от субъектов МСП;</w:t>
      </w:r>
    </w:p>
    <w:p w:rsidR="00F368BB" w:rsidRPr="00F368BB" w:rsidRDefault="005744AC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Формирование решения о целесообразности предоставления субсидии субъектам МСП;</w:t>
      </w:r>
    </w:p>
    <w:p w:rsidR="00F368BB" w:rsidRPr="00F368BB" w:rsidRDefault="005744AC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Ведение протоколов заседаний Конкурсной комиссии;</w:t>
      </w:r>
    </w:p>
    <w:p w:rsidR="00F368BB" w:rsidRPr="00F368BB" w:rsidRDefault="005744AC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Подписание протоколов заседаний Конкурсной комиссии;</w:t>
      </w:r>
    </w:p>
    <w:p w:rsidR="00F368BB" w:rsidRPr="00F368BB" w:rsidRDefault="005744AC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Ответы на запросы участников конкурсных отборов о разъяснении их условий.</w:t>
      </w:r>
    </w:p>
    <w:p w:rsidR="00F368BB" w:rsidRPr="00F368BB" w:rsidRDefault="00F368BB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8BB" w:rsidRPr="00F368BB" w:rsidRDefault="00F368BB" w:rsidP="00574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конкурсных отборов</w:t>
      </w:r>
    </w:p>
    <w:p w:rsidR="00F368BB" w:rsidRPr="00F368BB" w:rsidRDefault="00F368BB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8BB" w:rsidRPr="00F368BB" w:rsidRDefault="005744AC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Прием заявок от субъектов МСП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личном обращении в Администрацию муниципального образования «Краснинский район» Смоленской области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Администрация)</w:t>
      </w:r>
    </w:p>
    <w:p w:rsidR="00F368BB" w:rsidRPr="00F368BB" w:rsidRDefault="005744AC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Проверка и передача заявок от субъектов МСП в Конкурсную комиссию осуществляется в следующем порядке:</w:t>
      </w:r>
    </w:p>
    <w:p w:rsidR="00F368BB" w:rsidRPr="00F368BB" w:rsidRDefault="005744AC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9.1. Прием и регистрацию заявок обеспечивает отдел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экономики, комплексного развития и муниципального имущества Администрации муниципального образования «Краснинский район» Смоленской области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структурное подразделение);</w:t>
      </w:r>
    </w:p>
    <w:p w:rsidR="00F368BB" w:rsidRPr="00F368BB" w:rsidRDefault="005744AC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9.2. По результатам рассмотрения заявки структурное подразделение осуществляет подготовку заключения о признании субъекта МСП допущенным к участию в конкурсном отборе или об отклонении заявки на участие в конкурсном отборе (далее – Заключение). </w:t>
      </w:r>
    </w:p>
    <w:p w:rsidR="00F368BB" w:rsidRPr="00F368BB" w:rsidRDefault="00DE09DA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Структурное подразделение направляет заявки и Заключения в Конкурсную комиссию в течение 2 (двух) календарных дней со дня их составления, но не позднее 10 (десяти) календарных дней с последнего дня регистрации заявок структурным подразделением.</w:t>
      </w:r>
    </w:p>
    <w:p w:rsidR="00F368BB" w:rsidRPr="00F368BB" w:rsidRDefault="00115534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Рассмотрение заявок:</w:t>
      </w:r>
    </w:p>
    <w:p w:rsidR="00F368BB" w:rsidRPr="00F368BB" w:rsidRDefault="00115534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Конкурсная комиссия рассматривает заявки в срок не более 20 (двадцати) календарных дней со дня окончания приема заявок;</w:t>
      </w:r>
    </w:p>
    <w:p w:rsidR="00F368BB" w:rsidRPr="00F368BB" w:rsidRDefault="00115534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Конкурсная комиссия рассматривает заявки на соответствие условиям конкурсного отбора.</w:t>
      </w:r>
    </w:p>
    <w:p w:rsidR="00F368BB" w:rsidRPr="00F368BB" w:rsidRDefault="00115534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Подведение итогов конкурсного отбора:</w:t>
      </w:r>
    </w:p>
    <w:p w:rsidR="00F368BB" w:rsidRPr="00F368BB" w:rsidRDefault="00115534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 Конкурсная комиссия определяет заявки, которые в наибольшей степени соответствуют условиям конкурсного отбора;</w:t>
      </w:r>
    </w:p>
    <w:p w:rsidR="00F368BB" w:rsidRPr="00F368BB" w:rsidRDefault="00115534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 Конкурсная комиссия принимает решение о предоставлении субъектам МСП субсидии либо об отказе в предоставлении субсидии;</w:t>
      </w:r>
    </w:p>
    <w:p w:rsidR="00F368BB" w:rsidRPr="00F368BB" w:rsidRDefault="00115534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 Оценка заявок проводится на основе критерия оценки заявок, подаваемых заявителем, составляемого по результатам бальной оценки критериев. По результатам оценки составляется рейтинг заявок. Порядковый номер в рейтинге присваивается заявке по количеству набранных баллов. В случае</w:t>
      </w:r>
      <w:proofErr w:type="gramStart"/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две и более заявок имеют одинаковое количество баллов, порядковый номер присваивается по дате и времени подачи заявки (заявки, представленные ранее, получают более высокий порядковый номер);</w:t>
      </w:r>
    </w:p>
    <w:p w:rsidR="00F368BB" w:rsidRPr="00F368BB" w:rsidRDefault="00115534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 Победителями конкурсного отбора с правом на получение субсидии признаются заявители в порядке очередности порядковых номеров, присвоенных заявкам в рейтинге;</w:t>
      </w:r>
    </w:p>
    <w:p w:rsidR="00F368BB" w:rsidRPr="00F368BB" w:rsidRDefault="00115534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11.5. Разъяснения субъектам МСП по решению об отказе в предоставлении субсидии Конкурсная комиссия не предоставляет;</w:t>
      </w:r>
    </w:p>
    <w:p w:rsidR="00F368BB" w:rsidRPr="00F368BB" w:rsidRDefault="00115534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11.7. Решения </w:t>
      </w:r>
      <w:r w:rsidR="00A5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онкурсной комиссии оформляются протоколом заседания Конкурсной комиссии, который подписывается всеми присутствующими на заседании членами Конкурсной комиссии.</w:t>
      </w:r>
    </w:p>
    <w:p w:rsidR="00F368BB" w:rsidRPr="00F368BB" w:rsidRDefault="00F368BB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8BB" w:rsidRPr="00025B7B" w:rsidRDefault="00F368BB" w:rsidP="00115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заседаний </w:t>
      </w:r>
      <w:r w:rsidR="00A57007" w:rsidRPr="00025B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25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комиссии</w:t>
      </w:r>
    </w:p>
    <w:p w:rsidR="00F368BB" w:rsidRPr="00F368BB" w:rsidRDefault="00F368BB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8BB" w:rsidRPr="00F368BB" w:rsidRDefault="00A57007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Состав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онкурсной комиссии утверждается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«Краснинский район» Смоленской области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68BB" w:rsidRPr="00F368BB" w:rsidRDefault="00A57007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Конкурсная комиссия состоит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редседателя, заместителя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редседателя,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онкурсной комиссии, секретаря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онкурсной комиссии. В случае отсутствия секретаря на заседании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онкурсной комиссии функции секретаря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онкурсной комиссии выполняет любой член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онкурсной комиссии, уполномоченный на выполнение таких функций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редседателем Конкурсной комиссии.</w:t>
      </w:r>
    </w:p>
    <w:p w:rsidR="00F368BB" w:rsidRPr="00F368BB" w:rsidRDefault="00A57007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Заседание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онкурсной комиссии открывает и ведет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редседатель, а в его отсутствие - заместитель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онкурсной комиссии.</w:t>
      </w:r>
    </w:p>
    <w:p w:rsidR="00F368BB" w:rsidRPr="00F368BB" w:rsidRDefault="0018259E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Председатель </w:t>
      </w:r>
      <w:r w:rsidR="00A5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онкурсной комиссии:</w:t>
      </w:r>
    </w:p>
    <w:p w:rsidR="00F368BB" w:rsidRPr="00F368BB" w:rsidRDefault="00A57007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 деятельностью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онкурсной комиссии и обеспечивает выполнение настоящего Порядка;</w:t>
      </w:r>
    </w:p>
    <w:p w:rsidR="00F368BB" w:rsidRPr="00F368BB" w:rsidRDefault="00A57007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объявляет заседание правомочным или выносит решение о его переносе из-за отсутствия необходимого количества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онкурсной комиссии;</w:t>
      </w:r>
    </w:p>
    <w:p w:rsidR="00F368BB" w:rsidRPr="00F368BB" w:rsidRDefault="00A57007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порядок рассмотрения обсуждаемых вопросов;</w:t>
      </w:r>
    </w:p>
    <w:p w:rsidR="00F368BB" w:rsidRPr="00F368BB" w:rsidRDefault="00A57007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объявляет победителей конкурсного отбора;</w:t>
      </w:r>
    </w:p>
    <w:p w:rsidR="00F368BB" w:rsidRPr="00F368BB" w:rsidRDefault="00A57007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подписывает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ротокол заседания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онкурсной комиссии;</w:t>
      </w:r>
    </w:p>
    <w:p w:rsidR="00F368BB" w:rsidRPr="00F368BB" w:rsidRDefault="00A57007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иные действия в соответствии с законодательством Российской Федерации и настоящим Положением.</w:t>
      </w:r>
    </w:p>
    <w:p w:rsidR="00F368BB" w:rsidRPr="00F368BB" w:rsidRDefault="00A57007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Заседания </w:t>
      </w:r>
      <w:r w:rsidR="00C3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онкурсной комиссии могут проводиться только в очной форме. Каждый член Конкурсной комиссии обладает правом одного голоса. Делегирование права голоса не допускается.</w:t>
      </w:r>
    </w:p>
    <w:p w:rsidR="00F368BB" w:rsidRPr="00F368BB" w:rsidRDefault="00AF2BF2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Заседания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онкурсной комиссии проводятся по мере необходимости.</w:t>
      </w:r>
    </w:p>
    <w:p w:rsidR="00F368BB" w:rsidRPr="00F368BB" w:rsidRDefault="00AF2BF2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D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Кворумом для принятия решения </w:t>
      </w:r>
      <w:r w:rsidR="00C3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онкурсной комиссией является присутствие не менее 50 (пятидесяти) процентов ее состава, включая </w:t>
      </w:r>
      <w:r w:rsidR="00C3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редседателя. Решение принимается простым большинством голосов. При равенстве голосов принимается решение, за которое проголосовал председательствующий на заседании </w:t>
      </w:r>
      <w:r w:rsidR="00C3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онкурсной комиссии.</w:t>
      </w:r>
    </w:p>
    <w:p w:rsidR="00F368BB" w:rsidRPr="00F368BB" w:rsidRDefault="00C37935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Секретарь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онкурсной комиссии:</w:t>
      </w:r>
    </w:p>
    <w:p w:rsidR="003D7BB1" w:rsidRDefault="003D7BB1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подготовку заседаний </w:t>
      </w:r>
      <w:r w:rsidR="00C3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онкурсной комиссии, информирование членов </w:t>
      </w:r>
      <w:r w:rsidR="00C3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онкурсной комиссии по всем вопросам, относящимся к их функциям, в том числе извещает лиц, принимающих участие в работе конкурсной комиссии, о времени и месте проведения заседаний </w:t>
      </w:r>
      <w:r w:rsidR="00C3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онкурсной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68BB" w:rsidRPr="00F368BB" w:rsidRDefault="00C37935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D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оформляет </w:t>
      </w:r>
      <w:r w:rsidR="001E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ротокол заседания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онкурсной комиссии;</w:t>
      </w:r>
    </w:p>
    <w:p w:rsidR="00F368BB" w:rsidRDefault="00C37935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D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иные функции организационно-технического характера в соответствии с законодательством, настоящим Положением и по поручению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онкурсной комиссии.</w:t>
      </w:r>
    </w:p>
    <w:p w:rsidR="00444DE0" w:rsidRPr="00444DE0" w:rsidRDefault="00444DE0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3D7BB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444DE0">
        <w:rPr>
          <w:rFonts w:ascii="Times New Roman" w:hAnsi="Times New Roman" w:cs="Times New Roman"/>
          <w:sz w:val="28"/>
          <w:szCs w:val="28"/>
        </w:rPr>
        <w:t>Протокол заседания Комиссии, указанный в настоящем пункте, должен быть размещ</w:t>
      </w:r>
      <w:r w:rsidR="00905DB4">
        <w:rPr>
          <w:rFonts w:ascii="Times New Roman" w:hAnsi="Times New Roman" w:cs="Times New Roman"/>
          <w:sz w:val="28"/>
          <w:szCs w:val="28"/>
        </w:rPr>
        <w:t xml:space="preserve">ен в открытом доступе на официальном сайте Администрации муниципального образования «Краснинский район» Смоленской области </w:t>
      </w:r>
      <w:r w:rsidRPr="00444DE0">
        <w:rPr>
          <w:rFonts w:ascii="Times New Roman" w:hAnsi="Times New Roman" w:cs="Times New Roman"/>
          <w:sz w:val="28"/>
          <w:szCs w:val="28"/>
        </w:rPr>
        <w:t>не позднее 3 рабочих дней со дня его подписания.</w:t>
      </w:r>
    </w:p>
    <w:p w:rsidR="00F368BB" w:rsidRPr="00F368BB" w:rsidRDefault="00C37935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0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Члены </w:t>
      </w:r>
      <w:r w:rsidR="001E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онкурсной комиссии:</w:t>
      </w:r>
    </w:p>
    <w:p w:rsidR="00F368BB" w:rsidRPr="00F368BB" w:rsidRDefault="001E6441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участвуют в заседаниях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онкурсной комиссии лично;</w:t>
      </w:r>
    </w:p>
    <w:p w:rsidR="00F368BB" w:rsidRPr="00F368BB" w:rsidRDefault="001E6441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рассматривают документы, представленные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онкурсной комиссии;</w:t>
      </w:r>
    </w:p>
    <w:p w:rsidR="00F368BB" w:rsidRPr="00F368BB" w:rsidRDefault="001E6441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вносят предложения и замечания по рассматриваемым вопросам;</w:t>
      </w:r>
    </w:p>
    <w:p w:rsidR="00F368BB" w:rsidRPr="00F368BB" w:rsidRDefault="001E6441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участвуют в голосовании по обсуждаемым на заседаниях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онкурсной комиссии вопросам;</w:t>
      </w:r>
    </w:p>
    <w:p w:rsidR="00F368BB" w:rsidRPr="00F368BB" w:rsidRDefault="001E6441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подписывают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ротокол заседания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онкурсной комиссии;</w:t>
      </w:r>
    </w:p>
    <w:p w:rsidR="00F368BB" w:rsidRPr="00F368BB" w:rsidRDefault="001E6441" w:rsidP="00F3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осуществляют иные полномочия в соответствии с законодательством, настоящим Положением и по поручению </w:t>
      </w:r>
      <w:r w:rsidR="0044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редседателя </w:t>
      </w:r>
      <w:r w:rsidR="0044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368BB"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онкурсной комиссии.</w:t>
      </w:r>
    </w:p>
    <w:p w:rsidR="00E45FDC" w:rsidRDefault="00E45FDC" w:rsidP="00600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FDC" w:rsidRDefault="00E45FDC" w:rsidP="00600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B56" w:rsidRPr="00F368BB" w:rsidRDefault="00600B56" w:rsidP="00600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600B56" w:rsidRPr="00F368BB" w:rsidRDefault="00600B56" w:rsidP="00600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1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</w:t>
      </w:r>
      <w:r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600B56" w:rsidRDefault="00600B56" w:rsidP="00600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600B56" w:rsidRDefault="00600B56" w:rsidP="00600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«Краснинский район» </w:t>
      </w:r>
    </w:p>
    <w:p w:rsidR="00600B56" w:rsidRPr="00F368BB" w:rsidRDefault="00600B56" w:rsidP="00600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Смоленской области</w:t>
      </w:r>
    </w:p>
    <w:p w:rsidR="00F368BB" w:rsidRDefault="00600B56" w:rsidP="0060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F3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600B56" w:rsidRDefault="00600B56" w:rsidP="0060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B56" w:rsidRDefault="00600B56" w:rsidP="0060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B56" w:rsidRPr="00EC0BFE" w:rsidRDefault="00600B56" w:rsidP="00600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0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600B56" w:rsidRDefault="00600B56" w:rsidP="00600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B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конкурсной комиссии по проведению отбора </w:t>
      </w:r>
      <w:r w:rsidRPr="00600B56">
        <w:rPr>
          <w:rFonts w:ascii="Times New Roman" w:hAnsi="Times New Roman" w:cs="Times New Roman"/>
          <w:sz w:val="28"/>
          <w:szCs w:val="28"/>
        </w:rPr>
        <w:t>грантов в форме субсидий субъектам малого и среднего предпринимательства в рамках реализации муниципальной  программы «Создание благоприятного  предпринимательского климата на территории муниципального образования «Красни</w:t>
      </w:r>
      <w:r w:rsidR="00BA48E6">
        <w:rPr>
          <w:rFonts w:ascii="Times New Roman" w:hAnsi="Times New Roman" w:cs="Times New Roman"/>
          <w:sz w:val="28"/>
          <w:szCs w:val="28"/>
        </w:rPr>
        <w:t>нс</w:t>
      </w:r>
      <w:r w:rsidRPr="00600B56">
        <w:rPr>
          <w:rFonts w:ascii="Times New Roman" w:hAnsi="Times New Roman" w:cs="Times New Roman"/>
          <w:sz w:val="28"/>
          <w:szCs w:val="28"/>
        </w:rPr>
        <w:t>кий район» Смоленской области»</w:t>
      </w:r>
    </w:p>
    <w:p w:rsidR="00E23F88" w:rsidRDefault="00E23F88" w:rsidP="00600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F88" w:rsidRDefault="00E23F88" w:rsidP="00600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F88" w:rsidRPr="00025B7B" w:rsidRDefault="00CE28F4" w:rsidP="00E23F88">
      <w:pPr>
        <w:pStyle w:val="2"/>
        <w:rPr>
          <w:szCs w:val="28"/>
        </w:rPr>
      </w:pPr>
      <w:r>
        <w:rPr>
          <w:szCs w:val="28"/>
        </w:rPr>
        <w:t>Герасимов А.В.</w:t>
      </w:r>
      <w:r w:rsidR="00E23F88" w:rsidRPr="00025B7B">
        <w:rPr>
          <w:szCs w:val="28"/>
        </w:rPr>
        <w:t xml:space="preserve"> –</w:t>
      </w:r>
      <w:r>
        <w:rPr>
          <w:szCs w:val="28"/>
        </w:rPr>
        <w:t xml:space="preserve"> заместитель </w:t>
      </w:r>
      <w:r w:rsidR="00E23F88" w:rsidRPr="00025B7B">
        <w:rPr>
          <w:szCs w:val="28"/>
        </w:rPr>
        <w:t>Глав</w:t>
      </w:r>
      <w:r>
        <w:rPr>
          <w:szCs w:val="28"/>
        </w:rPr>
        <w:t>ы</w:t>
      </w:r>
      <w:r w:rsidR="00E23F88" w:rsidRPr="00025B7B">
        <w:rPr>
          <w:szCs w:val="28"/>
        </w:rPr>
        <w:t xml:space="preserve"> муниципального образования «Краснинский район» Смоленской области, председатель комиссии;</w:t>
      </w:r>
    </w:p>
    <w:p w:rsidR="00025B7B" w:rsidRPr="00025B7B" w:rsidRDefault="00025B7B" w:rsidP="00E23F88">
      <w:pPr>
        <w:pStyle w:val="2"/>
        <w:rPr>
          <w:szCs w:val="28"/>
        </w:rPr>
      </w:pPr>
      <w:proofErr w:type="spellStart"/>
      <w:r w:rsidRPr="00025B7B">
        <w:rPr>
          <w:szCs w:val="28"/>
        </w:rPr>
        <w:t>Горбатенкова</w:t>
      </w:r>
      <w:proofErr w:type="spellEnd"/>
      <w:r w:rsidRPr="00025B7B">
        <w:rPr>
          <w:szCs w:val="28"/>
        </w:rPr>
        <w:t xml:space="preserve"> И.Г. – ведущий специалист отдела экономики, комплексного развития и муниципального имущества Администрации муниципального образования «Краснинский район» Смоленской области, секретарь комиссии</w:t>
      </w:r>
    </w:p>
    <w:p w:rsidR="00E23F88" w:rsidRPr="00025B7B" w:rsidRDefault="00E23F88" w:rsidP="00E23F88">
      <w:pPr>
        <w:pStyle w:val="2"/>
        <w:rPr>
          <w:szCs w:val="28"/>
        </w:rPr>
      </w:pPr>
      <w:r w:rsidRPr="00025B7B">
        <w:rPr>
          <w:szCs w:val="28"/>
        </w:rPr>
        <w:t>Члены комиссии:</w:t>
      </w:r>
    </w:p>
    <w:p w:rsidR="00E23F88" w:rsidRPr="00025B7B" w:rsidRDefault="00E23F88" w:rsidP="00E23F88">
      <w:pPr>
        <w:pStyle w:val="2"/>
        <w:rPr>
          <w:szCs w:val="28"/>
        </w:rPr>
      </w:pPr>
      <w:r w:rsidRPr="00025B7B">
        <w:rPr>
          <w:szCs w:val="28"/>
        </w:rPr>
        <w:t xml:space="preserve">Караваева Н.А. – </w:t>
      </w:r>
      <w:r w:rsidR="00547FF2">
        <w:rPr>
          <w:szCs w:val="28"/>
        </w:rPr>
        <w:t xml:space="preserve">управляющий делами </w:t>
      </w:r>
      <w:r w:rsidRPr="00025B7B">
        <w:rPr>
          <w:szCs w:val="28"/>
        </w:rPr>
        <w:t>Администрации муниципального образования «Краснинский район» Смоленской области;</w:t>
      </w:r>
    </w:p>
    <w:p w:rsidR="00E23F88" w:rsidRPr="00025B7B" w:rsidRDefault="00025B7B" w:rsidP="00E23F88">
      <w:pPr>
        <w:pStyle w:val="2"/>
        <w:rPr>
          <w:szCs w:val="28"/>
        </w:rPr>
      </w:pPr>
      <w:r w:rsidRPr="00025B7B">
        <w:rPr>
          <w:szCs w:val="28"/>
        </w:rPr>
        <w:t>Новикова Н.В.</w:t>
      </w:r>
      <w:r w:rsidR="00E23F88" w:rsidRPr="00025B7B">
        <w:rPr>
          <w:szCs w:val="28"/>
        </w:rPr>
        <w:t xml:space="preserve">– </w:t>
      </w:r>
      <w:r w:rsidRPr="00025B7B">
        <w:rPr>
          <w:szCs w:val="28"/>
        </w:rPr>
        <w:t>начальник финансового управления Администрации муниципального образования «Краснинский район» Смоленской области;</w:t>
      </w:r>
    </w:p>
    <w:p w:rsidR="00E23F88" w:rsidRPr="00025B7B" w:rsidRDefault="00E23F88" w:rsidP="00E23F88">
      <w:pPr>
        <w:pStyle w:val="2"/>
        <w:rPr>
          <w:szCs w:val="28"/>
        </w:rPr>
      </w:pPr>
      <w:proofErr w:type="spellStart"/>
      <w:r w:rsidRPr="00025B7B">
        <w:rPr>
          <w:szCs w:val="28"/>
        </w:rPr>
        <w:t>Малихов</w:t>
      </w:r>
      <w:proofErr w:type="spellEnd"/>
      <w:r w:rsidRPr="00025B7B">
        <w:rPr>
          <w:szCs w:val="28"/>
        </w:rPr>
        <w:t xml:space="preserve"> И.А. </w:t>
      </w:r>
      <w:r w:rsidRPr="00025B7B">
        <w:rPr>
          <w:sz w:val="26"/>
          <w:szCs w:val="26"/>
        </w:rPr>
        <w:t xml:space="preserve">– </w:t>
      </w:r>
      <w:r w:rsidRPr="00025B7B">
        <w:rPr>
          <w:szCs w:val="28"/>
        </w:rPr>
        <w:t>начальник отдела  правового и информационного обеспечения Администрации муниципального образования «Краснинский район» Смоленской области</w:t>
      </w:r>
      <w:r w:rsidR="00025B7B" w:rsidRPr="00025B7B">
        <w:rPr>
          <w:szCs w:val="28"/>
        </w:rPr>
        <w:t>;</w:t>
      </w:r>
    </w:p>
    <w:p w:rsidR="00CE28F4" w:rsidRDefault="00025B7B" w:rsidP="00E23F88">
      <w:pPr>
        <w:pStyle w:val="2"/>
        <w:rPr>
          <w:szCs w:val="28"/>
        </w:rPr>
      </w:pPr>
      <w:proofErr w:type="spellStart"/>
      <w:r w:rsidRPr="00025B7B">
        <w:rPr>
          <w:szCs w:val="28"/>
        </w:rPr>
        <w:t>Корчевская</w:t>
      </w:r>
      <w:proofErr w:type="spellEnd"/>
      <w:r w:rsidRPr="00025B7B">
        <w:rPr>
          <w:szCs w:val="28"/>
        </w:rPr>
        <w:t xml:space="preserve"> Т.Н. – начальник одела учета и отчетности Администрации муниципального образования «Краснинский район» Смоленской области</w:t>
      </w:r>
      <w:r w:rsidR="00CE28F4">
        <w:rPr>
          <w:szCs w:val="28"/>
        </w:rPr>
        <w:t>;</w:t>
      </w:r>
    </w:p>
    <w:p w:rsidR="00025B7B" w:rsidRDefault="00CE28F4" w:rsidP="00E23F88">
      <w:pPr>
        <w:pStyle w:val="2"/>
        <w:rPr>
          <w:szCs w:val="28"/>
        </w:rPr>
      </w:pPr>
      <w:r>
        <w:rPr>
          <w:szCs w:val="28"/>
        </w:rPr>
        <w:t xml:space="preserve">Козлова И.А.- главный </w:t>
      </w:r>
      <w:r w:rsidRPr="00025B7B">
        <w:rPr>
          <w:szCs w:val="28"/>
        </w:rPr>
        <w:t>специалист отдела экономики, комплексного развития и муниципального имущества Администрации муниципального образования «Краснинский район» Смоленской области</w:t>
      </w:r>
      <w:r w:rsidR="00025B7B" w:rsidRPr="00025B7B">
        <w:rPr>
          <w:szCs w:val="28"/>
        </w:rPr>
        <w:t>.</w:t>
      </w:r>
    </w:p>
    <w:p w:rsidR="007E3D0E" w:rsidRDefault="007E3D0E" w:rsidP="00E23F88">
      <w:pPr>
        <w:pStyle w:val="2"/>
        <w:rPr>
          <w:szCs w:val="28"/>
        </w:rPr>
      </w:pPr>
    </w:p>
    <w:p w:rsidR="007E3D0E" w:rsidRDefault="007E3D0E" w:rsidP="00E23F88">
      <w:pPr>
        <w:pStyle w:val="2"/>
        <w:rPr>
          <w:szCs w:val="28"/>
        </w:rPr>
      </w:pPr>
    </w:p>
    <w:p w:rsidR="007E3D0E" w:rsidRDefault="007E3D0E" w:rsidP="00E23F88">
      <w:pPr>
        <w:pStyle w:val="2"/>
        <w:rPr>
          <w:szCs w:val="28"/>
        </w:rPr>
      </w:pPr>
    </w:p>
    <w:p w:rsidR="007E3D0E" w:rsidRDefault="007E3D0E" w:rsidP="00E23F88">
      <w:pPr>
        <w:pStyle w:val="2"/>
        <w:rPr>
          <w:szCs w:val="28"/>
        </w:rPr>
      </w:pPr>
    </w:p>
    <w:p w:rsidR="007E3D0E" w:rsidRDefault="007E3D0E" w:rsidP="00E23F88">
      <w:pPr>
        <w:pStyle w:val="2"/>
        <w:rPr>
          <w:szCs w:val="28"/>
        </w:rPr>
      </w:pPr>
    </w:p>
    <w:p w:rsidR="007E3D0E" w:rsidRDefault="007E3D0E" w:rsidP="00E23F88">
      <w:pPr>
        <w:pStyle w:val="2"/>
        <w:rPr>
          <w:szCs w:val="28"/>
        </w:rPr>
      </w:pPr>
    </w:p>
    <w:p w:rsidR="007E3D0E" w:rsidRDefault="007E3D0E" w:rsidP="00E23F88">
      <w:pPr>
        <w:pStyle w:val="2"/>
        <w:rPr>
          <w:szCs w:val="28"/>
        </w:rPr>
      </w:pPr>
    </w:p>
    <w:p w:rsidR="007E3D0E" w:rsidRDefault="007E3D0E" w:rsidP="00E23F88">
      <w:pPr>
        <w:pStyle w:val="2"/>
        <w:rPr>
          <w:szCs w:val="28"/>
        </w:rPr>
      </w:pPr>
    </w:p>
    <w:p w:rsidR="007E3D0E" w:rsidRDefault="007E3D0E" w:rsidP="00E23F88">
      <w:pPr>
        <w:pStyle w:val="2"/>
        <w:rPr>
          <w:szCs w:val="28"/>
        </w:rPr>
      </w:pPr>
    </w:p>
    <w:p w:rsidR="007E3D0E" w:rsidRPr="00025B7B" w:rsidRDefault="007E3D0E" w:rsidP="00E23F88">
      <w:pPr>
        <w:pStyle w:val="2"/>
        <w:rPr>
          <w:szCs w:val="28"/>
        </w:rPr>
      </w:pPr>
    </w:p>
    <w:sectPr w:rsidR="007E3D0E" w:rsidRPr="00025B7B" w:rsidSect="000977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745F"/>
    <w:multiLevelType w:val="hybridMultilevel"/>
    <w:tmpl w:val="AD8A0664"/>
    <w:lvl w:ilvl="0" w:tplc="4AD40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A74DD5"/>
    <w:multiLevelType w:val="hybridMultilevel"/>
    <w:tmpl w:val="BD423BE4"/>
    <w:lvl w:ilvl="0" w:tplc="21FC093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117445"/>
    <w:multiLevelType w:val="hybridMultilevel"/>
    <w:tmpl w:val="2800D40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156D6E"/>
    <w:multiLevelType w:val="hybridMultilevel"/>
    <w:tmpl w:val="1758EF74"/>
    <w:lvl w:ilvl="0" w:tplc="1686642A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BB"/>
    <w:rsid w:val="00025B7B"/>
    <w:rsid w:val="000361EB"/>
    <w:rsid w:val="00067F41"/>
    <w:rsid w:val="000977D8"/>
    <w:rsid w:val="00115534"/>
    <w:rsid w:val="00150D52"/>
    <w:rsid w:val="0018259E"/>
    <w:rsid w:val="001E6441"/>
    <w:rsid w:val="002D0C4A"/>
    <w:rsid w:val="0034366D"/>
    <w:rsid w:val="003D7BB1"/>
    <w:rsid w:val="00444DE0"/>
    <w:rsid w:val="004658A1"/>
    <w:rsid w:val="004A4CB0"/>
    <w:rsid w:val="00547FF2"/>
    <w:rsid w:val="005744AC"/>
    <w:rsid w:val="00600B56"/>
    <w:rsid w:val="007D10A0"/>
    <w:rsid w:val="007E3D0E"/>
    <w:rsid w:val="00825B82"/>
    <w:rsid w:val="008527BE"/>
    <w:rsid w:val="00905DB4"/>
    <w:rsid w:val="00A57007"/>
    <w:rsid w:val="00AF2BF2"/>
    <w:rsid w:val="00B24CC3"/>
    <w:rsid w:val="00BA48E6"/>
    <w:rsid w:val="00C37935"/>
    <w:rsid w:val="00CD13F7"/>
    <w:rsid w:val="00CE28F4"/>
    <w:rsid w:val="00D86A55"/>
    <w:rsid w:val="00DE09DA"/>
    <w:rsid w:val="00E23F88"/>
    <w:rsid w:val="00E45FDC"/>
    <w:rsid w:val="00E60340"/>
    <w:rsid w:val="00F368BB"/>
    <w:rsid w:val="00FC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5B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25B7B"/>
    <w:pPr>
      <w:keepNext/>
      <w:spacing w:after="0" w:line="240" w:lineRule="auto"/>
      <w:ind w:left="7080" w:firstLine="708"/>
      <w:jc w:val="right"/>
      <w:outlineLvl w:val="2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0B56"/>
    <w:pPr>
      <w:ind w:left="720"/>
      <w:contextualSpacing/>
    </w:pPr>
  </w:style>
  <w:style w:type="paragraph" w:styleId="2">
    <w:name w:val="Body Text Indent 2"/>
    <w:basedOn w:val="a"/>
    <w:link w:val="20"/>
    <w:rsid w:val="00E23F88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23F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25B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25B7B"/>
  </w:style>
  <w:style w:type="character" w:customStyle="1" w:styleId="10">
    <w:name w:val="Заголовок 1 Знак"/>
    <w:basedOn w:val="a0"/>
    <w:link w:val="1"/>
    <w:rsid w:val="00025B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5B7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1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5B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25B7B"/>
    <w:pPr>
      <w:keepNext/>
      <w:spacing w:after="0" w:line="240" w:lineRule="auto"/>
      <w:ind w:left="7080" w:firstLine="708"/>
      <w:jc w:val="right"/>
      <w:outlineLvl w:val="2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0B56"/>
    <w:pPr>
      <w:ind w:left="720"/>
      <w:contextualSpacing/>
    </w:pPr>
  </w:style>
  <w:style w:type="paragraph" w:styleId="2">
    <w:name w:val="Body Text Indent 2"/>
    <w:basedOn w:val="a"/>
    <w:link w:val="20"/>
    <w:rsid w:val="00E23F88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23F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25B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25B7B"/>
  </w:style>
  <w:style w:type="character" w:customStyle="1" w:styleId="10">
    <w:name w:val="Заголовок 1 Знак"/>
    <w:basedOn w:val="a0"/>
    <w:link w:val="1"/>
    <w:rsid w:val="00025B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5B7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1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B31F5-EDD5-46AE-B995-A088FCFE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2024-07-18T07:28:00Z</cp:lastPrinted>
  <dcterms:created xsi:type="dcterms:W3CDTF">2024-06-19T14:56:00Z</dcterms:created>
  <dcterms:modified xsi:type="dcterms:W3CDTF">2024-07-18T08:24:00Z</dcterms:modified>
</cp:coreProperties>
</file>