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3E2" w:rsidRDefault="008C23E2" w:rsidP="008C23E2">
      <w:pPr>
        <w:spacing w:after="0" w:line="240" w:lineRule="auto"/>
        <w:ind w:left="0" w:hanging="10"/>
        <w:rPr>
          <w:szCs w:val="28"/>
          <w:lang w:val="ru-RU"/>
        </w:rPr>
      </w:pPr>
    </w:p>
    <w:p w:rsidR="008C23E2" w:rsidRDefault="008C23E2" w:rsidP="008C23E2">
      <w:pPr>
        <w:spacing w:after="0" w:line="240" w:lineRule="auto"/>
        <w:ind w:left="0" w:hanging="10"/>
        <w:rPr>
          <w:szCs w:val="28"/>
          <w:lang w:val="ru-RU"/>
        </w:rPr>
      </w:pPr>
    </w:p>
    <w:p w:rsidR="008D4E9E" w:rsidRPr="008D4E9E" w:rsidRDefault="008D4E9E" w:rsidP="008D4E9E">
      <w:pPr>
        <w:keepNext/>
        <w:spacing w:after="0" w:line="240" w:lineRule="auto"/>
        <w:ind w:left="0" w:firstLine="709"/>
        <w:jc w:val="center"/>
        <w:outlineLvl w:val="2"/>
        <w:rPr>
          <w:color w:val="auto"/>
          <w:szCs w:val="20"/>
          <w:lang w:val="ru-RU" w:eastAsia="ru-RU"/>
        </w:rPr>
      </w:pPr>
      <w:r>
        <w:rPr>
          <w:noProof/>
          <w:color w:val="auto"/>
          <w:szCs w:val="20"/>
          <w:lang w:val="ru-RU" w:eastAsia="ru-RU"/>
        </w:rPr>
        <w:drawing>
          <wp:inline distT="0" distB="0" distL="0" distR="0">
            <wp:extent cx="723900" cy="838200"/>
            <wp:effectExtent l="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E9E" w:rsidRPr="008D4E9E" w:rsidRDefault="008D4E9E" w:rsidP="008D4E9E">
      <w:pPr>
        <w:spacing w:after="0" w:line="240" w:lineRule="auto"/>
        <w:ind w:left="0" w:firstLine="0"/>
        <w:jc w:val="center"/>
        <w:rPr>
          <w:b/>
          <w:color w:val="auto"/>
          <w:szCs w:val="20"/>
          <w:lang w:val="ru-RU" w:eastAsia="ru-RU"/>
        </w:rPr>
      </w:pPr>
    </w:p>
    <w:p w:rsidR="008D4E9E" w:rsidRPr="008D4E9E" w:rsidRDefault="008D4E9E" w:rsidP="008D4E9E">
      <w:pPr>
        <w:spacing w:after="0" w:line="240" w:lineRule="auto"/>
        <w:ind w:left="0" w:firstLine="0"/>
        <w:jc w:val="center"/>
        <w:rPr>
          <w:b/>
          <w:color w:val="auto"/>
          <w:szCs w:val="20"/>
          <w:lang w:val="ru-RU" w:eastAsia="ru-RU"/>
        </w:rPr>
      </w:pPr>
    </w:p>
    <w:p w:rsidR="008D4E9E" w:rsidRPr="008D4E9E" w:rsidRDefault="008D4E9E" w:rsidP="008D4E9E">
      <w:pPr>
        <w:spacing w:after="0" w:line="240" w:lineRule="auto"/>
        <w:ind w:left="0" w:firstLine="0"/>
        <w:jc w:val="center"/>
        <w:rPr>
          <w:b/>
          <w:color w:val="auto"/>
          <w:szCs w:val="28"/>
          <w:lang w:val="ru-RU" w:eastAsia="ru-RU"/>
        </w:rPr>
      </w:pPr>
      <w:r w:rsidRPr="008D4E9E">
        <w:rPr>
          <w:b/>
          <w:color w:val="auto"/>
          <w:szCs w:val="28"/>
          <w:lang w:val="ru-RU" w:eastAsia="ru-RU"/>
        </w:rPr>
        <w:t xml:space="preserve">АДМИНИСТРАЦИЯ МУНИЦИПАЛЬНОГО ОБРАЗОВАНИЯ «КРАСНИНСКИЙ МУНИЦИПАЛЬНЫЙ ОКРУГ» </w:t>
      </w:r>
    </w:p>
    <w:p w:rsidR="008D4E9E" w:rsidRPr="008D4E9E" w:rsidRDefault="008D4E9E" w:rsidP="008D4E9E">
      <w:pPr>
        <w:spacing w:after="0" w:line="240" w:lineRule="auto"/>
        <w:ind w:left="0" w:firstLine="0"/>
        <w:jc w:val="center"/>
        <w:rPr>
          <w:b/>
          <w:color w:val="auto"/>
          <w:szCs w:val="28"/>
          <w:lang w:val="ru-RU" w:eastAsia="ru-RU"/>
        </w:rPr>
      </w:pPr>
      <w:r w:rsidRPr="008D4E9E">
        <w:rPr>
          <w:b/>
          <w:color w:val="auto"/>
          <w:szCs w:val="28"/>
          <w:lang w:val="ru-RU" w:eastAsia="ru-RU"/>
        </w:rPr>
        <w:t xml:space="preserve"> СМОЛЕНСКОЙ ОБЛАСТИ</w:t>
      </w:r>
    </w:p>
    <w:p w:rsidR="008D4E9E" w:rsidRPr="008D4E9E" w:rsidRDefault="008D4E9E" w:rsidP="008D4E9E">
      <w:pPr>
        <w:spacing w:after="0" w:line="240" w:lineRule="auto"/>
        <w:ind w:lef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8D4E9E" w:rsidRPr="008D4E9E" w:rsidRDefault="008D4E9E" w:rsidP="008D4E9E">
      <w:pPr>
        <w:keepNext/>
        <w:spacing w:after="0" w:line="240" w:lineRule="auto"/>
        <w:ind w:left="0" w:firstLine="709"/>
        <w:jc w:val="center"/>
        <w:outlineLvl w:val="0"/>
        <w:rPr>
          <w:b/>
          <w:color w:val="auto"/>
          <w:sz w:val="32"/>
          <w:szCs w:val="32"/>
          <w:lang w:val="ru-RU" w:eastAsia="ru-RU"/>
        </w:rPr>
      </w:pPr>
      <w:r w:rsidRPr="008D4E9E">
        <w:rPr>
          <w:b/>
          <w:color w:val="auto"/>
          <w:sz w:val="32"/>
          <w:szCs w:val="32"/>
          <w:lang w:val="ru-RU" w:eastAsia="ru-RU"/>
        </w:rPr>
        <w:t>П О С Т А Н О В Л Е Н И Е</w:t>
      </w:r>
    </w:p>
    <w:p w:rsidR="008D4E9E" w:rsidRPr="008D4E9E" w:rsidRDefault="008D4E9E" w:rsidP="008D4E9E">
      <w:pPr>
        <w:spacing w:after="0" w:line="240" w:lineRule="auto"/>
        <w:ind w:left="0" w:firstLine="0"/>
        <w:jc w:val="center"/>
        <w:rPr>
          <w:color w:val="auto"/>
          <w:sz w:val="32"/>
          <w:szCs w:val="32"/>
          <w:lang w:val="ru-RU" w:eastAsia="ru-RU"/>
        </w:rPr>
      </w:pPr>
    </w:p>
    <w:p w:rsidR="008D4E9E" w:rsidRPr="008D4E9E" w:rsidRDefault="008D4E9E" w:rsidP="008D4E9E">
      <w:pPr>
        <w:spacing w:after="0" w:line="240" w:lineRule="auto"/>
        <w:ind w:left="0" w:firstLine="0"/>
        <w:jc w:val="left"/>
        <w:rPr>
          <w:color w:val="auto"/>
          <w:sz w:val="24"/>
          <w:szCs w:val="24"/>
          <w:lang w:val="ru-RU" w:eastAsia="ru-RU"/>
        </w:rPr>
      </w:pPr>
    </w:p>
    <w:p w:rsidR="008D4E9E" w:rsidRPr="008D4E9E" w:rsidRDefault="008D4E9E" w:rsidP="008D4E9E">
      <w:pPr>
        <w:spacing w:after="0" w:line="240" w:lineRule="auto"/>
        <w:ind w:left="0" w:firstLine="0"/>
        <w:rPr>
          <w:color w:val="auto"/>
          <w:sz w:val="20"/>
          <w:szCs w:val="20"/>
          <w:lang w:val="ru-RU" w:eastAsia="ru-RU"/>
        </w:rPr>
      </w:pPr>
      <w:r w:rsidRPr="008D4E9E">
        <w:rPr>
          <w:color w:val="auto"/>
          <w:sz w:val="24"/>
          <w:szCs w:val="24"/>
          <w:lang w:val="ru-RU" w:eastAsia="ru-RU"/>
        </w:rPr>
        <w:t xml:space="preserve">от    </w:t>
      </w:r>
      <w:r>
        <w:rPr>
          <w:color w:val="auto"/>
          <w:sz w:val="24"/>
          <w:szCs w:val="24"/>
          <w:u w:val="single"/>
          <w:lang w:val="ru-RU" w:eastAsia="ru-RU"/>
        </w:rPr>
        <w:t>11</w:t>
      </w:r>
      <w:r w:rsidR="00DA0272">
        <w:rPr>
          <w:color w:val="auto"/>
          <w:sz w:val="24"/>
          <w:szCs w:val="24"/>
          <w:u w:val="single"/>
          <w:lang w:val="ru-RU" w:eastAsia="ru-RU"/>
        </w:rPr>
        <w:t>.02.2025</w:t>
      </w:r>
      <w:bookmarkStart w:id="0" w:name="_GoBack"/>
      <w:bookmarkEnd w:id="0"/>
      <w:r w:rsidRPr="008D4E9E">
        <w:rPr>
          <w:color w:val="auto"/>
          <w:sz w:val="24"/>
          <w:szCs w:val="24"/>
          <w:lang w:val="ru-RU" w:eastAsia="ru-RU"/>
        </w:rPr>
        <w:t xml:space="preserve"> № </w:t>
      </w:r>
      <w:r w:rsidR="00DA0272">
        <w:rPr>
          <w:color w:val="auto"/>
          <w:sz w:val="24"/>
          <w:szCs w:val="24"/>
          <w:u w:val="single"/>
          <w:lang w:val="ru-RU" w:eastAsia="ru-RU"/>
        </w:rPr>
        <w:t>89</w:t>
      </w:r>
    </w:p>
    <w:p w:rsidR="008C23E2" w:rsidRDefault="008C23E2" w:rsidP="008D4E9E">
      <w:pPr>
        <w:spacing w:after="0" w:line="240" w:lineRule="auto"/>
        <w:ind w:left="0" w:hanging="10"/>
        <w:jc w:val="center"/>
        <w:rPr>
          <w:szCs w:val="28"/>
          <w:lang w:val="ru-RU"/>
        </w:rPr>
      </w:pPr>
    </w:p>
    <w:p w:rsidR="008C23E2" w:rsidRDefault="008C23E2" w:rsidP="008C23E2">
      <w:pPr>
        <w:spacing w:after="0" w:line="240" w:lineRule="auto"/>
        <w:ind w:left="0" w:hanging="10"/>
        <w:rPr>
          <w:szCs w:val="28"/>
          <w:lang w:val="ru-RU"/>
        </w:rPr>
      </w:pPr>
    </w:p>
    <w:p w:rsidR="008C23E2" w:rsidRDefault="008C23E2" w:rsidP="008C23E2">
      <w:pPr>
        <w:spacing w:after="0" w:line="240" w:lineRule="auto"/>
        <w:ind w:left="0" w:hanging="10"/>
        <w:rPr>
          <w:szCs w:val="28"/>
          <w:lang w:val="ru-RU"/>
        </w:rPr>
      </w:pPr>
      <w:r>
        <w:rPr>
          <w:szCs w:val="28"/>
          <w:lang w:val="ru-RU"/>
        </w:rPr>
        <w:t>О пенсионном  обеспечении за выслугу</w:t>
      </w:r>
    </w:p>
    <w:p w:rsidR="008C23E2" w:rsidRDefault="008C23E2" w:rsidP="008C23E2">
      <w:pPr>
        <w:spacing w:after="0" w:line="240" w:lineRule="auto"/>
        <w:ind w:left="0" w:hanging="10"/>
        <w:rPr>
          <w:szCs w:val="28"/>
          <w:lang w:val="ru-RU"/>
        </w:rPr>
      </w:pPr>
      <w:r>
        <w:rPr>
          <w:szCs w:val="28"/>
          <w:lang w:val="ru-RU"/>
        </w:rPr>
        <w:t>лет лиц, замещавших муниципальные</w:t>
      </w:r>
    </w:p>
    <w:p w:rsidR="008C23E2" w:rsidRDefault="008C23E2" w:rsidP="008C23E2">
      <w:pPr>
        <w:spacing w:after="0" w:line="240" w:lineRule="auto"/>
        <w:ind w:left="0" w:hanging="10"/>
        <w:rPr>
          <w:szCs w:val="28"/>
          <w:lang w:val="ru-RU"/>
        </w:rPr>
      </w:pPr>
      <w:r>
        <w:rPr>
          <w:szCs w:val="28"/>
          <w:lang w:val="ru-RU"/>
        </w:rPr>
        <w:t>должности, должности муниципальной</w:t>
      </w:r>
    </w:p>
    <w:p w:rsidR="008C23E2" w:rsidRDefault="008C23E2" w:rsidP="008C23E2">
      <w:pPr>
        <w:spacing w:after="0" w:line="240" w:lineRule="auto"/>
        <w:ind w:left="0" w:hanging="10"/>
        <w:rPr>
          <w:szCs w:val="28"/>
          <w:lang w:val="ru-RU"/>
        </w:rPr>
      </w:pPr>
      <w:r>
        <w:rPr>
          <w:szCs w:val="28"/>
          <w:lang w:val="ru-RU"/>
        </w:rPr>
        <w:t>службы (муниципальные должности</w:t>
      </w:r>
    </w:p>
    <w:p w:rsidR="008C23E2" w:rsidRDefault="008C23E2" w:rsidP="008C23E2">
      <w:pPr>
        <w:spacing w:after="0" w:line="240" w:lineRule="auto"/>
        <w:ind w:left="0" w:hanging="10"/>
        <w:rPr>
          <w:szCs w:val="28"/>
          <w:lang w:val="ru-RU"/>
        </w:rPr>
      </w:pPr>
      <w:r>
        <w:rPr>
          <w:szCs w:val="28"/>
          <w:lang w:val="ru-RU"/>
        </w:rPr>
        <w:t>муниципальной службы) в органах</w:t>
      </w:r>
    </w:p>
    <w:p w:rsidR="008C23E2" w:rsidRDefault="008C23E2" w:rsidP="008C23E2">
      <w:pPr>
        <w:spacing w:after="0" w:line="240" w:lineRule="auto"/>
        <w:ind w:left="0" w:firstLine="0"/>
        <w:rPr>
          <w:szCs w:val="28"/>
          <w:lang w:val="ru-RU"/>
        </w:rPr>
      </w:pPr>
      <w:r>
        <w:rPr>
          <w:szCs w:val="28"/>
          <w:lang w:val="ru-RU"/>
        </w:rPr>
        <w:t>местного</w:t>
      </w:r>
      <w:r>
        <w:rPr>
          <w:szCs w:val="28"/>
          <w:lang w:val="ru-RU"/>
        </w:rPr>
        <w:tab/>
        <w:t>самоуправления</w:t>
      </w:r>
    </w:p>
    <w:p w:rsidR="008C23E2" w:rsidRDefault="008C23E2" w:rsidP="008C23E2">
      <w:pPr>
        <w:spacing w:after="0" w:line="240" w:lineRule="auto"/>
        <w:ind w:left="0" w:firstLine="0"/>
        <w:rPr>
          <w:szCs w:val="28"/>
          <w:lang w:val="ru-RU"/>
        </w:rPr>
      </w:pPr>
      <w:r>
        <w:rPr>
          <w:szCs w:val="28"/>
          <w:lang w:val="ru-RU"/>
        </w:rPr>
        <w:t>муниципального образования</w:t>
      </w:r>
    </w:p>
    <w:p w:rsidR="008C23E2" w:rsidRDefault="008C23E2" w:rsidP="008C23E2">
      <w:pPr>
        <w:spacing w:after="0" w:line="240" w:lineRule="auto"/>
        <w:ind w:left="0" w:firstLine="0"/>
        <w:rPr>
          <w:szCs w:val="28"/>
          <w:lang w:val="ru-RU"/>
        </w:rPr>
      </w:pPr>
      <w:r>
        <w:rPr>
          <w:szCs w:val="28"/>
          <w:lang w:val="ru-RU"/>
        </w:rPr>
        <w:t>«Краснинский муниципальный округ»</w:t>
      </w:r>
    </w:p>
    <w:p w:rsidR="008C23E2" w:rsidRDefault="008C23E2" w:rsidP="008C23E2">
      <w:pPr>
        <w:spacing w:after="0" w:line="240" w:lineRule="auto"/>
        <w:ind w:left="0" w:firstLine="0"/>
        <w:rPr>
          <w:szCs w:val="28"/>
          <w:lang w:val="ru-RU"/>
        </w:rPr>
      </w:pPr>
      <w:r>
        <w:rPr>
          <w:szCs w:val="28"/>
          <w:lang w:val="ru-RU"/>
        </w:rPr>
        <w:t>Смоленской области</w:t>
      </w:r>
    </w:p>
    <w:p w:rsidR="008C23E2" w:rsidRDefault="008C23E2" w:rsidP="008C23E2">
      <w:pPr>
        <w:spacing w:after="0" w:line="240" w:lineRule="auto"/>
        <w:ind w:left="0" w:firstLine="0"/>
        <w:rPr>
          <w:sz w:val="30"/>
          <w:lang w:val="ru-RU"/>
        </w:rPr>
      </w:pPr>
    </w:p>
    <w:p w:rsidR="008C23E2" w:rsidRDefault="008C23E2" w:rsidP="008C23E2">
      <w:pPr>
        <w:spacing w:after="0" w:line="240" w:lineRule="auto"/>
        <w:ind w:left="0" w:firstLine="0"/>
        <w:rPr>
          <w:lang w:val="ru-RU"/>
        </w:rPr>
      </w:pPr>
    </w:p>
    <w:p w:rsidR="008C23E2" w:rsidRDefault="008C23E2" w:rsidP="008C23E2">
      <w:pPr>
        <w:spacing w:after="0" w:line="240" w:lineRule="auto"/>
        <w:ind w:left="0" w:firstLine="720"/>
        <w:rPr>
          <w:lang w:val="ru-RU"/>
        </w:rPr>
      </w:pPr>
      <w:r>
        <w:rPr>
          <w:lang w:val="ru-RU"/>
        </w:rPr>
        <w:t>В соответствии с областным законом от 29.11. 2007 № 121-3 «О пенсии за выслугу лет, выплачиваемой лицам, замещавшим муниципальные должности, должности муниципальной службы (муниципальные должности муниципальной службы) Смоленской области», руководствуясь Уставом муниципального образования «Краснинский муниципальный округ» Смоленской области,  Администрация</w:t>
      </w:r>
      <w:r>
        <w:rPr>
          <w:lang w:val="ru-RU"/>
        </w:rPr>
        <w:tab/>
        <w:t>муниципального образования «Краснинский муниципальный округ» Смоленской области</w:t>
      </w:r>
    </w:p>
    <w:p w:rsidR="008C23E2" w:rsidRDefault="008C23E2" w:rsidP="008C23E2">
      <w:pPr>
        <w:spacing w:after="0" w:line="240" w:lineRule="auto"/>
        <w:rPr>
          <w:lang w:val="ru-RU"/>
        </w:rPr>
      </w:pPr>
      <w:r>
        <w:rPr>
          <w:lang w:val="ru-RU"/>
        </w:rPr>
        <w:t xml:space="preserve">         постановляет:</w:t>
      </w:r>
    </w:p>
    <w:p w:rsidR="008C23E2" w:rsidRDefault="008C23E2" w:rsidP="008C23E2">
      <w:pPr>
        <w:spacing w:after="0" w:line="240" w:lineRule="auto"/>
        <w:rPr>
          <w:lang w:val="ru-RU"/>
        </w:rPr>
      </w:pPr>
    </w:p>
    <w:p w:rsidR="008C23E2" w:rsidRDefault="008C23E2" w:rsidP="008C23E2">
      <w:pPr>
        <w:spacing w:after="0" w:line="240" w:lineRule="auto"/>
        <w:ind w:left="0" w:firstLine="720"/>
        <w:rPr>
          <w:lang w:val="ru-RU"/>
        </w:rPr>
      </w:pPr>
      <w:r>
        <w:rPr>
          <w:lang w:val="ru-RU"/>
        </w:rPr>
        <w:t>1. Утвердить:</w:t>
      </w:r>
    </w:p>
    <w:p w:rsidR="008C23E2" w:rsidRDefault="008C23E2" w:rsidP="008C23E2">
      <w:pPr>
        <w:spacing w:after="0" w:line="240" w:lineRule="auto"/>
        <w:ind w:firstLine="688"/>
        <w:rPr>
          <w:lang w:val="ru-RU"/>
        </w:rPr>
      </w:pPr>
      <w:r>
        <w:rPr>
          <w:lang w:val="ru-RU"/>
        </w:rPr>
        <w:t xml:space="preserve">- Положение о порядке назначения и выплаты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 </w:t>
      </w:r>
      <w:r>
        <w:rPr>
          <w:noProof/>
          <w:lang w:val="ru-RU"/>
        </w:rPr>
        <w:t xml:space="preserve">самоуправления </w:t>
      </w:r>
      <w:r>
        <w:rPr>
          <w:lang w:val="ru-RU"/>
        </w:rPr>
        <w:t>муниципального образования «Краснинский муниципальный округ» Смоленской области, согласно приложению №</w:t>
      </w:r>
      <w:r>
        <w:rPr>
          <w:noProof/>
          <w:lang w:val="ru-RU"/>
        </w:rPr>
        <w:t xml:space="preserve"> 1;</w:t>
      </w:r>
    </w:p>
    <w:p w:rsidR="008C23E2" w:rsidRDefault="008C23E2" w:rsidP="008C23E2">
      <w:pPr>
        <w:spacing w:after="0" w:line="240" w:lineRule="auto"/>
        <w:ind w:left="227" w:firstLine="482"/>
        <w:rPr>
          <w:lang w:val="ru-RU"/>
        </w:rPr>
      </w:pPr>
      <w:r>
        <w:rPr>
          <w:lang w:val="ru-RU"/>
        </w:rPr>
        <w:t>- Форму заявления, согласно приложению № 2;</w:t>
      </w:r>
    </w:p>
    <w:p w:rsidR="008C23E2" w:rsidRDefault="008C23E2" w:rsidP="008C23E2">
      <w:pPr>
        <w:spacing w:after="0" w:line="240" w:lineRule="auto"/>
        <w:ind w:left="0" w:firstLine="709"/>
        <w:rPr>
          <w:szCs w:val="28"/>
          <w:lang w:val="ru-RU"/>
        </w:rPr>
      </w:pPr>
      <w:r>
        <w:rPr>
          <w:noProof/>
          <w:lang w:val="ru-RU"/>
        </w:rPr>
        <w:lastRenderedPageBreak/>
        <w:t xml:space="preserve">- </w:t>
      </w:r>
      <w:r>
        <w:rPr>
          <w:lang w:val="ru-RU"/>
        </w:rPr>
        <w:t xml:space="preserve">Форму справки о стаже, дающем право на назначение пенсии за выслугу лет,  выплачиваемой лицам, замещавшим муниципальные должности, </w:t>
      </w:r>
      <w:r>
        <w:rPr>
          <w:szCs w:val="28"/>
          <w:lang w:val="ru-RU"/>
        </w:rPr>
        <w:t>должности муниципальной службы (муниципальные должности муниципальной службы) в муниципальном образовании «Краснинский муниципальный округ» Смоленской области, согласно приложению № 3;</w:t>
      </w:r>
    </w:p>
    <w:p w:rsidR="008C23E2" w:rsidRDefault="008C23E2" w:rsidP="008C23E2">
      <w:pPr>
        <w:spacing w:after="0" w:line="240" w:lineRule="auto"/>
        <w:ind w:firstLine="677"/>
        <w:rPr>
          <w:szCs w:val="28"/>
          <w:lang w:val="ru-RU"/>
        </w:rPr>
      </w:pPr>
      <w:r>
        <w:rPr>
          <w:szCs w:val="28"/>
          <w:lang w:val="ru-RU"/>
        </w:rPr>
        <w:t>- Порядок выдачи справки о стаже, дающем право на назначение пенсии за выслугу лет, выплачиваемой лицам, замещавшим муниципальные должности, должности муниципальной службы (муниципальные должности муниципальной службы) в муниципальном образовании «Краснинский муниципальный округ» Смоленской области, согласно приложению № 4;</w:t>
      </w:r>
    </w:p>
    <w:p w:rsidR="006A486F" w:rsidRDefault="008C23E2" w:rsidP="009229C4">
      <w:pPr>
        <w:spacing w:after="0" w:line="240" w:lineRule="auto"/>
        <w:ind w:left="0" w:firstLine="698"/>
        <w:rPr>
          <w:szCs w:val="28"/>
          <w:lang w:val="ru-RU"/>
        </w:rPr>
      </w:pPr>
      <w:r>
        <w:rPr>
          <w:szCs w:val="28"/>
          <w:lang w:val="ru-RU"/>
        </w:rPr>
        <w:t xml:space="preserve">- Форму уведомления о назначении (изменении размера, приостановлении,   возобновлении,   прекращении   выплаты)   пенсии </w:t>
      </w:r>
      <w:r>
        <w:rPr>
          <w:szCs w:val="28"/>
          <w:lang w:val="ru-RU"/>
        </w:rPr>
        <w:tab/>
        <w:t xml:space="preserve">       за выслугу лет,  согласно приложению № 5.</w:t>
      </w:r>
    </w:p>
    <w:p w:rsidR="008C23E2" w:rsidRDefault="000C4735" w:rsidP="008C23E2">
      <w:pPr>
        <w:spacing w:after="0" w:line="240" w:lineRule="auto"/>
        <w:ind w:left="0" w:firstLine="698"/>
        <w:rPr>
          <w:szCs w:val="28"/>
          <w:lang w:val="ru-RU"/>
        </w:rPr>
      </w:pPr>
      <w:r>
        <w:rPr>
          <w:szCs w:val="28"/>
          <w:lang w:val="ru-RU"/>
        </w:rPr>
        <w:t>2</w:t>
      </w:r>
      <w:r w:rsidR="008C23E2">
        <w:rPr>
          <w:szCs w:val="28"/>
          <w:lang w:val="ru-RU"/>
        </w:rPr>
        <w:t>. Действие данного постановления распространяется н</w:t>
      </w:r>
      <w:r w:rsidR="006A486F">
        <w:rPr>
          <w:szCs w:val="28"/>
          <w:lang w:val="ru-RU"/>
        </w:rPr>
        <w:t>а правоотношения, возникшие с 03</w:t>
      </w:r>
      <w:r w:rsidR="008C23E2">
        <w:rPr>
          <w:szCs w:val="28"/>
          <w:lang w:val="ru-RU"/>
        </w:rPr>
        <w:t>.01.2025 года.</w:t>
      </w:r>
    </w:p>
    <w:p w:rsidR="008C23E2" w:rsidRDefault="000C4735" w:rsidP="008C23E2">
      <w:pPr>
        <w:spacing w:after="0" w:line="240" w:lineRule="auto"/>
        <w:ind w:left="0" w:firstLine="698"/>
        <w:rPr>
          <w:szCs w:val="28"/>
          <w:lang w:val="ru-RU"/>
        </w:rPr>
      </w:pPr>
      <w:r>
        <w:rPr>
          <w:szCs w:val="28"/>
          <w:lang w:val="ru-RU"/>
        </w:rPr>
        <w:t>3</w:t>
      </w:r>
      <w:r w:rsidR="008C23E2">
        <w:rPr>
          <w:szCs w:val="28"/>
          <w:lang w:val="ru-RU"/>
        </w:rPr>
        <w:t>. Контроль за выполнением данного постановления оставляю за собой.</w:t>
      </w:r>
    </w:p>
    <w:p w:rsidR="008C23E2" w:rsidRDefault="008C23E2" w:rsidP="008C23E2">
      <w:pPr>
        <w:spacing w:after="0" w:line="240" w:lineRule="auto"/>
        <w:ind w:left="0" w:hanging="10"/>
        <w:rPr>
          <w:szCs w:val="28"/>
          <w:lang w:val="ru-RU"/>
        </w:rPr>
      </w:pPr>
    </w:p>
    <w:p w:rsidR="008C23E2" w:rsidRDefault="008C23E2" w:rsidP="008C23E2">
      <w:pPr>
        <w:spacing w:after="0" w:line="240" w:lineRule="auto"/>
        <w:ind w:left="0" w:hanging="10"/>
        <w:rPr>
          <w:szCs w:val="28"/>
          <w:lang w:val="ru-RU"/>
        </w:rPr>
      </w:pPr>
    </w:p>
    <w:p w:rsidR="008C23E2" w:rsidRDefault="008C23E2" w:rsidP="00D2050F">
      <w:pPr>
        <w:spacing w:after="0" w:line="240" w:lineRule="auto"/>
        <w:ind w:left="0" w:firstLine="0"/>
        <w:rPr>
          <w:szCs w:val="28"/>
          <w:lang w:val="ru-RU"/>
        </w:rPr>
      </w:pPr>
      <w:r>
        <w:rPr>
          <w:szCs w:val="28"/>
          <w:lang w:val="ru-RU"/>
        </w:rPr>
        <w:t>Глава муниципального образования</w:t>
      </w:r>
    </w:p>
    <w:p w:rsidR="008C23E2" w:rsidRDefault="008C23E2" w:rsidP="008C23E2">
      <w:pPr>
        <w:spacing w:after="0" w:line="240" w:lineRule="auto"/>
        <w:ind w:left="0" w:hanging="10"/>
        <w:rPr>
          <w:szCs w:val="28"/>
          <w:lang w:val="ru-RU"/>
        </w:rPr>
      </w:pPr>
      <w:r>
        <w:rPr>
          <w:szCs w:val="28"/>
          <w:lang w:val="ru-RU"/>
        </w:rPr>
        <w:t>«Краснинский муниципальный округ»</w:t>
      </w:r>
    </w:p>
    <w:p w:rsidR="008C23E2" w:rsidRDefault="008C23E2" w:rsidP="008C23E2">
      <w:pPr>
        <w:pStyle w:val="2"/>
        <w:spacing w:line="240" w:lineRule="auto"/>
        <w:ind w:left="0" w:hanging="10"/>
        <w:jc w:val="both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C63D96">
        <w:rPr>
          <w:b/>
          <w:sz w:val="28"/>
          <w:szCs w:val="28"/>
        </w:rPr>
        <w:t>М.В</w:t>
      </w:r>
      <w:r>
        <w:rPr>
          <w:b/>
          <w:sz w:val="28"/>
          <w:szCs w:val="28"/>
        </w:rPr>
        <w:t>. Мищенко</w:t>
      </w:r>
    </w:p>
    <w:p w:rsidR="00C21670" w:rsidRDefault="00C21670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p w:rsidR="008C23E2" w:rsidRDefault="008C23E2">
      <w:pPr>
        <w:rPr>
          <w:lang w:val="ru-RU"/>
        </w:rPr>
      </w:pPr>
    </w:p>
    <w:sectPr w:rsidR="008C23E2" w:rsidSect="00C21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E2"/>
    <w:rsid w:val="000C4735"/>
    <w:rsid w:val="000E6F91"/>
    <w:rsid w:val="001B1334"/>
    <w:rsid w:val="00402349"/>
    <w:rsid w:val="00476637"/>
    <w:rsid w:val="00484316"/>
    <w:rsid w:val="006A486F"/>
    <w:rsid w:val="008C23E2"/>
    <w:rsid w:val="008D4E9E"/>
    <w:rsid w:val="009229C4"/>
    <w:rsid w:val="00A21A8D"/>
    <w:rsid w:val="00AA20A6"/>
    <w:rsid w:val="00C21670"/>
    <w:rsid w:val="00C63D96"/>
    <w:rsid w:val="00D2050F"/>
    <w:rsid w:val="00DA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E2"/>
    <w:pPr>
      <w:spacing w:after="5" w:line="249" w:lineRule="auto"/>
      <w:ind w:left="32" w:hanging="3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D4E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next w:val="a"/>
    <w:link w:val="20"/>
    <w:semiHidden/>
    <w:unhideWhenUsed/>
    <w:qFormat/>
    <w:rsid w:val="008C23E2"/>
    <w:pPr>
      <w:keepNext/>
      <w:keepLines/>
      <w:spacing w:after="0" w:line="256" w:lineRule="auto"/>
      <w:ind w:left="1115"/>
      <w:jc w:val="center"/>
      <w:outlineLvl w:val="1"/>
    </w:pPr>
    <w:rPr>
      <w:rFonts w:ascii="Times New Roman" w:eastAsia="Times New Roman" w:hAnsi="Times New Roman" w:cs="Times New Roman"/>
      <w:color w:val="000000"/>
      <w:sz w:val="4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C23E2"/>
    <w:rPr>
      <w:rFonts w:ascii="Times New Roman" w:eastAsia="Times New Roman" w:hAnsi="Times New Roman" w:cs="Times New Roman"/>
      <w:color w:val="000000"/>
      <w:sz w:val="40"/>
      <w:szCs w:val="20"/>
      <w:lang w:eastAsia="ru-RU"/>
    </w:rPr>
  </w:style>
  <w:style w:type="paragraph" w:styleId="a3">
    <w:name w:val="No Spacing"/>
    <w:uiPriority w:val="1"/>
    <w:qFormat/>
    <w:rsid w:val="004023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D4E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8D4E9E"/>
    <w:rPr>
      <w:rFonts w:asciiTheme="majorHAnsi" w:eastAsiaTheme="majorEastAsia" w:hAnsiTheme="majorHAnsi" w:cstheme="majorBidi"/>
      <w:b/>
      <w:bCs/>
      <w:color w:val="4F81BD" w:themeColor="accent1"/>
      <w:sz w:val="28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8D4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E9E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E2"/>
    <w:pPr>
      <w:spacing w:after="5" w:line="249" w:lineRule="auto"/>
      <w:ind w:left="32" w:hanging="3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D4E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next w:val="a"/>
    <w:link w:val="20"/>
    <w:semiHidden/>
    <w:unhideWhenUsed/>
    <w:qFormat/>
    <w:rsid w:val="008C23E2"/>
    <w:pPr>
      <w:keepNext/>
      <w:keepLines/>
      <w:spacing w:after="0" w:line="256" w:lineRule="auto"/>
      <w:ind w:left="1115"/>
      <w:jc w:val="center"/>
      <w:outlineLvl w:val="1"/>
    </w:pPr>
    <w:rPr>
      <w:rFonts w:ascii="Times New Roman" w:eastAsia="Times New Roman" w:hAnsi="Times New Roman" w:cs="Times New Roman"/>
      <w:color w:val="000000"/>
      <w:sz w:val="4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C23E2"/>
    <w:rPr>
      <w:rFonts w:ascii="Times New Roman" w:eastAsia="Times New Roman" w:hAnsi="Times New Roman" w:cs="Times New Roman"/>
      <w:color w:val="000000"/>
      <w:sz w:val="40"/>
      <w:szCs w:val="20"/>
      <w:lang w:eastAsia="ru-RU"/>
    </w:rPr>
  </w:style>
  <w:style w:type="paragraph" w:styleId="a3">
    <w:name w:val="No Spacing"/>
    <w:uiPriority w:val="1"/>
    <w:qFormat/>
    <w:rsid w:val="004023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D4E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8D4E9E"/>
    <w:rPr>
      <w:rFonts w:asciiTheme="majorHAnsi" w:eastAsiaTheme="majorEastAsia" w:hAnsiTheme="majorHAnsi" w:cstheme="majorBidi"/>
      <w:b/>
      <w:bCs/>
      <w:color w:val="4F81BD" w:themeColor="accent1"/>
      <w:sz w:val="28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8D4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E9E"/>
    <w:rPr>
      <w:rFonts w:ascii="Tahoma" w:eastAsia="Times New Roman" w:hAnsi="Tahoma" w:cs="Tahoma"/>
      <w:color w:val="00000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User</cp:lastModifiedBy>
  <cp:revision>3</cp:revision>
  <cp:lastPrinted>2025-02-13T11:24:00Z</cp:lastPrinted>
  <dcterms:created xsi:type="dcterms:W3CDTF">2025-02-17T12:34:00Z</dcterms:created>
  <dcterms:modified xsi:type="dcterms:W3CDTF">2025-02-26T13:17:00Z</dcterms:modified>
</cp:coreProperties>
</file>