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DA3" w:rsidRPr="00514E53" w:rsidRDefault="00115DA3" w:rsidP="00514E53">
      <w:pPr>
        <w:tabs>
          <w:tab w:val="left" w:pos="1620"/>
        </w:tabs>
        <w:jc w:val="center"/>
        <w:rPr>
          <w:rFonts w:ascii="Times New Roman" w:hAnsi="Times New Roman" w:cs="Times New Roman"/>
          <w:b/>
          <w:color w:val="000000"/>
          <w:sz w:val="28"/>
          <w:szCs w:val="28"/>
        </w:rPr>
      </w:pPr>
      <w:r>
        <w:rPr>
          <w:b/>
          <w:noProof/>
          <w:color w:val="000000"/>
          <w:sz w:val="28"/>
          <w:szCs w:val="28"/>
        </w:rPr>
        <w:drawing>
          <wp:inline distT="0" distB="0" distL="0" distR="0">
            <wp:extent cx="714375" cy="838200"/>
            <wp:effectExtent l="19050" t="0" r="9525" b="0"/>
            <wp:docPr id="7" name="Рисунок 7"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синий"/>
                    <pic:cNvPicPr>
                      <a:picLocks noChangeAspect="1" noChangeArrowheads="1"/>
                    </pic:cNvPicPr>
                  </pic:nvPicPr>
                  <pic:blipFill>
                    <a:blip r:embed="rId8"/>
                    <a:srcRect/>
                    <a:stretch>
                      <a:fillRect/>
                    </a:stretch>
                  </pic:blipFill>
                  <pic:spPr bwMode="auto">
                    <a:xfrm>
                      <a:off x="0" y="0"/>
                      <a:ext cx="714375" cy="838200"/>
                    </a:xfrm>
                    <a:prstGeom prst="rect">
                      <a:avLst/>
                    </a:prstGeom>
                    <a:noFill/>
                    <a:ln w="9525">
                      <a:noFill/>
                      <a:miter lim="800000"/>
                      <a:headEnd/>
                      <a:tailEnd/>
                    </a:ln>
                  </pic:spPr>
                </pic:pic>
              </a:graphicData>
            </a:graphic>
          </wp:inline>
        </w:drawing>
      </w:r>
      <w:r w:rsidR="00514E53">
        <w:rPr>
          <w:rFonts w:ascii="Times New Roman" w:hAnsi="Times New Roman" w:cs="Times New Roman"/>
          <w:b/>
          <w:color w:val="000000"/>
          <w:sz w:val="28"/>
          <w:szCs w:val="28"/>
        </w:rPr>
        <w:t xml:space="preserve">               </w:t>
      </w:r>
    </w:p>
    <w:p w:rsidR="00115DA3" w:rsidRPr="00254660" w:rsidRDefault="00115DA3" w:rsidP="00514E53">
      <w:pPr>
        <w:shd w:val="clear" w:color="auto" w:fill="FFFFFF"/>
        <w:tabs>
          <w:tab w:val="left" w:leader="underscore" w:pos="1795"/>
        </w:tabs>
        <w:jc w:val="center"/>
        <w:rPr>
          <w:rFonts w:ascii="Times New Roman" w:hAnsi="Times New Roman" w:cs="Times New Roman"/>
          <w:b/>
          <w:bCs/>
          <w:sz w:val="32"/>
          <w:szCs w:val="32"/>
        </w:rPr>
      </w:pPr>
      <w:r w:rsidRPr="00254660">
        <w:rPr>
          <w:rFonts w:ascii="Times New Roman" w:hAnsi="Times New Roman" w:cs="Times New Roman"/>
          <w:b/>
          <w:bCs/>
          <w:sz w:val="32"/>
          <w:szCs w:val="32"/>
        </w:rPr>
        <w:t xml:space="preserve">КРАСНИНСКАЯ </w:t>
      </w:r>
      <w:r w:rsidR="00254660">
        <w:rPr>
          <w:rFonts w:ascii="Times New Roman" w:hAnsi="Times New Roman" w:cs="Times New Roman"/>
          <w:b/>
          <w:bCs/>
          <w:sz w:val="32"/>
          <w:szCs w:val="32"/>
        </w:rPr>
        <w:t>ОКРУЖНАЯ</w:t>
      </w:r>
      <w:r w:rsidRPr="00254660">
        <w:rPr>
          <w:rFonts w:ascii="Times New Roman" w:hAnsi="Times New Roman" w:cs="Times New Roman"/>
          <w:b/>
          <w:bCs/>
          <w:sz w:val="32"/>
          <w:szCs w:val="32"/>
        </w:rPr>
        <w:t xml:space="preserve"> ДУМА</w:t>
      </w:r>
    </w:p>
    <w:p w:rsidR="00115DA3" w:rsidRDefault="00115DA3" w:rsidP="00C22214">
      <w:pPr>
        <w:shd w:val="clear" w:color="auto" w:fill="FFFFFF"/>
        <w:tabs>
          <w:tab w:val="left" w:leader="underscore" w:pos="1795"/>
        </w:tabs>
        <w:jc w:val="center"/>
        <w:rPr>
          <w:rFonts w:ascii="Times New Roman" w:hAnsi="Times New Roman" w:cs="Times New Roman"/>
          <w:b/>
          <w:bCs/>
          <w:sz w:val="32"/>
          <w:szCs w:val="32"/>
        </w:rPr>
      </w:pPr>
      <w:r w:rsidRPr="00254660">
        <w:rPr>
          <w:rFonts w:ascii="Times New Roman" w:hAnsi="Times New Roman" w:cs="Times New Roman"/>
          <w:b/>
          <w:sz w:val="32"/>
          <w:szCs w:val="32"/>
        </w:rPr>
        <w:t>РЕШЕНИЕ</w:t>
      </w:r>
    </w:p>
    <w:p w:rsidR="00C22214" w:rsidRPr="00C22214" w:rsidRDefault="00C22214" w:rsidP="00C22214">
      <w:pPr>
        <w:shd w:val="clear" w:color="auto" w:fill="FFFFFF"/>
        <w:tabs>
          <w:tab w:val="left" w:leader="underscore" w:pos="1795"/>
        </w:tabs>
        <w:jc w:val="center"/>
        <w:rPr>
          <w:rFonts w:ascii="Times New Roman" w:hAnsi="Times New Roman" w:cs="Times New Roman"/>
          <w:b/>
          <w:bCs/>
          <w:sz w:val="32"/>
          <w:szCs w:val="32"/>
        </w:rPr>
      </w:pPr>
    </w:p>
    <w:p w:rsidR="00254660" w:rsidRPr="00115DA3" w:rsidRDefault="00115DA3" w:rsidP="00115DA3">
      <w:pPr>
        <w:shd w:val="clear" w:color="auto" w:fill="FFFFFF"/>
        <w:tabs>
          <w:tab w:val="left" w:leader="underscore" w:pos="0"/>
        </w:tabs>
        <w:rPr>
          <w:rFonts w:ascii="Times New Roman" w:hAnsi="Times New Roman" w:cs="Times New Roman"/>
          <w:sz w:val="26"/>
          <w:szCs w:val="26"/>
        </w:rPr>
      </w:pPr>
      <w:r w:rsidRPr="00115DA3">
        <w:rPr>
          <w:rFonts w:ascii="Times New Roman" w:hAnsi="Times New Roman" w:cs="Times New Roman"/>
          <w:sz w:val="26"/>
          <w:szCs w:val="26"/>
        </w:rPr>
        <w:t xml:space="preserve">от </w:t>
      </w:r>
      <w:r w:rsidR="00C22214">
        <w:rPr>
          <w:rFonts w:ascii="Times New Roman" w:hAnsi="Times New Roman" w:cs="Times New Roman"/>
          <w:sz w:val="26"/>
          <w:szCs w:val="26"/>
        </w:rPr>
        <w:t>30</w:t>
      </w:r>
      <w:r w:rsidR="00A77250">
        <w:rPr>
          <w:rFonts w:ascii="Times New Roman" w:hAnsi="Times New Roman" w:cs="Times New Roman"/>
          <w:sz w:val="26"/>
          <w:szCs w:val="26"/>
        </w:rPr>
        <w:t xml:space="preserve"> </w:t>
      </w:r>
      <w:r w:rsidR="0012278E">
        <w:rPr>
          <w:rFonts w:ascii="Times New Roman" w:hAnsi="Times New Roman" w:cs="Times New Roman"/>
          <w:sz w:val="26"/>
          <w:szCs w:val="26"/>
        </w:rPr>
        <w:t>апреля</w:t>
      </w:r>
      <w:r w:rsidR="00A77250">
        <w:rPr>
          <w:rFonts w:ascii="Times New Roman" w:hAnsi="Times New Roman" w:cs="Times New Roman"/>
          <w:sz w:val="26"/>
          <w:szCs w:val="26"/>
        </w:rPr>
        <w:t xml:space="preserve"> </w:t>
      </w:r>
      <w:r w:rsidRPr="00115DA3">
        <w:rPr>
          <w:rFonts w:ascii="Times New Roman" w:hAnsi="Times New Roman" w:cs="Times New Roman"/>
          <w:sz w:val="26"/>
          <w:szCs w:val="26"/>
        </w:rPr>
        <w:t>20</w:t>
      </w:r>
      <w:r>
        <w:rPr>
          <w:rFonts w:ascii="Times New Roman" w:hAnsi="Times New Roman" w:cs="Times New Roman"/>
          <w:sz w:val="26"/>
          <w:szCs w:val="26"/>
        </w:rPr>
        <w:t>2</w:t>
      </w:r>
      <w:r w:rsidR="00254660">
        <w:rPr>
          <w:rFonts w:ascii="Times New Roman" w:hAnsi="Times New Roman" w:cs="Times New Roman"/>
          <w:sz w:val="26"/>
          <w:szCs w:val="26"/>
        </w:rPr>
        <w:t>5</w:t>
      </w:r>
      <w:r w:rsidRPr="00115DA3">
        <w:rPr>
          <w:rFonts w:ascii="Times New Roman" w:hAnsi="Times New Roman" w:cs="Times New Roman"/>
          <w:sz w:val="26"/>
          <w:szCs w:val="26"/>
        </w:rPr>
        <w:t xml:space="preserve"> года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115DA3">
        <w:rPr>
          <w:rFonts w:ascii="Times New Roman" w:hAnsi="Times New Roman" w:cs="Times New Roman"/>
          <w:sz w:val="26"/>
          <w:szCs w:val="26"/>
        </w:rPr>
        <w:t>№</w:t>
      </w:r>
      <w:r w:rsidR="00A77250">
        <w:rPr>
          <w:rFonts w:ascii="Times New Roman" w:hAnsi="Times New Roman" w:cs="Times New Roman"/>
          <w:sz w:val="26"/>
          <w:szCs w:val="26"/>
        </w:rPr>
        <w:t xml:space="preserve"> </w:t>
      </w:r>
      <w:r w:rsidR="00C22214">
        <w:rPr>
          <w:rFonts w:ascii="Times New Roman" w:hAnsi="Times New Roman" w:cs="Times New Roman"/>
          <w:sz w:val="26"/>
          <w:szCs w:val="26"/>
        </w:rPr>
        <w:t>66</w:t>
      </w:r>
    </w:p>
    <w:tbl>
      <w:tblPr>
        <w:tblW w:w="10296" w:type="dxa"/>
        <w:tblLayout w:type="fixed"/>
        <w:tblCellMar>
          <w:left w:w="70" w:type="dxa"/>
          <w:right w:w="70" w:type="dxa"/>
        </w:tblCellMar>
        <w:tblLook w:val="04A0"/>
      </w:tblPr>
      <w:tblGrid>
        <w:gridCol w:w="4553"/>
        <w:gridCol w:w="5743"/>
      </w:tblGrid>
      <w:tr w:rsidR="00115DA3" w:rsidRPr="00115DA3" w:rsidTr="00115DA3">
        <w:trPr>
          <w:trHeight w:val="2462"/>
        </w:trPr>
        <w:tc>
          <w:tcPr>
            <w:tcW w:w="4550" w:type="dxa"/>
            <w:hideMark/>
          </w:tcPr>
          <w:p w:rsidR="00115DA3" w:rsidRPr="00115DA3" w:rsidRDefault="00115DA3" w:rsidP="00C22214">
            <w:pPr>
              <w:overflowPunct w:val="0"/>
              <w:autoSpaceDE w:val="0"/>
              <w:autoSpaceDN w:val="0"/>
              <w:adjustRightInd w:val="0"/>
              <w:rPr>
                <w:rFonts w:ascii="Times New Roman" w:hAnsi="Times New Roman" w:cs="Times New Roman"/>
                <w:b/>
                <w:sz w:val="26"/>
                <w:szCs w:val="26"/>
              </w:rPr>
            </w:pPr>
            <w:r w:rsidRPr="00115DA3">
              <w:rPr>
                <w:rFonts w:ascii="Times New Roman" w:hAnsi="Times New Roman" w:cs="Times New Roman"/>
                <w:b/>
                <w:sz w:val="26"/>
                <w:szCs w:val="26"/>
              </w:rPr>
              <w:t xml:space="preserve">Об отчете </w:t>
            </w:r>
            <w:r w:rsidRPr="00115DA3">
              <w:rPr>
                <w:rFonts w:ascii="Times New Roman" w:hAnsi="Times New Roman" w:cs="Times New Roman"/>
                <w:b/>
                <w:bCs/>
                <w:sz w:val="26"/>
                <w:szCs w:val="26"/>
              </w:rPr>
              <w:t xml:space="preserve">Главы муниципального образования «Краснинский </w:t>
            </w:r>
            <w:r w:rsidR="00254660">
              <w:rPr>
                <w:rFonts w:ascii="Times New Roman" w:hAnsi="Times New Roman" w:cs="Times New Roman"/>
                <w:b/>
                <w:bCs/>
                <w:sz w:val="26"/>
                <w:szCs w:val="26"/>
              </w:rPr>
              <w:t>муниципальный округ</w:t>
            </w:r>
            <w:r w:rsidRPr="00115DA3">
              <w:rPr>
                <w:rFonts w:ascii="Times New Roman" w:hAnsi="Times New Roman" w:cs="Times New Roman"/>
                <w:b/>
                <w:bCs/>
                <w:sz w:val="26"/>
                <w:szCs w:val="26"/>
              </w:rPr>
              <w:t>» Смоленской области о результатах его деятельности, деятельности Администрации муниципального образования «Краснинский район» Смоленской области</w:t>
            </w:r>
            <w:r w:rsidR="00254660">
              <w:rPr>
                <w:rFonts w:ascii="Times New Roman" w:hAnsi="Times New Roman" w:cs="Times New Roman"/>
                <w:b/>
                <w:bCs/>
                <w:sz w:val="26"/>
                <w:szCs w:val="26"/>
              </w:rPr>
              <w:t xml:space="preserve">, а также о результатах работы Администраций сельских поселений </w:t>
            </w:r>
            <w:r w:rsidRPr="00115DA3">
              <w:rPr>
                <w:rFonts w:ascii="Times New Roman" w:hAnsi="Times New Roman" w:cs="Times New Roman"/>
                <w:b/>
                <w:bCs/>
                <w:sz w:val="26"/>
                <w:szCs w:val="26"/>
              </w:rPr>
              <w:t>за 20</w:t>
            </w:r>
            <w:r>
              <w:rPr>
                <w:rFonts w:ascii="Times New Roman" w:hAnsi="Times New Roman" w:cs="Times New Roman"/>
                <w:b/>
                <w:bCs/>
                <w:sz w:val="26"/>
                <w:szCs w:val="26"/>
              </w:rPr>
              <w:t>2</w:t>
            </w:r>
            <w:r w:rsidR="00254660">
              <w:rPr>
                <w:rFonts w:ascii="Times New Roman" w:hAnsi="Times New Roman" w:cs="Times New Roman"/>
                <w:b/>
                <w:bCs/>
                <w:sz w:val="26"/>
                <w:szCs w:val="26"/>
              </w:rPr>
              <w:t>4</w:t>
            </w:r>
            <w:r w:rsidRPr="00115DA3">
              <w:rPr>
                <w:rFonts w:ascii="Times New Roman" w:hAnsi="Times New Roman" w:cs="Times New Roman"/>
                <w:b/>
                <w:bCs/>
                <w:sz w:val="26"/>
                <w:szCs w:val="26"/>
              </w:rPr>
              <w:t xml:space="preserve"> год</w:t>
            </w:r>
          </w:p>
        </w:tc>
        <w:tc>
          <w:tcPr>
            <w:tcW w:w="5740" w:type="dxa"/>
          </w:tcPr>
          <w:p w:rsidR="00115DA3" w:rsidRPr="00115DA3" w:rsidRDefault="00115DA3" w:rsidP="0064280F">
            <w:pPr>
              <w:tabs>
                <w:tab w:val="left" w:pos="497"/>
              </w:tabs>
              <w:overflowPunct w:val="0"/>
              <w:autoSpaceDE w:val="0"/>
              <w:autoSpaceDN w:val="0"/>
              <w:adjustRightInd w:val="0"/>
              <w:ind w:left="2831" w:right="-2019" w:hanging="2831"/>
              <w:rPr>
                <w:rFonts w:ascii="Times New Roman" w:hAnsi="Times New Roman" w:cs="Times New Roman"/>
                <w:sz w:val="26"/>
                <w:szCs w:val="26"/>
              </w:rPr>
            </w:pPr>
          </w:p>
        </w:tc>
      </w:tr>
    </w:tbl>
    <w:p w:rsidR="00115DA3" w:rsidRPr="00115DA3" w:rsidRDefault="00115DA3" w:rsidP="00115DA3">
      <w:pPr>
        <w:jc w:val="both"/>
        <w:rPr>
          <w:rFonts w:ascii="Times New Roman" w:hAnsi="Times New Roman" w:cs="Times New Roman"/>
          <w:sz w:val="26"/>
          <w:szCs w:val="26"/>
        </w:rPr>
      </w:pPr>
      <w:r>
        <w:rPr>
          <w:rFonts w:ascii="Times New Roman" w:hAnsi="Times New Roman" w:cs="Times New Roman"/>
          <w:sz w:val="26"/>
          <w:szCs w:val="26"/>
        </w:rPr>
        <w:t xml:space="preserve">            </w:t>
      </w:r>
      <w:r w:rsidRPr="00115DA3">
        <w:rPr>
          <w:rFonts w:ascii="Times New Roman" w:hAnsi="Times New Roman" w:cs="Times New Roman"/>
          <w:sz w:val="26"/>
          <w:szCs w:val="26"/>
        </w:rPr>
        <w:t xml:space="preserve">Заслушав и обсудив представленный </w:t>
      </w:r>
      <w:r w:rsidRPr="00115DA3">
        <w:rPr>
          <w:rFonts w:ascii="Times New Roman" w:hAnsi="Times New Roman" w:cs="Times New Roman"/>
          <w:bCs/>
          <w:sz w:val="26"/>
          <w:szCs w:val="26"/>
        </w:rPr>
        <w:t xml:space="preserve">Главой муниципального образования «Краснинский </w:t>
      </w:r>
      <w:r w:rsidR="00254660">
        <w:rPr>
          <w:rFonts w:ascii="Times New Roman" w:hAnsi="Times New Roman" w:cs="Times New Roman"/>
          <w:bCs/>
          <w:sz w:val="26"/>
          <w:szCs w:val="26"/>
        </w:rPr>
        <w:t>муниципальный округ</w:t>
      </w:r>
      <w:r w:rsidRPr="00115DA3">
        <w:rPr>
          <w:rFonts w:ascii="Times New Roman" w:hAnsi="Times New Roman" w:cs="Times New Roman"/>
          <w:bCs/>
          <w:sz w:val="26"/>
          <w:szCs w:val="26"/>
        </w:rPr>
        <w:t xml:space="preserve">» Смоленской области </w:t>
      </w:r>
      <w:r w:rsidRPr="00115DA3">
        <w:rPr>
          <w:rFonts w:ascii="Times New Roman" w:hAnsi="Times New Roman" w:cs="Times New Roman"/>
          <w:sz w:val="26"/>
          <w:szCs w:val="26"/>
        </w:rPr>
        <w:t xml:space="preserve">отчет о результатах его деятельности, </w:t>
      </w:r>
      <w:r w:rsidRPr="00115DA3">
        <w:rPr>
          <w:rFonts w:ascii="Times New Roman" w:hAnsi="Times New Roman" w:cs="Times New Roman"/>
          <w:bCs/>
          <w:sz w:val="26"/>
          <w:szCs w:val="26"/>
        </w:rPr>
        <w:t>деятельности Администрации муниципального образования «Краснинский район» Смоленской области</w:t>
      </w:r>
      <w:r w:rsidR="00254660">
        <w:rPr>
          <w:rFonts w:ascii="Times New Roman" w:hAnsi="Times New Roman" w:cs="Times New Roman"/>
          <w:bCs/>
          <w:sz w:val="26"/>
          <w:szCs w:val="26"/>
        </w:rPr>
        <w:t xml:space="preserve">, </w:t>
      </w:r>
      <w:r w:rsidRPr="00115DA3">
        <w:rPr>
          <w:rFonts w:ascii="Times New Roman" w:hAnsi="Times New Roman" w:cs="Times New Roman"/>
          <w:bCs/>
          <w:sz w:val="26"/>
          <w:szCs w:val="26"/>
        </w:rPr>
        <w:t xml:space="preserve"> </w:t>
      </w:r>
      <w:r w:rsidR="00254660" w:rsidRPr="00254660">
        <w:rPr>
          <w:rFonts w:ascii="Times New Roman" w:hAnsi="Times New Roman" w:cs="Times New Roman"/>
          <w:bCs/>
          <w:sz w:val="26"/>
          <w:szCs w:val="26"/>
        </w:rPr>
        <w:t>а также о результатах работы Администраций сельских поселений и Советов депутатов Краснинского района Смоленской области</w:t>
      </w:r>
      <w:r w:rsidR="00254660" w:rsidRPr="00115DA3">
        <w:rPr>
          <w:rFonts w:ascii="Times New Roman" w:hAnsi="Times New Roman" w:cs="Times New Roman"/>
          <w:sz w:val="26"/>
          <w:szCs w:val="26"/>
        </w:rPr>
        <w:t xml:space="preserve"> </w:t>
      </w:r>
      <w:r w:rsidRPr="00115DA3">
        <w:rPr>
          <w:rFonts w:ascii="Times New Roman" w:hAnsi="Times New Roman" w:cs="Times New Roman"/>
          <w:sz w:val="26"/>
          <w:szCs w:val="26"/>
        </w:rPr>
        <w:t>за 20</w:t>
      </w:r>
      <w:r w:rsidR="009A53D3">
        <w:rPr>
          <w:rFonts w:ascii="Times New Roman" w:hAnsi="Times New Roman" w:cs="Times New Roman"/>
          <w:sz w:val="26"/>
          <w:szCs w:val="26"/>
        </w:rPr>
        <w:t>2</w:t>
      </w:r>
      <w:r w:rsidR="00254660">
        <w:rPr>
          <w:rFonts w:ascii="Times New Roman" w:hAnsi="Times New Roman" w:cs="Times New Roman"/>
          <w:sz w:val="26"/>
          <w:szCs w:val="26"/>
        </w:rPr>
        <w:t>4</w:t>
      </w:r>
      <w:r w:rsidRPr="00115DA3">
        <w:rPr>
          <w:rFonts w:ascii="Times New Roman" w:hAnsi="Times New Roman" w:cs="Times New Roman"/>
          <w:sz w:val="26"/>
          <w:szCs w:val="26"/>
        </w:rPr>
        <w:t xml:space="preserve"> год</w:t>
      </w:r>
      <w:r>
        <w:rPr>
          <w:rFonts w:ascii="Times New Roman" w:hAnsi="Times New Roman" w:cs="Times New Roman"/>
          <w:bCs/>
          <w:sz w:val="26"/>
          <w:szCs w:val="26"/>
        </w:rPr>
        <w:t xml:space="preserve">, Краснинская </w:t>
      </w:r>
      <w:r w:rsidR="00254660">
        <w:rPr>
          <w:rFonts w:ascii="Times New Roman" w:hAnsi="Times New Roman" w:cs="Times New Roman"/>
          <w:bCs/>
          <w:sz w:val="26"/>
          <w:szCs w:val="26"/>
        </w:rPr>
        <w:t>окружная</w:t>
      </w:r>
      <w:r>
        <w:rPr>
          <w:rFonts w:ascii="Times New Roman" w:hAnsi="Times New Roman" w:cs="Times New Roman"/>
          <w:bCs/>
          <w:sz w:val="26"/>
          <w:szCs w:val="26"/>
        </w:rPr>
        <w:t xml:space="preserve"> Дума</w:t>
      </w:r>
    </w:p>
    <w:p w:rsidR="00115DA3" w:rsidRPr="00115DA3" w:rsidRDefault="00115DA3" w:rsidP="00115DA3">
      <w:pPr>
        <w:rPr>
          <w:rFonts w:ascii="Times New Roman" w:hAnsi="Times New Roman" w:cs="Times New Roman"/>
          <w:b/>
          <w:bCs/>
          <w:sz w:val="26"/>
          <w:szCs w:val="26"/>
        </w:rPr>
      </w:pPr>
      <w:r w:rsidRPr="00115DA3">
        <w:rPr>
          <w:rFonts w:ascii="Times New Roman" w:hAnsi="Times New Roman" w:cs="Times New Roman"/>
          <w:b/>
          <w:bCs/>
          <w:sz w:val="26"/>
          <w:szCs w:val="26"/>
        </w:rPr>
        <w:t>РЕШИЛА:</w:t>
      </w:r>
    </w:p>
    <w:p w:rsidR="00115DA3" w:rsidRPr="00115DA3" w:rsidRDefault="00115DA3" w:rsidP="00115DA3">
      <w:pPr>
        <w:pStyle w:val="ConsPlusNormal"/>
        <w:widowControl/>
        <w:ind w:right="-1" w:firstLine="696"/>
        <w:jc w:val="both"/>
        <w:rPr>
          <w:sz w:val="26"/>
          <w:szCs w:val="26"/>
        </w:rPr>
      </w:pPr>
      <w:r w:rsidRPr="00115DA3">
        <w:rPr>
          <w:b/>
          <w:sz w:val="26"/>
          <w:szCs w:val="26"/>
        </w:rPr>
        <w:t>1.</w:t>
      </w:r>
      <w:r w:rsidRPr="00115DA3">
        <w:rPr>
          <w:sz w:val="26"/>
          <w:szCs w:val="26"/>
        </w:rPr>
        <w:t xml:space="preserve"> Утвердить отчет Главы муниципального образования «Краснинский </w:t>
      </w:r>
      <w:r w:rsidR="00254660">
        <w:rPr>
          <w:sz w:val="26"/>
          <w:szCs w:val="26"/>
        </w:rPr>
        <w:t>муниципальный округ</w:t>
      </w:r>
      <w:r w:rsidRPr="00115DA3">
        <w:rPr>
          <w:sz w:val="26"/>
          <w:szCs w:val="26"/>
        </w:rPr>
        <w:t xml:space="preserve">» Смоленской области </w:t>
      </w:r>
      <w:r w:rsidR="00254660">
        <w:rPr>
          <w:sz w:val="26"/>
          <w:szCs w:val="26"/>
        </w:rPr>
        <w:t>Мищенко Максима Владимировича</w:t>
      </w:r>
      <w:r w:rsidRPr="00115DA3">
        <w:rPr>
          <w:sz w:val="26"/>
          <w:szCs w:val="26"/>
        </w:rPr>
        <w:t xml:space="preserve"> о результатах его деятельности, </w:t>
      </w:r>
      <w:r w:rsidRPr="00115DA3">
        <w:rPr>
          <w:bCs/>
          <w:sz w:val="26"/>
          <w:szCs w:val="26"/>
        </w:rPr>
        <w:t>деятельности Администрации муниципального образования «Краснинский район» Смоленской области</w:t>
      </w:r>
      <w:r w:rsidR="00254660">
        <w:rPr>
          <w:bCs/>
          <w:sz w:val="26"/>
          <w:szCs w:val="26"/>
        </w:rPr>
        <w:t xml:space="preserve">, </w:t>
      </w:r>
      <w:r w:rsidRPr="00115DA3">
        <w:rPr>
          <w:bCs/>
          <w:sz w:val="26"/>
          <w:szCs w:val="26"/>
        </w:rPr>
        <w:t xml:space="preserve"> </w:t>
      </w:r>
      <w:r w:rsidR="00254660" w:rsidRPr="00254660">
        <w:rPr>
          <w:bCs/>
          <w:sz w:val="26"/>
          <w:szCs w:val="26"/>
        </w:rPr>
        <w:t xml:space="preserve">а также о результатах работы Администраций сельских </w:t>
      </w:r>
      <w:r w:rsidRPr="00115DA3">
        <w:rPr>
          <w:sz w:val="26"/>
          <w:szCs w:val="26"/>
        </w:rPr>
        <w:t>за 20</w:t>
      </w:r>
      <w:r w:rsidR="009A53D3">
        <w:rPr>
          <w:sz w:val="26"/>
          <w:szCs w:val="26"/>
        </w:rPr>
        <w:t>2</w:t>
      </w:r>
      <w:r w:rsidR="00254660">
        <w:rPr>
          <w:sz w:val="26"/>
          <w:szCs w:val="26"/>
        </w:rPr>
        <w:t>4</w:t>
      </w:r>
      <w:r w:rsidRPr="00115DA3">
        <w:rPr>
          <w:sz w:val="26"/>
          <w:szCs w:val="26"/>
        </w:rPr>
        <w:t xml:space="preserve"> год (прилагается).</w:t>
      </w:r>
    </w:p>
    <w:p w:rsidR="00115DA3" w:rsidRPr="00115DA3" w:rsidRDefault="00115DA3" w:rsidP="00115DA3">
      <w:pPr>
        <w:pStyle w:val="ConsPlusNormal"/>
        <w:widowControl/>
        <w:ind w:right="-1"/>
        <w:jc w:val="both"/>
        <w:rPr>
          <w:sz w:val="26"/>
          <w:szCs w:val="26"/>
        </w:rPr>
      </w:pPr>
      <w:r w:rsidRPr="00115DA3">
        <w:rPr>
          <w:b/>
          <w:sz w:val="26"/>
          <w:szCs w:val="26"/>
        </w:rPr>
        <w:t>2.</w:t>
      </w:r>
      <w:r w:rsidRPr="00115DA3">
        <w:rPr>
          <w:sz w:val="26"/>
          <w:szCs w:val="26"/>
        </w:rPr>
        <w:t xml:space="preserve"> Признать деятельность Главы муниципального образования «Краснинский </w:t>
      </w:r>
      <w:r w:rsidR="00254660">
        <w:rPr>
          <w:sz w:val="26"/>
          <w:szCs w:val="26"/>
        </w:rPr>
        <w:t>муниципальный округ</w:t>
      </w:r>
      <w:r w:rsidRPr="00115DA3">
        <w:rPr>
          <w:sz w:val="26"/>
          <w:szCs w:val="26"/>
        </w:rPr>
        <w:t xml:space="preserve">» Смоленской области </w:t>
      </w:r>
      <w:r w:rsidR="00254660">
        <w:rPr>
          <w:sz w:val="26"/>
          <w:szCs w:val="26"/>
        </w:rPr>
        <w:t>Мищенко Максима Владимировича</w:t>
      </w:r>
      <w:r w:rsidRPr="00115DA3">
        <w:rPr>
          <w:sz w:val="26"/>
          <w:szCs w:val="26"/>
        </w:rPr>
        <w:t xml:space="preserve"> за 20</w:t>
      </w:r>
      <w:r w:rsidR="009A53D3">
        <w:rPr>
          <w:sz w:val="26"/>
          <w:szCs w:val="26"/>
        </w:rPr>
        <w:t>2</w:t>
      </w:r>
      <w:r w:rsidR="00254660">
        <w:rPr>
          <w:sz w:val="26"/>
          <w:szCs w:val="26"/>
        </w:rPr>
        <w:t>4</w:t>
      </w:r>
      <w:r w:rsidRPr="00115DA3">
        <w:rPr>
          <w:sz w:val="26"/>
          <w:szCs w:val="26"/>
        </w:rPr>
        <w:t xml:space="preserve"> год удовлетворительной.</w:t>
      </w:r>
    </w:p>
    <w:p w:rsidR="00115DA3" w:rsidRPr="00C22214" w:rsidRDefault="00115DA3" w:rsidP="00C22214">
      <w:pPr>
        <w:tabs>
          <w:tab w:val="num" w:pos="709"/>
        </w:tabs>
        <w:autoSpaceDE w:val="0"/>
        <w:autoSpaceDN w:val="0"/>
        <w:adjustRightInd w:val="0"/>
        <w:ind w:left="72"/>
        <w:jc w:val="both"/>
        <w:rPr>
          <w:rFonts w:ascii="Times New Roman" w:hAnsi="Times New Roman" w:cs="Times New Roman"/>
          <w:sz w:val="26"/>
          <w:szCs w:val="26"/>
        </w:rPr>
      </w:pPr>
      <w:r w:rsidRPr="00115DA3">
        <w:rPr>
          <w:rFonts w:ascii="Times New Roman" w:hAnsi="Times New Roman" w:cs="Times New Roman"/>
          <w:sz w:val="26"/>
          <w:szCs w:val="26"/>
        </w:rPr>
        <w:t xml:space="preserve">         </w:t>
      </w:r>
      <w:r w:rsidRPr="00115DA3">
        <w:rPr>
          <w:rFonts w:ascii="Times New Roman" w:hAnsi="Times New Roman" w:cs="Times New Roman"/>
          <w:b/>
          <w:sz w:val="26"/>
          <w:szCs w:val="26"/>
        </w:rPr>
        <w:t xml:space="preserve">3. </w:t>
      </w:r>
      <w:r w:rsidRPr="00115DA3">
        <w:rPr>
          <w:rFonts w:ascii="Times New Roman" w:hAnsi="Times New Roman" w:cs="Times New Roman"/>
          <w:sz w:val="26"/>
          <w:szCs w:val="26"/>
        </w:rPr>
        <w:t>Настоящее решение вступает в силу со дня его принятия и подлежит опубликованию в районной газете «Краснинский край».</w:t>
      </w:r>
    </w:p>
    <w:p w:rsidR="00C22214" w:rsidRDefault="00C22214" w:rsidP="00115DA3">
      <w:pPr>
        <w:spacing w:line="240" w:lineRule="auto"/>
        <w:rPr>
          <w:rFonts w:ascii="Times New Roman" w:hAnsi="Times New Roman" w:cs="Times New Roman"/>
          <w:bCs/>
          <w:sz w:val="26"/>
          <w:szCs w:val="26"/>
        </w:rPr>
      </w:pPr>
    </w:p>
    <w:p w:rsidR="00115DA3" w:rsidRPr="00115DA3" w:rsidRDefault="00115DA3" w:rsidP="00115DA3">
      <w:pPr>
        <w:spacing w:line="240" w:lineRule="auto"/>
        <w:rPr>
          <w:rFonts w:ascii="Times New Roman" w:hAnsi="Times New Roman" w:cs="Times New Roman"/>
          <w:bCs/>
          <w:sz w:val="26"/>
          <w:szCs w:val="26"/>
        </w:rPr>
      </w:pPr>
      <w:r w:rsidRPr="00115DA3">
        <w:rPr>
          <w:rFonts w:ascii="Times New Roman" w:hAnsi="Times New Roman" w:cs="Times New Roman"/>
          <w:bCs/>
          <w:sz w:val="26"/>
          <w:szCs w:val="26"/>
        </w:rPr>
        <w:t>Председател</w:t>
      </w:r>
      <w:r w:rsidR="00254660">
        <w:rPr>
          <w:rFonts w:ascii="Times New Roman" w:hAnsi="Times New Roman" w:cs="Times New Roman"/>
          <w:bCs/>
          <w:sz w:val="26"/>
          <w:szCs w:val="26"/>
        </w:rPr>
        <w:t>ь</w:t>
      </w:r>
      <w:r w:rsidRPr="00115DA3">
        <w:rPr>
          <w:rFonts w:ascii="Times New Roman" w:hAnsi="Times New Roman" w:cs="Times New Roman"/>
          <w:bCs/>
          <w:sz w:val="26"/>
          <w:szCs w:val="26"/>
        </w:rPr>
        <w:t xml:space="preserve"> </w:t>
      </w:r>
    </w:p>
    <w:p w:rsidR="00115DA3" w:rsidRDefault="00115DA3" w:rsidP="00115DA3">
      <w:pPr>
        <w:spacing w:line="240" w:lineRule="auto"/>
        <w:rPr>
          <w:rFonts w:ascii="Times New Roman" w:hAnsi="Times New Roman" w:cs="Times New Roman"/>
          <w:b/>
          <w:bCs/>
          <w:sz w:val="26"/>
          <w:szCs w:val="26"/>
        </w:rPr>
      </w:pPr>
      <w:r w:rsidRPr="00115DA3">
        <w:rPr>
          <w:rFonts w:ascii="Times New Roman" w:hAnsi="Times New Roman" w:cs="Times New Roman"/>
          <w:bCs/>
          <w:sz w:val="26"/>
          <w:szCs w:val="26"/>
        </w:rPr>
        <w:t xml:space="preserve">Краснинской </w:t>
      </w:r>
      <w:r w:rsidR="00254660">
        <w:rPr>
          <w:rFonts w:ascii="Times New Roman" w:hAnsi="Times New Roman" w:cs="Times New Roman"/>
          <w:bCs/>
          <w:sz w:val="26"/>
          <w:szCs w:val="26"/>
        </w:rPr>
        <w:t>окружной</w:t>
      </w:r>
      <w:r w:rsidRPr="00115DA3">
        <w:rPr>
          <w:rFonts w:ascii="Times New Roman" w:hAnsi="Times New Roman" w:cs="Times New Roman"/>
          <w:bCs/>
          <w:sz w:val="26"/>
          <w:szCs w:val="26"/>
        </w:rPr>
        <w:t xml:space="preserve"> Думы</w:t>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00254660">
        <w:rPr>
          <w:rFonts w:ascii="Times New Roman" w:hAnsi="Times New Roman" w:cs="Times New Roman"/>
          <w:b/>
          <w:bCs/>
          <w:sz w:val="26"/>
          <w:szCs w:val="26"/>
        </w:rPr>
        <w:t>И.В. Тимошенков</w:t>
      </w:r>
    </w:p>
    <w:p w:rsidR="00C22214" w:rsidRDefault="00C22214" w:rsidP="00115DA3">
      <w:pPr>
        <w:spacing w:line="240" w:lineRule="auto"/>
        <w:rPr>
          <w:rFonts w:ascii="Times New Roman" w:hAnsi="Times New Roman" w:cs="Times New Roman"/>
          <w:b/>
          <w:bCs/>
          <w:sz w:val="26"/>
          <w:szCs w:val="26"/>
        </w:rPr>
      </w:pPr>
    </w:p>
    <w:p w:rsidR="009776A2" w:rsidRDefault="00F72C19" w:rsidP="00F72C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p>
    <w:p w:rsidR="009776A2" w:rsidRPr="009776A2" w:rsidRDefault="009776A2" w:rsidP="009776A2">
      <w:pPr>
        <w:spacing w:after="0" w:line="240" w:lineRule="auto"/>
        <w:jc w:val="right"/>
        <w:rPr>
          <w:rFonts w:ascii="Times New Roman" w:hAnsi="Times New Roman" w:cs="Times New Roman"/>
          <w:bCs/>
          <w:sz w:val="28"/>
          <w:szCs w:val="28"/>
        </w:rPr>
      </w:pPr>
      <w:r w:rsidRPr="009776A2">
        <w:rPr>
          <w:rFonts w:ascii="Times New Roman" w:hAnsi="Times New Roman" w:cs="Times New Roman"/>
          <w:bCs/>
          <w:sz w:val="28"/>
          <w:szCs w:val="28"/>
        </w:rPr>
        <w:t>Приложение</w:t>
      </w:r>
      <w:r w:rsidR="00706360">
        <w:rPr>
          <w:rFonts w:ascii="Times New Roman" w:hAnsi="Times New Roman" w:cs="Times New Roman"/>
          <w:bCs/>
          <w:sz w:val="28"/>
          <w:szCs w:val="28"/>
        </w:rPr>
        <w:t xml:space="preserve"> № 1</w:t>
      </w:r>
      <w:r w:rsidRPr="009776A2">
        <w:rPr>
          <w:rFonts w:ascii="Times New Roman" w:hAnsi="Times New Roman" w:cs="Times New Roman"/>
          <w:bCs/>
          <w:sz w:val="28"/>
          <w:szCs w:val="28"/>
        </w:rPr>
        <w:t xml:space="preserve"> </w:t>
      </w:r>
    </w:p>
    <w:p w:rsidR="009776A2" w:rsidRPr="009776A2" w:rsidRDefault="009776A2" w:rsidP="009776A2">
      <w:pPr>
        <w:spacing w:after="0" w:line="240" w:lineRule="auto"/>
        <w:jc w:val="right"/>
        <w:rPr>
          <w:rFonts w:ascii="Times New Roman" w:hAnsi="Times New Roman" w:cs="Times New Roman"/>
          <w:bCs/>
          <w:sz w:val="28"/>
          <w:szCs w:val="28"/>
        </w:rPr>
      </w:pPr>
      <w:r w:rsidRPr="009776A2">
        <w:rPr>
          <w:rFonts w:ascii="Times New Roman" w:hAnsi="Times New Roman" w:cs="Times New Roman"/>
          <w:bCs/>
          <w:sz w:val="28"/>
          <w:szCs w:val="28"/>
        </w:rPr>
        <w:t>к решению Краснинской окружной Думы</w:t>
      </w:r>
    </w:p>
    <w:p w:rsidR="009776A2" w:rsidRDefault="009776A2" w:rsidP="009776A2">
      <w:pPr>
        <w:spacing w:after="0" w:line="240" w:lineRule="auto"/>
        <w:jc w:val="right"/>
        <w:rPr>
          <w:rFonts w:ascii="Times New Roman" w:hAnsi="Times New Roman" w:cs="Times New Roman"/>
          <w:bCs/>
          <w:sz w:val="28"/>
          <w:szCs w:val="28"/>
        </w:rPr>
      </w:pPr>
      <w:r w:rsidRPr="009776A2">
        <w:rPr>
          <w:rFonts w:ascii="Times New Roman" w:hAnsi="Times New Roman" w:cs="Times New Roman"/>
          <w:bCs/>
          <w:sz w:val="28"/>
          <w:szCs w:val="28"/>
        </w:rPr>
        <w:t xml:space="preserve"> от 30.04.2025г. № 66</w:t>
      </w:r>
    </w:p>
    <w:p w:rsidR="009776A2" w:rsidRPr="009776A2" w:rsidRDefault="009776A2" w:rsidP="009776A2">
      <w:pPr>
        <w:spacing w:after="0" w:line="240" w:lineRule="auto"/>
        <w:jc w:val="right"/>
        <w:rPr>
          <w:rFonts w:ascii="Times New Roman" w:hAnsi="Times New Roman" w:cs="Times New Roman"/>
          <w:bCs/>
          <w:sz w:val="28"/>
          <w:szCs w:val="28"/>
        </w:rPr>
      </w:pPr>
    </w:p>
    <w:p w:rsidR="00F72C19" w:rsidRPr="008E4CA2" w:rsidRDefault="00F72C19" w:rsidP="00F72C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8E4CA2">
        <w:rPr>
          <w:rFonts w:ascii="Times New Roman" w:hAnsi="Times New Roman" w:cs="Times New Roman"/>
          <w:b/>
          <w:bCs/>
          <w:sz w:val="28"/>
          <w:szCs w:val="28"/>
        </w:rPr>
        <w:t>ОТЧЕТ</w:t>
      </w:r>
    </w:p>
    <w:p w:rsidR="00F72C19" w:rsidRDefault="00F72C19" w:rsidP="00F72C19">
      <w:pPr>
        <w:spacing w:after="0" w:line="240" w:lineRule="auto"/>
        <w:jc w:val="center"/>
        <w:rPr>
          <w:rFonts w:ascii="Times New Roman" w:hAnsi="Times New Roman" w:cs="Times New Roman"/>
          <w:b/>
          <w:bCs/>
          <w:sz w:val="28"/>
          <w:szCs w:val="28"/>
        </w:rPr>
      </w:pPr>
      <w:r w:rsidRPr="008E4CA2">
        <w:rPr>
          <w:rFonts w:ascii="Times New Roman" w:hAnsi="Times New Roman" w:cs="Times New Roman"/>
          <w:b/>
          <w:bCs/>
          <w:sz w:val="28"/>
          <w:szCs w:val="28"/>
        </w:rPr>
        <w:t xml:space="preserve">Главы муниципального образования </w:t>
      </w:r>
      <w:r>
        <w:rPr>
          <w:rFonts w:ascii="Times New Roman" w:hAnsi="Times New Roman" w:cs="Times New Roman"/>
          <w:b/>
          <w:bCs/>
          <w:sz w:val="28"/>
          <w:szCs w:val="28"/>
        </w:rPr>
        <w:t>«Краснинский муниципальный округ»</w:t>
      </w:r>
      <w:r w:rsidRPr="008E4CA2">
        <w:rPr>
          <w:rFonts w:ascii="Times New Roman" w:hAnsi="Times New Roman" w:cs="Times New Roman"/>
          <w:b/>
          <w:bCs/>
          <w:sz w:val="28"/>
          <w:szCs w:val="28"/>
        </w:rPr>
        <w:t xml:space="preserve"> Смоленской области о результатах его деятельности, деятельности Администрации муниципального образования </w:t>
      </w:r>
    </w:p>
    <w:p w:rsidR="00F72C19" w:rsidRPr="00CF583F" w:rsidRDefault="00F72C19" w:rsidP="00F72C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«Краснинский район» Смоленской области за 2024</w:t>
      </w:r>
      <w:r w:rsidRPr="008E4CA2">
        <w:rPr>
          <w:rFonts w:ascii="Times New Roman" w:hAnsi="Times New Roman" w:cs="Times New Roman"/>
          <w:b/>
          <w:bCs/>
          <w:sz w:val="28"/>
          <w:szCs w:val="28"/>
        </w:rPr>
        <w:t xml:space="preserve"> год</w:t>
      </w:r>
    </w:p>
    <w:p w:rsidR="00F72C19" w:rsidRPr="007A5126" w:rsidRDefault="00F72C19" w:rsidP="00F72C19">
      <w:pPr>
        <w:spacing w:after="0" w:line="240" w:lineRule="auto"/>
        <w:jc w:val="center"/>
        <w:rPr>
          <w:rFonts w:ascii="Times New Roman" w:hAnsi="Times New Roman" w:cs="Times New Roman"/>
          <w:i/>
          <w:iCs/>
          <w:sz w:val="28"/>
          <w:szCs w:val="28"/>
        </w:rPr>
      </w:pPr>
    </w:p>
    <w:p w:rsidR="00F72C19" w:rsidRDefault="00F72C19" w:rsidP="00F72C19">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7A5126">
        <w:rPr>
          <w:rFonts w:ascii="Times New Roman" w:hAnsi="Times New Roman" w:cs="Times New Roman"/>
          <w:sz w:val="28"/>
          <w:szCs w:val="28"/>
        </w:rPr>
        <w:tab/>
        <w:t xml:space="preserve">В 2024 году в соответствии с </w:t>
      </w:r>
      <w:r w:rsidRPr="007A5126">
        <w:rPr>
          <w:rFonts w:ascii="Times New Roman" w:hAnsi="Times New Roman" w:cs="Times New Roman"/>
          <w:sz w:val="28"/>
          <w:szCs w:val="28"/>
          <w:shd w:val="clear" w:color="auto" w:fill="FFFFFF"/>
        </w:rPr>
        <w:t>Законом Смоленской области от 10.06.2024 №111-з</w:t>
      </w:r>
      <w:r>
        <w:rPr>
          <w:rFonts w:ascii="Times New Roman" w:hAnsi="Times New Roman" w:cs="Times New Roman"/>
          <w:sz w:val="28"/>
          <w:szCs w:val="28"/>
          <w:shd w:val="clear" w:color="auto" w:fill="FFFFFF"/>
        </w:rPr>
        <w:t xml:space="preserve"> </w:t>
      </w:r>
      <w:r w:rsidRPr="007A5126">
        <w:rPr>
          <w:rFonts w:ascii="Times New Roman" w:hAnsi="Times New Roman" w:cs="Times New Roman"/>
          <w:sz w:val="28"/>
          <w:szCs w:val="28"/>
          <w:shd w:val="clear" w:color="auto" w:fill="FFFFFF"/>
        </w:rPr>
        <w:t xml:space="preserve">«О преобразовании муниципальных образований, входящих в состав муниципального образования «Краснинский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муниципальное образование «Краснинский район» Смоленской области было преобразовано в муниципальное образование «Краснинский муниципальный округ» Смоленской области. </w:t>
      </w:r>
    </w:p>
    <w:p w:rsidR="00F72C19" w:rsidRPr="007A5126" w:rsidRDefault="00F72C19" w:rsidP="00F72C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ab/>
        <w:t>Решением Краснинской окружной Думы от 24.12.2024 года № 61, утверждена новая структура Администрации муниципального образования «Краснинский муниципальный округ» Смоленской области. Увеличилось количество заместителей Главы муниципального образования «Краснинский муниципальный округ» Смоленской области до 3-х заместителей. Образован Аппарат Администрации муниципального образования. Образовано 2 Управления: Управление по развитию территорий и Управление контрактной системы, правового и информационного обеспечения Администрации муниципального образования «Краснинский муниципальный округ» Смоленской области. В Управление по развитию территорий вошли отдел городского хозяйства и упраздненные исполнительные органы сельских поселений, в процессе слияния преобразованные в Краснинский территориальный комитет, Гусинский территориальный комитет, Малеевский территориальный комитет, Мерлинский территориальный комитет. Управление контрактной системы, правового и информационного обеспечения в состав Управления также входит отдел по контрактной системе, сектор по информационному обеспечению. Остальные структурные подразделения были сохранены.</w:t>
      </w:r>
    </w:p>
    <w:p w:rsidR="00F72C19" w:rsidRPr="007A5126" w:rsidRDefault="00F72C19" w:rsidP="00F72C19">
      <w:pPr>
        <w:autoSpaceDE w:val="0"/>
        <w:autoSpaceDN w:val="0"/>
        <w:adjustRightInd w:val="0"/>
        <w:spacing w:after="0" w:line="240" w:lineRule="auto"/>
        <w:ind w:firstLine="708"/>
        <w:jc w:val="both"/>
        <w:rPr>
          <w:rFonts w:ascii="Times New Roman" w:hAnsi="Times New Roman" w:cs="Times New Roman"/>
          <w:sz w:val="28"/>
          <w:szCs w:val="28"/>
        </w:rPr>
      </w:pPr>
      <w:r w:rsidRPr="007A5126">
        <w:rPr>
          <w:rFonts w:ascii="Times New Roman" w:hAnsi="Times New Roman" w:cs="Times New Roman"/>
          <w:sz w:val="28"/>
          <w:szCs w:val="28"/>
        </w:rPr>
        <w:t xml:space="preserve">В 2024 году работа Администрации муниципального образования </w:t>
      </w:r>
      <w:r>
        <w:rPr>
          <w:rFonts w:ascii="Times New Roman" w:hAnsi="Times New Roman" w:cs="Times New Roman"/>
          <w:sz w:val="28"/>
          <w:szCs w:val="28"/>
        </w:rPr>
        <w:t>«Краснинский район</w:t>
      </w:r>
      <w:r w:rsidRPr="007A5126">
        <w:rPr>
          <w:rFonts w:ascii="Times New Roman" w:hAnsi="Times New Roman" w:cs="Times New Roman"/>
          <w:sz w:val="28"/>
          <w:szCs w:val="28"/>
        </w:rPr>
        <w:t xml:space="preserve">» Смоленской области (далее также – Администрация муниципального образования) организовывалась в соответствии с </w:t>
      </w:r>
      <w:r w:rsidRPr="007A5126">
        <w:rPr>
          <w:rFonts w:ascii="Times New Roman" w:hAnsi="Times New Roman" w:cs="Times New Roman"/>
          <w:sz w:val="28"/>
          <w:szCs w:val="28"/>
        </w:rPr>
        <w:lastRenderedPageBreak/>
        <w:t>Федеральными законами, в т.ч. с Федеральным Законом от 6 октября 2003 года № 131-ФЗ «Об общих принципах организации местного самоуправления в Российской Федерации», законами Смоленской области, Уставом муниципального образования «Краснинский район» Смоленской области, Соглашениями  по вопросам местного значения, переданными Краснинским</w:t>
      </w:r>
      <w:r>
        <w:rPr>
          <w:rFonts w:ascii="Times New Roman" w:hAnsi="Times New Roman" w:cs="Times New Roman"/>
          <w:sz w:val="28"/>
          <w:szCs w:val="28"/>
        </w:rPr>
        <w:t xml:space="preserve"> </w:t>
      </w:r>
      <w:r w:rsidRPr="007A5126">
        <w:rPr>
          <w:rFonts w:ascii="Times New Roman" w:hAnsi="Times New Roman" w:cs="Times New Roman"/>
          <w:sz w:val="28"/>
          <w:szCs w:val="28"/>
        </w:rPr>
        <w:t>городским и сельскими поселениями для исполнения на уровень муниципального района.</w:t>
      </w:r>
    </w:p>
    <w:p w:rsidR="00F72C19" w:rsidRPr="007A5126" w:rsidRDefault="00F72C19" w:rsidP="00F72C19">
      <w:pPr>
        <w:autoSpaceDE w:val="0"/>
        <w:autoSpaceDN w:val="0"/>
        <w:adjustRightInd w:val="0"/>
        <w:spacing w:after="0" w:line="240" w:lineRule="auto"/>
        <w:jc w:val="both"/>
        <w:rPr>
          <w:rFonts w:ascii="Times New Roman" w:hAnsi="Times New Roman" w:cs="Times New Roman"/>
          <w:sz w:val="28"/>
          <w:szCs w:val="28"/>
        </w:rPr>
      </w:pPr>
      <w:r w:rsidRPr="007A5126">
        <w:rPr>
          <w:rFonts w:ascii="Times New Roman" w:hAnsi="Times New Roman" w:cs="Times New Roman"/>
          <w:sz w:val="28"/>
          <w:szCs w:val="28"/>
        </w:rPr>
        <w:tab/>
        <w:t>Важнейшими показателями эффективности работы органов местного самоуправления является экономическая ситуация в муниципальном образовании, бюджет и его наполняемость. Стабильность бюджета, его сбалансированность и исполнение доходной части, обеспечение устойчивого экономического роста и комфортных условий проживания для населения.</w:t>
      </w:r>
    </w:p>
    <w:p w:rsidR="00F72C19" w:rsidRPr="00B4038B" w:rsidRDefault="00F72C19" w:rsidP="00F72C19">
      <w:pPr>
        <w:spacing w:after="0" w:line="240" w:lineRule="auto"/>
        <w:jc w:val="center"/>
        <w:rPr>
          <w:rFonts w:ascii="Times New Roman" w:hAnsi="Times New Roman" w:cs="Times New Roman"/>
          <w:b/>
          <w:bCs/>
          <w:sz w:val="28"/>
          <w:szCs w:val="28"/>
        </w:rPr>
      </w:pPr>
    </w:p>
    <w:p w:rsidR="00F72C19" w:rsidRPr="008E4CA2" w:rsidRDefault="00F72C19" w:rsidP="00F72C19">
      <w:pPr>
        <w:spacing w:after="0" w:line="240" w:lineRule="auto"/>
        <w:jc w:val="center"/>
        <w:rPr>
          <w:rFonts w:ascii="Times New Roman" w:hAnsi="Times New Roman" w:cs="Times New Roman"/>
          <w:b/>
          <w:bCs/>
          <w:sz w:val="28"/>
          <w:szCs w:val="28"/>
        </w:rPr>
      </w:pPr>
      <w:r w:rsidRPr="008E4CA2">
        <w:rPr>
          <w:rFonts w:ascii="Times New Roman" w:hAnsi="Times New Roman" w:cs="Times New Roman"/>
          <w:b/>
          <w:bCs/>
          <w:sz w:val="28"/>
          <w:szCs w:val="28"/>
        </w:rPr>
        <w:t>БЮДЖЕТ МУНИЦИПАЛЬНОГО ОБРАЗОВАНИЯ И</w:t>
      </w:r>
    </w:p>
    <w:p w:rsidR="00F72C19" w:rsidRPr="008E4CA2" w:rsidRDefault="00F72C19" w:rsidP="00F72C19">
      <w:pPr>
        <w:spacing w:after="0" w:line="240" w:lineRule="auto"/>
        <w:jc w:val="center"/>
        <w:rPr>
          <w:rFonts w:ascii="Times New Roman" w:hAnsi="Times New Roman" w:cs="Times New Roman"/>
          <w:b/>
          <w:bCs/>
          <w:sz w:val="28"/>
          <w:szCs w:val="28"/>
        </w:rPr>
      </w:pPr>
      <w:r w:rsidRPr="008E4CA2">
        <w:rPr>
          <w:rFonts w:ascii="Times New Roman" w:hAnsi="Times New Roman" w:cs="Times New Roman"/>
          <w:b/>
          <w:bCs/>
          <w:sz w:val="28"/>
          <w:szCs w:val="28"/>
        </w:rPr>
        <w:t>ЭКОНОМИЧЕСКОЕ РАЗВИТИЕ</w:t>
      </w:r>
    </w:p>
    <w:p w:rsidR="00F72C19" w:rsidRPr="008E4CA2" w:rsidRDefault="00F72C19" w:rsidP="00F72C19">
      <w:pPr>
        <w:spacing w:after="0" w:line="240" w:lineRule="auto"/>
        <w:jc w:val="center"/>
        <w:rPr>
          <w:rFonts w:ascii="Times New Roman" w:hAnsi="Times New Roman" w:cs="Times New Roman"/>
          <w:b/>
          <w:bCs/>
          <w:i/>
          <w:iCs/>
          <w:sz w:val="28"/>
          <w:szCs w:val="28"/>
        </w:rPr>
      </w:pPr>
    </w:p>
    <w:p w:rsidR="00F72C19" w:rsidRPr="008E4CA2" w:rsidRDefault="00F72C19" w:rsidP="00F72C19">
      <w:pPr>
        <w:spacing w:after="0" w:line="240" w:lineRule="auto"/>
        <w:jc w:val="center"/>
        <w:rPr>
          <w:rFonts w:ascii="Times New Roman" w:hAnsi="Times New Roman" w:cs="Times New Roman"/>
          <w:b/>
          <w:i/>
          <w:sz w:val="28"/>
          <w:szCs w:val="28"/>
        </w:rPr>
      </w:pPr>
      <w:r w:rsidRPr="008E4CA2">
        <w:rPr>
          <w:rFonts w:ascii="Times New Roman" w:hAnsi="Times New Roman" w:cs="Times New Roman"/>
          <w:b/>
          <w:i/>
          <w:sz w:val="28"/>
          <w:szCs w:val="28"/>
        </w:rPr>
        <w:t>Бюджет муниципального образования</w:t>
      </w:r>
    </w:p>
    <w:p w:rsidR="00F72C19" w:rsidRPr="008E4CA2" w:rsidRDefault="00F72C19" w:rsidP="00F72C19">
      <w:pPr>
        <w:pStyle w:val="af3"/>
        <w:shd w:val="clear" w:color="auto" w:fill="FFFFFF"/>
        <w:spacing w:before="0" w:beforeAutospacing="0" w:after="0" w:afterAutospacing="0"/>
        <w:jc w:val="both"/>
        <w:rPr>
          <w:rFonts w:ascii="Times New Roman" w:hAnsi="Times New Roman" w:cs="Times New Roman"/>
          <w:sz w:val="28"/>
          <w:szCs w:val="28"/>
        </w:rPr>
      </w:pPr>
      <w:r w:rsidRPr="008E4CA2">
        <w:rPr>
          <w:rFonts w:ascii="Times New Roman" w:hAnsi="Times New Roman" w:cs="Times New Roman"/>
          <w:sz w:val="28"/>
          <w:szCs w:val="28"/>
        </w:rPr>
        <w:tab/>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pacing w:val="-1"/>
          <w:sz w:val="28"/>
          <w:szCs w:val="28"/>
        </w:rPr>
      </w:pPr>
      <w:r w:rsidRPr="00285A3F">
        <w:rPr>
          <w:rFonts w:ascii="Times New Roman" w:hAnsi="Times New Roman"/>
          <w:b/>
          <w:spacing w:val="-1"/>
          <w:sz w:val="28"/>
          <w:szCs w:val="28"/>
        </w:rPr>
        <w:t xml:space="preserve">Доходная часть бюджета </w:t>
      </w:r>
      <w:r w:rsidRPr="00285A3F">
        <w:rPr>
          <w:rFonts w:ascii="Times New Roman" w:hAnsi="Times New Roman"/>
          <w:spacing w:val="-1"/>
          <w:sz w:val="28"/>
          <w:szCs w:val="28"/>
        </w:rPr>
        <w:t>муниципальног</w:t>
      </w:r>
      <w:r>
        <w:rPr>
          <w:rFonts w:ascii="Times New Roman" w:hAnsi="Times New Roman"/>
          <w:spacing w:val="-1"/>
          <w:sz w:val="28"/>
          <w:szCs w:val="28"/>
        </w:rPr>
        <w:t>о образования «Краснинский район</w:t>
      </w:r>
      <w:r w:rsidRPr="00285A3F">
        <w:rPr>
          <w:rFonts w:ascii="Times New Roman" w:hAnsi="Times New Roman"/>
          <w:spacing w:val="-1"/>
          <w:sz w:val="28"/>
          <w:szCs w:val="28"/>
        </w:rPr>
        <w:t xml:space="preserve">» Смоленской области </w:t>
      </w:r>
      <w:r w:rsidRPr="00285A3F">
        <w:rPr>
          <w:rFonts w:ascii="Times New Roman" w:hAnsi="Times New Roman"/>
          <w:b/>
          <w:spacing w:val="-1"/>
          <w:sz w:val="28"/>
          <w:szCs w:val="28"/>
        </w:rPr>
        <w:t>за 2024 год</w:t>
      </w:r>
      <w:r w:rsidRPr="00285A3F">
        <w:rPr>
          <w:rFonts w:ascii="Times New Roman" w:hAnsi="Times New Roman"/>
          <w:spacing w:val="-1"/>
          <w:sz w:val="28"/>
          <w:szCs w:val="28"/>
        </w:rPr>
        <w:t xml:space="preserve"> исполнена в сумме </w:t>
      </w:r>
      <w:r w:rsidRPr="00285A3F">
        <w:rPr>
          <w:rFonts w:ascii="Times New Roman" w:hAnsi="Times New Roman"/>
          <w:b/>
          <w:spacing w:val="-1"/>
          <w:sz w:val="28"/>
          <w:szCs w:val="28"/>
        </w:rPr>
        <w:t xml:space="preserve">559802, 8 </w:t>
      </w:r>
      <w:r w:rsidRPr="00285A3F">
        <w:rPr>
          <w:rFonts w:ascii="Times New Roman" w:hAnsi="Times New Roman"/>
          <w:spacing w:val="-1"/>
          <w:sz w:val="28"/>
          <w:szCs w:val="28"/>
        </w:rPr>
        <w:t xml:space="preserve">тыс. рублей или </w:t>
      </w:r>
      <w:r w:rsidRPr="00285A3F">
        <w:rPr>
          <w:rFonts w:ascii="Times New Roman" w:hAnsi="Times New Roman"/>
          <w:b/>
          <w:spacing w:val="-1"/>
          <w:sz w:val="28"/>
          <w:szCs w:val="28"/>
        </w:rPr>
        <w:t>102,1</w:t>
      </w:r>
      <w:r w:rsidRPr="00285A3F">
        <w:rPr>
          <w:rFonts w:ascii="Times New Roman" w:hAnsi="Times New Roman"/>
          <w:spacing w:val="-1"/>
          <w:sz w:val="28"/>
          <w:szCs w:val="28"/>
        </w:rPr>
        <w:t xml:space="preserve"> % от плановых показателей(</w:t>
      </w:r>
      <w:r w:rsidRPr="00285A3F">
        <w:rPr>
          <w:rFonts w:ascii="Times New Roman" w:hAnsi="Times New Roman"/>
          <w:b/>
          <w:spacing w:val="-1"/>
          <w:sz w:val="28"/>
          <w:szCs w:val="28"/>
        </w:rPr>
        <w:t>548612,8</w:t>
      </w:r>
      <w:r w:rsidRPr="00285A3F">
        <w:rPr>
          <w:rFonts w:ascii="Times New Roman" w:hAnsi="Times New Roman"/>
          <w:spacing w:val="-1"/>
          <w:sz w:val="28"/>
          <w:szCs w:val="28"/>
        </w:rPr>
        <w:t xml:space="preserve"> тыс. рублей), что на </w:t>
      </w:r>
      <w:r w:rsidRPr="00285A3F">
        <w:rPr>
          <w:rFonts w:ascii="Times New Roman" w:hAnsi="Times New Roman"/>
          <w:b/>
          <w:spacing w:val="-1"/>
          <w:sz w:val="28"/>
          <w:szCs w:val="28"/>
        </w:rPr>
        <w:t>85657,5</w:t>
      </w:r>
      <w:r w:rsidRPr="00285A3F">
        <w:rPr>
          <w:rFonts w:ascii="Times New Roman" w:hAnsi="Times New Roman"/>
          <w:spacing w:val="-1"/>
          <w:sz w:val="28"/>
          <w:szCs w:val="28"/>
        </w:rPr>
        <w:t xml:space="preserve"> тыс. рублей или на  </w:t>
      </w:r>
      <w:r w:rsidRPr="00285A3F">
        <w:rPr>
          <w:rFonts w:ascii="Times New Roman" w:hAnsi="Times New Roman"/>
          <w:b/>
          <w:spacing w:val="-1"/>
          <w:sz w:val="28"/>
          <w:szCs w:val="28"/>
        </w:rPr>
        <w:t xml:space="preserve">12,8 </w:t>
      </w:r>
      <w:r w:rsidRPr="00285A3F">
        <w:rPr>
          <w:rFonts w:ascii="Times New Roman" w:hAnsi="Times New Roman"/>
          <w:spacing w:val="-1"/>
          <w:sz w:val="28"/>
          <w:szCs w:val="28"/>
        </w:rPr>
        <w:t>% выше аналогичного показателя 2023 г</w:t>
      </w:r>
      <w:r>
        <w:rPr>
          <w:rFonts w:ascii="Times New Roman" w:hAnsi="Times New Roman"/>
          <w:spacing w:val="-1"/>
          <w:sz w:val="28"/>
          <w:szCs w:val="28"/>
        </w:rPr>
        <w:t>ода</w:t>
      </w:r>
      <w:r w:rsidRPr="00285A3F">
        <w:rPr>
          <w:rFonts w:ascii="Times New Roman" w:hAnsi="Times New Roman"/>
          <w:spacing w:val="-1"/>
          <w:sz w:val="28"/>
          <w:szCs w:val="28"/>
        </w:rPr>
        <w:t xml:space="preserve">.   </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pacing w:val="-1"/>
          <w:sz w:val="28"/>
          <w:szCs w:val="28"/>
        </w:rPr>
      </w:pPr>
      <w:r w:rsidRPr="00285A3F">
        <w:rPr>
          <w:rFonts w:ascii="Times New Roman" w:hAnsi="Times New Roman"/>
          <w:spacing w:val="-1"/>
          <w:sz w:val="28"/>
          <w:szCs w:val="28"/>
        </w:rPr>
        <w:t xml:space="preserve">Налоговые и неналоговые доходы в 2024 году поступили в сумме </w:t>
      </w:r>
      <w:r w:rsidRPr="00285A3F">
        <w:rPr>
          <w:rFonts w:ascii="Times New Roman" w:hAnsi="Times New Roman"/>
          <w:b/>
          <w:spacing w:val="-1"/>
          <w:sz w:val="28"/>
          <w:szCs w:val="28"/>
        </w:rPr>
        <w:t>121996,0</w:t>
      </w:r>
      <w:r w:rsidRPr="00285A3F">
        <w:rPr>
          <w:rFonts w:ascii="Times New Roman" w:hAnsi="Times New Roman"/>
          <w:spacing w:val="-1"/>
          <w:sz w:val="28"/>
          <w:szCs w:val="28"/>
        </w:rPr>
        <w:t xml:space="preserve"> тыс. рублей, что составляет </w:t>
      </w:r>
      <w:r w:rsidRPr="00285A3F">
        <w:rPr>
          <w:rFonts w:ascii="Times New Roman" w:hAnsi="Times New Roman"/>
          <w:b/>
          <w:spacing w:val="-1"/>
          <w:sz w:val="28"/>
          <w:szCs w:val="28"/>
        </w:rPr>
        <w:t xml:space="preserve">123,6 </w:t>
      </w:r>
      <w:r w:rsidRPr="00285A3F">
        <w:rPr>
          <w:rFonts w:ascii="Times New Roman" w:hAnsi="Times New Roman"/>
          <w:spacing w:val="-1"/>
          <w:sz w:val="28"/>
          <w:szCs w:val="28"/>
        </w:rPr>
        <w:t>%  плановых показателей (</w:t>
      </w:r>
      <w:r w:rsidRPr="00285A3F">
        <w:rPr>
          <w:rFonts w:ascii="Times New Roman" w:hAnsi="Times New Roman"/>
          <w:b/>
          <w:spacing w:val="-1"/>
          <w:sz w:val="28"/>
          <w:szCs w:val="28"/>
        </w:rPr>
        <w:t xml:space="preserve">98690,7 </w:t>
      </w:r>
      <w:r w:rsidRPr="00285A3F">
        <w:rPr>
          <w:rFonts w:ascii="Times New Roman" w:hAnsi="Times New Roman"/>
          <w:spacing w:val="-1"/>
          <w:sz w:val="28"/>
          <w:szCs w:val="28"/>
        </w:rPr>
        <w:t xml:space="preserve">тыс. рублей). Доля налоговых и неналоговых доходов в общем объеме поступлений  бюджета муниципального образования составила </w:t>
      </w:r>
      <w:r w:rsidRPr="00285A3F">
        <w:rPr>
          <w:rFonts w:ascii="Times New Roman" w:hAnsi="Times New Roman"/>
          <w:b/>
          <w:spacing w:val="-1"/>
          <w:sz w:val="28"/>
          <w:szCs w:val="28"/>
        </w:rPr>
        <w:t>20,2</w:t>
      </w:r>
      <w:r w:rsidRPr="00285A3F">
        <w:rPr>
          <w:rFonts w:ascii="Times New Roman" w:hAnsi="Times New Roman"/>
          <w:spacing w:val="-1"/>
          <w:sz w:val="28"/>
          <w:szCs w:val="28"/>
        </w:rPr>
        <w:t xml:space="preserve">%. </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pacing w:val="-1"/>
          <w:sz w:val="28"/>
          <w:szCs w:val="28"/>
        </w:rPr>
      </w:pPr>
      <w:r w:rsidRPr="00285A3F">
        <w:rPr>
          <w:rFonts w:ascii="Times New Roman" w:hAnsi="Times New Roman"/>
          <w:spacing w:val="-1"/>
          <w:sz w:val="28"/>
          <w:szCs w:val="28"/>
        </w:rPr>
        <w:t xml:space="preserve">По сравнению с 2023 годом поступления  налоговых и неналоговых доходов увеличились на </w:t>
      </w:r>
      <w:r w:rsidRPr="00285A3F">
        <w:rPr>
          <w:rFonts w:ascii="Times New Roman" w:hAnsi="Times New Roman"/>
          <w:b/>
          <w:spacing w:val="-1"/>
          <w:sz w:val="28"/>
          <w:szCs w:val="28"/>
        </w:rPr>
        <w:t xml:space="preserve">703,1 </w:t>
      </w:r>
      <w:r w:rsidRPr="00285A3F">
        <w:rPr>
          <w:rFonts w:ascii="Times New Roman" w:hAnsi="Times New Roman"/>
          <w:spacing w:val="-1"/>
          <w:sz w:val="28"/>
          <w:szCs w:val="28"/>
        </w:rPr>
        <w:t xml:space="preserve">тыс. рублей или </w:t>
      </w:r>
      <w:r w:rsidRPr="00285A3F">
        <w:rPr>
          <w:rFonts w:ascii="Times New Roman" w:hAnsi="Times New Roman"/>
          <w:b/>
          <w:spacing w:val="-1"/>
          <w:sz w:val="28"/>
          <w:szCs w:val="28"/>
        </w:rPr>
        <w:t xml:space="preserve">1,6 </w:t>
      </w:r>
      <w:r w:rsidRPr="00285A3F">
        <w:rPr>
          <w:rFonts w:ascii="Times New Roman" w:hAnsi="Times New Roman"/>
          <w:spacing w:val="-1"/>
          <w:sz w:val="28"/>
          <w:szCs w:val="28"/>
        </w:rPr>
        <w:t>%.</w:t>
      </w:r>
    </w:p>
    <w:p w:rsidR="00F72C19" w:rsidRPr="00552B5D"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pacing w:val="-1"/>
          <w:sz w:val="28"/>
          <w:szCs w:val="28"/>
        </w:rPr>
      </w:pPr>
      <w:r w:rsidRPr="00285A3F">
        <w:rPr>
          <w:rFonts w:ascii="Times New Roman" w:hAnsi="Times New Roman"/>
          <w:spacing w:val="-1"/>
          <w:sz w:val="28"/>
          <w:szCs w:val="28"/>
        </w:rPr>
        <w:t xml:space="preserve">Налоговые доходы за 2024 год исполнены в сумме </w:t>
      </w:r>
      <w:r w:rsidRPr="00285A3F">
        <w:rPr>
          <w:rFonts w:ascii="Times New Roman" w:hAnsi="Times New Roman"/>
          <w:b/>
          <w:spacing w:val="-1"/>
          <w:sz w:val="28"/>
          <w:szCs w:val="28"/>
        </w:rPr>
        <w:t>66420,0</w:t>
      </w:r>
      <w:r w:rsidRPr="00285A3F">
        <w:rPr>
          <w:rFonts w:ascii="Times New Roman" w:hAnsi="Times New Roman"/>
          <w:spacing w:val="-1"/>
          <w:sz w:val="28"/>
          <w:szCs w:val="28"/>
        </w:rPr>
        <w:t xml:space="preserve"> тыс. рублей, что составляет </w:t>
      </w:r>
      <w:r w:rsidRPr="00285A3F">
        <w:rPr>
          <w:rFonts w:ascii="Times New Roman" w:hAnsi="Times New Roman"/>
          <w:b/>
          <w:spacing w:val="-1"/>
          <w:sz w:val="28"/>
          <w:szCs w:val="28"/>
        </w:rPr>
        <w:t xml:space="preserve">121,5 </w:t>
      </w:r>
      <w:r w:rsidRPr="00285A3F">
        <w:rPr>
          <w:rFonts w:ascii="Times New Roman" w:hAnsi="Times New Roman"/>
          <w:spacing w:val="-1"/>
          <w:sz w:val="28"/>
          <w:szCs w:val="28"/>
        </w:rPr>
        <w:t>% от утвержденного годового плана (</w:t>
      </w:r>
      <w:r w:rsidRPr="00285A3F">
        <w:rPr>
          <w:rFonts w:ascii="Times New Roman" w:hAnsi="Times New Roman"/>
          <w:b/>
          <w:spacing w:val="-1"/>
          <w:sz w:val="28"/>
          <w:szCs w:val="28"/>
        </w:rPr>
        <w:t>54647,2</w:t>
      </w:r>
      <w:r w:rsidRPr="00285A3F">
        <w:rPr>
          <w:rFonts w:ascii="Times New Roman" w:hAnsi="Times New Roman"/>
          <w:spacing w:val="-1"/>
          <w:sz w:val="28"/>
          <w:szCs w:val="28"/>
        </w:rPr>
        <w:t xml:space="preserve"> тыс. </w:t>
      </w:r>
      <w:r w:rsidRPr="00552B5D">
        <w:rPr>
          <w:rFonts w:ascii="Times New Roman" w:hAnsi="Times New Roman"/>
          <w:spacing w:val="-1"/>
          <w:sz w:val="28"/>
          <w:szCs w:val="28"/>
        </w:rPr>
        <w:t xml:space="preserve">рублей), что на </w:t>
      </w:r>
      <w:r w:rsidRPr="00552B5D">
        <w:rPr>
          <w:rFonts w:ascii="Times New Roman" w:hAnsi="Times New Roman"/>
          <w:b/>
          <w:spacing w:val="-1"/>
          <w:sz w:val="28"/>
          <w:szCs w:val="28"/>
        </w:rPr>
        <w:t>2546,8</w:t>
      </w:r>
      <w:r w:rsidRPr="00552B5D">
        <w:rPr>
          <w:rFonts w:ascii="Times New Roman" w:hAnsi="Times New Roman"/>
          <w:spacing w:val="-1"/>
          <w:sz w:val="28"/>
          <w:szCs w:val="28"/>
        </w:rPr>
        <w:t xml:space="preserve"> тыс. рублей выше аналогичного показателя 2023года.</w:t>
      </w:r>
    </w:p>
    <w:p w:rsidR="00F72C19" w:rsidRPr="00285A3F" w:rsidRDefault="00F72C19" w:rsidP="00F72C19">
      <w:pPr>
        <w:widowControl w:val="0"/>
        <w:shd w:val="clear" w:color="auto" w:fill="FFFFFF"/>
        <w:autoSpaceDE w:val="0"/>
        <w:autoSpaceDN w:val="0"/>
        <w:adjustRightInd w:val="0"/>
        <w:spacing w:after="0" w:line="240" w:lineRule="auto"/>
        <w:ind w:firstLine="851"/>
        <w:jc w:val="both"/>
        <w:rPr>
          <w:rFonts w:ascii="Times New Roman" w:hAnsi="Times New Roman"/>
          <w:color w:val="000000"/>
          <w:sz w:val="28"/>
          <w:szCs w:val="28"/>
        </w:rPr>
      </w:pPr>
      <w:r w:rsidRPr="00285A3F">
        <w:rPr>
          <w:rFonts w:ascii="Times New Roman" w:hAnsi="Times New Roman"/>
          <w:color w:val="000000"/>
          <w:sz w:val="28"/>
          <w:szCs w:val="28"/>
        </w:rPr>
        <w:t>Основная часть налоговых поступлений обеспечена поступлением по следующим доходным источникам: налог на доходы физических лиц (</w:t>
      </w:r>
      <w:r w:rsidRPr="00285A3F">
        <w:rPr>
          <w:rFonts w:ascii="Times New Roman" w:hAnsi="Times New Roman"/>
          <w:b/>
          <w:color w:val="000000"/>
          <w:sz w:val="28"/>
          <w:szCs w:val="28"/>
        </w:rPr>
        <w:t xml:space="preserve">61,3 </w:t>
      </w:r>
      <w:r w:rsidRPr="00285A3F">
        <w:rPr>
          <w:rFonts w:ascii="Times New Roman" w:hAnsi="Times New Roman"/>
          <w:color w:val="000000"/>
          <w:sz w:val="28"/>
          <w:szCs w:val="28"/>
        </w:rPr>
        <w:t>% от общего объема налоговых доходов), акцизы по подакцизным товарам (продукции) (</w:t>
      </w:r>
      <w:r w:rsidRPr="00285A3F">
        <w:rPr>
          <w:rFonts w:ascii="Times New Roman" w:hAnsi="Times New Roman"/>
          <w:b/>
          <w:color w:val="000000"/>
          <w:sz w:val="28"/>
          <w:szCs w:val="28"/>
        </w:rPr>
        <w:t xml:space="preserve">20,5 </w:t>
      </w:r>
      <w:r w:rsidRPr="00285A3F">
        <w:rPr>
          <w:rFonts w:ascii="Times New Roman" w:hAnsi="Times New Roman"/>
          <w:color w:val="000000"/>
          <w:sz w:val="28"/>
          <w:szCs w:val="28"/>
        </w:rPr>
        <w:t>% от общего объема налоговых доходов) и единый налог на вмененный доход для отдельных видов деятельности(5</w:t>
      </w:r>
      <w:r w:rsidRPr="00285A3F">
        <w:rPr>
          <w:rFonts w:ascii="Times New Roman" w:hAnsi="Times New Roman"/>
          <w:b/>
          <w:color w:val="000000"/>
          <w:sz w:val="28"/>
          <w:szCs w:val="28"/>
        </w:rPr>
        <w:t xml:space="preserve">,0 </w:t>
      </w:r>
      <w:r w:rsidRPr="00285A3F">
        <w:rPr>
          <w:rFonts w:ascii="Times New Roman" w:hAnsi="Times New Roman"/>
          <w:color w:val="000000"/>
          <w:sz w:val="28"/>
          <w:szCs w:val="28"/>
        </w:rPr>
        <w:t xml:space="preserve">% от общего объема налоговых доходов). </w:t>
      </w:r>
    </w:p>
    <w:p w:rsidR="00F72C19" w:rsidRPr="00285A3F" w:rsidRDefault="00F72C19" w:rsidP="00F72C19">
      <w:pPr>
        <w:widowControl w:val="0"/>
        <w:shd w:val="clear" w:color="auto" w:fill="FFFFFF"/>
        <w:autoSpaceDE w:val="0"/>
        <w:autoSpaceDN w:val="0"/>
        <w:adjustRightInd w:val="0"/>
        <w:spacing w:after="0" w:line="240" w:lineRule="auto"/>
        <w:ind w:firstLine="851"/>
        <w:jc w:val="both"/>
        <w:rPr>
          <w:rFonts w:ascii="Times New Roman" w:hAnsi="Times New Roman"/>
          <w:spacing w:val="-1"/>
          <w:sz w:val="28"/>
          <w:szCs w:val="28"/>
        </w:rPr>
      </w:pPr>
      <w:r w:rsidRPr="00285A3F">
        <w:rPr>
          <w:rFonts w:ascii="Times New Roman" w:hAnsi="Times New Roman"/>
          <w:spacing w:val="-1"/>
          <w:sz w:val="28"/>
          <w:szCs w:val="28"/>
        </w:rPr>
        <w:t>В 2024 году в бюджет муниципальног</w:t>
      </w:r>
      <w:r>
        <w:rPr>
          <w:rFonts w:ascii="Times New Roman" w:hAnsi="Times New Roman"/>
          <w:spacing w:val="-1"/>
          <w:sz w:val="28"/>
          <w:szCs w:val="28"/>
        </w:rPr>
        <w:t>о образования «Краснинский район</w:t>
      </w:r>
      <w:r w:rsidRPr="00285A3F">
        <w:rPr>
          <w:rFonts w:ascii="Times New Roman" w:hAnsi="Times New Roman"/>
          <w:spacing w:val="-1"/>
          <w:sz w:val="28"/>
          <w:szCs w:val="28"/>
        </w:rPr>
        <w:t>» Смоленской области поступило:</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b/>
          <w:bCs/>
          <w:color w:val="000000"/>
          <w:sz w:val="28"/>
          <w:szCs w:val="28"/>
        </w:rPr>
        <w:t>Налог на доходы физических лиц.</w:t>
      </w:r>
    </w:p>
    <w:p w:rsidR="00F72C19" w:rsidRPr="00285A3F" w:rsidRDefault="00F72C19" w:rsidP="00F72C19">
      <w:pPr>
        <w:spacing w:after="0" w:line="240" w:lineRule="auto"/>
        <w:ind w:firstLine="708"/>
        <w:jc w:val="both"/>
        <w:rPr>
          <w:rFonts w:ascii="Times New Roman" w:hAnsi="Times New Roman"/>
          <w:spacing w:val="-1"/>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54 647,2</w:t>
      </w:r>
      <w:r w:rsidRPr="00285A3F">
        <w:rPr>
          <w:rFonts w:ascii="Times New Roman" w:hAnsi="Times New Roman"/>
          <w:color w:val="000000"/>
          <w:sz w:val="28"/>
          <w:szCs w:val="28"/>
        </w:rPr>
        <w:t xml:space="preserve"> тыс. рублей. Фактическое поступление за 2024 год составило </w:t>
      </w:r>
      <w:r w:rsidRPr="00285A3F">
        <w:rPr>
          <w:rFonts w:ascii="Times New Roman" w:hAnsi="Times New Roman"/>
          <w:b/>
          <w:color w:val="000000"/>
          <w:sz w:val="28"/>
          <w:szCs w:val="28"/>
        </w:rPr>
        <w:t>66419,6</w:t>
      </w:r>
      <w:r w:rsidRPr="00285A3F">
        <w:rPr>
          <w:rFonts w:ascii="Times New Roman" w:hAnsi="Times New Roman"/>
          <w:color w:val="000000"/>
          <w:sz w:val="28"/>
          <w:szCs w:val="28"/>
        </w:rPr>
        <w:t xml:space="preserve"> тыс. рублей или</w:t>
      </w:r>
      <w:r w:rsidRPr="00285A3F">
        <w:rPr>
          <w:rFonts w:ascii="Times New Roman" w:hAnsi="Times New Roman"/>
          <w:b/>
          <w:color w:val="000000"/>
          <w:sz w:val="28"/>
          <w:szCs w:val="28"/>
        </w:rPr>
        <w:t xml:space="preserve"> 121,5%</w:t>
      </w:r>
      <w:r w:rsidRPr="00285A3F">
        <w:rPr>
          <w:rFonts w:ascii="Times New Roman" w:hAnsi="Times New Roman"/>
          <w:color w:val="000000"/>
          <w:sz w:val="28"/>
          <w:szCs w:val="28"/>
        </w:rPr>
        <w:t xml:space="preserve"> к плану года,</w:t>
      </w:r>
      <w:r w:rsidRPr="00285A3F">
        <w:rPr>
          <w:rFonts w:ascii="Times New Roman" w:hAnsi="Times New Roman"/>
          <w:spacing w:val="-1"/>
          <w:sz w:val="28"/>
          <w:szCs w:val="28"/>
        </w:rPr>
        <w:t xml:space="preserve"> что на </w:t>
      </w:r>
      <w:r w:rsidRPr="00285A3F">
        <w:rPr>
          <w:rFonts w:ascii="Times New Roman" w:hAnsi="Times New Roman"/>
          <w:b/>
          <w:spacing w:val="-1"/>
          <w:sz w:val="28"/>
          <w:szCs w:val="28"/>
        </w:rPr>
        <w:t xml:space="preserve">2548,8 </w:t>
      </w:r>
      <w:r w:rsidRPr="00285A3F">
        <w:rPr>
          <w:rFonts w:ascii="Times New Roman" w:hAnsi="Times New Roman"/>
          <w:spacing w:val="-1"/>
          <w:sz w:val="28"/>
          <w:szCs w:val="28"/>
        </w:rPr>
        <w:t xml:space="preserve">тыс. рублей выше аналогичного показателя 2023 года. </w:t>
      </w:r>
    </w:p>
    <w:p w:rsidR="00F72C19" w:rsidRPr="00285A3F" w:rsidRDefault="00F72C19" w:rsidP="00F72C19">
      <w:pPr>
        <w:spacing w:after="0" w:line="240" w:lineRule="auto"/>
        <w:ind w:firstLine="708"/>
        <w:jc w:val="both"/>
        <w:rPr>
          <w:rFonts w:ascii="Times New Roman" w:hAnsi="Times New Roman"/>
          <w:color w:val="000000"/>
          <w:sz w:val="28"/>
          <w:szCs w:val="28"/>
        </w:rPr>
      </w:pPr>
      <w:r w:rsidRPr="00285A3F">
        <w:rPr>
          <w:rFonts w:ascii="Times New Roman" w:hAnsi="Times New Roman"/>
          <w:spacing w:val="-1"/>
          <w:sz w:val="28"/>
          <w:szCs w:val="28"/>
        </w:rPr>
        <w:lastRenderedPageBreak/>
        <w:t>Р</w:t>
      </w:r>
      <w:r w:rsidRPr="00285A3F">
        <w:rPr>
          <w:rFonts w:ascii="Times New Roman" w:hAnsi="Times New Roman"/>
          <w:color w:val="000000"/>
          <w:sz w:val="28"/>
          <w:szCs w:val="28"/>
        </w:rPr>
        <w:t>ост налога на доходы физических лиц в 2024 году обусловлен ростом фонда заработной платы, работой по легализации трудовых отношений и снижением уровня «неформальной» занятости, а также улучшением налогового администрирования.</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b/>
          <w:bCs/>
          <w:color w:val="000000"/>
          <w:sz w:val="28"/>
          <w:szCs w:val="28"/>
        </w:rPr>
        <w:t>Акцизы по подакцизным товарам (продукции), производимым на территории Российской Федерации.</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20611,7</w:t>
      </w:r>
      <w:r w:rsidRPr="00285A3F">
        <w:rPr>
          <w:rFonts w:ascii="Times New Roman" w:hAnsi="Times New Roman"/>
          <w:color w:val="000000"/>
          <w:sz w:val="28"/>
          <w:szCs w:val="28"/>
        </w:rPr>
        <w:t xml:space="preserve"> тыс. рублей. Фактическое поступление за 2024 год составило </w:t>
      </w:r>
      <w:r w:rsidRPr="00285A3F">
        <w:rPr>
          <w:rFonts w:ascii="Times New Roman" w:hAnsi="Times New Roman"/>
          <w:b/>
          <w:color w:val="000000"/>
          <w:sz w:val="28"/>
          <w:szCs w:val="28"/>
        </w:rPr>
        <w:t>22109,6</w:t>
      </w:r>
      <w:r w:rsidRPr="00285A3F">
        <w:rPr>
          <w:rFonts w:ascii="Times New Roman" w:hAnsi="Times New Roman"/>
          <w:color w:val="000000"/>
          <w:sz w:val="28"/>
          <w:szCs w:val="28"/>
        </w:rPr>
        <w:t xml:space="preserve"> тыс. рублей или </w:t>
      </w:r>
      <w:r w:rsidRPr="00285A3F">
        <w:rPr>
          <w:rFonts w:ascii="Times New Roman" w:hAnsi="Times New Roman"/>
          <w:b/>
          <w:color w:val="000000"/>
          <w:sz w:val="28"/>
          <w:szCs w:val="28"/>
        </w:rPr>
        <w:t>107,3%</w:t>
      </w:r>
      <w:r w:rsidRPr="00285A3F">
        <w:rPr>
          <w:rFonts w:ascii="Times New Roman" w:hAnsi="Times New Roman"/>
          <w:color w:val="000000"/>
          <w:sz w:val="28"/>
          <w:szCs w:val="28"/>
        </w:rPr>
        <w:t xml:space="preserve"> к плану года. </w:t>
      </w:r>
    </w:p>
    <w:p w:rsidR="00F72C19" w:rsidRPr="00285A3F" w:rsidRDefault="00F72C19" w:rsidP="00F72C19">
      <w:pPr>
        <w:autoSpaceDE w:val="0"/>
        <w:autoSpaceDN w:val="0"/>
        <w:adjustRightInd w:val="0"/>
        <w:spacing w:after="0" w:line="240" w:lineRule="auto"/>
        <w:jc w:val="both"/>
        <w:rPr>
          <w:rFonts w:ascii="Times New Roman" w:hAnsi="Times New Roman"/>
          <w:b/>
          <w:color w:val="000000"/>
          <w:sz w:val="28"/>
          <w:szCs w:val="28"/>
        </w:rPr>
      </w:pPr>
      <w:r w:rsidRPr="00285A3F">
        <w:rPr>
          <w:rFonts w:ascii="Times New Roman" w:hAnsi="Times New Roman"/>
          <w:color w:val="000000"/>
          <w:sz w:val="28"/>
          <w:szCs w:val="28"/>
        </w:rPr>
        <w:t> </w:t>
      </w:r>
      <w:r w:rsidRPr="00285A3F">
        <w:rPr>
          <w:rFonts w:ascii="Times New Roman" w:hAnsi="Times New Roman"/>
          <w:color w:val="000000"/>
          <w:sz w:val="28"/>
          <w:szCs w:val="28"/>
        </w:rPr>
        <w:tab/>
      </w:r>
      <w:r w:rsidRPr="00285A3F">
        <w:rPr>
          <w:rFonts w:ascii="Times New Roman" w:hAnsi="Times New Roman"/>
          <w:b/>
          <w:color w:val="000000"/>
          <w:sz w:val="28"/>
          <w:szCs w:val="28"/>
        </w:rPr>
        <w:t>Налог, взимаемый в связи с применением упрощенной системы налогообложения.</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4645,8</w:t>
      </w:r>
      <w:r w:rsidRPr="00285A3F">
        <w:rPr>
          <w:rFonts w:ascii="Times New Roman" w:hAnsi="Times New Roman"/>
          <w:color w:val="000000"/>
          <w:sz w:val="28"/>
          <w:szCs w:val="28"/>
        </w:rPr>
        <w:t xml:space="preserve"> тыс. рублей. Фактическое поступление за 2024 год составило </w:t>
      </w:r>
      <w:r w:rsidRPr="00285A3F">
        <w:rPr>
          <w:rFonts w:ascii="Times New Roman" w:hAnsi="Times New Roman"/>
          <w:b/>
          <w:color w:val="000000"/>
          <w:sz w:val="28"/>
          <w:szCs w:val="28"/>
        </w:rPr>
        <w:t>6974,2</w:t>
      </w:r>
      <w:r w:rsidRPr="00285A3F">
        <w:rPr>
          <w:rFonts w:ascii="Times New Roman" w:hAnsi="Times New Roman"/>
          <w:color w:val="000000"/>
          <w:sz w:val="28"/>
          <w:szCs w:val="28"/>
        </w:rPr>
        <w:t xml:space="preserve"> тыс. рублей или </w:t>
      </w:r>
      <w:r w:rsidRPr="00285A3F">
        <w:rPr>
          <w:rFonts w:ascii="Times New Roman" w:hAnsi="Times New Roman"/>
          <w:b/>
          <w:color w:val="000000"/>
          <w:sz w:val="28"/>
          <w:szCs w:val="28"/>
        </w:rPr>
        <w:t>150,1%</w:t>
      </w:r>
      <w:r w:rsidRPr="00285A3F">
        <w:rPr>
          <w:rFonts w:ascii="Times New Roman" w:hAnsi="Times New Roman"/>
          <w:color w:val="000000"/>
          <w:sz w:val="28"/>
          <w:szCs w:val="28"/>
        </w:rPr>
        <w:t xml:space="preserve"> к плану года. </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Единый налог на вмененный доход для отдельных видов деятельности.</w:t>
      </w:r>
    </w:p>
    <w:p w:rsidR="00F72C19" w:rsidRPr="00285A3F" w:rsidRDefault="00F72C19" w:rsidP="00F72C19">
      <w:pPr>
        <w:autoSpaceDE w:val="0"/>
        <w:autoSpaceDN w:val="0"/>
        <w:adjustRightInd w:val="0"/>
        <w:spacing w:after="0" w:line="240" w:lineRule="auto"/>
        <w:ind w:firstLine="709"/>
        <w:jc w:val="both"/>
        <w:rPr>
          <w:rFonts w:ascii="Times New Roman" w:hAnsi="Times New Roman"/>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0,1</w:t>
      </w:r>
      <w:r w:rsidRPr="00285A3F">
        <w:rPr>
          <w:rFonts w:ascii="Times New Roman" w:hAnsi="Times New Roman"/>
          <w:color w:val="000000"/>
          <w:sz w:val="28"/>
          <w:szCs w:val="28"/>
        </w:rPr>
        <w:t xml:space="preserve"> тыс. рублей</w:t>
      </w:r>
      <w:r w:rsidRPr="00285A3F">
        <w:rPr>
          <w:rFonts w:ascii="Times New Roman" w:hAnsi="Times New Roman"/>
          <w:sz w:val="28"/>
          <w:szCs w:val="28"/>
        </w:rPr>
        <w:t xml:space="preserve">. Фактическое поступление за 2024 года составило </w:t>
      </w:r>
      <w:r w:rsidRPr="00285A3F">
        <w:rPr>
          <w:rFonts w:ascii="Times New Roman" w:hAnsi="Times New Roman"/>
          <w:b/>
          <w:sz w:val="28"/>
          <w:szCs w:val="28"/>
        </w:rPr>
        <w:t>8,9</w:t>
      </w:r>
      <w:r w:rsidRPr="00285A3F">
        <w:rPr>
          <w:rFonts w:ascii="Times New Roman" w:hAnsi="Times New Roman"/>
          <w:sz w:val="28"/>
          <w:szCs w:val="28"/>
        </w:rPr>
        <w:t xml:space="preserve"> тыс. рублей или свыше 100% к плану года. Данный вид дохода отменен с 01.01.2021, в доход поступила недоимка прошлых лет.</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Единый сельскохозяйственный налог.</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FF0000"/>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2279,5</w:t>
      </w:r>
      <w:r w:rsidRPr="00285A3F">
        <w:rPr>
          <w:rFonts w:ascii="Times New Roman" w:hAnsi="Times New Roman"/>
          <w:color w:val="000000"/>
          <w:sz w:val="28"/>
          <w:szCs w:val="28"/>
        </w:rPr>
        <w:t xml:space="preserve"> тыс. рублей. Фактическое поступление за 2024 год составило </w:t>
      </w:r>
      <w:r w:rsidRPr="00285A3F">
        <w:rPr>
          <w:rFonts w:ascii="Times New Roman" w:hAnsi="Times New Roman"/>
          <w:b/>
          <w:color w:val="000000"/>
          <w:sz w:val="28"/>
          <w:szCs w:val="28"/>
        </w:rPr>
        <w:t xml:space="preserve">973,5 </w:t>
      </w:r>
      <w:r w:rsidRPr="00285A3F">
        <w:rPr>
          <w:rFonts w:ascii="Times New Roman" w:hAnsi="Times New Roman"/>
          <w:color w:val="000000"/>
          <w:sz w:val="28"/>
          <w:szCs w:val="28"/>
        </w:rPr>
        <w:t xml:space="preserve">тыс. рублей или </w:t>
      </w:r>
      <w:r w:rsidRPr="00285A3F">
        <w:rPr>
          <w:rFonts w:ascii="Times New Roman" w:hAnsi="Times New Roman"/>
          <w:b/>
          <w:color w:val="000000"/>
          <w:sz w:val="28"/>
          <w:szCs w:val="28"/>
        </w:rPr>
        <w:t>42,7%</w:t>
      </w:r>
      <w:r w:rsidRPr="00285A3F">
        <w:rPr>
          <w:rFonts w:ascii="Times New Roman" w:hAnsi="Times New Roman"/>
          <w:color w:val="000000"/>
          <w:sz w:val="28"/>
          <w:szCs w:val="28"/>
        </w:rPr>
        <w:t xml:space="preserve"> к плану года. </w:t>
      </w:r>
      <w:r w:rsidRPr="00285A3F">
        <w:rPr>
          <w:rFonts w:ascii="Times New Roman" w:hAnsi="Times New Roman"/>
          <w:sz w:val="28"/>
          <w:szCs w:val="28"/>
        </w:rPr>
        <w:t>Невыполнение плана обусловлено уменьшением налоговой базы по сельскохозяйственным производителям.</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Налог, взимаемый в связи с применением патентной системы налогообложения, зачисляемый в бюджет муниципального района</w:t>
      </w:r>
      <w:r>
        <w:rPr>
          <w:rFonts w:ascii="Times New Roman" w:hAnsi="Times New Roman"/>
          <w:b/>
          <w:bCs/>
          <w:color w:val="000000"/>
          <w:sz w:val="28"/>
          <w:szCs w:val="28"/>
        </w:rPr>
        <w:t>.</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1240,7</w:t>
      </w:r>
      <w:r w:rsidRPr="00285A3F">
        <w:rPr>
          <w:rFonts w:ascii="Times New Roman" w:hAnsi="Times New Roman"/>
          <w:color w:val="000000"/>
          <w:sz w:val="28"/>
          <w:szCs w:val="28"/>
        </w:rPr>
        <w:t xml:space="preserve"> тыс. рублей. Фактическое поступление за</w:t>
      </w:r>
      <w:r w:rsidRPr="00285A3F">
        <w:rPr>
          <w:rFonts w:ascii="Times New Roman" w:hAnsi="Times New Roman"/>
          <w:sz w:val="28"/>
          <w:szCs w:val="28"/>
        </w:rPr>
        <w:t xml:space="preserve"> 2024 года составило </w:t>
      </w:r>
      <w:r w:rsidRPr="00285A3F">
        <w:rPr>
          <w:rFonts w:ascii="Times New Roman" w:hAnsi="Times New Roman"/>
          <w:b/>
          <w:sz w:val="28"/>
          <w:szCs w:val="28"/>
        </w:rPr>
        <w:t>1275,6</w:t>
      </w:r>
      <w:r w:rsidRPr="00285A3F">
        <w:rPr>
          <w:rFonts w:ascii="Times New Roman" w:hAnsi="Times New Roman"/>
          <w:sz w:val="28"/>
          <w:szCs w:val="28"/>
        </w:rPr>
        <w:t xml:space="preserve"> тыс. рублей или </w:t>
      </w:r>
      <w:r w:rsidRPr="00285A3F">
        <w:rPr>
          <w:rFonts w:ascii="Times New Roman" w:hAnsi="Times New Roman"/>
          <w:b/>
          <w:sz w:val="28"/>
          <w:szCs w:val="28"/>
        </w:rPr>
        <w:t>102,8%</w:t>
      </w:r>
      <w:r w:rsidRPr="00285A3F">
        <w:rPr>
          <w:rFonts w:ascii="Times New Roman" w:hAnsi="Times New Roman"/>
          <w:sz w:val="28"/>
          <w:szCs w:val="28"/>
        </w:rPr>
        <w:t xml:space="preserve"> к плану года. </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Налог на имущество физических лиц.</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2690,1</w:t>
      </w:r>
      <w:r w:rsidRPr="00285A3F">
        <w:rPr>
          <w:rFonts w:ascii="Times New Roman" w:hAnsi="Times New Roman"/>
          <w:color w:val="000000"/>
          <w:sz w:val="28"/>
          <w:szCs w:val="28"/>
        </w:rPr>
        <w:t xml:space="preserve"> тыс. рублей. Фактическое поступление за 2024 год составляет </w:t>
      </w:r>
      <w:r w:rsidRPr="00285A3F">
        <w:rPr>
          <w:rFonts w:ascii="Times New Roman" w:hAnsi="Times New Roman"/>
          <w:b/>
          <w:color w:val="000000"/>
          <w:sz w:val="28"/>
          <w:szCs w:val="28"/>
        </w:rPr>
        <w:t>4547,7</w:t>
      </w:r>
      <w:r w:rsidRPr="00285A3F">
        <w:rPr>
          <w:rFonts w:ascii="Times New Roman" w:hAnsi="Times New Roman"/>
          <w:color w:val="000000"/>
          <w:sz w:val="28"/>
          <w:szCs w:val="28"/>
        </w:rPr>
        <w:t xml:space="preserve"> тыс. рублей или </w:t>
      </w:r>
      <w:r w:rsidRPr="00285A3F">
        <w:rPr>
          <w:rFonts w:ascii="Times New Roman" w:hAnsi="Times New Roman"/>
          <w:b/>
          <w:color w:val="000000"/>
          <w:sz w:val="28"/>
          <w:szCs w:val="28"/>
        </w:rPr>
        <w:t>169,1%</w:t>
      </w:r>
      <w:r w:rsidRPr="00285A3F">
        <w:rPr>
          <w:rFonts w:ascii="Times New Roman" w:hAnsi="Times New Roman"/>
          <w:color w:val="000000"/>
          <w:sz w:val="28"/>
          <w:szCs w:val="28"/>
        </w:rPr>
        <w:t xml:space="preserve"> к плану года. </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Земельный налог.</w:t>
      </w:r>
    </w:p>
    <w:p w:rsidR="00F72C19" w:rsidRPr="00285A3F" w:rsidRDefault="00F72C19" w:rsidP="00F72C19">
      <w:pPr>
        <w:autoSpaceDE w:val="0"/>
        <w:autoSpaceDN w:val="0"/>
        <w:adjustRightInd w:val="0"/>
        <w:spacing w:after="0" w:line="240" w:lineRule="auto"/>
        <w:jc w:val="both"/>
        <w:rPr>
          <w:rFonts w:ascii="Times New Roman" w:hAnsi="Times New Roman"/>
          <w:b/>
          <w:bCs/>
          <w:sz w:val="28"/>
          <w:szCs w:val="28"/>
        </w:rPr>
      </w:pPr>
      <w:r w:rsidRPr="00285A3F">
        <w:rPr>
          <w:rFonts w:ascii="Times New Roman" w:hAnsi="Times New Roman"/>
          <w:color w:val="000000"/>
          <w:sz w:val="28"/>
          <w:szCs w:val="28"/>
        </w:rPr>
        <w:t xml:space="preserve">        Утвержденный план на 2024 год составляет </w:t>
      </w:r>
      <w:r w:rsidRPr="00285A3F">
        <w:rPr>
          <w:rFonts w:ascii="Times New Roman" w:hAnsi="Times New Roman"/>
          <w:b/>
          <w:color w:val="000000"/>
          <w:sz w:val="28"/>
          <w:szCs w:val="28"/>
        </w:rPr>
        <w:t xml:space="preserve">7647,1 </w:t>
      </w:r>
      <w:r w:rsidRPr="00285A3F">
        <w:rPr>
          <w:rFonts w:ascii="Times New Roman" w:hAnsi="Times New Roman"/>
          <w:color w:val="000000"/>
          <w:sz w:val="28"/>
          <w:szCs w:val="28"/>
        </w:rPr>
        <w:t xml:space="preserve">тыс. рублей. Фактическое поступление за 2024 год составило </w:t>
      </w:r>
      <w:r w:rsidRPr="00285A3F">
        <w:rPr>
          <w:rFonts w:ascii="Times New Roman" w:hAnsi="Times New Roman"/>
          <w:b/>
          <w:color w:val="000000"/>
          <w:sz w:val="28"/>
          <w:szCs w:val="28"/>
        </w:rPr>
        <w:t>6737,6</w:t>
      </w:r>
      <w:r w:rsidRPr="00285A3F">
        <w:rPr>
          <w:rFonts w:ascii="Times New Roman" w:hAnsi="Times New Roman"/>
          <w:color w:val="000000"/>
          <w:sz w:val="28"/>
          <w:szCs w:val="28"/>
        </w:rPr>
        <w:t xml:space="preserve"> тыс. рублей или </w:t>
      </w:r>
      <w:r w:rsidRPr="00285A3F">
        <w:rPr>
          <w:rFonts w:ascii="Times New Roman" w:hAnsi="Times New Roman"/>
          <w:b/>
          <w:color w:val="000000"/>
          <w:sz w:val="28"/>
          <w:szCs w:val="28"/>
        </w:rPr>
        <w:t>88,1%</w:t>
      </w:r>
      <w:r w:rsidRPr="00285A3F">
        <w:rPr>
          <w:rFonts w:ascii="Times New Roman" w:hAnsi="Times New Roman"/>
          <w:color w:val="000000"/>
          <w:sz w:val="28"/>
          <w:szCs w:val="28"/>
        </w:rPr>
        <w:t xml:space="preserve"> к плану года. </w:t>
      </w:r>
      <w:r w:rsidRPr="00285A3F">
        <w:rPr>
          <w:rFonts w:ascii="Times New Roman" w:hAnsi="Times New Roman"/>
          <w:sz w:val="28"/>
          <w:szCs w:val="28"/>
        </w:rPr>
        <w:t xml:space="preserve">Невыполнение плана обусловлено тем, что была скорректирована налоговая база по земельному налогу в соответствии с формой № 5-МН. </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 xml:space="preserve">Государственная пошлина </w:t>
      </w:r>
    </w:p>
    <w:p w:rsidR="00F72C19" w:rsidRPr="00285A3F" w:rsidRDefault="00F72C19" w:rsidP="00F72C19">
      <w:pPr>
        <w:autoSpaceDE w:val="0"/>
        <w:autoSpaceDN w:val="0"/>
        <w:adjustRightInd w:val="0"/>
        <w:spacing w:after="0" w:line="240" w:lineRule="auto"/>
        <w:ind w:firstLine="709"/>
        <w:jc w:val="both"/>
        <w:rPr>
          <w:rFonts w:ascii="Times New Roman" w:hAnsi="Times New Roman"/>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1491,9</w:t>
      </w:r>
      <w:r w:rsidRPr="00285A3F">
        <w:rPr>
          <w:rFonts w:ascii="Times New Roman" w:hAnsi="Times New Roman"/>
          <w:color w:val="000000"/>
          <w:sz w:val="28"/>
          <w:szCs w:val="28"/>
        </w:rPr>
        <w:t xml:space="preserve"> тыс. рублей. Фактическое поступление за 2024 год составило </w:t>
      </w:r>
      <w:r w:rsidRPr="00285A3F">
        <w:rPr>
          <w:rFonts w:ascii="Times New Roman" w:hAnsi="Times New Roman"/>
          <w:b/>
          <w:color w:val="000000"/>
          <w:sz w:val="28"/>
          <w:szCs w:val="28"/>
        </w:rPr>
        <w:t>2449,0</w:t>
      </w:r>
      <w:r w:rsidRPr="00285A3F">
        <w:rPr>
          <w:rFonts w:ascii="Times New Roman" w:hAnsi="Times New Roman"/>
          <w:color w:val="000000"/>
          <w:sz w:val="28"/>
          <w:szCs w:val="28"/>
        </w:rPr>
        <w:t xml:space="preserve"> тыс. рублей или </w:t>
      </w:r>
      <w:r w:rsidRPr="00285A3F">
        <w:rPr>
          <w:rFonts w:ascii="Times New Roman" w:hAnsi="Times New Roman"/>
          <w:b/>
          <w:color w:val="000000"/>
          <w:sz w:val="28"/>
          <w:szCs w:val="28"/>
        </w:rPr>
        <w:t>164,2</w:t>
      </w:r>
      <w:r w:rsidRPr="00285A3F">
        <w:rPr>
          <w:rFonts w:ascii="Times New Roman" w:hAnsi="Times New Roman"/>
          <w:color w:val="000000"/>
          <w:sz w:val="28"/>
          <w:szCs w:val="28"/>
        </w:rPr>
        <w:t> </w:t>
      </w:r>
      <w:r w:rsidRPr="00285A3F">
        <w:rPr>
          <w:rFonts w:ascii="Times New Roman" w:hAnsi="Times New Roman"/>
          <w:b/>
          <w:color w:val="000000"/>
          <w:sz w:val="28"/>
          <w:szCs w:val="28"/>
        </w:rPr>
        <w:t xml:space="preserve">% </w:t>
      </w:r>
      <w:r w:rsidRPr="00285A3F">
        <w:rPr>
          <w:rFonts w:ascii="Times New Roman" w:hAnsi="Times New Roman"/>
          <w:color w:val="000000"/>
          <w:sz w:val="28"/>
          <w:szCs w:val="28"/>
        </w:rPr>
        <w:t xml:space="preserve">к плану года. </w:t>
      </w:r>
    </w:p>
    <w:p w:rsidR="00F72C19" w:rsidRPr="00285A3F" w:rsidRDefault="00F72C19" w:rsidP="00F72C19">
      <w:pPr>
        <w:widowControl w:val="0"/>
        <w:shd w:val="clear" w:color="auto" w:fill="FFFFFF"/>
        <w:autoSpaceDE w:val="0"/>
        <w:autoSpaceDN w:val="0"/>
        <w:adjustRightInd w:val="0"/>
        <w:spacing w:after="0" w:line="240" w:lineRule="auto"/>
        <w:ind w:firstLine="851"/>
        <w:jc w:val="both"/>
        <w:rPr>
          <w:rFonts w:ascii="Times New Roman" w:hAnsi="Times New Roman"/>
          <w:spacing w:val="-1"/>
          <w:sz w:val="28"/>
          <w:szCs w:val="28"/>
        </w:rPr>
      </w:pPr>
      <w:r w:rsidRPr="00285A3F">
        <w:rPr>
          <w:rFonts w:ascii="Times New Roman" w:hAnsi="Times New Roman"/>
          <w:spacing w:val="-1"/>
          <w:sz w:val="28"/>
          <w:szCs w:val="28"/>
        </w:rPr>
        <w:t xml:space="preserve">Неналоговые доходы бюджета муниципального образования </w:t>
      </w:r>
      <w:r w:rsidRPr="00AB3F73">
        <w:rPr>
          <w:rFonts w:ascii="Times New Roman" w:hAnsi="Times New Roman"/>
          <w:spacing w:val="-1"/>
          <w:sz w:val="28"/>
          <w:szCs w:val="28"/>
        </w:rPr>
        <w:lastRenderedPageBreak/>
        <w:t xml:space="preserve">«Краснинский район» </w:t>
      </w:r>
      <w:r w:rsidRPr="00285A3F">
        <w:rPr>
          <w:rFonts w:ascii="Times New Roman" w:hAnsi="Times New Roman"/>
          <w:spacing w:val="-1"/>
          <w:sz w:val="28"/>
          <w:szCs w:val="28"/>
        </w:rPr>
        <w:t xml:space="preserve">Смоленской области исполнены  в сумме </w:t>
      </w:r>
      <w:r w:rsidRPr="00285A3F">
        <w:rPr>
          <w:rFonts w:ascii="Times New Roman" w:hAnsi="Times New Roman"/>
          <w:b/>
          <w:spacing w:val="-1"/>
          <w:sz w:val="28"/>
          <w:szCs w:val="28"/>
        </w:rPr>
        <w:t>2963,9</w:t>
      </w:r>
      <w:r w:rsidRPr="00285A3F">
        <w:rPr>
          <w:rFonts w:ascii="Times New Roman" w:hAnsi="Times New Roman"/>
          <w:spacing w:val="-1"/>
          <w:sz w:val="28"/>
          <w:szCs w:val="28"/>
        </w:rPr>
        <w:t xml:space="preserve"> тыс. рублей или более 150 процентовот плановых показателей </w:t>
      </w:r>
      <w:r w:rsidRPr="00285A3F">
        <w:rPr>
          <w:rFonts w:ascii="Times New Roman" w:hAnsi="Times New Roman"/>
          <w:b/>
          <w:spacing w:val="-1"/>
          <w:sz w:val="28"/>
          <w:szCs w:val="28"/>
        </w:rPr>
        <w:t>1933,7</w:t>
      </w:r>
      <w:r w:rsidRPr="00285A3F">
        <w:rPr>
          <w:rFonts w:ascii="Times New Roman" w:hAnsi="Times New Roman"/>
          <w:spacing w:val="-1"/>
          <w:sz w:val="28"/>
          <w:szCs w:val="28"/>
        </w:rPr>
        <w:t xml:space="preserve"> тыс. рублей.</w:t>
      </w:r>
    </w:p>
    <w:p w:rsidR="00F72C19" w:rsidRPr="00285A3F" w:rsidRDefault="00F72C19" w:rsidP="00F72C19">
      <w:pPr>
        <w:widowControl w:val="0"/>
        <w:shd w:val="clear" w:color="auto" w:fill="FFFFFF"/>
        <w:autoSpaceDE w:val="0"/>
        <w:autoSpaceDN w:val="0"/>
        <w:adjustRightInd w:val="0"/>
        <w:spacing w:after="0" w:line="240" w:lineRule="auto"/>
        <w:ind w:firstLine="851"/>
        <w:jc w:val="both"/>
        <w:rPr>
          <w:rFonts w:ascii="Times New Roman" w:hAnsi="Times New Roman"/>
          <w:spacing w:val="-1"/>
          <w:sz w:val="28"/>
          <w:szCs w:val="28"/>
        </w:rPr>
      </w:pPr>
      <w:r w:rsidRPr="00285A3F">
        <w:rPr>
          <w:rFonts w:ascii="Times New Roman" w:hAnsi="Times New Roman"/>
          <w:spacing w:val="-1"/>
          <w:sz w:val="28"/>
          <w:szCs w:val="28"/>
        </w:rPr>
        <w:t>В состав неналоговых доходов входят следующие доходные источники:</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Доходы от использования имущества, находящегося в государственной и муниципальной собственности.</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1933,7</w:t>
      </w:r>
      <w:r w:rsidRPr="00285A3F">
        <w:rPr>
          <w:rFonts w:ascii="Times New Roman" w:hAnsi="Times New Roman"/>
          <w:color w:val="000000"/>
          <w:sz w:val="28"/>
          <w:szCs w:val="28"/>
        </w:rPr>
        <w:t xml:space="preserve"> тыс. рублей. Фактическое поступление за 2024 год составило </w:t>
      </w:r>
      <w:r w:rsidRPr="00285A3F">
        <w:rPr>
          <w:rFonts w:ascii="Times New Roman" w:hAnsi="Times New Roman"/>
          <w:b/>
          <w:color w:val="000000"/>
          <w:sz w:val="28"/>
          <w:szCs w:val="28"/>
        </w:rPr>
        <w:t>2963,9</w:t>
      </w:r>
      <w:r w:rsidRPr="00285A3F">
        <w:rPr>
          <w:rFonts w:ascii="Times New Roman" w:hAnsi="Times New Roman"/>
          <w:color w:val="000000"/>
          <w:sz w:val="28"/>
          <w:szCs w:val="28"/>
        </w:rPr>
        <w:t xml:space="preserve"> тыс. рублей или </w:t>
      </w:r>
      <w:r w:rsidRPr="00285A3F">
        <w:rPr>
          <w:rFonts w:ascii="Times New Roman" w:hAnsi="Times New Roman"/>
          <w:b/>
          <w:color w:val="000000"/>
          <w:sz w:val="28"/>
          <w:szCs w:val="28"/>
        </w:rPr>
        <w:t>153,3%</w:t>
      </w:r>
      <w:r w:rsidRPr="00285A3F">
        <w:rPr>
          <w:rFonts w:ascii="Times New Roman" w:hAnsi="Times New Roman"/>
          <w:color w:val="000000"/>
          <w:sz w:val="28"/>
          <w:szCs w:val="28"/>
        </w:rPr>
        <w:t xml:space="preserve"> к плану года.</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Плата за негативное воздействие на окружающую среду.</w:t>
      </w:r>
    </w:p>
    <w:p w:rsidR="00F72C19" w:rsidRPr="00285A3F" w:rsidRDefault="00F72C19" w:rsidP="00F72C19">
      <w:pPr>
        <w:spacing w:after="0" w:line="240" w:lineRule="auto"/>
        <w:ind w:firstLine="709"/>
        <w:jc w:val="both"/>
        <w:rPr>
          <w:rFonts w:ascii="Times New Roman" w:hAnsi="Times New Roman"/>
          <w:color w:val="000000"/>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157,3</w:t>
      </w:r>
      <w:r w:rsidRPr="00285A3F">
        <w:rPr>
          <w:rFonts w:ascii="Times New Roman" w:hAnsi="Times New Roman"/>
          <w:color w:val="000000"/>
          <w:sz w:val="28"/>
          <w:szCs w:val="28"/>
        </w:rPr>
        <w:t xml:space="preserve"> тыс. рублей. Фактическое поступление за 2024 год составило </w:t>
      </w:r>
      <w:r w:rsidRPr="00285A3F">
        <w:rPr>
          <w:rFonts w:ascii="Times New Roman" w:hAnsi="Times New Roman"/>
          <w:b/>
          <w:color w:val="000000"/>
          <w:sz w:val="28"/>
          <w:szCs w:val="28"/>
        </w:rPr>
        <w:t>397,8</w:t>
      </w:r>
      <w:r w:rsidRPr="00285A3F">
        <w:rPr>
          <w:rFonts w:ascii="Times New Roman" w:hAnsi="Times New Roman"/>
          <w:color w:val="000000"/>
          <w:sz w:val="28"/>
          <w:szCs w:val="28"/>
        </w:rPr>
        <w:t xml:space="preserve"> тыс. рублей или </w:t>
      </w:r>
      <w:r w:rsidRPr="00285A3F">
        <w:rPr>
          <w:rFonts w:ascii="Times New Roman" w:hAnsi="Times New Roman"/>
          <w:b/>
          <w:color w:val="000000"/>
          <w:sz w:val="28"/>
          <w:szCs w:val="28"/>
        </w:rPr>
        <w:t>252,9%</w:t>
      </w:r>
      <w:r w:rsidRPr="00285A3F">
        <w:rPr>
          <w:rFonts w:ascii="Times New Roman" w:hAnsi="Times New Roman"/>
          <w:color w:val="000000"/>
          <w:sz w:val="28"/>
          <w:szCs w:val="28"/>
        </w:rPr>
        <w:t xml:space="preserve"> к плану года. </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Доходы от оказания платных услуг и компенсации затрат бюджетов муниципальных районов и бюджетов поселений.</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706,0</w:t>
      </w:r>
      <w:r w:rsidRPr="00285A3F">
        <w:rPr>
          <w:rFonts w:ascii="Times New Roman" w:hAnsi="Times New Roman"/>
          <w:color w:val="000000"/>
          <w:sz w:val="28"/>
          <w:szCs w:val="28"/>
        </w:rPr>
        <w:t xml:space="preserve"> тыс. рублей. Фактическое поступление за 2024 год составило </w:t>
      </w:r>
      <w:r w:rsidRPr="00285A3F">
        <w:rPr>
          <w:rFonts w:ascii="Times New Roman" w:hAnsi="Times New Roman"/>
          <w:b/>
          <w:color w:val="000000"/>
          <w:sz w:val="28"/>
          <w:szCs w:val="28"/>
        </w:rPr>
        <w:t>3778,3</w:t>
      </w:r>
      <w:r w:rsidRPr="00285A3F">
        <w:rPr>
          <w:rFonts w:ascii="Times New Roman" w:hAnsi="Times New Roman"/>
          <w:color w:val="000000"/>
          <w:sz w:val="28"/>
          <w:szCs w:val="28"/>
        </w:rPr>
        <w:t xml:space="preserve"> тыс. рублей или </w:t>
      </w:r>
      <w:r w:rsidRPr="00285A3F">
        <w:rPr>
          <w:rFonts w:ascii="Times New Roman" w:hAnsi="Times New Roman"/>
          <w:sz w:val="28"/>
          <w:szCs w:val="28"/>
        </w:rPr>
        <w:t>свыше 100% к</w:t>
      </w:r>
      <w:r w:rsidRPr="00285A3F">
        <w:rPr>
          <w:rFonts w:ascii="Times New Roman" w:hAnsi="Times New Roman"/>
          <w:color w:val="000000"/>
          <w:sz w:val="28"/>
          <w:szCs w:val="28"/>
        </w:rPr>
        <w:t xml:space="preserve"> плану года. </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color w:val="000000"/>
          <w:sz w:val="28"/>
          <w:szCs w:val="28"/>
        </w:rPr>
        <w:t>Исполнение плана в разрезе бюджетов характеризуется следующими показателями:</w:t>
      </w:r>
    </w:p>
    <w:p w:rsidR="00F72C19" w:rsidRPr="00285A3F" w:rsidRDefault="00F72C19" w:rsidP="00F72C19">
      <w:pPr>
        <w:autoSpaceDE w:val="0"/>
        <w:autoSpaceDN w:val="0"/>
        <w:adjustRightInd w:val="0"/>
        <w:spacing w:after="0" w:line="240" w:lineRule="auto"/>
        <w:ind w:firstLine="708"/>
        <w:jc w:val="both"/>
        <w:rPr>
          <w:rFonts w:ascii="Times New Roman" w:hAnsi="Times New Roman"/>
          <w:b/>
          <w:color w:val="000000"/>
          <w:sz w:val="28"/>
          <w:szCs w:val="28"/>
        </w:rPr>
      </w:pPr>
      <w:r w:rsidRPr="00285A3F">
        <w:rPr>
          <w:rFonts w:ascii="Times New Roman" w:hAnsi="Times New Roman"/>
          <w:b/>
          <w:color w:val="000000"/>
          <w:sz w:val="28"/>
          <w:szCs w:val="28"/>
        </w:rPr>
        <w:t>Гусинское с/п</w:t>
      </w:r>
    </w:p>
    <w:p w:rsidR="00F72C19" w:rsidRPr="00285A3F" w:rsidRDefault="00F72C19" w:rsidP="00F72C19">
      <w:pPr>
        <w:autoSpaceDE w:val="0"/>
        <w:autoSpaceDN w:val="0"/>
        <w:adjustRightInd w:val="0"/>
        <w:spacing w:after="0" w:line="240" w:lineRule="auto"/>
        <w:ind w:firstLine="709"/>
        <w:jc w:val="both"/>
        <w:rPr>
          <w:rFonts w:ascii="Times New Roman" w:hAnsi="Times New Roman"/>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bCs/>
          <w:color w:val="000000"/>
          <w:sz w:val="28"/>
          <w:szCs w:val="28"/>
        </w:rPr>
        <w:t>78,4</w:t>
      </w:r>
      <w:r w:rsidRPr="00285A3F">
        <w:rPr>
          <w:rFonts w:ascii="Times New Roman" w:hAnsi="Times New Roman"/>
          <w:color w:val="000000"/>
          <w:sz w:val="28"/>
          <w:szCs w:val="28"/>
        </w:rPr>
        <w:t xml:space="preserve"> тыс. рублей. </w:t>
      </w:r>
      <w:r w:rsidRPr="00285A3F">
        <w:rPr>
          <w:rFonts w:ascii="Times New Roman" w:hAnsi="Times New Roman"/>
          <w:sz w:val="28"/>
          <w:szCs w:val="28"/>
        </w:rPr>
        <w:t xml:space="preserve">Фактическое поступление за 2024 год составило </w:t>
      </w:r>
      <w:r w:rsidRPr="00285A3F">
        <w:rPr>
          <w:rFonts w:ascii="Times New Roman" w:hAnsi="Times New Roman"/>
          <w:b/>
          <w:sz w:val="28"/>
          <w:szCs w:val="28"/>
        </w:rPr>
        <w:t>44,8</w:t>
      </w:r>
      <w:r w:rsidRPr="00285A3F">
        <w:rPr>
          <w:rFonts w:ascii="Times New Roman" w:hAnsi="Times New Roman"/>
          <w:sz w:val="28"/>
          <w:szCs w:val="28"/>
        </w:rPr>
        <w:t xml:space="preserve"> тыс. рублей (компенсация затрат на организ</w:t>
      </w:r>
      <w:r>
        <w:rPr>
          <w:rFonts w:ascii="Times New Roman" w:hAnsi="Times New Roman"/>
          <w:sz w:val="28"/>
          <w:szCs w:val="28"/>
        </w:rPr>
        <w:t xml:space="preserve">ацию ярмарки и продажи товаров – </w:t>
      </w:r>
      <w:r w:rsidRPr="00285A3F">
        <w:rPr>
          <w:rFonts w:ascii="Times New Roman" w:hAnsi="Times New Roman"/>
          <w:sz w:val="28"/>
          <w:szCs w:val="28"/>
        </w:rPr>
        <w:t>вы</w:t>
      </w:r>
      <w:r>
        <w:rPr>
          <w:rFonts w:ascii="Times New Roman" w:hAnsi="Times New Roman"/>
          <w:sz w:val="28"/>
          <w:szCs w:val="28"/>
        </w:rPr>
        <w:t>полнения работ, оказания услуг)</w:t>
      </w:r>
      <w:r w:rsidRPr="00285A3F">
        <w:rPr>
          <w:rFonts w:ascii="Times New Roman" w:hAnsi="Times New Roman"/>
          <w:sz w:val="28"/>
          <w:szCs w:val="28"/>
        </w:rPr>
        <w:t>.</w:t>
      </w:r>
    </w:p>
    <w:p w:rsidR="00F72C19" w:rsidRPr="00285A3F" w:rsidRDefault="00F72C19" w:rsidP="00F72C19">
      <w:pPr>
        <w:autoSpaceDE w:val="0"/>
        <w:autoSpaceDN w:val="0"/>
        <w:adjustRightInd w:val="0"/>
        <w:spacing w:after="0" w:line="240" w:lineRule="auto"/>
        <w:ind w:firstLine="708"/>
        <w:jc w:val="both"/>
        <w:rPr>
          <w:rFonts w:ascii="Times New Roman" w:hAnsi="Times New Roman"/>
          <w:sz w:val="28"/>
          <w:szCs w:val="28"/>
        </w:rPr>
      </w:pPr>
      <w:r w:rsidRPr="00285A3F">
        <w:rPr>
          <w:rFonts w:ascii="Times New Roman" w:hAnsi="Times New Roman"/>
          <w:b/>
          <w:color w:val="000000"/>
          <w:sz w:val="28"/>
          <w:szCs w:val="28"/>
        </w:rPr>
        <w:t>Мерлинское с/п</w:t>
      </w:r>
    </w:p>
    <w:p w:rsidR="00F72C19" w:rsidRPr="00285A3F" w:rsidRDefault="00F72C19" w:rsidP="00F72C19">
      <w:pPr>
        <w:autoSpaceDE w:val="0"/>
        <w:autoSpaceDN w:val="0"/>
        <w:adjustRightInd w:val="0"/>
        <w:spacing w:after="0" w:line="240" w:lineRule="auto"/>
        <w:ind w:firstLine="708"/>
        <w:jc w:val="both"/>
        <w:rPr>
          <w:rFonts w:ascii="Times New Roman" w:hAnsi="Times New Roman"/>
          <w:sz w:val="28"/>
          <w:szCs w:val="28"/>
        </w:rPr>
      </w:pPr>
      <w:r w:rsidRPr="00285A3F">
        <w:rPr>
          <w:rFonts w:ascii="Times New Roman" w:hAnsi="Times New Roman"/>
          <w:sz w:val="28"/>
          <w:szCs w:val="28"/>
        </w:rPr>
        <w:t xml:space="preserve">Фактическое поступление за 2024 год составило </w:t>
      </w:r>
      <w:r w:rsidRPr="00285A3F">
        <w:rPr>
          <w:rFonts w:ascii="Times New Roman" w:hAnsi="Times New Roman"/>
          <w:b/>
          <w:sz w:val="28"/>
          <w:szCs w:val="28"/>
        </w:rPr>
        <w:t>6,5</w:t>
      </w:r>
      <w:r>
        <w:rPr>
          <w:rFonts w:ascii="Times New Roman" w:hAnsi="Times New Roman"/>
          <w:sz w:val="28"/>
          <w:szCs w:val="28"/>
        </w:rPr>
        <w:t xml:space="preserve"> тыс. рублей </w:t>
      </w:r>
      <w:r w:rsidRPr="00285A3F">
        <w:rPr>
          <w:rFonts w:ascii="Times New Roman" w:hAnsi="Times New Roman"/>
          <w:sz w:val="28"/>
          <w:szCs w:val="28"/>
        </w:rPr>
        <w:t>(компенсация от недобросовестного подрядчика).</w:t>
      </w:r>
    </w:p>
    <w:p w:rsidR="00F72C19" w:rsidRPr="00285A3F" w:rsidRDefault="00F72C19" w:rsidP="00F72C19">
      <w:pPr>
        <w:autoSpaceDE w:val="0"/>
        <w:autoSpaceDN w:val="0"/>
        <w:adjustRightInd w:val="0"/>
        <w:spacing w:after="0" w:line="240" w:lineRule="auto"/>
        <w:ind w:firstLine="708"/>
        <w:jc w:val="both"/>
        <w:rPr>
          <w:rFonts w:ascii="Times New Roman" w:hAnsi="Times New Roman"/>
          <w:b/>
          <w:color w:val="000000"/>
          <w:sz w:val="28"/>
          <w:szCs w:val="28"/>
        </w:rPr>
      </w:pPr>
      <w:r w:rsidRPr="00285A3F">
        <w:rPr>
          <w:rFonts w:ascii="Times New Roman" w:hAnsi="Times New Roman"/>
          <w:b/>
          <w:color w:val="000000"/>
          <w:sz w:val="28"/>
          <w:szCs w:val="28"/>
        </w:rPr>
        <w:t>Краснинское г/п</w:t>
      </w:r>
    </w:p>
    <w:p w:rsidR="00F72C19" w:rsidRPr="00285A3F" w:rsidRDefault="00F72C19" w:rsidP="00F72C19">
      <w:pPr>
        <w:autoSpaceDE w:val="0"/>
        <w:autoSpaceDN w:val="0"/>
        <w:adjustRightInd w:val="0"/>
        <w:spacing w:after="0" w:line="240" w:lineRule="auto"/>
        <w:ind w:firstLine="709"/>
        <w:jc w:val="both"/>
        <w:rPr>
          <w:rFonts w:ascii="Times New Roman" w:hAnsi="Times New Roman"/>
          <w:sz w:val="28"/>
          <w:szCs w:val="28"/>
        </w:rPr>
      </w:pPr>
      <w:r w:rsidRPr="00285A3F">
        <w:rPr>
          <w:rFonts w:ascii="Times New Roman" w:hAnsi="Times New Roman"/>
          <w:sz w:val="28"/>
          <w:szCs w:val="28"/>
        </w:rPr>
        <w:t xml:space="preserve">Утвержденный план на 2024 год составляет </w:t>
      </w:r>
      <w:r w:rsidRPr="00285A3F">
        <w:rPr>
          <w:rFonts w:ascii="Times New Roman" w:hAnsi="Times New Roman"/>
          <w:b/>
          <w:sz w:val="28"/>
          <w:szCs w:val="28"/>
        </w:rPr>
        <w:t>627,6</w:t>
      </w:r>
      <w:r w:rsidRPr="00285A3F">
        <w:rPr>
          <w:rFonts w:ascii="Times New Roman" w:hAnsi="Times New Roman"/>
          <w:sz w:val="28"/>
          <w:szCs w:val="28"/>
        </w:rPr>
        <w:t xml:space="preserve"> тыс. рублей. Фактическое поступление за 2024 год составило </w:t>
      </w:r>
      <w:r w:rsidRPr="00285A3F">
        <w:rPr>
          <w:rFonts w:ascii="Times New Roman" w:hAnsi="Times New Roman"/>
          <w:b/>
          <w:sz w:val="28"/>
          <w:szCs w:val="28"/>
        </w:rPr>
        <w:t xml:space="preserve">3727,0 </w:t>
      </w:r>
      <w:r w:rsidRPr="00285A3F">
        <w:rPr>
          <w:rFonts w:ascii="Times New Roman" w:hAnsi="Times New Roman"/>
          <w:sz w:val="28"/>
          <w:szCs w:val="28"/>
        </w:rPr>
        <w:t>тыс. рублей или свыше 100% к плану года. Поступила компенсация затрат на организацию ярмарки и продажи товаров (выполнения работ, оказания услуг) на ней в сумме 786,0 тыс. рублей и возврат денежных средств по соглашению сторон (ремонт улично-дорожной сети) в сумме 2941,0 тыс. рублей.</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Доходы от продажи материальных и нематериальных активов.</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247,7</w:t>
      </w:r>
      <w:r w:rsidRPr="00285A3F">
        <w:rPr>
          <w:rFonts w:ascii="Times New Roman" w:hAnsi="Times New Roman"/>
          <w:color w:val="000000"/>
          <w:sz w:val="28"/>
          <w:szCs w:val="28"/>
        </w:rPr>
        <w:t xml:space="preserve"> тыс. рублей. Фактическое поступление за  2024 год составило </w:t>
      </w:r>
      <w:r w:rsidRPr="00285A3F">
        <w:rPr>
          <w:rFonts w:ascii="Times New Roman" w:hAnsi="Times New Roman"/>
          <w:b/>
          <w:color w:val="000000"/>
          <w:sz w:val="28"/>
          <w:szCs w:val="28"/>
        </w:rPr>
        <w:t>2132,7</w:t>
      </w:r>
      <w:r w:rsidRPr="00285A3F">
        <w:rPr>
          <w:rFonts w:ascii="Times New Roman" w:hAnsi="Times New Roman"/>
          <w:color w:val="000000"/>
          <w:sz w:val="28"/>
          <w:szCs w:val="28"/>
        </w:rPr>
        <w:t xml:space="preserve"> тыс. рублей </w:t>
      </w:r>
      <w:r w:rsidRPr="00285A3F">
        <w:rPr>
          <w:rFonts w:ascii="Times New Roman" w:hAnsi="Times New Roman"/>
          <w:sz w:val="28"/>
          <w:szCs w:val="28"/>
        </w:rPr>
        <w:t>или свыше</w:t>
      </w:r>
      <w:r w:rsidRPr="00285A3F">
        <w:rPr>
          <w:rFonts w:ascii="Times New Roman" w:hAnsi="Times New Roman"/>
          <w:b/>
          <w:sz w:val="28"/>
          <w:szCs w:val="28"/>
        </w:rPr>
        <w:t xml:space="preserve"> 100%</w:t>
      </w:r>
      <w:r w:rsidRPr="00285A3F">
        <w:rPr>
          <w:rFonts w:ascii="Times New Roman" w:hAnsi="Times New Roman"/>
          <w:color w:val="000000"/>
          <w:sz w:val="28"/>
          <w:szCs w:val="28"/>
        </w:rPr>
        <w:t xml:space="preserve"> к плану года.</w:t>
      </w:r>
    </w:p>
    <w:p w:rsidR="00F72C19" w:rsidRPr="00285A3F" w:rsidRDefault="00F72C19" w:rsidP="00F72C19">
      <w:pPr>
        <w:autoSpaceDE w:val="0"/>
        <w:autoSpaceDN w:val="0"/>
        <w:adjustRightInd w:val="0"/>
        <w:spacing w:after="0" w:line="240" w:lineRule="auto"/>
        <w:ind w:firstLine="708"/>
        <w:jc w:val="both"/>
        <w:rPr>
          <w:rFonts w:ascii="Times New Roman" w:hAnsi="Times New Roman"/>
          <w:color w:val="000000"/>
          <w:sz w:val="28"/>
          <w:szCs w:val="28"/>
        </w:rPr>
      </w:pPr>
      <w:r w:rsidRPr="00285A3F">
        <w:rPr>
          <w:rFonts w:ascii="Times New Roman" w:hAnsi="Times New Roman"/>
          <w:b/>
          <w:bCs/>
          <w:color w:val="000000"/>
          <w:sz w:val="28"/>
          <w:szCs w:val="28"/>
        </w:rPr>
        <w:t>Штрафы, санкции, возмещение ущерба.</w:t>
      </w:r>
    </w:p>
    <w:p w:rsidR="00F72C19" w:rsidRPr="00285A3F" w:rsidRDefault="00F72C19" w:rsidP="00F72C19">
      <w:pPr>
        <w:autoSpaceDE w:val="0"/>
        <w:autoSpaceDN w:val="0"/>
        <w:adjustRightInd w:val="0"/>
        <w:spacing w:after="0" w:line="240" w:lineRule="auto"/>
        <w:ind w:firstLine="709"/>
        <w:jc w:val="both"/>
        <w:rPr>
          <w:rFonts w:ascii="Times New Roman" w:hAnsi="Times New Roman"/>
          <w:color w:val="000000"/>
          <w:sz w:val="28"/>
          <w:szCs w:val="28"/>
        </w:rPr>
      </w:pPr>
      <w:r w:rsidRPr="00285A3F">
        <w:rPr>
          <w:rFonts w:ascii="Times New Roman" w:hAnsi="Times New Roman"/>
          <w:color w:val="000000"/>
          <w:sz w:val="28"/>
          <w:szCs w:val="28"/>
        </w:rPr>
        <w:t xml:space="preserve">Утвержденный план на 2024 год составляет </w:t>
      </w:r>
      <w:r w:rsidRPr="00285A3F">
        <w:rPr>
          <w:rFonts w:ascii="Times New Roman" w:hAnsi="Times New Roman"/>
          <w:b/>
          <w:color w:val="000000"/>
          <w:sz w:val="28"/>
          <w:szCs w:val="28"/>
        </w:rPr>
        <w:t>391,9</w:t>
      </w:r>
      <w:r w:rsidRPr="00285A3F">
        <w:rPr>
          <w:rFonts w:ascii="Times New Roman" w:hAnsi="Times New Roman"/>
          <w:color w:val="000000"/>
          <w:sz w:val="28"/>
          <w:szCs w:val="28"/>
        </w:rPr>
        <w:t xml:space="preserve"> тыс. рублей. Фактическое поступление за 2024 год составляет </w:t>
      </w:r>
      <w:r w:rsidRPr="00285A3F">
        <w:rPr>
          <w:rFonts w:ascii="Times New Roman" w:hAnsi="Times New Roman"/>
          <w:b/>
          <w:color w:val="000000"/>
          <w:sz w:val="28"/>
          <w:szCs w:val="28"/>
        </w:rPr>
        <w:t xml:space="preserve">1220,1 </w:t>
      </w:r>
      <w:r w:rsidRPr="00285A3F">
        <w:rPr>
          <w:rFonts w:ascii="Times New Roman" w:hAnsi="Times New Roman"/>
          <w:color w:val="000000"/>
          <w:sz w:val="28"/>
          <w:szCs w:val="28"/>
        </w:rPr>
        <w:t xml:space="preserve">тыс. рублей  или </w:t>
      </w:r>
      <w:r w:rsidRPr="00285A3F">
        <w:rPr>
          <w:rFonts w:ascii="Times New Roman" w:hAnsi="Times New Roman"/>
          <w:sz w:val="28"/>
          <w:szCs w:val="28"/>
        </w:rPr>
        <w:t>свыше</w:t>
      </w:r>
      <w:r w:rsidRPr="00285A3F">
        <w:rPr>
          <w:rFonts w:ascii="Times New Roman" w:hAnsi="Times New Roman"/>
          <w:b/>
          <w:sz w:val="28"/>
          <w:szCs w:val="28"/>
        </w:rPr>
        <w:t xml:space="preserve"> 100%</w:t>
      </w:r>
      <w:r w:rsidRPr="00285A3F">
        <w:rPr>
          <w:rFonts w:ascii="Times New Roman" w:hAnsi="Times New Roman"/>
          <w:color w:val="000000"/>
          <w:sz w:val="28"/>
          <w:szCs w:val="28"/>
        </w:rPr>
        <w:t xml:space="preserve"> к плану года.</w:t>
      </w:r>
    </w:p>
    <w:p w:rsidR="00F72C19" w:rsidRPr="00285A3F" w:rsidRDefault="00F72C19" w:rsidP="00F72C19">
      <w:pPr>
        <w:spacing w:after="0" w:line="240" w:lineRule="auto"/>
        <w:ind w:firstLine="708"/>
        <w:jc w:val="both"/>
        <w:rPr>
          <w:rFonts w:ascii="Times New Roman" w:hAnsi="Times New Roman"/>
          <w:sz w:val="28"/>
          <w:szCs w:val="28"/>
        </w:rPr>
      </w:pPr>
      <w:r w:rsidRPr="00285A3F">
        <w:rPr>
          <w:rFonts w:ascii="Times New Roman" w:hAnsi="Times New Roman"/>
          <w:b/>
          <w:sz w:val="28"/>
          <w:szCs w:val="28"/>
        </w:rPr>
        <w:lastRenderedPageBreak/>
        <w:t>Прочие неналоговые доходы</w:t>
      </w:r>
      <w:r>
        <w:rPr>
          <w:rFonts w:ascii="Times New Roman" w:hAnsi="Times New Roman"/>
          <w:b/>
          <w:sz w:val="28"/>
          <w:szCs w:val="28"/>
        </w:rPr>
        <w:t xml:space="preserve"> </w:t>
      </w:r>
      <w:r w:rsidRPr="00285A3F">
        <w:rPr>
          <w:rFonts w:ascii="Times New Roman" w:hAnsi="Times New Roman"/>
          <w:sz w:val="28"/>
          <w:szCs w:val="28"/>
        </w:rPr>
        <w:t xml:space="preserve">за 2024 год поступили в сумме </w:t>
      </w:r>
      <w:r w:rsidRPr="00285A3F">
        <w:rPr>
          <w:rFonts w:ascii="Times New Roman" w:hAnsi="Times New Roman"/>
          <w:b/>
          <w:sz w:val="28"/>
          <w:szCs w:val="28"/>
        </w:rPr>
        <w:t>7,5</w:t>
      </w:r>
      <w:r w:rsidRPr="00285A3F">
        <w:rPr>
          <w:rFonts w:ascii="Times New Roman" w:hAnsi="Times New Roman"/>
          <w:sz w:val="28"/>
          <w:szCs w:val="28"/>
        </w:rPr>
        <w:t xml:space="preserve"> тыс. рублей.</w:t>
      </w:r>
    </w:p>
    <w:p w:rsidR="00F72C19" w:rsidRPr="00285A3F" w:rsidRDefault="00F72C19" w:rsidP="00F72C19">
      <w:pPr>
        <w:widowControl w:val="0"/>
        <w:shd w:val="clear" w:color="auto" w:fill="FFFFFF"/>
        <w:autoSpaceDE w:val="0"/>
        <w:autoSpaceDN w:val="0"/>
        <w:adjustRightInd w:val="0"/>
        <w:spacing w:after="0" w:line="240" w:lineRule="auto"/>
        <w:ind w:firstLine="851"/>
        <w:jc w:val="both"/>
        <w:rPr>
          <w:rFonts w:ascii="Times New Roman" w:hAnsi="Times New Roman"/>
          <w:spacing w:val="-1"/>
          <w:sz w:val="28"/>
          <w:szCs w:val="28"/>
        </w:rPr>
      </w:pPr>
      <w:r w:rsidRPr="00285A3F">
        <w:rPr>
          <w:rFonts w:ascii="Times New Roman" w:hAnsi="Times New Roman"/>
          <w:spacing w:val="-1"/>
          <w:sz w:val="28"/>
          <w:szCs w:val="28"/>
        </w:rPr>
        <w:t>Безвозмездные поступления от других бюджетов бюджетной системы</w:t>
      </w:r>
      <w:r>
        <w:rPr>
          <w:rFonts w:ascii="Times New Roman" w:hAnsi="Times New Roman"/>
          <w:spacing w:val="-1"/>
          <w:sz w:val="28"/>
          <w:szCs w:val="28"/>
        </w:rPr>
        <w:t xml:space="preserve"> Российской  Федерации в 2024 году</w:t>
      </w:r>
      <w:r w:rsidRPr="00285A3F">
        <w:rPr>
          <w:rFonts w:ascii="Times New Roman" w:hAnsi="Times New Roman"/>
          <w:spacing w:val="-1"/>
          <w:sz w:val="28"/>
          <w:szCs w:val="28"/>
        </w:rPr>
        <w:t xml:space="preserve"> составили  </w:t>
      </w:r>
      <w:r w:rsidRPr="00285A3F">
        <w:rPr>
          <w:rFonts w:ascii="Times New Roman" w:hAnsi="Times New Roman"/>
          <w:b/>
          <w:spacing w:val="-1"/>
          <w:sz w:val="28"/>
          <w:szCs w:val="28"/>
        </w:rPr>
        <w:t>440562,0</w:t>
      </w:r>
      <w:r w:rsidRPr="00285A3F">
        <w:rPr>
          <w:rFonts w:ascii="Times New Roman" w:hAnsi="Times New Roman"/>
          <w:spacing w:val="-1"/>
          <w:sz w:val="28"/>
          <w:szCs w:val="28"/>
        </w:rPr>
        <w:t xml:space="preserve"> тыс. рублей или </w:t>
      </w:r>
      <w:r w:rsidRPr="00285A3F">
        <w:rPr>
          <w:rFonts w:ascii="Times New Roman" w:hAnsi="Times New Roman"/>
          <w:b/>
          <w:spacing w:val="-1"/>
          <w:sz w:val="28"/>
          <w:szCs w:val="28"/>
        </w:rPr>
        <w:t>98,0</w:t>
      </w:r>
      <w:r w:rsidRPr="00285A3F">
        <w:rPr>
          <w:rFonts w:ascii="Times New Roman" w:hAnsi="Times New Roman"/>
          <w:spacing w:val="-1"/>
          <w:sz w:val="28"/>
          <w:szCs w:val="28"/>
        </w:rPr>
        <w:t xml:space="preserve"> % от запланированных показателей </w:t>
      </w:r>
      <w:r w:rsidRPr="00285A3F">
        <w:rPr>
          <w:rFonts w:ascii="Times New Roman" w:hAnsi="Times New Roman"/>
          <w:b/>
          <w:spacing w:val="-1"/>
          <w:sz w:val="28"/>
          <w:szCs w:val="28"/>
        </w:rPr>
        <w:t>449922,1</w:t>
      </w:r>
      <w:r w:rsidRPr="00285A3F">
        <w:rPr>
          <w:rFonts w:ascii="Times New Roman" w:hAnsi="Times New Roman"/>
          <w:spacing w:val="-1"/>
          <w:sz w:val="28"/>
          <w:szCs w:val="28"/>
        </w:rPr>
        <w:t xml:space="preserve"> тыс. рублей. В 2024 г. против уровня 2023 года отмечается увеличение безвозмездных поступлений на  </w:t>
      </w:r>
      <w:r w:rsidRPr="00285A3F">
        <w:rPr>
          <w:rFonts w:ascii="Times New Roman" w:hAnsi="Times New Roman"/>
          <w:b/>
          <w:spacing w:val="-1"/>
          <w:sz w:val="28"/>
          <w:szCs w:val="28"/>
        </w:rPr>
        <w:t>32678,8</w:t>
      </w:r>
      <w:r w:rsidRPr="00285A3F">
        <w:rPr>
          <w:rFonts w:ascii="Times New Roman" w:hAnsi="Times New Roman"/>
          <w:spacing w:val="-1"/>
          <w:sz w:val="28"/>
          <w:szCs w:val="28"/>
        </w:rPr>
        <w:t xml:space="preserve"> тыс. рублей  (</w:t>
      </w:r>
      <w:r w:rsidRPr="00285A3F">
        <w:rPr>
          <w:rFonts w:ascii="Times New Roman" w:hAnsi="Times New Roman"/>
          <w:b/>
          <w:spacing w:val="-1"/>
          <w:sz w:val="28"/>
          <w:szCs w:val="28"/>
        </w:rPr>
        <w:t>15,2</w:t>
      </w:r>
      <w:r w:rsidRPr="00285A3F">
        <w:rPr>
          <w:rFonts w:ascii="Times New Roman" w:hAnsi="Times New Roman"/>
          <w:spacing w:val="-1"/>
          <w:sz w:val="28"/>
          <w:szCs w:val="28"/>
        </w:rPr>
        <w:t xml:space="preserve"> %). </w:t>
      </w:r>
    </w:p>
    <w:p w:rsidR="00F72C19" w:rsidRPr="008E4CA2" w:rsidRDefault="00F72C19" w:rsidP="00F72C19">
      <w:pPr>
        <w:widowControl w:val="0"/>
        <w:shd w:val="clear" w:color="auto" w:fill="FFFFFF"/>
        <w:autoSpaceDE w:val="0"/>
        <w:autoSpaceDN w:val="0"/>
        <w:adjustRightInd w:val="0"/>
        <w:spacing w:after="0" w:line="240" w:lineRule="auto"/>
        <w:ind w:firstLine="851"/>
        <w:jc w:val="center"/>
        <w:rPr>
          <w:rFonts w:ascii="Times New Roman" w:hAnsi="Times New Roman" w:cs="Times New Roman"/>
          <w:b/>
          <w:i/>
          <w:sz w:val="28"/>
          <w:szCs w:val="28"/>
        </w:rPr>
      </w:pPr>
    </w:p>
    <w:p w:rsidR="00F72C19" w:rsidRPr="008E4CA2" w:rsidRDefault="00F72C19" w:rsidP="00F72C19">
      <w:pPr>
        <w:widowControl w:val="0"/>
        <w:shd w:val="clear" w:color="auto" w:fill="FFFFFF"/>
        <w:autoSpaceDE w:val="0"/>
        <w:autoSpaceDN w:val="0"/>
        <w:adjustRightInd w:val="0"/>
        <w:spacing w:after="0" w:line="240" w:lineRule="auto"/>
        <w:ind w:firstLine="851"/>
        <w:jc w:val="center"/>
        <w:rPr>
          <w:rFonts w:ascii="Times New Roman" w:hAnsi="Times New Roman" w:cs="Times New Roman"/>
          <w:b/>
          <w:i/>
          <w:sz w:val="28"/>
          <w:szCs w:val="28"/>
        </w:rPr>
      </w:pPr>
      <w:r w:rsidRPr="008E4CA2">
        <w:rPr>
          <w:rFonts w:ascii="Times New Roman" w:hAnsi="Times New Roman" w:cs="Times New Roman"/>
          <w:b/>
          <w:i/>
          <w:sz w:val="28"/>
          <w:szCs w:val="28"/>
        </w:rPr>
        <w:t>РАСХОДЫ</w:t>
      </w:r>
    </w:p>
    <w:p w:rsidR="00F72C19" w:rsidRPr="008E4CA2" w:rsidRDefault="00F72C19" w:rsidP="00F72C19">
      <w:pPr>
        <w:widowControl w:val="0"/>
        <w:shd w:val="clear" w:color="auto" w:fill="FFFFFF"/>
        <w:autoSpaceDE w:val="0"/>
        <w:autoSpaceDN w:val="0"/>
        <w:adjustRightInd w:val="0"/>
        <w:spacing w:after="0" w:line="240" w:lineRule="auto"/>
        <w:ind w:firstLine="851"/>
        <w:jc w:val="both"/>
        <w:rPr>
          <w:rFonts w:ascii="Times New Roman" w:hAnsi="Times New Roman" w:cs="Times New Roman"/>
          <w:b/>
          <w:sz w:val="28"/>
          <w:szCs w:val="28"/>
        </w:rPr>
      </w:pP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pacing w:val="-1"/>
          <w:sz w:val="28"/>
          <w:szCs w:val="28"/>
        </w:rPr>
      </w:pPr>
      <w:r w:rsidRPr="00285A3F">
        <w:rPr>
          <w:rFonts w:ascii="Times New Roman" w:hAnsi="Times New Roman"/>
          <w:b/>
          <w:sz w:val="28"/>
          <w:szCs w:val="28"/>
        </w:rPr>
        <w:t>Расходная часть бюджета муниципального образования з</w:t>
      </w:r>
      <w:r w:rsidRPr="00285A3F">
        <w:rPr>
          <w:rFonts w:ascii="Times New Roman" w:hAnsi="Times New Roman"/>
          <w:b/>
          <w:spacing w:val="-1"/>
          <w:sz w:val="28"/>
          <w:szCs w:val="28"/>
        </w:rPr>
        <w:t>а 2024год</w:t>
      </w:r>
      <w:r w:rsidRPr="00285A3F">
        <w:rPr>
          <w:rFonts w:ascii="Times New Roman" w:hAnsi="Times New Roman"/>
          <w:spacing w:val="-1"/>
          <w:sz w:val="28"/>
          <w:szCs w:val="28"/>
        </w:rPr>
        <w:t xml:space="preserve"> исполнена в сумме </w:t>
      </w:r>
      <w:r w:rsidRPr="00285A3F">
        <w:rPr>
          <w:rFonts w:ascii="Times New Roman" w:hAnsi="Times New Roman"/>
          <w:b/>
          <w:bCs/>
          <w:spacing w:val="-1"/>
          <w:sz w:val="28"/>
          <w:szCs w:val="28"/>
        </w:rPr>
        <w:t>562614,1</w:t>
      </w:r>
      <w:r w:rsidRPr="00285A3F">
        <w:rPr>
          <w:rFonts w:ascii="Times New Roman" w:hAnsi="Times New Roman"/>
          <w:bCs/>
          <w:spacing w:val="-1"/>
          <w:sz w:val="28"/>
          <w:szCs w:val="28"/>
        </w:rPr>
        <w:t>тыс.</w:t>
      </w:r>
      <w:r w:rsidRPr="00285A3F">
        <w:rPr>
          <w:rFonts w:ascii="Times New Roman" w:hAnsi="Times New Roman"/>
          <w:spacing w:val="-1"/>
          <w:sz w:val="28"/>
          <w:szCs w:val="28"/>
        </w:rPr>
        <w:t xml:space="preserve">рублей или </w:t>
      </w:r>
      <w:r w:rsidRPr="00285A3F">
        <w:rPr>
          <w:rFonts w:ascii="Times New Roman" w:hAnsi="Times New Roman"/>
          <w:b/>
          <w:spacing w:val="-1"/>
          <w:sz w:val="28"/>
          <w:szCs w:val="28"/>
        </w:rPr>
        <w:t>95,7</w:t>
      </w:r>
      <w:r w:rsidRPr="00285A3F">
        <w:rPr>
          <w:rFonts w:ascii="Times New Roman" w:hAnsi="Times New Roman"/>
          <w:spacing w:val="-1"/>
          <w:sz w:val="28"/>
          <w:szCs w:val="28"/>
        </w:rPr>
        <w:t xml:space="preserve"> % от годовых назначений (</w:t>
      </w:r>
      <w:r w:rsidRPr="00285A3F">
        <w:rPr>
          <w:rFonts w:ascii="Times New Roman" w:hAnsi="Times New Roman"/>
          <w:b/>
          <w:bCs/>
          <w:spacing w:val="-1"/>
          <w:sz w:val="28"/>
          <w:szCs w:val="28"/>
        </w:rPr>
        <w:t>587982,4</w:t>
      </w:r>
      <w:r w:rsidRPr="00285A3F">
        <w:rPr>
          <w:rFonts w:ascii="Times New Roman" w:hAnsi="Times New Roman"/>
          <w:bCs/>
          <w:spacing w:val="-1"/>
          <w:sz w:val="28"/>
          <w:szCs w:val="28"/>
        </w:rPr>
        <w:t xml:space="preserve"> тыс</w:t>
      </w:r>
      <w:r w:rsidRPr="00285A3F">
        <w:rPr>
          <w:rFonts w:ascii="Times New Roman" w:hAnsi="Times New Roman"/>
          <w:spacing w:val="-1"/>
          <w:sz w:val="28"/>
          <w:szCs w:val="28"/>
        </w:rPr>
        <w:t xml:space="preserve">. рублей). По сравнению с 2023 годом  темп роста составил </w:t>
      </w:r>
      <w:r w:rsidRPr="00285A3F">
        <w:rPr>
          <w:rFonts w:ascii="Times New Roman" w:hAnsi="Times New Roman"/>
          <w:b/>
          <w:spacing w:val="-1"/>
          <w:sz w:val="28"/>
          <w:szCs w:val="28"/>
        </w:rPr>
        <w:t>107,8</w:t>
      </w:r>
      <w:r w:rsidRPr="00285A3F">
        <w:rPr>
          <w:rFonts w:ascii="Times New Roman" w:hAnsi="Times New Roman"/>
          <w:spacing w:val="-1"/>
          <w:sz w:val="28"/>
          <w:szCs w:val="28"/>
        </w:rPr>
        <w:t xml:space="preserve"> % или в сумме  на </w:t>
      </w:r>
      <w:r w:rsidRPr="00285A3F">
        <w:rPr>
          <w:rFonts w:ascii="Times New Roman" w:hAnsi="Times New Roman"/>
          <w:b/>
          <w:spacing w:val="-1"/>
          <w:sz w:val="28"/>
          <w:szCs w:val="28"/>
        </w:rPr>
        <w:t>58254,7,2</w:t>
      </w:r>
      <w:r w:rsidRPr="00285A3F">
        <w:rPr>
          <w:rFonts w:ascii="Times New Roman" w:hAnsi="Times New Roman"/>
          <w:spacing w:val="-1"/>
          <w:sz w:val="28"/>
          <w:szCs w:val="28"/>
        </w:rPr>
        <w:t xml:space="preserve"> тыс. рублей.</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z w:val="28"/>
          <w:szCs w:val="28"/>
        </w:rPr>
      </w:pPr>
      <w:r w:rsidRPr="00285A3F">
        <w:rPr>
          <w:rFonts w:ascii="Times New Roman" w:hAnsi="Times New Roman"/>
          <w:sz w:val="28"/>
          <w:szCs w:val="28"/>
        </w:rPr>
        <w:t xml:space="preserve">Наибольший удельный вес в расходах – </w:t>
      </w:r>
      <w:r w:rsidRPr="00285A3F">
        <w:rPr>
          <w:rFonts w:ascii="Times New Roman" w:hAnsi="Times New Roman"/>
          <w:b/>
          <w:sz w:val="28"/>
          <w:szCs w:val="28"/>
        </w:rPr>
        <w:t xml:space="preserve">45,4 </w:t>
      </w:r>
      <w:r w:rsidRPr="00285A3F">
        <w:rPr>
          <w:rFonts w:ascii="Times New Roman" w:hAnsi="Times New Roman"/>
          <w:sz w:val="28"/>
          <w:szCs w:val="28"/>
        </w:rPr>
        <w:t xml:space="preserve">% занимают расходы на «Образование», направлено </w:t>
      </w:r>
      <w:r w:rsidRPr="00285A3F">
        <w:rPr>
          <w:rFonts w:ascii="Times New Roman" w:hAnsi="Times New Roman"/>
          <w:b/>
          <w:sz w:val="28"/>
          <w:szCs w:val="28"/>
        </w:rPr>
        <w:t>255728,3</w:t>
      </w:r>
      <w:r w:rsidRPr="00285A3F">
        <w:rPr>
          <w:rFonts w:ascii="Times New Roman" w:hAnsi="Times New Roman"/>
          <w:sz w:val="28"/>
          <w:szCs w:val="28"/>
        </w:rPr>
        <w:t xml:space="preserve"> тыс. рублей, что на </w:t>
      </w:r>
      <w:r w:rsidRPr="00285A3F">
        <w:rPr>
          <w:rFonts w:ascii="Times New Roman" w:hAnsi="Times New Roman"/>
          <w:b/>
          <w:sz w:val="28"/>
          <w:szCs w:val="28"/>
        </w:rPr>
        <w:t>978,8,0</w:t>
      </w:r>
      <w:r w:rsidRPr="00285A3F">
        <w:rPr>
          <w:rFonts w:ascii="Times New Roman" w:hAnsi="Times New Roman"/>
          <w:sz w:val="28"/>
          <w:szCs w:val="28"/>
        </w:rPr>
        <w:t xml:space="preserve"> тыс. рублей выше  аналогичного показателя 2023 года.</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z w:val="28"/>
          <w:szCs w:val="28"/>
        </w:rPr>
      </w:pPr>
      <w:r w:rsidRPr="00285A3F">
        <w:rPr>
          <w:rFonts w:ascii="Times New Roman" w:hAnsi="Times New Roman"/>
          <w:sz w:val="28"/>
          <w:szCs w:val="28"/>
        </w:rPr>
        <w:t xml:space="preserve">Расходы по разделу «Национальная экономика» составили </w:t>
      </w:r>
      <w:r w:rsidRPr="00285A3F">
        <w:rPr>
          <w:rFonts w:ascii="Times New Roman" w:hAnsi="Times New Roman"/>
          <w:b/>
          <w:sz w:val="28"/>
          <w:szCs w:val="28"/>
        </w:rPr>
        <w:t>85531,5</w:t>
      </w:r>
      <w:r w:rsidRPr="00285A3F">
        <w:rPr>
          <w:rFonts w:ascii="Times New Roman" w:hAnsi="Times New Roman"/>
          <w:sz w:val="28"/>
          <w:szCs w:val="28"/>
        </w:rPr>
        <w:t xml:space="preserve"> тыс. рублей или </w:t>
      </w:r>
      <w:r w:rsidRPr="00285A3F">
        <w:rPr>
          <w:rFonts w:ascii="Times New Roman" w:hAnsi="Times New Roman"/>
          <w:b/>
          <w:sz w:val="28"/>
          <w:szCs w:val="28"/>
        </w:rPr>
        <w:t>15,2</w:t>
      </w:r>
      <w:r w:rsidRPr="00285A3F">
        <w:rPr>
          <w:rFonts w:ascii="Times New Roman" w:hAnsi="Times New Roman"/>
          <w:sz w:val="28"/>
          <w:szCs w:val="28"/>
        </w:rPr>
        <w:t xml:space="preserve"> % от общей суммы кассовых расходов. </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z w:val="28"/>
          <w:szCs w:val="28"/>
        </w:rPr>
      </w:pPr>
      <w:r w:rsidRPr="00285A3F">
        <w:rPr>
          <w:rFonts w:ascii="Times New Roman" w:hAnsi="Times New Roman"/>
          <w:sz w:val="28"/>
          <w:szCs w:val="28"/>
        </w:rPr>
        <w:t xml:space="preserve">Расходы по разделу «Общегосударственные вопросы» составили </w:t>
      </w:r>
      <w:r w:rsidRPr="00285A3F">
        <w:rPr>
          <w:rFonts w:ascii="Times New Roman" w:hAnsi="Times New Roman"/>
          <w:b/>
          <w:sz w:val="28"/>
          <w:szCs w:val="28"/>
        </w:rPr>
        <w:t>87712,4</w:t>
      </w:r>
      <w:r w:rsidRPr="00285A3F">
        <w:rPr>
          <w:rFonts w:ascii="Times New Roman" w:hAnsi="Times New Roman"/>
          <w:sz w:val="28"/>
          <w:szCs w:val="28"/>
        </w:rPr>
        <w:t xml:space="preserve"> тыс. рублей или </w:t>
      </w:r>
      <w:r w:rsidRPr="00285A3F">
        <w:rPr>
          <w:rFonts w:ascii="Times New Roman" w:hAnsi="Times New Roman"/>
          <w:b/>
          <w:sz w:val="28"/>
          <w:szCs w:val="28"/>
        </w:rPr>
        <w:t>15,6</w:t>
      </w:r>
      <w:r w:rsidRPr="00285A3F">
        <w:rPr>
          <w:rFonts w:ascii="Times New Roman" w:hAnsi="Times New Roman"/>
          <w:sz w:val="28"/>
          <w:szCs w:val="28"/>
        </w:rPr>
        <w:t xml:space="preserve"> % от общей суммы кассовых расходов, что на </w:t>
      </w:r>
      <w:r w:rsidRPr="00285A3F">
        <w:rPr>
          <w:rFonts w:ascii="Times New Roman" w:hAnsi="Times New Roman"/>
          <w:b/>
          <w:sz w:val="28"/>
          <w:szCs w:val="28"/>
        </w:rPr>
        <w:t>1985,7</w:t>
      </w:r>
      <w:r w:rsidRPr="00285A3F">
        <w:rPr>
          <w:rFonts w:ascii="Times New Roman" w:hAnsi="Times New Roman"/>
          <w:sz w:val="28"/>
          <w:szCs w:val="28"/>
        </w:rPr>
        <w:t xml:space="preserve"> тыс. рублей выше аналогичного показателя 2023года. </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z w:val="28"/>
          <w:szCs w:val="28"/>
        </w:rPr>
      </w:pPr>
      <w:r w:rsidRPr="00285A3F">
        <w:rPr>
          <w:rFonts w:ascii="Times New Roman" w:hAnsi="Times New Roman"/>
          <w:sz w:val="28"/>
          <w:szCs w:val="28"/>
        </w:rPr>
        <w:t xml:space="preserve">Расходы по разделу «Культура» составили </w:t>
      </w:r>
      <w:r w:rsidRPr="00285A3F">
        <w:rPr>
          <w:rFonts w:ascii="Times New Roman" w:hAnsi="Times New Roman"/>
          <w:b/>
          <w:sz w:val="28"/>
          <w:szCs w:val="28"/>
        </w:rPr>
        <w:t>43784,3</w:t>
      </w:r>
      <w:r w:rsidRPr="00285A3F">
        <w:rPr>
          <w:rFonts w:ascii="Times New Roman" w:hAnsi="Times New Roman"/>
          <w:sz w:val="28"/>
          <w:szCs w:val="28"/>
        </w:rPr>
        <w:t xml:space="preserve">тыс.рублей или </w:t>
      </w:r>
      <w:r w:rsidRPr="00285A3F">
        <w:rPr>
          <w:rFonts w:ascii="Times New Roman" w:hAnsi="Times New Roman"/>
          <w:b/>
          <w:sz w:val="28"/>
          <w:szCs w:val="28"/>
        </w:rPr>
        <w:t>7,8</w:t>
      </w:r>
      <w:r w:rsidRPr="00285A3F">
        <w:rPr>
          <w:rFonts w:ascii="Times New Roman" w:hAnsi="Times New Roman"/>
          <w:sz w:val="28"/>
          <w:szCs w:val="28"/>
        </w:rPr>
        <w:t xml:space="preserve">%  от общей суммы кассовых расходов, что на </w:t>
      </w:r>
      <w:r w:rsidRPr="00285A3F">
        <w:rPr>
          <w:rFonts w:ascii="Times New Roman" w:hAnsi="Times New Roman"/>
          <w:b/>
          <w:sz w:val="28"/>
          <w:szCs w:val="28"/>
        </w:rPr>
        <w:t>6897,5</w:t>
      </w:r>
      <w:r w:rsidRPr="00285A3F">
        <w:rPr>
          <w:rFonts w:ascii="Times New Roman" w:hAnsi="Times New Roman"/>
          <w:sz w:val="28"/>
          <w:szCs w:val="28"/>
        </w:rPr>
        <w:t xml:space="preserve"> тыс. рублей выше аналогичного показателя 2023 года. </w:t>
      </w:r>
    </w:p>
    <w:p w:rsidR="00F72C19" w:rsidRPr="00285A3F" w:rsidRDefault="00F72C19" w:rsidP="00F72C19">
      <w:pPr>
        <w:widowControl w:val="0"/>
        <w:shd w:val="clear" w:color="auto" w:fill="FFFFFF"/>
        <w:autoSpaceDE w:val="0"/>
        <w:autoSpaceDN w:val="0"/>
        <w:adjustRightInd w:val="0"/>
        <w:spacing w:after="0" w:line="240" w:lineRule="auto"/>
        <w:ind w:left="29" w:right="36" w:firstLine="822"/>
        <w:jc w:val="both"/>
        <w:rPr>
          <w:rFonts w:ascii="Times New Roman" w:hAnsi="Times New Roman"/>
          <w:sz w:val="28"/>
          <w:szCs w:val="28"/>
        </w:rPr>
      </w:pPr>
      <w:r w:rsidRPr="00285A3F">
        <w:rPr>
          <w:rFonts w:ascii="Times New Roman" w:hAnsi="Times New Roman"/>
          <w:sz w:val="28"/>
          <w:szCs w:val="28"/>
        </w:rPr>
        <w:t xml:space="preserve">Расходы по разделу «Жилищно – коммунальное хозяйство» составили </w:t>
      </w:r>
      <w:r w:rsidRPr="00285A3F">
        <w:rPr>
          <w:rFonts w:ascii="Times New Roman" w:hAnsi="Times New Roman"/>
          <w:b/>
          <w:sz w:val="28"/>
          <w:szCs w:val="28"/>
        </w:rPr>
        <w:t>60921,0</w:t>
      </w:r>
      <w:r w:rsidRPr="00285A3F">
        <w:rPr>
          <w:rFonts w:ascii="Times New Roman" w:hAnsi="Times New Roman"/>
          <w:sz w:val="28"/>
          <w:szCs w:val="28"/>
        </w:rPr>
        <w:t xml:space="preserve"> тыс</w:t>
      </w:r>
      <w:r>
        <w:rPr>
          <w:rFonts w:ascii="Times New Roman" w:hAnsi="Times New Roman"/>
          <w:sz w:val="28"/>
          <w:szCs w:val="28"/>
        </w:rPr>
        <w:t xml:space="preserve">. </w:t>
      </w:r>
      <w:r w:rsidRPr="00285A3F">
        <w:rPr>
          <w:rFonts w:ascii="Times New Roman" w:hAnsi="Times New Roman"/>
          <w:sz w:val="28"/>
          <w:szCs w:val="28"/>
        </w:rPr>
        <w:t xml:space="preserve">рублей или </w:t>
      </w:r>
      <w:r w:rsidRPr="00285A3F">
        <w:rPr>
          <w:rFonts w:ascii="Times New Roman" w:hAnsi="Times New Roman"/>
          <w:b/>
          <w:sz w:val="28"/>
          <w:szCs w:val="28"/>
        </w:rPr>
        <w:t>10,8</w:t>
      </w:r>
      <w:r w:rsidRPr="00285A3F">
        <w:rPr>
          <w:rFonts w:ascii="Times New Roman" w:hAnsi="Times New Roman"/>
          <w:sz w:val="28"/>
          <w:szCs w:val="28"/>
        </w:rPr>
        <w:t xml:space="preserve"> % от общей суммы кассовых расходов, что на </w:t>
      </w:r>
      <w:r w:rsidRPr="00285A3F">
        <w:rPr>
          <w:rFonts w:ascii="Times New Roman" w:hAnsi="Times New Roman"/>
          <w:b/>
          <w:sz w:val="28"/>
          <w:szCs w:val="28"/>
        </w:rPr>
        <w:t>98,7</w:t>
      </w:r>
      <w:r w:rsidRPr="00285A3F">
        <w:rPr>
          <w:rFonts w:ascii="Times New Roman" w:hAnsi="Times New Roman"/>
          <w:sz w:val="28"/>
          <w:szCs w:val="28"/>
        </w:rPr>
        <w:t xml:space="preserve"> тыс. рублей ниже аналогичного показателя 2023 года. </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z w:val="28"/>
          <w:szCs w:val="28"/>
        </w:rPr>
      </w:pPr>
      <w:r w:rsidRPr="00285A3F">
        <w:rPr>
          <w:rFonts w:ascii="Times New Roman" w:hAnsi="Times New Roman"/>
          <w:sz w:val="28"/>
          <w:szCs w:val="28"/>
        </w:rPr>
        <w:t xml:space="preserve">Расходы по разделу «Социальная политика» составили </w:t>
      </w:r>
      <w:r w:rsidRPr="00285A3F">
        <w:rPr>
          <w:rFonts w:ascii="Times New Roman" w:hAnsi="Times New Roman"/>
          <w:b/>
          <w:sz w:val="28"/>
          <w:szCs w:val="28"/>
        </w:rPr>
        <w:t>21332,3</w:t>
      </w:r>
      <w:r w:rsidRPr="00285A3F">
        <w:rPr>
          <w:rFonts w:ascii="Times New Roman" w:hAnsi="Times New Roman"/>
          <w:sz w:val="28"/>
          <w:szCs w:val="28"/>
        </w:rPr>
        <w:t xml:space="preserve"> тыс. рублей или </w:t>
      </w:r>
      <w:r w:rsidRPr="00285A3F">
        <w:rPr>
          <w:rFonts w:ascii="Times New Roman" w:hAnsi="Times New Roman"/>
          <w:b/>
          <w:sz w:val="28"/>
          <w:szCs w:val="28"/>
        </w:rPr>
        <w:t>3,8</w:t>
      </w:r>
      <w:r w:rsidRPr="00285A3F">
        <w:rPr>
          <w:rFonts w:ascii="Times New Roman" w:hAnsi="Times New Roman"/>
          <w:sz w:val="28"/>
          <w:szCs w:val="28"/>
        </w:rPr>
        <w:t xml:space="preserve"> % от общей суммы кассовых расходов. </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z w:val="28"/>
          <w:szCs w:val="28"/>
        </w:rPr>
      </w:pPr>
      <w:r w:rsidRPr="00285A3F">
        <w:rPr>
          <w:rFonts w:ascii="Times New Roman" w:hAnsi="Times New Roman"/>
          <w:sz w:val="28"/>
          <w:szCs w:val="28"/>
        </w:rPr>
        <w:t xml:space="preserve">Расходы по разделу «Национальная оборона» составили </w:t>
      </w:r>
      <w:r w:rsidRPr="00285A3F">
        <w:rPr>
          <w:rFonts w:ascii="Times New Roman" w:hAnsi="Times New Roman"/>
          <w:b/>
          <w:sz w:val="28"/>
          <w:szCs w:val="28"/>
        </w:rPr>
        <w:t>750,1</w:t>
      </w:r>
      <w:r w:rsidRPr="00285A3F">
        <w:rPr>
          <w:rFonts w:ascii="Times New Roman" w:hAnsi="Times New Roman"/>
          <w:sz w:val="28"/>
          <w:szCs w:val="28"/>
        </w:rPr>
        <w:t xml:space="preserve"> тыс. рублей или </w:t>
      </w:r>
      <w:r w:rsidRPr="00285A3F">
        <w:rPr>
          <w:rFonts w:ascii="Times New Roman" w:hAnsi="Times New Roman"/>
          <w:b/>
          <w:sz w:val="28"/>
          <w:szCs w:val="28"/>
        </w:rPr>
        <w:t>0,1</w:t>
      </w:r>
      <w:r w:rsidRPr="00285A3F">
        <w:rPr>
          <w:rFonts w:ascii="Times New Roman" w:hAnsi="Times New Roman"/>
          <w:sz w:val="28"/>
          <w:szCs w:val="28"/>
        </w:rPr>
        <w:t xml:space="preserve"> % от общей суммы кассовых расходов.</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z w:val="28"/>
          <w:szCs w:val="28"/>
        </w:rPr>
      </w:pPr>
      <w:r w:rsidRPr="00285A3F">
        <w:rPr>
          <w:rFonts w:ascii="Times New Roman" w:hAnsi="Times New Roman"/>
          <w:sz w:val="28"/>
          <w:szCs w:val="28"/>
        </w:rPr>
        <w:t xml:space="preserve">Расходы по разделу «Физическая культура и спорт» составили </w:t>
      </w:r>
      <w:r w:rsidRPr="00285A3F">
        <w:rPr>
          <w:rFonts w:ascii="Times New Roman" w:hAnsi="Times New Roman"/>
          <w:b/>
          <w:sz w:val="28"/>
          <w:szCs w:val="28"/>
        </w:rPr>
        <w:t>431,7</w:t>
      </w:r>
      <w:r w:rsidRPr="00285A3F">
        <w:rPr>
          <w:rFonts w:ascii="Times New Roman" w:hAnsi="Times New Roman"/>
          <w:sz w:val="28"/>
          <w:szCs w:val="28"/>
        </w:rPr>
        <w:t xml:space="preserve"> тыс. рублей или </w:t>
      </w:r>
      <w:r w:rsidRPr="00285A3F">
        <w:rPr>
          <w:rFonts w:ascii="Times New Roman" w:hAnsi="Times New Roman"/>
          <w:b/>
          <w:sz w:val="28"/>
          <w:szCs w:val="28"/>
        </w:rPr>
        <w:t>0,1</w:t>
      </w:r>
      <w:r w:rsidRPr="00285A3F">
        <w:rPr>
          <w:rFonts w:ascii="Times New Roman" w:hAnsi="Times New Roman"/>
          <w:sz w:val="28"/>
          <w:szCs w:val="28"/>
        </w:rPr>
        <w:t xml:space="preserve"> % от общей суммы кассовых расходов. </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z w:val="28"/>
          <w:szCs w:val="28"/>
        </w:rPr>
      </w:pPr>
      <w:r w:rsidRPr="00285A3F">
        <w:rPr>
          <w:rFonts w:ascii="Times New Roman" w:hAnsi="Times New Roman"/>
          <w:sz w:val="28"/>
          <w:szCs w:val="28"/>
        </w:rPr>
        <w:t xml:space="preserve">Расходы по разделу «Обслуживание муниципального долга» составили </w:t>
      </w:r>
      <w:r w:rsidRPr="00285A3F">
        <w:rPr>
          <w:rFonts w:ascii="Times New Roman" w:hAnsi="Times New Roman"/>
          <w:b/>
          <w:sz w:val="28"/>
          <w:szCs w:val="28"/>
        </w:rPr>
        <w:t>1,3</w:t>
      </w:r>
      <w:r w:rsidRPr="00285A3F">
        <w:rPr>
          <w:rFonts w:ascii="Times New Roman" w:hAnsi="Times New Roman"/>
          <w:sz w:val="28"/>
          <w:szCs w:val="28"/>
        </w:rPr>
        <w:t xml:space="preserve"> тыс. рублей, что на уровне  аналогичного показателя 2023 года. </w:t>
      </w:r>
    </w:p>
    <w:p w:rsidR="00F72C19" w:rsidRPr="00285A3F" w:rsidRDefault="00F72C19" w:rsidP="00F72C19">
      <w:pPr>
        <w:widowControl w:val="0"/>
        <w:shd w:val="clear" w:color="auto" w:fill="FFFFFF"/>
        <w:autoSpaceDE w:val="0"/>
        <w:autoSpaceDN w:val="0"/>
        <w:adjustRightInd w:val="0"/>
        <w:spacing w:after="0" w:line="240" w:lineRule="auto"/>
        <w:ind w:left="29" w:right="36" w:firstLine="851"/>
        <w:jc w:val="both"/>
        <w:rPr>
          <w:rFonts w:ascii="Times New Roman" w:hAnsi="Times New Roman"/>
          <w:sz w:val="28"/>
          <w:szCs w:val="28"/>
        </w:rPr>
      </w:pPr>
      <w:r w:rsidRPr="00285A3F">
        <w:rPr>
          <w:rFonts w:ascii="Times New Roman" w:hAnsi="Times New Roman"/>
          <w:spacing w:val="-1"/>
          <w:sz w:val="28"/>
          <w:szCs w:val="28"/>
        </w:rPr>
        <w:t xml:space="preserve">Доля расходов, сформированных в рамках муниципальных программ, в общих расходах бюджета составляет </w:t>
      </w:r>
      <w:r w:rsidRPr="00285A3F">
        <w:rPr>
          <w:rFonts w:ascii="Times New Roman" w:hAnsi="Times New Roman"/>
          <w:b/>
          <w:spacing w:val="-1"/>
          <w:sz w:val="28"/>
          <w:szCs w:val="28"/>
        </w:rPr>
        <w:t>94,8</w:t>
      </w:r>
      <w:r w:rsidRPr="00285A3F">
        <w:rPr>
          <w:rFonts w:ascii="Times New Roman" w:hAnsi="Times New Roman"/>
          <w:spacing w:val="-1"/>
          <w:sz w:val="28"/>
          <w:szCs w:val="28"/>
        </w:rPr>
        <w:t xml:space="preserve"> % исполнено </w:t>
      </w:r>
      <w:r w:rsidRPr="00285A3F">
        <w:rPr>
          <w:rFonts w:ascii="Times New Roman" w:hAnsi="Times New Roman"/>
          <w:b/>
          <w:spacing w:val="-1"/>
          <w:sz w:val="28"/>
          <w:szCs w:val="28"/>
        </w:rPr>
        <w:t xml:space="preserve">492987,5 </w:t>
      </w:r>
      <w:r w:rsidRPr="00285A3F">
        <w:rPr>
          <w:rFonts w:ascii="Times New Roman" w:hAnsi="Times New Roman"/>
          <w:spacing w:val="-1"/>
          <w:sz w:val="28"/>
          <w:szCs w:val="28"/>
        </w:rPr>
        <w:t xml:space="preserve">тыс. рублей запланировано </w:t>
      </w:r>
      <w:r w:rsidRPr="00285A3F">
        <w:rPr>
          <w:rFonts w:ascii="Times New Roman" w:hAnsi="Times New Roman"/>
          <w:b/>
          <w:spacing w:val="-1"/>
          <w:sz w:val="28"/>
          <w:szCs w:val="28"/>
        </w:rPr>
        <w:t>520028,0</w:t>
      </w:r>
      <w:r w:rsidRPr="00285A3F">
        <w:rPr>
          <w:rFonts w:ascii="Times New Roman" w:hAnsi="Times New Roman"/>
          <w:spacing w:val="-1"/>
          <w:sz w:val="28"/>
          <w:szCs w:val="28"/>
        </w:rPr>
        <w:t xml:space="preserve"> тыс. рублей, в 2024 году из бюджета  муниципального образования финансировалось 15 муниципальных программ.</w:t>
      </w:r>
    </w:p>
    <w:p w:rsidR="00F72C19" w:rsidRPr="00285A3F" w:rsidRDefault="00F72C19" w:rsidP="00F72C19">
      <w:pPr>
        <w:shd w:val="clear" w:color="auto" w:fill="FFFFFF"/>
        <w:spacing w:after="0" w:line="240" w:lineRule="auto"/>
        <w:ind w:firstLine="709"/>
        <w:contextualSpacing/>
        <w:jc w:val="both"/>
        <w:rPr>
          <w:rFonts w:ascii="Times New Roman" w:hAnsi="Times New Roman"/>
          <w:sz w:val="28"/>
          <w:szCs w:val="28"/>
        </w:rPr>
      </w:pPr>
      <w:r w:rsidRPr="00285A3F">
        <w:rPr>
          <w:rFonts w:ascii="Times New Roman" w:hAnsi="Times New Roman"/>
          <w:color w:val="000000"/>
          <w:sz w:val="28"/>
          <w:szCs w:val="28"/>
        </w:rPr>
        <w:t xml:space="preserve">Объем муниципального  долга муниципального образования по состоянию на 1 января 2025 года составил </w:t>
      </w:r>
      <w:r w:rsidRPr="00285A3F">
        <w:rPr>
          <w:rFonts w:ascii="Times New Roman" w:hAnsi="Times New Roman"/>
          <w:b/>
          <w:color w:val="000000"/>
          <w:sz w:val="28"/>
          <w:szCs w:val="28"/>
        </w:rPr>
        <w:t>1371,0</w:t>
      </w:r>
      <w:r w:rsidRPr="00285A3F">
        <w:rPr>
          <w:rFonts w:ascii="Times New Roman" w:hAnsi="Times New Roman"/>
          <w:color w:val="000000"/>
          <w:sz w:val="28"/>
          <w:szCs w:val="28"/>
        </w:rPr>
        <w:t xml:space="preserve"> тыс. рублей за счет  </w:t>
      </w:r>
      <w:r w:rsidRPr="00285A3F">
        <w:rPr>
          <w:rFonts w:ascii="Times New Roman" w:hAnsi="Times New Roman"/>
          <w:sz w:val="28"/>
          <w:szCs w:val="28"/>
        </w:rPr>
        <w:t>реструктуризированной задолженности по бюджетному кредиту 2012 года.</w:t>
      </w:r>
    </w:p>
    <w:p w:rsidR="00F72C19" w:rsidRPr="00935AF9" w:rsidRDefault="00F72C19" w:rsidP="00F72C19">
      <w:pPr>
        <w:spacing w:after="0" w:line="240" w:lineRule="auto"/>
        <w:ind w:firstLine="709"/>
        <w:jc w:val="both"/>
        <w:rPr>
          <w:rFonts w:ascii="Times New Roman" w:hAnsi="Times New Roman"/>
          <w:color w:val="000000" w:themeColor="text1"/>
          <w:sz w:val="28"/>
          <w:szCs w:val="28"/>
        </w:rPr>
      </w:pPr>
      <w:r w:rsidRPr="00935AF9">
        <w:rPr>
          <w:rFonts w:ascii="Times New Roman" w:hAnsi="Times New Roman"/>
          <w:color w:val="000000" w:themeColor="text1"/>
          <w:sz w:val="28"/>
          <w:szCs w:val="28"/>
        </w:rPr>
        <w:lastRenderedPageBreak/>
        <w:t xml:space="preserve"> Муниципальное образование </w:t>
      </w:r>
      <w:r>
        <w:rPr>
          <w:rFonts w:ascii="Times New Roman" w:hAnsi="Times New Roman"/>
          <w:color w:val="000000" w:themeColor="text1"/>
          <w:sz w:val="28"/>
          <w:szCs w:val="28"/>
        </w:rPr>
        <w:t>«Краснинский район</w:t>
      </w:r>
      <w:r w:rsidRPr="00935AF9">
        <w:rPr>
          <w:rFonts w:ascii="Times New Roman" w:hAnsi="Times New Roman"/>
          <w:color w:val="000000" w:themeColor="text1"/>
          <w:sz w:val="28"/>
          <w:szCs w:val="28"/>
        </w:rPr>
        <w:t>» Смоленской области участвует в реализации национальных и региональных проектов:</w:t>
      </w:r>
    </w:p>
    <w:p w:rsidR="00F72C19" w:rsidRPr="00285A3F" w:rsidRDefault="00F72C19" w:rsidP="00F72C19">
      <w:pPr>
        <w:spacing w:after="0" w:line="240" w:lineRule="auto"/>
        <w:ind w:firstLine="709"/>
        <w:jc w:val="both"/>
        <w:rPr>
          <w:rFonts w:ascii="Times New Roman" w:hAnsi="Times New Roman"/>
          <w:sz w:val="28"/>
          <w:szCs w:val="28"/>
        </w:rPr>
      </w:pPr>
      <w:r w:rsidRPr="00285A3F">
        <w:rPr>
          <w:rFonts w:ascii="Times New Roman" w:hAnsi="Times New Roman"/>
          <w:sz w:val="28"/>
          <w:szCs w:val="28"/>
        </w:rPr>
        <w:t xml:space="preserve"> В ходе реализации регионального проекта «Формирование современной городской среды» национального проекта «Жилье и городская среда» </w:t>
      </w:r>
      <w:r>
        <w:rPr>
          <w:rFonts w:ascii="Times New Roman" w:hAnsi="Times New Roman"/>
          <w:sz w:val="28"/>
          <w:szCs w:val="28"/>
        </w:rPr>
        <w:t xml:space="preserve">в 2024 году </w:t>
      </w:r>
      <w:r w:rsidRPr="00285A3F">
        <w:rPr>
          <w:rFonts w:ascii="Times New Roman" w:hAnsi="Times New Roman"/>
          <w:sz w:val="28"/>
          <w:szCs w:val="28"/>
        </w:rPr>
        <w:t xml:space="preserve">произведено благоустройство </w:t>
      </w:r>
      <w:r>
        <w:rPr>
          <w:rFonts w:ascii="Times New Roman" w:hAnsi="Times New Roman"/>
          <w:sz w:val="28"/>
          <w:szCs w:val="28"/>
        </w:rPr>
        <w:t xml:space="preserve">общественной территории –  </w:t>
      </w:r>
      <w:r w:rsidRPr="00285A3F">
        <w:rPr>
          <w:rFonts w:ascii="Times New Roman" w:hAnsi="Times New Roman"/>
          <w:sz w:val="28"/>
          <w:szCs w:val="28"/>
        </w:rPr>
        <w:t>обуст</w:t>
      </w:r>
      <w:r>
        <w:rPr>
          <w:rFonts w:ascii="Times New Roman" w:hAnsi="Times New Roman"/>
          <w:sz w:val="28"/>
          <w:szCs w:val="28"/>
        </w:rPr>
        <w:t>ройство ярмарочной площадки пгт Красный</w:t>
      </w:r>
      <w:r w:rsidRPr="00285A3F">
        <w:rPr>
          <w:rFonts w:ascii="Times New Roman" w:hAnsi="Times New Roman"/>
          <w:sz w:val="28"/>
          <w:szCs w:val="28"/>
        </w:rPr>
        <w:t xml:space="preserve">, </w:t>
      </w:r>
      <w:r>
        <w:rPr>
          <w:rFonts w:ascii="Times New Roman" w:hAnsi="Times New Roman"/>
          <w:sz w:val="28"/>
          <w:szCs w:val="28"/>
        </w:rPr>
        <w:t xml:space="preserve">проведены </w:t>
      </w:r>
      <w:r w:rsidRPr="00285A3F">
        <w:rPr>
          <w:rFonts w:ascii="Times New Roman" w:hAnsi="Times New Roman"/>
          <w:w w:val="105"/>
          <w:sz w:val="28"/>
          <w:szCs w:val="28"/>
        </w:rPr>
        <w:t xml:space="preserve">работы по подготовке </w:t>
      </w:r>
      <w:r>
        <w:rPr>
          <w:rFonts w:ascii="Times New Roman" w:hAnsi="Times New Roman"/>
          <w:w w:val="105"/>
          <w:sz w:val="28"/>
          <w:szCs w:val="28"/>
        </w:rPr>
        <w:t xml:space="preserve">основания </w:t>
      </w:r>
      <w:r w:rsidRPr="00285A3F">
        <w:rPr>
          <w:rFonts w:ascii="Times New Roman" w:hAnsi="Times New Roman"/>
          <w:w w:val="105"/>
          <w:sz w:val="28"/>
          <w:szCs w:val="28"/>
        </w:rPr>
        <w:t>под</w:t>
      </w:r>
      <w:r>
        <w:rPr>
          <w:rFonts w:ascii="Times New Roman" w:hAnsi="Times New Roman"/>
          <w:w w:val="105"/>
          <w:sz w:val="28"/>
          <w:szCs w:val="28"/>
        </w:rPr>
        <w:t xml:space="preserve"> </w:t>
      </w:r>
      <w:r w:rsidRPr="00285A3F">
        <w:rPr>
          <w:rFonts w:ascii="Times New Roman" w:hAnsi="Times New Roman"/>
          <w:w w:val="105"/>
          <w:sz w:val="28"/>
          <w:szCs w:val="28"/>
        </w:rPr>
        <w:t>устройство</w:t>
      </w:r>
      <w:r>
        <w:rPr>
          <w:rFonts w:ascii="Times New Roman" w:hAnsi="Times New Roman"/>
          <w:w w:val="105"/>
          <w:sz w:val="28"/>
          <w:szCs w:val="28"/>
        </w:rPr>
        <w:t xml:space="preserve"> </w:t>
      </w:r>
      <w:r w:rsidRPr="00285A3F">
        <w:rPr>
          <w:rFonts w:ascii="Times New Roman" w:hAnsi="Times New Roman"/>
          <w:w w:val="105"/>
          <w:sz w:val="28"/>
          <w:szCs w:val="28"/>
        </w:rPr>
        <w:t>покрытия</w:t>
      </w:r>
      <w:r>
        <w:rPr>
          <w:rFonts w:ascii="Times New Roman" w:hAnsi="Times New Roman"/>
          <w:w w:val="105"/>
          <w:sz w:val="28"/>
          <w:szCs w:val="28"/>
        </w:rPr>
        <w:t xml:space="preserve"> </w:t>
      </w:r>
      <w:r w:rsidRPr="00285A3F">
        <w:rPr>
          <w:rFonts w:ascii="Times New Roman" w:hAnsi="Times New Roman"/>
          <w:w w:val="105"/>
          <w:sz w:val="28"/>
          <w:szCs w:val="28"/>
        </w:rPr>
        <w:t>детской</w:t>
      </w:r>
      <w:r>
        <w:rPr>
          <w:rFonts w:ascii="Times New Roman" w:hAnsi="Times New Roman"/>
          <w:w w:val="105"/>
          <w:sz w:val="28"/>
          <w:szCs w:val="28"/>
        </w:rPr>
        <w:t xml:space="preserve"> </w:t>
      </w:r>
      <w:r w:rsidRPr="00285A3F">
        <w:rPr>
          <w:rFonts w:ascii="Times New Roman" w:hAnsi="Times New Roman"/>
          <w:w w:val="105"/>
          <w:sz w:val="28"/>
          <w:szCs w:val="28"/>
        </w:rPr>
        <w:t>площадки,</w:t>
      </w:r>
      <w:r>
        <w:rPr>
          <w:rFonts w:ascii="Times New Roman" w:hAnsi="Times New Roman"/>
          <w:w w:val="105"/>
          <w:sz w:val="28"/>
          <w:szCs w:val="28"/>
        </w:rPr>
        <w:t xml:space="preserve"> </w:t>
      </w:r>
      <w:r w:rsidRPr="00285A3F">
        <w:rPr>
          <w:rFonts w:ascii="Times New Roman" w:hAnsi="Times New Roman"/>
          <w:spacing w:val="-2"/>
          <w:w w:val="105"/>
          <w:sz w:val="28"/>
          <w:szCs w:val="28"/>
        </w:rPr>
        <w:t>п</w:t>
      </w:r>
      <w:r>
        <w:rPr>
          <w:rFonts w:ascii="Times New Roman" w:hAnsi="Times New Roman"/>
          <w:spacing w:val="-2"/>
          <w:w w:val="105"/>
          <w:sz w:val="28"/>
          <w:szCs w:val="28"/>
        </w:rPr>
        <w:t xml:space="preserve">риобретено </w:t>
      </w:r>
      <w:r w:rsidRPr="00285A3F">
        <w:rPr>
          <w:rFonts w:ascii="Times New Roman" w:hAnsi="Times New Roman"/>
          <w:spacing w:val="-2"/>
          <w:w w:val="105"/>
          <w:sz w:val="28"/>
          <w:szCs w:val="28"/>
        </w:rPr>
        <w:t>и</w:t>
      </w:r>
      <w:r>
        <w:rPr>
          <w:rFonts w:ascii="Times New Roman" w:hAnsi="Times New Roman"/>
          <w:spacing w:val="-2"/>
          <w:w w:val="105"/>
          <w:sz w:val="28"/>
          <w:szCs w:val="28"/>
        </w:rPr>
        <w:t xml:space="preserve"> установлено игровое оборудование</w:t>
      </w:r>
      <w:r>
        <w:rPr>
          <w:rFonts w:ascii="Times New Roman" w:hAnsi="Times New Roman"/>
          <w:sz w:val="28"/>
          <w:szCs w:val="28"/>
        </w:rPr>
        <w:t>. На выполнение мероприятий</w:t>
      </w:r>
      <w:r w:rsidRPr="00285A3F">
        <w:rPr>
          <w:rFonts w:ascii="Times New Roman" w:hAnsi="Times New Roman"/>
          <w:sz w:val="28"/>
          <w:szCs w:val="28"/>
        </w:rPr>
        <w:t xml:space="preserve"> направлено </w:t>
      </w:r>
      <w:r w:rsidRPr="00285A3F">
        <w:rPr>
          <w:rFonts w:ascii="Times New Roman" w:hAnsi="Times New Roman"/>
          <w:b/>
          <w:bCs/>
          <w:sz w:val="28"/>
          <w:szCs w:val="28"/>
        </w:rPr>
        <w:t xml:space="preserve">4 285,6 </w:t>
      </w:r>
      <w:r w:rsidRPr="00285A3F">
        <w:rPr>
          <w:rFonts w:ascii="Times New Roman" w:hAnsi="Times New Roman"/>
          <w:sz w:val="28"/>
          <w:szCs w:val="28"/>
        </w:rPr>
        <w:t>тыс. рублей;</w:t>
      </w:r>
    </w:p>
    <w:p w:rsidR="00F72C19" w:rsidRPr="00285A3F" w:rsidRDefault="00F72C19" w:rsidP="00F72C19">
      <w:pPr>
        <w:spacing w:after="0" w:line="240" w:lineRule="auto"/>
        <w:ind w:firstLine="709"/>
        <w:jc w:val="both"/>
        <w:rPr>
          <w:rFonts w:ascii="Times New Roman" w:hAnsi="Times New Roman"/>
          <w:sz w:val="28"/>
          <w:szCs w:val="28"/>
        </w:rPr>
      </w:pPr>
      <w:r w:rsidRPr="00285A3F">
        <w:rPr>
          <w:rFonts w:ascii="Times New Roman" w:hAnsi="Times New Roman"/>
          <w:sz w:val="28"/>
          <w:szCs w:val="28"/>
        </w:rPr>
        <w:t xml:space="preserve">В рамках регионального проекта «Современная школа»  федерального проекта «Образование» на территории муниципального </w:t>
      </w:r>
      <w:r>
        <w:rPr>
          <w:rFonts w:ascii="Times New Roman" w:hAnsi="Times New Roman"/>
          <w:sz w:val="28"/>
          <w:szCs w:val="28"/>
        </w:rPr>
        <w:t xml:space="preserve">образования </w:t>
      </w:r>
      <w:r w:rsidRPr="00285A3F">
        <w:rPr>
          <w:rFonts w:ascii="Times New Roman" w:hAnsi="Times New Roman"/>
          <w:sz w:val="28"/>
          <w:szCs w:val="28"/>
        </w:rPr>
        <w:t xml:space="preserve">созданы  центры цифрового и гуманитарного профилей «Точка роста». Расходы произведены в сумме </w:t>
      </w:r>
      <w:r w:rsidRPr="00285A3F">
        <w:rPr>
          <w:rFonts w:ascii="Times New Roman" w:hAnsi="Times New Roman"/>
          <w:b/>
          <w:sz w:val="28"/>
          <w:szCs w:val="28"/>
        </w:rPr>
        <w:t xml:space="preserve">240,5 </w:t>
      </w:r>
      <w:r w:rsidRPr="00285A3F">
        <w:rPr>
          <w:rFonts w:ascii="Times New Roman" w:hAnsi="Times New Roman"/>
          <w:sz w:val="28"/>
          <w:szCs w:val="28"/>
        </w:rPr>
        <w:t xml:space="preserve">тыс. </w:t>
      </w:r>
      <w:r>
        <w:rPr>
          <w:rFonts w:ascii="Times New Roman" w:hAnsi="Times New Roman"/>
          <w:sz w:val="28"/>
          <w:szCs w:val="28"/>
        </w:rPr>
        <w:t>рублей;</w:t>
      </w:r>
    </w:p>
    <w:p w:rsidR="00F72C19" w:rsidRPr="00285A3F" w:rsidRDefault="00F72C19" w:rsidP="00F72C19">
      <w:pPr>
        <w:spacing w:after="0" w:line="240" w:lineRule="auto"/>
        <w:ind w:firstLine="709"/>
        <w:jc w:val="both"/>
        <w:rPr>
          <w:rFonts w:ascii="Times New Roman" w:hAnsi="Times New Roman"/>
          <w:sz w:val="28"/>
          <w:szCs w:val="28"/>
        </w:rPr>
      </w:pPr>
      <w:r w:rsidRPr="00285A3F">
        <w:rPr>
          <w:rFonts w:ascii="Times New Roman" w:hAnsi="Times New Roman"/>
          <w:sz w:val="28"/>
          <w:szCs w:val="28"/>
        </w:rPr>
        <w:t>На ре</w:t>
      </w:r>
      <w:r>
        <w:rPr>
          <w:rFonts w:ascii="Times New Roman" w:hAnsi="Times New Roman"/>
          <w:sz w:val="28"/>
          <w:szCs w:val="28"/>
        </w:rPr>
        <w:t>ализацию федерального проекта «</w:t>
      </w:r>
      <w:r w:rsidRPr="00285A3F">
        <w:rPr>
          <w:rFonts w:ascii="Times New Roman" w:hAnsi="Times New Roman"/>
          <w:sz w:val="28"/>
          <w:szCs w:val="28"/>
        </w:rPr>
        <w:t xml:space="preserve">Чистая вода» национального проекта «Экология» в 2024 году израсходовано </w:t>
      </w:r>
      <w:r w:rsidRPr="00285A3F">
        <w:rPr>
          <w:rFonts w:ascii="Times New Roman" w:hAnsi="Times New Roman"/>
          <w:b/>
          <w:sz w:val="28"/>
          <w:szCs w:val="28"/>
        </w:rPr>
        <w:t>22455,0</w:t>
      </w:r>
      <w:r w:rsidRPr="00285A3F">
        <w:rPr>
          <w:rFonts w:ascii="Times New Roman" w:hAnsi="Times New Roman"/>
          <w:sz w:val="28"/>
          <w:szCs w:val="28"/>
        </w:rPr>
        <w:t>тыс. рублей. Денежные средства направлены на реконструкцию системы центpa</w:t>
      </w:r>
      <w:r>
        <w:rPr>
          <w:rFonts w:ascii="Times New Roman" w:hAnsi="Times New Roman"/>
          <w:sz w:val="28"/>
          <w:szCs w:val="28"/>
        </w:rPr>
        <w:t>лизoвaннoгo водоснабжения пгт</w:t>
      </w:r>
      <w:r w:rsidRPr="00285A3F">
        <w:rPr>
          <w:rFonts w:ascii="Times New Roman" w:hAnsi="Times New Roman"/>
          <w:sz w:val="28"/>
          <w:szCs w:val="28"/>
        </w:rPr>
        <w:t xml:space="preserve"> Красный со строительством станций обезжелезивания.</w:t>
      </w:r>
    </w:p>
    <w:p w:rsidR="00F72C19" w:rsidRPr="00285A3F" w:rsidRDefault="00F72C19" w:rsidP="00F72C19">
      <w:pPr>
        <w:spacing w:after="0" w:line="240" w:lineRule="auto"/>
        <w:ind w:firstLine="709"/>
        <w:jc w:val="both"/>
        <w:rPr>
          <w:rFonts w:ascii="Times New Roman" w:hAnsi="Times New Roman"/>
          <w:sz w:val="28"/>
          <w:szCs w:val="28"/>
        </w:rPr>
      </w:pPr>
      <w:r w:rsidRPr="00285A3F">
        <w:rPr>
          <w:rFonts w:ascii="Times New Roman" w:hAnsi="Times New Roman"/>
          <w:sz w:val="28"/>
          <w:szCs w:val="28"/>
        </w:rPr>
        <w:t xml:space="preserve">На  исполнение  публичных нормативных обязательств в 2024 году направлено </w:t>
      </w:r>
      <w:r w:rsidRPr="00285A3F">
        <w:rPr>
          <w:rFonts w:ascii="Times New Roman" w:hAnsi="Times New Roman"/>
          <w:b/>
          <w:sz w:val="28"/>
          <w:szCs w:val="28"/>
        </w:rPr>
        <w:t>7581,4</w:t>
      </w:r>
      <w:r w:rsidRPr="00285A3F">
        <w:rPr>
          <w:rFonts w:ascii="Times New Roman" w:hAnsi="Times New Roman"/>
          <w:sz w:val="28"/>
          <w:szCs w:val="28"/>
        </w:rPr>
        <w:t xml:space="preserve"> тыс. рублей, в том числе:</w:t>
      </w:r>
    </w:p>
    <w:p w:rsidR="00F72C19" w:rsidRPr="00285A3F" w:rsidRDefault="00F72C19" w:rsidP="00F72C19">
      <w:pPr>
        <w:spacing w:after="0" w:line="240" w:lineRule="auto"/>
        <w:ind w:firstLine="567"/>
        <w:jc w:val="both"/>
        <w:rPr>
          <w:rFonts w:ascii="Times New Roman" w:hAnsi="Times New Roman"/>
          <w:sz w:val="28"/>
          <w:szCs w:val="28"/>
        </w:rPr>
      </w:pPr>
      <w:r w:rsidRPr="00285A3F">
        <w:rPr>
          <w:rFonts w:ascii="Times New Roman" w:hAnsi="Times New Roman"/>
          <w:sz w:val="28"/>
          <w:szCs w:val="28"/>
        </w:rPr>
        <w:t xml:space="preserve">- на выплату денежных средств на содержание ребенка, переданного на воспитание в приемную семью </w:t>
      </w:r>
      <w:r w:rsidRPr="00285A3F">
        <w:rPr>
          <w:rFonts w:ascii="Times New Roman" w:hAnsi="Times New Roman"/>
          <w:b/>
          <w:sz w:val="28"/>
          <w:szCs w:val="28"/>
        </w:rPr>
        <w:t>1725,8</w:t>
      </w:r>
      <w:r w:rsidRPr="00285A3F">
        <w:rPr>
          <w:rFonts w:ascii="Times New Roman" w:hAnsi="Times New Roman"/>
          <w:sz w:val="28"/>
          <w:szCs w:val="28"/>
        </w:rPr>
        <w:t xml:space="preserve"> тыс. рублей;</w:t>
      </w:r>
    </w:p>
    <w:p w:rsidR="00F72C19" w:rsidRPr="00285A3F" w:rsidRDefault="00F72C19" w:rsidP="00F72C19">
      <w:pPr>
        <w:spacing w:after="0" w:line="240" w:lineRule="auto"/>
        <w:ind w:firstLine="708"/>
        <w:jc w:val="both"/>
        <w:rPr>
          <w:rFonts w:ascii="Times New Roman" w:hAnsi="Times New Roman"/>
          <w:sz w:val="28"/>
          <w:szCs w:val="28"/>
        </w:rPr>
      </w:pPr>
      <w:r w:rsidRPr="00285A3F">
        <w:rPr>
          <w:rFonts w:ascii="Times New Roman" w:hAnsi="Times New Roman"/>
          <w:sz w:val="28"/>
          <w:szCs w:val="28"/>
        </w:rPr>
        <w:t xml:space="preserve">- на  выплату ежемесячных денежных средств на содержание ребенка, находящегося под опекой (попечительством) </w:t>
      </w:r>
      <w:r w:rsidRPr="00285A3F">
        <w:rPr>
          <w:rFonts w:ascii="Times New Roman" w:hAnsi="Times New Roman"/>
          <w:b/>
          <w:sz w:val="28"/>
          <w:szCs w:val="28"/>
        </w:rPr>
        <w:t xml:space="preserve">1498,7 </w:t>
      </w:r>
      <w:r>
        <w:rPr>
          <w:rFonts w:ascii="Times New Roman" w:hAnsi="Times New Roman"/>
          <w:sz w:val="28"/>
          <w:szCs w:val="28"/>
        </w:rPr>
        <w:t>тыс. рублей.</w:t>
      </w:r>
    </w:p>
    <w:p w:rsidR="00F72C19" w:rsidRDefault="00F72C19" w:rsidP="00F72C19">
      <w:pPr>
        <w:spacing w:after="0" w:line="240" w:lineRule="auto"/>
        <w:ind w:firstLine="708"/>
        <w:jc w:val="center"/>
        <w:rPr>
          <w:rFonts w:ascii="Times New Roman" w:hAnsi="Times New Roman" w:cs="Times New Roman"/>
          <w:b/>
          <w:bCs/>
          <w:i/>
          <w:iCs/>
          <w:color w:val="00B050"/>
          <w:sz w:val="28"/>
          <w:szCs w:val="28"/>
        </w:rPr>
      </w:pPr>
    </w:p>
    <w:p w:rsidR="00F72C19" w:rsidRPr="00EA5FBA" w:rsidRDefault="00F72C19" w:rsidP="00F72C19">
      <w:pPr>
        <w:spacing w:after="0" w:line="240" w:lineRule="auto"/>
        <w:ind w:firstLine="708"/>
        <w:jc w:val="center"/>
        <w:rPr>
          <w:rFonts w:ascii="Times New Roman" w:hAnsi="Times New Roman" w:cs="Times New Roman"/>
          <w:b/>
          <w:bCs/>
          <w:i/>
          <w:iCs/>
          <w:sz w:val="28"/>
          <w:szCs w:val="28"/>
        </w:rPr>
      </w:pPr>
      <w:r w:rsidRPr="00EA5FBA">
        <w:rPr>
          <w:rFonts w:ascii="Times New Roman" w:hAnsi="Times New Roman" w:cs="Times New Roman"/>
          <w:b/>
          <w:bCs/>
          <w:i/>
          <w:iCs/>
          <w:sz w:val="28"/>
          <w:szCs w:val="28"/>
        </w:rPr>
        <w:t>Экономическое развитие</w:t>
      </w:r>
    </w:p>
    <w:p w:rsidR="00F72C19" w:rsidRPr="003F2827" w:rsidRDefault="00F72C19" w:rsidP="00F72C19">
      <w:pPr>
        <w:pStyle w:val="Default"/>
        <w:ind w:firstLine="709"/>
        <w:jc w:val="both"/>
        <w:rPr>
          <w:rFonts w:ascii="Times New Roman" w:hAnsi="Times New Roman" w:cs="Times New Roman"/>
          <w:color w:val="FF0000"/>
          <w:sz w:val="28"/>
          <w:szCs w:val="28"/>
        </w:rPr>
      </w:pPr>
    </w:p>
    <w:p w:rsidR="00F72C19" w:rsidRDefault="00F72C19" w:rsidP="00F72C19">
      <w:pPr>
        <w:spacing w:after="0" w:line="240" w:lineRule="auto"/>
        <w:ind w:firstLine="709"/>
        <w:jc w:val="both"/>
        <w:rPr>
          <w:rFonts w:ascii="Times New Roman" w:hAnsi="Times New Roman"/>
          <w:sz w:val="28"/>
          <w:szCs w:val="28"/>
        </w:rPr>
      </w:pPr>
      <w:r w:rsidRPr="00317963">
        <w:rPr>
          <w:rFonts w:ascii="Times New Roman" w:hAnsi="Times New Roman"/>
          <w:sz w:val="28"/>
          <w:szCs w:val="28"/>
        </w:rPr>
        <w:t xml:space="preserve">Промышленность муниципального образования представлена предприятиями обрабатывающего производства: пищевой, текстильной, занятых выпуском готовых металлических и  пластмассовых изделий. Большая часть объема выпускаемой промышленной продукции относится к услугам промышленного и бытового характера. </w:t>
      </w:r>
    </w:p>
    <w:p w:rsidR="00F72C19" w:rsidRPr="00A96D79" w:rsidRDefault="00F72C19" w:rsidP="00F72C19">
      <w:pPr>
        <w:spacing w:after="0" w:line="240" w:lineRule="auto"/>
        <w:ind w:firstLine="709"/>
        <w:jc w:val="both"/>
        <w:rPr>
          <w:rFonts w:ascii="Times New Roman" w:hAnsi="Times New Roman"/>
          <w:sz w:val="28"/>
          <w:szCs w:val="28"/>
        </w:rPr>
      </w:pPr>
      <w:r w:rsidRPr="00A96D79">
        <w:rPr>
          <w:rFonts w:ascii="Times New Roman" w:hAnsi="Times New Roman"/>
          <w:sz w:val="28"/>
          <w:szCs w:val="28"/>
        </w:rPr>
        <w:t>Промышленность района можно отнести к наиболее динамично развивающимся отраслям экономики. Практически все промышленные предприятия имеют небольшие, но ежегодно наращиваемые объемы производства продукции. Объем отгруженных товаров собственного производства, выполненных работ и услуг собственными силами предприятиями и субъектами среднего предпринимательства в 2024 году составил 439,9 млн. рублей или 104,7% к уровню 2023 года в сопоставимых ценах.</w:t>
      </w:r>
    </w:p>
    <w:p w:rsidR="00F72C19" w:rsidRDefault="00F72C19" w:rsidP="00F72C19">
      <w:pPr>
        <w:keepNext/>
        <w:spacing w:after="0" w:line="240" w:lineRule="auto"/>
        <w:ind w:firstLine="709"/>
        <w:jc w:val="both"/>
        <w:textAlignment w:val="baseline"/>
        <w:outlineLvl w:val="1"/>
        <w:rPr>
          <w:rFonts w:ascii="Times New Roman" w:hAnsi="Times New Roman" w:cs="Times New Roman"/>
          <w:sz w:val="28"/>
          <w:szCs w:val="28"/>
        </w:rPr>
      </w:pPr>
      <w:r w:rsidRPr="00A96D79">
        <w:rPr>
          <w:rFonts w:ascii="Times New Roman" w:hAnsi="Times New Roman" w:cs="Times New Roman"/>
          <w:sz w:val="28"/>
          <w:szCs w:val="28"/>
        </w:rPr>
        <w:lastRenderedPageBreak/>
        <w:t>Основу промышленного</w:t>
      </w:r>
      <w:r>
        <w:rPr>
          <w:rFonts w:ascii="Times New Roman" w:hAnsi="Times New Roman" w:cs="Times New Roman"/>
          <w:sz w:val="28"/>
          <w:szCs w:val="28"/>
        </w:rPr>
        <w:t xml:space="preserve"> производства Краснинского округа</w:t>
      </w:r>
      <w:r w:rsidRPr="00A96D79">
        <w:rPr>
          <w:rFonts w:ascii="Times New Roman" w:hAnsi="Times New Roman" w:cs="Times New Roman"/>
          <w:sz w:val="28"/>
          <w:szCs w:val="28"/>
        </w:rPr>
        <w:t xml:space="preserve"> составляют предприятия, занятые в сфере производства текстильных изделий (ООО «КрасТекс», ООО «Крутильная фабрика»), производство резиновых и пластмассовых изделий (ООО «Красхольц»), производство готовых металлических изделий (ООО «Вест-Компани» и </w:t>
      </w:r>
      <w:r w:rsidRPr="00A96D79">
        <w:rPr>
          <w:rFonts w:ascii="Times New Roman" w:hAnsi="Times New Roman"/>
          <w:sz w:val="28"/>
          <w:szCs w:val="28"/>
        </w:rPr>
        <w:t>ООО «ТСА-Групп»</w:t>
      </w:r>
      <w:r w:rsidRPr="00A96D79">
        <w:rPr>
          <w:rFonts w:ascii="Times New Roman" w:hAnsi="Times New Roman" w:cs="Times New Roman"/>
          <w:sz w:val="28"/>
          <w:szCs w:val="28"/>
        </w:rPr>
        <w:t xml:space="preserve">). </w:t>
      </w:r>
    </w:p>
    <w:p w:rsidR="00F72C19" w:rsidRPr="00184FA2" w:rsidRDefault="00F72C19" w:rsidP="00F72C19">
      <w:pPr>
        <w:pStyle w:val="af6"/>
        <w:suppressAutoHyphens/>
        <w:spacing w:after="0" w:line="240" w:lineRule="auto"/>
        <w:ind w:left="0" w:firstLine="709"/>
        <w:jc w:val="both"/>
        <w:rPr>
          <w:rFonts w:ascii="Times New Roman" w:hAnsi="Times New Roman"/>
          <w:sz w:val="28"/>
          <w:szCs w:val="28"/>
        </w:rPr>
      </w:pPr>
      <w:r w:rsidRPr="00A96D79">
        <w:rPr>
          <w:rFonts w:ascii="Times New Roman" w:hAnsi="Times New Roman"/>
          <w:sz w:val="28"/>
          <w:szCs w:val="28"/>
        </w:rPr>
        <w:t>Основными сдерживающими факторами для развития промышленного производства выступают: низкие темпы роста доходов населения и потребительского спроса, ежегодное снижение численности населения, как непосредственных потребителей, формирующих рынок сбыта продукции, кадровый дефицит, экономическая и геополитическая неопределенность.</w:t>
      </w:r>
    </w:p>
    <w:p w:rsidR="00F72C19" w:rsidRPr="002C677A" w:rsidRDefault="00F72C19" w:rsidP="00F72C19">
      <w:pPr>
        <w:pStyle w:val="af6"/>
        <w:suppressAutoHyphens/>
        <w:spacing w:after="0" w:line="240" w:lineRule="auto"/>
        <w:ind w:left="0" w:firstLine="709"/>
        <w:jc w:val="both"/>
        <w:rPr>
          <w:rFonts w:ascii="Times New Roman" w:hAnsi="Times New Roman"/>
          <w:sz w:val="28"/>
          <w:szCs w:val="28"/>
        </w:rPr>
      </w:pPr>
      <w:r w:rsidRPr="002C677A">
        <w:rPr>
          <w:rFonts w:ascii="Times New Roman" w:hAnsi="Times New Roman" w:cs="Times New Roman"/>
          <w:sz w:val="28"/>
          <w:szCs w:val="28"/>
        </w:rPr>
        <w:t>Оборот розничной торговли составил 4018,25 млн. рублей, что составляет 123,1 % к уровню предшествующего года.</w:t>
      </w:r>
    </w:p>
    <w:p w:rsidR="00F72C19" w:rsidRPr="00C1727F" w:rsidRDefault="00F72C19" w:rsidP="00F72C19">
      <w:pPr>
        <w:spacing w:after="0" w:line="240" w:lineRule="auto"/>
        <w:ind w:firstLine="709"/>
        <w:jc w:val="both"/>
        <w:rPr>
          <w:rFonts w:ascii="Times New Roman" w:hAnsi="Times New Roman" w:cs="Times New Roman"/>
          <w:sz w:val="28"/>
          <w:szCs w:val="28"/>
        </w:rPr>
      </w:pPr>
      <w:r w:rsidRPr="002C677A">
        <w:rPr>
          <w:rFonts w:ascii="Times New Roman" w:hAnsi="Times New Roman" w:cs="Times New Roman"/>
          <w:sz w:val="28"/>
          <w:szCs w:val="28"/>
        </w:rPr>
        <w:t>Оказано платных услуг на сумму 49,2 млн. рублей или 85,7% к уровню 2023 года.</w:t>
      </w:r>
    </w:p>
    <w:p w:rsidR="00F72C19" w:rsidRDefault="00F72C19" w:rsidP="00F72C19">
      <w:pPr>
        <w:spacing w:after="0" w:line="240" w:lineRule="auto"/>
        <w:ind w:firstLine="709"/>
        <w:jc w:val="both"/>
        <w:rPr>
          <w:rFonts w:ascii="Times New Roman" w:hAnsi="Times New Roman" w:cs="Times New Roman"/>
          <w:sz w:val="28"/>
          <w:szCs w:val="28"/>
        </w:rPr>
      </w:pPr>
      <w:r w:rsidRPr="00C90783">
        <w:rPr>
          <w:rFonts w:ascii="Times New Roman" w:hAnsi="Times New Roman" w:cs="Times New Roman"/>
          <w:sz w:val="28"/>
          <w:szCs w:val="28"/>
        </w:rPr>
        <w:t>По предварительной оценке валовая продукция сельского хозяйства по всем категория хозяйств составила 614,0 млн. рублей или 98,7 % к уровню 2023 года в сопоставимых ценах, в том числе продукция растениеводства соответственно – 307,1 млн. рублей или 94,6 %, животноводства– 306,9 млн. рублей или 103,1%.</w:t>
      </w:r>
    </w:p>
    <w:p w:rsidR="00F72C19" w:rsidRPr="00184FA2" w:rsidRDefault="00F72C19" w:rsidP="00F72C19">
      <w:pPr>
        <w:spacing w:after="0" w:line="240" w:lineRule="auto"/>
        <w:ind w:firstLine="709"/>
        <w:jc w:val="both"/>
        <w:rPr>
          <w:rFonts w:ascii="Times New Roman" w:hAnsi="Times New Roman" w:cs="Times New Roman"/>
          <w:sz w:val="28"/>
          <w:szCs w:val="28"/>
        </w:rPr>
      </w:pPr>
      <w:r w:rsidRPr="00184FA2">
        <w:rPr>
          <w:rFonts w:ascii="Times New Roman" w:hAnsi="Times New Roman" w:cs="Times New Roman"/>
          <w:sz w:val="28"/>
          <w:szCs w:val="28"/>
        </w:rPr>
        <w:t xml:space="preserve">Общий объем инвестиций в основной капитал по организациям, не относящимся к субъектам малого предпринимательства, составил по муниципальному образованию 59,5 </w:t>
      </w:r>
      <w:r w:rsidRPr="00C90783">
        <w:rPr>
          <w:rFonts w:ascii="Times New Roman" w:hAnsi="Times New Roman" w:cs="Times New Roman"/>
          <w:sz w:val="28"/>
          <w:szCs w:val="28"/>
        </w:rPr>
        <w:t>млн. рублей</w:t>
      </w:r>
      <w:r>
        <w:rPr>
          <w:rFonts w:ascii="Times New Roman" w:hAnsi="Times New Roman" w:cs="Times New Roman"/>
          <w:sz w:val="28"/>
          <w:szCs w:val="28"/>
        </w:rPr>
        <w:t xml:space="preserve"> </w:t>
      </w:r>
      <w:r w:rsidRPr="00184FA2">
        <w:rPr>
          <w:rFonts w:ascii="Times New Roman" w:hAnsi="Times New Roman" w:cs="Times New Roman"/>
          <w:sz w:val="28"/>
          <w:szCs w:val="28"/>
        </w:rPr>
        <w:t xml:space="preserve">или 48,7% к аналогичному периоду 2024 года. В отчетном периоде наибольшая сумма инвестиций приходится на Администрацию муниципального образования «Краснинский район» Смоленской области </w:t>
      </w:r>
      <w:r w:rsidRPr="00C90783">
        <w:rPr>
          <w:rFonts w:ascii="Times New Roman" w:hAnsi="Times New Roman" w:cs="Times New Roman"/>
          <w:sz w:val="28"/>
          <w:szCs w:val="28"/>
        </w:rPr>
        <w:t>–</w:t>
      </w:r>
      <w:r w:rsidRPr="00184FA2">
        <w:rPr>
          <w:rFonts w:ascii="Times New Roman" w:hAnsi="Times New Roman" w:cs="Times New Roman"/>
          <w:sz w:val="28"/>
          <w:szCs w:val="28"/>
        </w:rPr>
        <w:t xml:space="preserve"> 17,3 </w:t>
      </w:r>
      <w:r w:rsidRPr="00C90783">
        <w:rPr>
          <w:rFonts w:ascii="Times New Roman" w:hAnsi="Times New Roman" w:cs="Times New Roman"/>
          <w:sz w:val="28"/>
          <w:szCs w:val="28"/>
        </w:rPr>
        <w:t>млн. рублей</w:t>
      </w:r>
      <w:r>
        <w:rPr>
          <w:rFonts w:ascii="Times New Roman" w:hAnsi="Times New Roman" w:cs="Times New Roman"/>
          <w:sz w:val="28"/>
          <w:szCs w:val="28"/>
        </w:rPr>
        <w:t>, и</w:t>
      </w:r>
      <w:r w:rsidRPr="00184FA2">
        <w:rPr>
          <w:rFonts w:ascii="Times New Roman" w:hAnsi="Times New Roman" w:cs="Times New Roman"/>
          <w:sz w:val="28"/>
          <w:szCs w:val="28"/>
        </w:rPr>
        <w:t xml:space="preserve">з них за счет средств  областного бюджета (17,0 </w:t>
      </w:r>
      <w:r w:rsidRPr="00C90783">
        <w:rPr>
          <w:rFonts w:ascii="Times New Roman" w:hAnsi="Times New Roman" w:cs="Times New Roman"/>
          <w:sz w:val="28"/>
          <w:szCs w:val="28"/>
        </w:rPr>
        <w:t>млн. рублей</w:t>
      </w:r>
      <w:r w:rsidRPr="00184FA2">
        <w:rPr>
          <w:rFonts w:ascii="Times New Roman" w:hAnsi="Times New Roman" w:cs="Times New Roman"/>
          <w:sz w:val="28"/>
          <w:szCs w:val="28"/>
        </w:rPr>
        <w:t xml:space="preserve">) приобретены два автобуса для осуществления муниципальных перевозок и за счет средств местного бюджета приобретено компьютерное  и  офисное оборудование. </w:t>
      </w:r>
    </w:p>
    <w:p w:rsidR="00F72C19" w:rsidRPr="00184FA2" w:rsidRDefault="00F72C19" w:rsidP="00F72C19">
      <w:pPr>
        <w:spacing w:after="0" w:line="240" w:lineRule="auto"/>
        <w:ind w:firstLine="709"/>
        <w:jc w:val="both"/>
        <w:rPr>
          <w:rFonts w:ascii="Times New Roman" w:hAnsi="Times New Roman" w:cs="Times New Roman"/>
          <w:sz w:val="28"/>
          <w:szCs w:val="28"/>
        </w:rPr>
      </w:pPr>
      <w:r w:rsidRPr="00184FA2">
        <w:rPr>
          <w:rFonts w:ascii="Times New Roman" w:hAnsi="Times New Roman" w:cs="Times New Roman"/>
          <w:sz w:val="28"/>
          <w:szCs w:val="28"/>
        </w:rPr>
        <w:t xml:space="preserve">За счет собственных средств предприятий освоено – 16,6 </w:t>
      </w:r>
      <w:r w:rsidRPr="00C90783">
        <w:rPr>
          <w:rFonts w:ascii="Times New Roman" w:hAnsi="Times New Roman" w:cs="Times New Roman"/>
          <w:sz w:val="28"/>
          <w:szCs w:val="28"/>
        </w:rPr>
        <w:t>млн. рублей</w:t>
      </w:r>
      <w:r w:rsidRPr="00184FA2">
        <w:rPr>
          <w:rFonts w:ascii="Times New Roman" w:hAnsi="Times New Roman" w:cs="Times New Roman"/>
          <w:sz w:val="28"/>
          <w:szCs w:val="28"/>
        </w:rPr>
        <w:t>,  от об</w:t>
      </w:r>
      <w:r>
        <w:rPr>
          <w:rFonts w:ascii="Times New Roman" w:hAnsi="Times New Roman" w:cs="Times New Roman"/>
          <w:sz w:val="28"/>
          <w:szCs w:val="28"/>
        </w:rPr>
        <w:t>щего объема инвестиций по округу</w:t>
      </w:r>
      <w:r w:rsidRPr="00184FA2">
        <w:rPr>
          <w:rFonts w:ascii="Times New Roman" w:hAnsi="Times New Roman" w:cs="Times New Roman"/>
          <w:sz w:val="28"/>
          <w:szCs w:val="28"/>
        </w:rPr>
        <w:t xml:space="preserve"> показатель составляет 27,9%. Из них на укрепление мат</w:t>
      </w:r>
      <w:r>
        <w:rPr>
          <w:rFonts w:ascii="Times New Roman" w:hAnsi="Times New Roman" w:cs="Times New Roman"/>
          <w:sz w:val="28"/>
          <w:szCs w:val="28"/>
        </w:rPr>
        <w:t xml:space="preserve">ериально-технической базы ТОСП филиала ПАО «РОССЕТИ ЦЕНТР» - </w:t>
      </w:r>
      <w:r w:rsidRPr="00184FA2">
        <w:rPr>
          <w:rFonts w:ascii="Times New Roman" w:hAnsi="Times New Roman" w:cs="Times New Roman"/>
          <w:sz w:val="28"/>
          <w:szCs w:val="28"/>
        </w:rPr>
        <w:t xml:space="preserve">«Смоленскэнерго» Красный освоено 5,4 </w:t>
      </w:r>
      <w:r w:rsidRPr="00C90783">
        <w:rPr>
          <w:rFonts w:ascii="Times New Roman" w:hAnsi="Times New Roman" w:cs="Times New Roman"/>
          <w:sz w:val="28"/>
          <w:szCs w:val="28"/>
        </w:rPr>
        <w:t>млн. рублей</w:t>
      </w:r>
      <w:r w:rsidRPr="00184FA2">
        <w:rPr>
          <w:rFonts w:ascii="Times New Roman" w:hAnsi="Times New Roman" w:cs="Times New Roman"/>
          <w:sz w:val="28"/>
          <w:szCs w:val="28"/>
        </w:rPr>
        <w:t xml:space="preserve">, на догазификацию (подведение газа до границ земельного участка в газифицированных населенных пунктах без привлечения средств граждан) Краснинской газовой службой ТОСП АО «Газпром Газораспределение Смоленск» освоено 8,0 </w:t>
      </w:r>
      <w:r w:rsidRPr="00C90783">
        <w:rPr>
          <w:rFonts w:ascii="Times New Roman" w:hAnsi="Times New Roman" w:cs="Times New Roman"/>
          <w:sz w:val="28"/>
          <w:szCs w:val="28"/>
        </w:rPr>
        <w:t>млн. рублей</w:t>
      </w:r>
      <w:r>
        <w:rPr>
          <w:rFonts w:ascii="Times New Roman" w:hAnsi="Times New Roman" w:cs="Times New Roman"/>
          <w:sz w:val="28"/>
          <w:szCs w:val="28"/>
        </w:rPr>
        <w:t>.</w:t>
      </w:r>
    </w:p>
    <w:p w:rsidR="00F72C19" w:rsidRPr="00184FA2" w:rsidRDefault="00F72C19" w:rsidP="00F72C19">
      <w:pPr>
        <w:spacing w:after="0" w:line="240" w:lineRule="auto"/>
        <w:ind w:firstLine="709"/>
        <w:jc w:val="both"/>
        <w:rPr>
          <w:rFonts w:ascii="Times New Roman" w:hAnsi="Times New Roman" w:cs="Times New Roman"/>
          <w:sz w:val="28"/>
          <w:szCs w:val="28"/>
        </w:rPr>
      </w:pPr>
      <w:r w:rsidRPr="00184FA2">
        <w:rPr>
          <w:rFonts w:ascii="Times New Roman" w:hAnsi="Times New Roman" w:cs="Times New Roman"/>
          <w:sz w:val="28"/>
          <w:szCs w:val="28"/>
        </w:rPr>
        <w:t xml:space="preserve">Сумма привлеченных средств составила по муниципальному образованию 42,9 </w:t>
      </w:r>
      <w:r w:rsidRPr="00C90783">
        <w:rPr>
          <w:rFonts w:ascii="Times New Roman" w:hAnsi="Times New Roman" w:cs="Times New Roman"/>
          <w:sz w:val="28"/>
          <w:szCs w:val="28"/>
        </w:rPr>
        <w:t xml:space="preserve">млн. рублей </w:t>
      </w:r>
      <w:r w:rsidRPr="00184FA2">
        <w:rPr>
          <w:rFonts w:ascii="Times New Roman" w:hAnsi="Times New Roman" w:cs="Times New Roman"/>
          <w:sz w:val="28"/>
          <w:szCs w:val="28"/>
        </w:rPr>
        <w:t>или 72,1% от общего объема инвестиций по району. В структуре привлеченных средств доля бюджетных средств составляет 76,8 %.</w:t>
      </w:r>
    </w:p>
    <w:p w:rsidR="00F72C19" w:rsidRPr="00184FA2" w:rsidRDefault="00F72C19" w:rsidP="00F72C19">
      <w:pPr>
        <w:spacing w:after="0" w:line="240" w:lineRule="auto"/>
        <w:ind w:firstLine="709"/>
        <w:jc w:val="both"/>
        <w:rPr>
          <w:rFonts w:ascii="Times New Roman" w:hAnsi="Times New Roman" w:cs="Times New Roman"/>
          <w:sz w:val="28"/>
          <w:szCs w:val="28"/>
        </w:rPr>
      </w:pPr>
      <w:r w:rsidRPr="00184FA2">
        <w:rPr>
          <w:rFonts w:ascii="Times New Roman" w:hAnsi="Times New Roman" w:cs="Times New Roman"/>
          <w:sz w:val="28"/>
          <w:szCs w:val="28"/>
        </w:rPr>
        <w:t xml:space="preserve">В общем объеме инвестиций сумма бюджетных средств равна 32,9 </w:t>
      </w:r>
      <w:r w:rsidRPr="00C90783">
        <w:rPr>
          <w:rFonts w:ascii="Times New Roman" w:hAnsi="Times New Roman" w:cs="Times New Roman"/>
          <w:sz w:val="28"/>
          <w:szCs w:val="28"/>
        </w:rPr>
        <w:t>млн. рублей</w:t>
      </w:r>
      <w:r>
        <w:rPr>
          <w:rFonts w:ascii="Times New Roman" w:hAnsi="Times New Roman" w:cs="Times New Roman"/>
          <w:sz w:val="28"/>
          <w:szCs w:val="28"/>
        </w:rPr>
        <w:t xml:space="preserve">, </w:t>
      </w:r>
      <w:r w:rsidRPr="00184FA2">
        <w:rPr>
          <w:rFonts w:ascii="Times New Roman" w:hAnsi="Times New Roman" w:cs="Times New Roman"/>
          <w:sz w:val="28"/>
          <w:szCs w:val="28"/>
        </w:rPr>
        <w:t xml:space="preserve">в том числе средства федерального бюджета – 10,4 </w:t>
      </w:r>
      <w:r w:rsidRPr="00C90783">
        <w:rPr>
          <w:rFonts w:ascii="Times New Roman" w:hAnsi="Times New Roman" w:cs="Times New Roman"/>
          <w:sz w:val="28"/>
          <w:szCs w:val="28"/>
        </w:rPr>
        <w:t>млн. рублей</w:t>
      </w:r>
      <w:r>
        <w:rPr>
          <w:rFonts w:ascii="Times New Roman" w:hAnsi="Times New Roman" w:cs="Times New Roman"/>
          <w:sz w:val="28"/>
          <w:szCs w:val="28"/>
        </w:rPr>
        <w:t xml:space="preserve">, </w:t>
      </w:r>
      <w:r w:rsidRPr="00184FA2">
        <w:rPr>
          <w:rFonts w:ascii="Times New Roman" w:hAnsi="Times New Roman" w:cs="Times New Roman"/>
          <w:sz w:val="28"/>
          <w:szCs w:val="28"/>
        </w:rPr>
        <w:t xml:space="preserve">областного бюджета – 21,4 </w:t>
      </w:r>
      <w:r w:rsidRPr="00C90783">
        <w:rPr>
          <w:rFonts w:ascii="Times New Roman" w:hAnsi="Times New Roman" w:cs="Times New Roman"/>
          <w:sz w:val="28"/>
          <w:szCs w:val="28"/>
        </w:rPr>
        <w:t>млн. рублей</w:t>
      </w:r>
      <w:r>
        <w:rPr>
          <w:rFonts w:ascii="Times New Roman" w:hAnsi="Times New Roman" w:cs="Times New Roman"/>
          <w:sz w:val="28"/>
          <w:szCs w:val="28"/>
        </w:rPr>
        <w:t xml:space="preserve">, </w:t>
      </w:r>
      <w:r w:rsidRPr="00184FA2">
        <w:rPr>
          <w:rFonts w:ascii="Times New Roman" w:hAnsi="Times New Roman" w:cs="Times New Roman"/>
          <w:sz w:val="28"/>
          <w:szCs w:val="28"/>
        </w:rPr>
        <w:t xml:space="preserve">местного бюджета – 1,1 </w:t>
      </w:r>
      <w:r w:rsidRPr="00C90783">
        <w:rPr>
          <w:rFonts w:ascii="Times New Roman" w:hAnsi="Times New Roman" w:cs="Times New Roman"/>
          <w:sz w:val="28"/>
          <w:szCs w:val="28"/>
        </w:rPr>
        <w:t>млн. рублей</w:t>
      </w:r>
      <w:r>
        <w:rPr>
          <w:rFonts w:ascii="Times New Roman" w:hAnsi="Times New Roman" w:cs="Times New Roman"/>
          <w:sz w:val="28"/>
          <w:szCs w:val="28"/>
        </w:rPr>
        <w:t>.</w:t>
      </w:r>
    </w:p>
    <w:p w:rsidR="00F72C19" w:rsidRPr="00184FA2" w:rsidRDefault="00F72C19" w:rsidP="00F72C19">
      <w:pPr>
        <w:spacing w:after="0" w:line="240" w:lineRule="auto"/>
        <w:ind w:firstLine="709"/>
        <w:jc w:val="both"/>
        <w:rPr>
          <w:rFonts w:ascii="Times New Roman" w:hAnsi="Times New Roman" w:cs="Times New Roman"/>
          <w:sz w:val="28"/>
          <w:szCs w:val="28"/>
        </w:rPr>
      </w:pPr>
      <w:r w:rsidRPr="00184FA2">
        <w:rPr>
          <w:rFonts w:ascii="Times New Roman" w:hAnsi="Times New Roman" w:cs="Times New Roman"/>
          <w:sz w:val="28"/>
          <w:szCs w:val="28"/>
        </w:rPr>
        <w:lastRenderedPageBreak/>
        <w:t>Средства местного бюджета использованы на укрепление материально-технической базы муниципальных учреждений и структурных подразделений Администрации.</w:t>
      </w:r>
    </w:p>
    <w:p w:rsidR="00F72C19" w:rsidRPr="003F2827" w:rsidRDefault="00F72C19" w:rsidP="00F72C19">
      <w:pPr>
        <w:pStyle w:val="Default"/>
        <w:jc w:val="center"/>
        <w:rPr>
          <w:rFonts w:ascii="Times New Roman" w:hAnsi="Times New Roman" w:cs="Times New Roman"/>
          <w:b/>
          <w:bCs/>
          <w:i/>
          <w:iCs/>
          <w:color w:val="FF0000"/>
          <w:sz w:val="28"/>
          <w:szCs w:val="28"/>
        </w:rPr>
      </w:pPr>
    </w:p>
    <w:p w:rsidR="00F72C19" w:rsidRPr="00A873B7" w:rsidRDefault="00F72C19" w:rsidP="00F72C19">
      <w:pPr>
        <w:pStyle w:val="Default"/>
        <w:jc w:val="center"/>
        <w:rPr>
          <w:rFonts w:ascii="Times New Roman" w:hAnsi="Times New Roman" w:cs="Times New Roman"/>
          <w:b/>
          <w:bCs/>
          <w:i/>
          <w:iCs/>
          <w:color w:val="auto"/>
          <w:sz w:val="28"/>
          <w:szCs w:val="28"/>
        </w:rPr>
      </w:pPr>
      <w:r w:rsidRPr="00A873B7">
        <w:rPr>
          <w:rFonts w:ascii="Times New Roman" w:hAnsi="Times New Roman" w:cs="Times New Roman"/>
          <w:b/>
          <w:bCs/>
          <w:i/>
          <w:iCs/>
          <w:color w:val="auto"/>
          <w:sz w:val="28"/>
          <w:szCs w:val="28"/>
        </w:rPr>
        <w:t>Управление муниципальным имуществом</w:t>
      </w:r>
    </w:p>
    <w:p w:rsidR="00F72C19" w:rsidRPr="003F2827" w:rsidRDefault="00F72C19" w:rsidP="00F72C19">
      <w:pPr>
        <w:pStyle w:val="Default"/>
        <w:jc w:val="both"/>
        <w:rPr>
          <w:rFonts w:ascii="Times New Roman" w:hAnsi="Times New Roman" w:cs="Times New Roman"/>
          <w:color w:val="FF0000"/>
          <w:sz w:val="28"/>
          <w:szCs w:val="28"/>
        </w:rPr>
      </w:pPr>
      <w:r w:rsidRPr="003F2827">
        <w:rPr>
          <w:rFonts w:ascii="Times New Roman" w:hAnsi="Times New Roman" w:cs="Times New Roman"/>
          <w:color w:val="FF0000"/>
          <w:sz w:val="28"/>
          <w:szCs w:val="28"/>
        </w:rPr>
        <w:tab/>
      </w:r>
    </w:p>
    <w:p w:rsidR="00F72C19" w:rsidRPr="000575B3" w:rsidRDefault="00F72C19" w:rsidP="00F72C19">
      <w:pPr>
        <w:autoSpaceDE w:val="0"/>
        <w:autoSpaceDN w:val="0"/>
        <w:adjustRightInd w:val="0"/>
        <w:spacing w:after="0" w:line="240" w:lineRule="auto"/>
        <w:ind w:firstLine="567"/>
        <w:jc w:val="both"/>
        <w:rPr>
          <w:rFonts w:ascii="Times New Roman" w:hAnsi="Times New Roman" w:cs="Times New Roman"/>
          <w:sz w:val="28"/>
          <w:szCs w:val="28"/>
        </w:rPr>
      </w:pPr>
      <w:r w:rsidRPr="0028233F">
        <w:rPr>
          <w:rFonts w:ascii="Times New Roman" w:hAnsi="Times New Roman" w:cs="Times New Roman"/>
          <w:sz w:val="28"/>
          <w:szCs w:val="28"/>
        </w:rPr>
        <w:tab/>
      </w:r>
      <w:r w:rsidRPr="000575B3">
        <w:rPr>
          <w:rFonts w:ascii="Times New Roman" w:hAnsi="Times New Roman" w:cs="Times New Roman"/>
          <w:sz w:val="28"/>
          <w:szCs w:val="28"/>
        </w:rPr>
        <w:t>По состоянию на 31.12.2024 года в собственности муниципального образования «Краснинский район» Смоленской области учитывается 176 объектов недвижимого имущества общей площадью 47,9 тыс. кв. метров, балансовой стоимостью 705623,1тыс.рублей.</w:t>
      </w:r>
    </w:p>
    <w:p w:rsidR="00F72C19" w:rsidRPr="000575B3" w:rsidRDefault="00F72C19" w:rsidP="00F72C19">
      <w:pPr>
        <w:spacing w:after="0" w:line="240" w:lineRule="auto"/>
        <w:ind w:firstLine="567"/>
        <w:jc w:val="both"/>
        <w:rPr>
          <w:rFonts w:ascii="Times New Roman" w:hAnsi="Times New Roman" w:cs="Times New Roman"/>
          <w:sz w:val="28"/>
          <w:szCs w:val="28"/>
        </w:rPr>
      </w:pPr>
      <w:r w:rsidRPr="000575B3">
        <w:rPr>
          <w:rFonts w:ascii="Times New Roman" w:hAnsi="Times New Roman" w:cs="Times New Roman"/>
          <w:sz w:val="28"/>
          <w:szCs w:val="28"/>
        </w:rPr>
        <w:tab/>
        <w:t>За 2024 год в бюджет муниципального образования «Краснинский район» Смоленской области поступило доходов от управления муниципальным имуществом  на общую сумму 4343,</w:t>
      </w:r>
      <w:r>
        <w:rPr>
          <w:rFonts w:ascii="Times New Roman" w:hAnsi="Times New Roman" w:cs="Times New Roman"/>
          <w:sz w:val="28"/>
          <w:szCs w:val="28"/>
        </w:rPr>
        <w:t>6</w:t>
      </w:r>
      <w:r w:rsidRPr="000575B3">
        <w:rPr>
          <w:rFonts w:ascii="Times New Roman" w:hAnsi="Times New Roman" w:cs="Times New Roman"/>
          <w:sz w:val="28"/>
          <w:szCs w:val="28"/>
        </w:rPr>
        <w:t xml:space="preserve"> тыс. рублей.</w:t>
      </w:r>
    </w:p>
    <w:p w:rsidR="00F72C19" w:rsidRPr="000575B3" w:rsidRDefault="00F72C19" w:rsidP="00F72C19">
      <w:pPr>
        <w:spacing w:after="0" w:line="240" w:lineRule="auto"/>
        <w:ind w:firstLine="567"/>
        <w:jc w:val="both"/>
        <w:rPr>
          <w:rFonts w:ascii="Times New Roman" w:hAnsi="Times New Roman" w:cs="Times New Roman"/>
          <w:sz w:val="28"/>
          <w:szCs w:val="28"/>
        </w:rPr>
      </w:pPr>
      <w:r w:rsidRPr="000575B3">
        <w:rPr>
          <w:rFonts w:ascii="Times New Roman" w:hAnsi="Times New Roman" w:cs="Times New Roman"/>
          <w:sz w:val="28"/>
          <w:szCs w:val="28"/>
        </w:rPr>
        <w:tab/>
        <w:t>В том числе за отчётный период получено денежных средств по неналоговым доходам:</w:t>
      </w:r>
    </w:p>
    <w:p w:rsidR="00F72C19" w:rsidRPr="000575B3" w:rsidRDefault="00F72C19" w:rsidP="00F72C19">
      <w:pPr>
        <w:spacing w:after="0" w:line="240" w:lineRule="auto"/>
        <w:ind w:firstLine="567"/>
        <w:jc w:val="both"/>
        <w:rPr>
          <w:rFonts w:ascii="Times New Roman" w:hAnsi="Times New Roman" w:cs="Times New Roman"/>
          <w:sz w:val="28"/>
          <w:szCs w:val="28"/>
        </w:rPr>
      </w:pPr>
      <w:r w:rsidRPr="000575B3">
        <w:rPr>
          <w:rFonts w:ascii="Times New Roman" w:hAnsi="Times New Roman" w:cs="Times New Roman"/>
          <w:sz w:val="28"/>
          <w:szCs w:val="28"/>
        </w:rPr>
        <w:tab/>
        <w:t>- доходов от сдачи в аренду муниципального недвижимого имущества 14,3 тыс. рублей;</w:t>
      </w:r>
    </w:p>
    <w:p w:rsidR="00F72C19" w:rsidRPr="000575B3" w:rsidRDefault="00F72C19" w:rsidP="00F72C19">
      <w:pPr>
        <w:spacing w:after="0" w:line="240" w:lineRule="auto"/>
        <w:ind w:firstLine="567"/>
        <w:jc w:val="both"/>
        <w:rPr>
          <w:rFonts w:ascii="Times New Roman" w:hAnsi="Times New Roman" w:cs="Times New Roman"/>
          <w:sz w:val="28"/>
          <w:szCs w:val="28"/>
        </w:rPr>
      </w:pPr>
      <w:r w:rsidRPr="000575B3">
        <w:rPr>
          <w:rFonts w:ascii="Times New Roman" w:hAnsi="Times New Roman" w:cs="Times New Roman"/>
          <w:sz w:val="28"/>
          <w:szCs w:val="28"/>
        </w:rPr>
        <w:t>- прочие поступления от использования имущества, находящеюся в собственности муниципальных районов 49,9 тыс. рублей (оплата по договорам специализированного  найма);</w:t>
      </w:r>
    </w:p>
    <w:p w:rsidR="00F72C19" w:rsidRPr="000575B3" w:rsidRDefault="00F72C19" w:rsidP="00F72C19">
      <w:pPr>
        <w:spacing w:after="0" w:line="240" w:lineRule="auto"/>
        <w:ind w:firstLine="567"/>
        <w:jc w:val="both"/>
        <w:rPr>
          <w:rFonts w:ascii="Times New Roman" w:hAnsi="Times New Roman" w:cs="Times New Roman"/>
          <w:sz w:val="28"/>
          <w:szCs w:val="28"/>
        </w:rPr>
      </w:pPr>
      <w:r w:rsidRPr="000575B3">
        <w:rPr>
          <w:rFonts w:ascii="Times New Roman" w:hAnsi="Times New Roman" w:cs="Times New Roman"/>
          <w:sz w:val="28"/>
          <w:szCs w:val="28"/>
        </w:rPr>
        <w:tab/>
        <w:t>- доходы, получаемые в виде арендной платы за земельные участки, государственная собственность на которые не разграничена и за земли, находящиеся в собственности муниципальною образования «Краснинский район» Смоленской области 2324,8 тыс. рублей, в т.ч. пени 227,2 тыс. рублей;</w:t>
      </w:r>
    </w:p>
    <w:p w:rsidR="00F72C19" w:rsidRPr="000575B3" w:rsidRDefault="00F72C19" w:rsidP="00F72C19">
      <w:pPr>
        <w:spacing w:after="0" w:line="240" w:lineRule="auto"/>
        <w:ind w:firstLine="567"/>
        <w:jc w:val="both"/>
        <w:rPr>
          <w:rFonts w:ascii="Times New Roman" w:hAnsi="Times New Roman" w:cs="Times New Roman"/>
          <w:sz w:val="28"/>
          <w:szCs w:val="28"/>
        </w:rPr>
      </w:pPr>
      <w:r w:rsidRPr="000575B3">
        <w:rPr>
          <w:rFonts w:ascii="Times New Roman" w:hAnsi="Times New Roman" w:cs="Times New Roman"/>
          <w:sz w:val="28"/>
          <w:szCs w:val="28"/>
        </w:rPr>
        <w:tab/>
        <w:t>- доходов от реализации земельных участков 1826,4 тыс. рублей;</w:t>
      </w:r>
    </w:p>
    <w:p w:rsidR="00F72C19" w:rsidRPr="000575B3" w:rsidRDefault="00F72C19" w:rsidP="00F72C19">
      <w:pPr>
        <w:spacing w:after="0" w:line="240" w:lineRule="auto"/>
        <w:ind w:firstLine="567"/>
        <w:jc w:val="both"/>
        <w:rPr>
          <w:rFonts w:ascii="Times New Roman" w:hAnsi="Times New Roman" w:cs="Times New Roman"/>
          <w:sz w:val="28"/>
          <w:szCs w:val="28"/>
        </w:rPr>
      </w:pPr>
      <w:r w:rsidRPr="000575B3">
        <w:rPr>
          <w:rFonts w:ascii="Times New Roman" w:hAnsi="Times New Roman" w:cs="Times New Roman"/>
          <w:sz w:val="28"/>
          <w:szCs w:val="28"/>
        </w:rPr>
        <w:tab/>
        <w:t>- плата за увеличение площади земельных участков, находящихся в частной собственности, в результате перераспределения таких земельных участков 98,3 тыс. рублей;</w:t>
      </w:r>
    </w:p>
    <w:p w:rsidR="00F72C19" w:rsidRPr="000575B3" w:rsidRDefault="00F72C19" w:rsidP="00F72C19">
      <w:pPr>
        <w:spacing w:after="0" w:line="240" w:lineRule="auto"/>
        <w:ind w:firstLine="567"/>
        <w:jc w:val="both"/>
        <w:rPr>
          <w:rFonts w:ascii="Times New Roman" w:hAnsi="Times New Roman" w:cs="Times New Roman"/>
          <w:sz w:val="28"/>
          <w:szCs w:val="28"/>
        </w:rPr>
      </w:pPr>
      <w:r w:rsidRPr="000575B3">
        <w:rPr>
          <w:rFonts w:ascii="Times New Roman" w:hAnsi="Times New Roman" w:cs="Times New Roman"/>
          <w:sz w:val="28"/>
          <w:szCs w:val="28"/>
        </w:rPr>
        <w:tab/>
        <w:t>- плата по соглашениям об установлении сервитута, заключённым органами местного самоуправления районов в отношении земельных участков государственная собственность на которые не разграничена и в отношении земельных участков находящихся в собственности муниципального образования 9,9 тыс. рублей;</w:t>
      </w:r>
    </w:p>
    <w:p w:rsidR="00F72C19" w:rsidRPr="000575B3" w:rsidRDefault="00F72C19" w:rsidP="00F72C19">
      <w:pPr>
        <w:spacing w:after="0" w:line="240" w:lineRule="auto"/>
        <w:ind w:firstLine="567"/>
        <w:jc w:val="both"/>
        <w:rPr>
          <w:rFonts w:ascii="Times New Roman" w:hAnsi="Times New Roman" w:cs="Times New Roman"/>
          <w:sz w:val="28"/>
          <w:szCs w:val="28"/>
        </w:rPr>
      </w:pPr>
      <w:r w:rsidRPr="000575B3">
        <w:rPr>
          <w:rFonts w:ascii="Times New Roman" w:hAnsi="Times New Roman" w:cs="Times New Roman"/>
          <w:sz w:val="28"/>
          <w:szCs w:val="28"/>
        </w:rPr>
        <w:tab/>
        <w:t>- доходы от административных штрафов за правонарушения в области охраны окружающей среды и природопользования, выявленные в результате проверок по муниципальному земельному контролю 0 тыс. рублей;</w:t>
      </w:r>
    </w:p>
    <w:p w:rsidR="00F72C19" w:rsidRPr="008834AB" w:rsidRDefault="00F72C19" w:rsidP="00F72C19">
      <w:pPr>
        <w:spacing w:after="0" w:line="240" w:lineRule="auto"/>
        <w:ind w:firstLine="567"/>
        <w:jc w:val="both"/>
        <w:rPr>
          <w:rFonts w:ascii="Times New Roman" w:hAnsi="Times New Roman" w:cs="Times New Roman"/>
          <w:sz w:val="28"/>
          <w:szCs w:val="28"/>
        </w:rPr>
      </w:pPr>
      <w:r w:rsidRPr="000575B3">
        <w:rPr>
          <w:rFonts w:ascii="Times New Roman" w:hAnsi="Times New Roman" w:cs="Times New Roman"/>
          <w:sz w:val="28"/>
          <w:szCs w:val="28"/>
        </w:rPr>
        <w:tab/>
        <w:t>- доходы от госпошлины за выдачу разрешения на установку рекламной конструкции 20 тыс. рублей.</w:t>
      </w:r>
    </w:p>
    <w:p w:rsidR="00F72C19" w:rsidRPr="001506B5" w:rsidRDefault="00F72C19" w:rsidP="00F72C19">
      <w:pPr>
        <w:spacing w:after="0" w:line="240" w:lineRule="auto"/>
        <w:ind w:firstLine="567"/>
        <w:jc w:val="both"/>
        <w:rPr>
          <w:rFonts w:ascii="Times New Roman" w:hAnsi="Times New Roman" w:cs="Times New Roman"/>
          <w:sz w:val="28"/>
          <w:szCs w:val="28"/>
        </w:rPr>
      </w:pPr>
      <w:r w:rsidRPr="001506B5">
        <w:rPr>
          <w:rFonts w:ascii="Times New Roman" w:hAnsi="Times New Roman" w:cs="Times New Roman"/>
          <w:sz w:val="28"/>
          <w:szCs w:val="28"/>
        </w:rPr>
        <w:tab/>
        <w:t>Основными направлениями использования муниципально</w:t>
      </w:r>
      <w:r>
        <w:rPr>
          <w:rFonts w:ascii="Times New Roman" w:hAnsi="Times New Roman" w:cs="Times New Roman"/>
          <w:sz w:val="28"/>
          <w:szCs w:val="28"/>
        </w:rPr>
        <w:t>го имущества Краснинского района являлись</w:t>
      </w:r>
      <w:r w:rsidRPr="001506B5">
        <w:rPr>
          <w:rFonts w:ascii="Times New Roman" w:hAnsi="Times New Roman" w:cs="Times New Roman"/>
          <w:sz w:val="28"/>
          <w:szCs w:val="28"/>
        </w:rPr>
        <w:t>:</w:t>
      </w:r>
    </w:p>
    <w:p w:rsidR="00F72C19" w:rsidRPr="001506B5" w:rsidRDefault="00F72C19" w:rsidP="00F72C19">
      <w:pPr>
        <w:spacing w:after="0" w:line="240" w:lineRule="auto"/>
        <w:ind w:firstLine="567"/>
        <w:jc w:val="both"/>
        <w:rPr>
          <w:rFonts w:ascii="Times New Roman" w:hAnsi="Times New Roman" w:cs="Times New Roman"/>
          <w:sz w:val="28"/>
          <w:szCs w:val="28"/>
        </w:rPr>
      </w:pPr>
      <w:r w:rsidRPr="001506B5">
        <w:rPr>
          <w:rFonts w:ascii="Times New Roman" w:hAnsi="Times New Roman" w:cs="Times New Roman"/>
          <w:sz w:val="28"/>
          <w:szCs w:val="28"/>
        </w:rPr>
        <w:tab/>
        <w:t>передача в оперативное управление муниципальным учреждениям;</w:t>
      </w:r>
    </w:p>
    <w:p w:rsidR="00F72C19" w:rsidRPr="001506B5" w:rsidRDefault="00F72C19" w:rsidP="00F72C19">
      <w:pPr>
        <w:spacing w:after="0" w:line="240" w:lineRule="auto"/>
        <w:ind w:firstLine="567"/>
        <w:jc w:val="both"/>
        <w:rPr>
          <w:rFonts w:ascii="Times New Roman" w:hAnsi="Times New Roman" w:cs="Times New Roman"/>
          <w:sz w:val="28"/>
          <w:szCs w:val="28"/>
        </w:rPr>
      </w:pPr>
      <w:r w:rsidRPr="001506B5">
        <w:rPr>
          <w:rFonts w:ascii="Times New Roman" w:hAnsi="Times New Roman" w:cs="Times New Roman"/>
          <w:sz w:val="28"/>
          <w:szCs w:val="28"/>
        </w:rPr>
        <w:tab/>
        <w:t>передача в хозяйственное ведение муниципальным унитарным предприятиям;</w:t>
      </w:r>
    </w:p>
    <w:p w:rsidR="00F72C19" w:rsidRPr="001506B5" w:rsidRDefault="00F72C19" w:rsidP="00F72C19">
      <w:pPr>
        <w:spacing w:after="0" w:line="240" w:lineRule="auto"/>
        <w:ind w:firstLine="567"/>
        <w:jc w:val="both"/>
        <w:rPr>
          <w:rFonts w:ascii="Times New Roman" w:hAnsi="Times New Roman" w:cs="Times New Roman"/>
          <w:sz w:val="28"/>
          <w:szCs w:val="28"/>
        </w:rPr>
      </w:pPr>
      <w:r w:rsidRPr="001506B5">
        <w:rPr>
          <w:rFonts w:ascii="Times New Roman" w:hAnsi="Times New Roman" w:cs="Times New Roman"/>
          <w:sz w:val="28"/>
          <w:szCs w:val="28"/>
        </w:rPr>
        <w:tab/>
        <w:t>передача в аренду;</w:t>
      </w:r>
    </w:p>
    <w:p w:rsidR="00F72C19" w:rsidRPr="001506B5" w:rsidRDefault="00F72C19" w:rsidP="00F72C19">
      <w:pPr>
        <w:spacing w:after="0" w:line="240" w:lineRule="auto"/>
        <w:ind w:firstLine="567"/>
        <w:jc w:val="both"/>
        <w:rPr>
          <w:rFonts w:ascii="Times New Roman" w:hAnsi="Times New Roman" w:cs="Times New Roman"/>
          <w:sz w:val="28"/>
          <w:szCs w:val="28"/>
        </w:rPr>
      </w:pPr>
      <w:r w:rsidRPr="001506B5">
        <w:rPr>
          <w:rFonts w:ascii="Times New Roman" w:hAnsi="Times New Roman" w:cs="Times New Roman"/>
          <w:sz w:val="28"/>
          <w:szCs w:val="28"/>
        </w:rPr>
        <w:lastRenderedPageBreak/>
        <w:tab/>
        <w:t>передача в безвозмездное пользование;</w:t>
      </w:r>
    </w:p>
    <w:p w:rsidR="00F72C19" w:rsidRPr="001506B5" w:rsidRDefault="00F72C19" w:rsidP="00F72C19">
      <w:pPr>
        <w:spacing w:after="0" w:line="240" w:lineRule="auto"/>
        <w:ind w:firstLine="567"/>
        <w:jc w:val="both"/>
        <w:rPr>
          <w:rFonts w:ascii="Times New Roman" w:hAnsi="Times New Roman" w:cs="Times New Roman"/>
          <w:sz w:val="28"/>
          <w:szCs w:val="28"/>
        </w:rPr>
      </w:pPr>
      <w:r w:rsidRPr="001506B5">
        <w:rPr>
          <w:rFonts w:ascii="Times New Roman" w:hAnsi="Times New Roman" w:cs="Times New Roman"/>
          <w:sz w:val="28"/>
          <w:szCs w:val="28"/>
        </w:rPr>
        <w:tab/>
        <w:t>передача в собственность, в том числе передача в собственность муниципальных образован</w:t>
      </w:r>
      <w:r>
        <w:rPr>
          <w:rFonts w:ascii="Times New Roman" w:hAnsi="Times New Roman" w:cs="Times New Roman"/>
          <w:sz w:val="28"/>
          <w:szCs w:val="28"/>
        </w:rPr>
        <w:t>ий Краснинского района</w:t>
      </w:r>
      <w:r w:rsidRPr="001506B5">
        <w:rPr>
          <w:rFonts w:ascii="Times New Roman" w:hAnsi="Times New Roman" w:cs="Times New Roman"/>
          <w:sz w:val="28"/>
          <w:szCs w:val="28"/>
        </w:rPr>
        <w:t xml:space="preserve"> в соответствии с выполняемыми полномочиями, передача в собственность иных лиц (приватизация);</w:t>
      </w:r>
    </w:p>
    <w:p w:rsidR="00F72C19" w:rsidRPr="001506B5" w:rsidRDefault="00F72C19" w:rsidP="00F72C19">
      <w:pPr>
        <w:spacing w:after="0" w:line="240" w:lineRule="auto"/>
        <w:ind w:firstLine="540"/>
        <w:jc w:val="both"/>
        <w:rPr>
          <w:rFonts w:ascii="Times New Roman" w:hAnsi="Times New Roman" w:cs="Times New Roman"/>
          <w:sz w:val="28"/>
          <w:szCs w:val="28"/>
        </w:rPr>
      </w:pPr>
      <w:r w:rsidRPr="001506B5">
        <w:rPr>
          <w:rFonts w:ascii="Times New Roman" w:hAnsi="Times New Roman" w:cs="Times New Roman"/>
          <w:sz w:val="28"/>
          <w:szCs w:val="28"/>
        </w:rPr>
        <w:tab/>
        <w:t>передача земельных участков в постоянное (бессрочное) пользование, безвозмездное срочное пользование, аренду и собственность.</w:t>
      </w:r>
    </w:p>
    <w:p w:rsidR="00F72C19" w:rsidRPr="00A95A8D" w:rsidRDefault="00F72C19" w:rsidP="00F72C19">
      <w:pPr>
        <w:spacing w:after="0" w:line="240" w:lineRule="auto"/>
        <w:ind w:firstLine="540"/>
        <w:jc w:val="both"/>
        <w:rPr>
          <w:rFonts w:ascii="Times New Roman" w:hAnsi="Times New Roman" w:cs="Times New Roman"/>
          <w:sz w:val="28"/>
          <w:szCs w:val="28"/>
        </w:rPr>
      </w:pPr>
      <w:r w:rsidRPr="001506B5">
        <w:rPr>
          <w:rFonts w:ascii="Times New Roman" w:hAnsi="Times New Roman" w:cs="Times New Roman"/>
          <w:sz w:val="28"/>
          <w:szCs w:val="28"/>
        </w:rPr>
        <w:tab/>
      </w:r>
      <w:r w:rsidRPr="00A95A8D">
        <w:rPr>
          <w:rFonts w:ascii="Times New Roman" w:hAnsi="Times New Roman" w:cs="Times New Roman"/>
          <w:sz w:val="28"/>
          <w:szCs w:val="28"/>
        </w:rPr>
        <w:t>По состоянию на 3</w:t>
      </w:r>
      <w:r>
        <w:rPr>
          <w:rFonts w:ascii="Times New Roman" w:hAnsi="Times New Roman" w:cs="Times New Roman"/>
          <w:sz w:val="28"/>
          <w:szCs w:val="28"/>
        </w:rPr>
        <w:t>1.12.</w:t>
      </w:r>
      <w:r w:rsidRPr="00A95A8D">
        <w:rPr>
          <w:rFonts w:ascii="Times New Roman" w:hAnsi="Times New Roman" w:cs="Times New Roman"/>
          <w:sz w:val="28"/>
          <w:szCs w:val="28"/>
        </w:rPr>
        <w:t>2024 года:</w:t>
      </w:r>
    </w:p>
    <w:p w:rsidR="00F72C19" w:rsidRPr="00A95A8D" w:rsidRDefault="00F72C19" w:rsidP="00F72C19">
      <w:pPr>
        <w:spacing w:after="0" w:line="240" w:lineRule="auto"/>
        <w:jc w:val="both"/>
        <w:rPr>
          <w:rFonts w:ascii="Times New Roman" w:hAnsi="Times New Roman" w:cs="Times New Roman"/>
          <w:sz w:val="28"/>
          <w:szCs w:val="28"/>
        </w:rPr>
      </w:pPr>
      <w:r w:rsidRPr="00A95A8D">
        <w:rPr>
          <w:rFonts w:ascii="Times New Roman" w:hAnsi="Times New Roman" w:cs="Times New Roman"/>
          <w:sz w:val="28"/>
          <w:szCs w:val="28"/>
        </w:rPr>
        <w:tab/>
        <w:t>- 66 объектов недвижимого имущества общей площадью 33966,2 кв. метров закреплены на праве оперативного управления за муниципальными учреждениями;</w:t>
      </w:r>
    </w:p>
    <w:p w:rsidR="00F72C19" w:rsidRPr="00A95A8D" w:rsidRDefault="00F72C19" w:rsidP="00F72C19">
      <w:pPr>
        <w:spacing w:after="0" w:line="240" w:lineRule="auto"/>
        <w:jc w:val="both"/>
        <w:rPr>
          <w:rFonts w:ascii="Times New Roman" w:hAnsi="Times New Roman" w:cs="Times New Roman"/>
          <w:sz w:val="28"/>
          <w:szCs w:val="28"/>
        </w:rPr>
      </w:pPr>
      <w:r w:rsidRPr="00A95A8D">
        <w:rPr>
          <w:rFonts w:ascii="Times New Roman" w:hAnsi="Times New Roman" w:cs="Times New Roman"/>
          <w:sz w:val="28"/>
          <w:szCs w:val="28"/>
        </w:rPr>
        <w:tab/>
        <w:t>- 2 объекта недвижимого имущества общей площадью 231,4 кв. метров закреплены на праве хозяйственного ведения за муниципальным унитарным предприятием «Пассажир»;</w:t>
      </w:r>
    </w:p>
    <w:p w:rsidR="00F72C19" w:rsidRPr="00F22484" w:rsidRDefault="00F72C19" w:rsidP="00F72C19">
      <w:pPr>
        <w:spacing w:after="0" w:line="240" w:lineRule="auto"/>
        <w:jc w:val="both"/>
        <w:rPr>
          <w:rFonts w:ascii="Times New Roman" w:hAnsi="Times New Roman" w:cs="Times New Roman"/>
          <w:sz w:val="28"/>
          <w:szCs w:val="28"/>
        </w:rPr>
      </w:pPr>
      <w:r w:rsidRPr="00F22484">
        <w:rPr>
          <w:rFonts w:ascii="Times New Roman" w:hAnsi="Times New Roman" w:cs="Times New Roman"/>
          <w:sz w:val="28"/>
          <w:szCs w:val="28"/>
        </w:rPr>
        <w:tab/>
        <w:t>- 108 объектов недвижимого муниципального имущества общей площадью 13692,8 кв. метров составляют казну муниципальног</w:t>
      </w:r>
      <w:r>
        <w:rPr>
          <w:rFonts w:ascii="Times New Roman" w:hAnsi="Times New Roman" w:cs="Times New Roman"/>
          <w:sz w:val="28"/>
          <w:szCs w:val="28"/>
        </w:rPr>
        <w:t>о образования «Краснинский район</w:t>
      </w:r>
      <w:r w:rsidRPr="00F22484">
        <w:rPr>
          <w:rFonts w:ascii="Times New Roman" w:hAnsi="Times New Roman" w:cs="Times New Roman"/>
          <w:sz w:val="28"/>
          <w:szCs w:val="28"/>
        </w:rPr>
        <w:t>» Смоленской области, в том числе 20 объектов-сооружений автомобильных дорог, протяженностью 43</w:t>
      </w:r>
      <w:r>
        <w:rPr>
          <w:rFonts w:ascii="Times New Roman" w:hAnsi="Times New Roman" w:cs="Times New Roman"/>
          <w:sz w:val="28"/>
          <w:szCs w:val="28"/>
        </w:rPr>
        <w:t xml:space="preserve"> 368 метров</w:t>
      </w:r>
      <w:r w:rsidRPr="00F22484">
        <w:rPr>
          <w:rFonts w:ascii="Times New Roman" w:hAnsi="Times New Roman" w:cs="Times New Roman"/>
          <w:sz w:val="28"/>
          <w:szCs w:val="28"/>
        </w:rPr>
        <w:t xml:space="preserve"> и 13 земельных участков  площадью  46962 кв.м</w:t>
      </w:r>
      <w:r>
        <w:rPr>
          <w:rFonts w:ascii="Times New Roman" w:hAnsi="Times New Roman" w:cs="Times New Roman"/>
          <w:sz w:val="28"/>
          <w:szCs w:val="28"/>
        </w:rPr>
        <w:t>етров</w:t>
      </w:r>
      <w:r w:rsidRPr="00F22484">
        <w:rPr>
          <w:rFonts w:ascii="Times New Roman" w:hAnsi="Times New Roman" w:cs="Times New Roman"/>
          <w:sz w:val="28"/>
          <w:szCs w:val="28"/>
        </w:rPr>
        <w:t>.</w:t>
      </w:r>
    </w:p>
    <w:p w:rsidR="00F72C19" w:rsidRPr="00CA3B95" w:rsidRDefault="00F72C19" w:rsidP="00F72C19">
      <w:pPr>
        <w:spacing w:after="0" w:line="240" w:lineRule="auto"/>
        <w:jc w:val="both"/>
        <w:rPr>
          <w:rFonts w:ascii="Times New Roman" w:hAnsi="Times New Roman" w:cs="Times New Roman"/>
          <w:sz w:val="28"/>
          <w:szCs w:val="28"/>
        </w:rPr>
      </w:pPr>
      <w:r w:rsidRPr="00F22484">
        <w:rPr>
          <w:rFonts w:ascii="Times New Roman" w:hAnsi="Times New Roman" w:cs="Times New Roman"/>
          <w:sz w:val="28"/>
          <w:szCs w:val="28"/>
        </w:rPr>
        <w:tab/>
        <w:t>- действует 402 договора аренды земельных участков общей площадью</w:t>
      </w:r>
      <w:r w:rsidRPr="00CA3B95">
        <w:rPr>
          <w:rFonts w:ascii="Times New Roman" w:hAnsi="Times New Roman" w:cs="Times New Roman"/>
          <w:sz w:val="28"/>
          <w:szCs w:val="28"/>
        </w:rPr>
        <w:t> 557,75 га.</w:t>
      </w:r>
    </w:p>
    <w:p w:rsidR="00F72C19" w:rsidRPr="00CA3B95" w:rsidRDefault="00F72C19" w:rsidP="00F72C19">
      <w:pPr>
        <w:spacing w:after="0" w:line="240" w:lineRule="auto"/>
        <w:ind w:firstLine="540"/>
        <w:jc w:val="both"/>
        <w:rPr>
          <w:rFonts w:ascii="Times New Roman" w:hAnsi="Times New Roman" w:cs="Times New Roman"/>
          <w:sz w:val="28"/>
          <w:szCs w:val="28"/>
        </w:rPr>
      </w:pPr>
      <w:r w:rsidRPr="00CA3B95">
        <w:rPr>
          <w:rFonts w:ascii="Times New Roman" w:hAnsi="Times New Roman" w:cs="Times New Roman"/>
          <w:sz w:val="28"/>
          <w:szCs w:val="28"/>
        </w:rPr>
        <w:tab/>
        <w:t>Продолжал действовать в текущем году  договор аренды муниципального имущества общей площадью 10,8 кв. метров.</w:t>
      </w:r>
    </w:p>
    <w:p w:rsidR="00F72C19" w:rsidRPr="00FB3C6D" w:rsidRDefault="00F72C19" w:rsidP="00F72C19">
      <w:pPr>
        <w:spacing w:after="0" w:line="240" w:lineRule="auto"/>
        <w:ind w:firstLine="540"/>
        <w:jc w:val="both"/>
        <w:rPr>
          <w:rFonts w:ascii="Times New Roman" w:hAnsi="Times New Roman" w:cs="Times New Roman"/>
          <w:sz w:val="28"/>
          <w:szCs w:val="28"/>
        </w:rPr>
      </w:pPr>
      <w:r w:rsidRPr="00CA3B95">
        <w:rPr>
          <w:rFonts w:ascii="Times New Roman" w:hAnsi="Times New Roman" w:cs="Times New Roman"/>
          <w:sz w:val="28"/>
          <w:szCs w:val="28"/>
        </w:rPr>
        <w:tab/>
      </w:r>
      <w:r w:rsidRPr="00FB3C6D">
        <w:rPr>
          <w:rFonts w:ascii="Times New Roman" w:hAnsi="Times New Roman" w:cs="Times New Roman"/>
          <w:sz w:val="28"/>
          <w:szCs w:val="28"/>
        </w:rPr>
        <w:t xml:space="preserve">В течение 2024 года было заключено 19 (25 в 2023 году) договоров аренды земельных участков общей площадью 21,95 га. Заключен 31 договор купли-продажи земельных участков общей площадью </w:t>
      </w:r>
      <w:r>
        <w:rPr>
          <w:rFonts w:ascii="Times New Roman" w:hAnsi="Times New Roman" w:cs="Times New Roman"/>
          <w:sz w:val="28"/>
          <w:szCs w:val="28"/>
        </w:rPr>
        <w:t>49,</w:t>
      </w:r>
      <w:r w:rsidRPr="00FB3C6D">
        <w:rPr>
          <w:rFonts w:ascii="Times New Roman" w:hAnsi="Times New Roman" w:cs="Times New Roman"/>
          <w:sz w:val="28"/>
          <w:szCs w:val="28"/>
        </w:rPr>
        <w:t>49 га, заключено 3</w:t>
      </w:r>
      <w:r>
        <w:rPr>
          <w:rFonts w:ascii="Times New Roman" w:hAnsi="Times New Roman" w:cs="Times New Roman"/>
          <w:sz w:val="28"/>
          <w:szCs w:val="28"/>
        </w:rPr>
        <w:t xml:space="preserve"> соглашения</w:t>
      </w:r>
      <w:r w:rsidRPr="00FB3C6D">
        <w:rPr>
          <w:rFonts w:ascii="Times New Roman" w:hAnsi="Times New Roman" w:cs="Times New Roman"/>
          <w:sz w:val="28"/>
          <w:szCs w:val="28"/>
        </w:rPr>
        <w:t xml:space="preserve">  о перераспределении земель, государственная собственность на которые не разграничена, и земельных участков, находящихся в частной собственности.</w:t>
      </w:r>
    </w:p>
    <w:p w:rsidR="00F72C19" w:rsidRPr="00FB3C6D" w:rsidRDefault="00F72C19" w:rsidP="00F72C19">
      <w:pPr>
        <w:spacing w:after="0" w:line="240" w:lineRule="auto"/>
        <w:ind w:firstLine="540"/>
        <w:jc w:val="both"/>
        <w:rPr>
          <w:rFonts w:ascii="Times New Roman" w:hAnsi="Times New Roman" w:cs="Times New Roman"/>
          <w:sz w:val="28"/>
          <w:szCs w:val="28"/>
        </w:rPr>
      </w:pPr>
      <w:r w:rsidRPr="00FB3C6D">
        <w:rPr>
          <w:rFonts w:ascii="Times New Roman" w:hAnsi="Times New Roman" w:cs="Times New Roman"/>
          <w:sz w:val="28"/>
          <w:szCs w:val="28"/>
        </w:rPr>
        <w:tab/>
        <w:t>Было приобретено посредством заключения муниципального контракта и оформлено право собственности на два жилых помещения для предоставления детям-сиротам и детям, оставшимся без попечения родителей.</w:t>
      </w:r>
    </w:p>
    <w:p w:rsidR="00F72C19" w:rsidRPr="00843315" w:rsidRDefault="00F72C19" w:rsidP="00F72C19">
      <w:pPr>
        <w:spacing w:after="0" w:line="240" w:lineRule="auto"/>
        <w:ind w:firstLine="567"/>
        <w:jc w:val="both"/>
        <w:rPr>
          <w:rFonts w:ascii="Times New Roman" w:hAnsi="Times New Roman" w:cs="Times New Roman"/>
          <w:sz w:val="28"/>
          <w:szCs w:val="28"/>
        </w:rPr>
      </w:pPr>
      <w:r w:rsidRPr="00467CAE">
        <w:rPr>
          <w:rFonts w:ascii="Times New Roman" w:hAnsi="Times New Roman" w:cs="Times New Roman"/>
          <w:sz w:val="28"/>
          <w:szCs w:val="28"/>
        </w:rPr>
        <w:tab/>
        <w:t>В</w:t>
      </w:r>
      <w:r w:rsidRPr="00843315">
        <w:rPr>
          <w:rFonts w:ascii="Times New Roman" w:hAnsi="Times New Roman" w:cs="Times New Roman"/>
          <w:sz w:val="28"/>
          <w:szCs w:val="28"/>
        </w:rPr>
        <w:t xml:space="preserve"> рамках реализации Закона Смоленской области от 28.09.2012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сформировано 11 земельных участков для предоставления их многодетным семьям. Земельные участки поставлены на кадастровый учет и на них в установленном законодательством порядке зарегистрированы права собственности муниципального образования. Желающих получить в собственность бесплатно земельные участки в соответствии с законодательством по состоянию на 31.12.2024 года – 9 многодетных семей. В 2024 году в Администрацию муниципального образования заявлений для предоставления их многодетным семьям не поступало.</w:t>
      </w:r>
    </w:p>
    <w:p w:rsidR="00F72C19" w:rsidRPr="003F2827" w:rsidRDefault="00F72C19" w:rsidP="00F72C19">
      <w:pPr>
        <w:spacing w:after="0" w:line="240" w:lineRule="auto"/>
        <w:jc w:val="center"/>
        <w:rPr>
          <w:rFonts w:ascii="Times New Roman" w:hAnsi="Times New Roman" w:cs="Times New Roman"/>
          <w:b/>
          <w:bCs/>
          <w:i/>
          <w:iCs/>
          <w:color w:val="FF0000"/>
          <w:sz w:val="28"/>
          <w:szCs w:val="28"/>
        </w:rPr>
      </w:pPr>
    </w:p>
    <w:p w:rsidR="00F72C19" w:rsidRPr="00CE7026" w:rsidRDefault="00F72C19" w:rsidP="00F72C19">
      <w:pPr>
        <w:spacing w:after="0" w:line="240" w:lineRule="auto"/>
        <w:jc w:val="center"/>
        <w:rPr>
          <w:rFonts w:ascii="Times New Roman" w:hAnsi="Times New Roman" w:cs="Times New Roman"/>
          <w:b/>
          <w:bCs/>
          <w:i/>
          <w:iCs/>
          <w:sz w:val="28"/>
          <w:szCs w:val="28"/>
        </w:rPr>
      </w:pPr>
      <w:r w:rsidRPr="00CE7026">
        <w:rPr>
          <w:rFonts w:ascii="Times New Roman" w:hAnsi="Times New Roman" w:cs="Times New Roman"/>
          <w:b/>
          <w:bCs/>
          <w:i/>
          <w:iCs/>
          <w:sz w:val="28"/>
          <w:szCs w:val="28"/>
        </w:rPr>
        <w:t>Труд и заработная плата</w:t>
      </w:r>
    </w:p>
    <w:p w:rsidR="00F72C19" w:rsidRPr="003F2827" w:rsidRDefault="00F72C19" w:rsidP="00F72C19">
      <w:pPr>
        <w:spacing w:after="0" w:line="240" w:lineRule="auto"/>
        <w:jc w:val="center"/>
        <w:rPr>
          <w:rFonts w:ascii="Times New Roman" w:hAnsi="Times New Roman" w:cs="Times New Roman"/>
          <w:b/>
          <w:bCs/>
          <w:i/>
          <w:iCs/>
          <w:color w:val="FF0000"/>
          <w:sz w:val="28"/>
          <w:szCs w:val="28"/>
        </w:rPr>
      </w:pPr>
    </w:p>
    <w:p w:rsidR="00F72C19" w:rsidRPr="00F07036" w:rsidRDefault="00F72C19" w:rsidP="00F72C19">
      <w:pPr>
        <w:autoSpaceDE w:val="0"/>
        <w:autoSpaceDN w:val="0"/>
        <w:adjustRightInd w:val="0"/>
        <w:spacing w:after="0" w:line="240" w:lineRule="auto"/>
        <w:ind w:firstLine="567"/>
        <w:jc w:val="both"/>
        <w:rPr>
          <w:rFonts w:ascii="Times New Roman" w:hAnsi="Times New Roman" w:cs="Times New Roman"/>
          <w:sz w:val="28"/>
          <w:szCs w:val="28"/>
        </w:rPr>
      </w:pPr>
      <w:r w:rsidRPr="00F07036">
        <w:rPr>
          <w:rFonts w:ascii="Times New Roman" w:hAnsi="Times New Roman" w:cs="Times New Roman"/>
          <w:sz w:val="28"/>
          <w:szCs w:val="28"/>
        </w:rPr>
        <w:tab/>
        <w:t xml:space="preserve">За январь-декабрь 2024 года среднемесячная заработная плата по муниципальному образованию (без субъектов малого предпринимательства) составила 43763 рубля или 114,1 % к соответствующему периоду 2023 года. </w:t>
      </w:r>
    </w:p>
    <w:p w:rsidR="00F72C19" w:rsidRPr="00F07036" w:rsidRDefault="00F72C19" w:rsidP="00F72C19">
      <w:pPr>
        <w:spacing w:after="0" w:line="240" w:lineRule="auto"/>
        <w:ind w:firstLine="567"/>
        <w:jc w:val="both"/>
        <w:rPr>
          <w:rFonts w:ascii="Times New Roman" w:hAnsi="Times New Roman" w:cs="Times New Roman"/>
          <w:sz w:val="28"/>
          <w:szCs w:val="28"/>
        </w:rPr>
      </w:pPr>
      <w:r w:rsidRPr="00F07036">
        <w:rPr>
          <w:rFonts w:ascii="Times New Roman" w:hAnsi="Times New Roman" w:cs="Times New Roman"/>
          <w:sz w:val="28"/>
          <w:szCs w:val="28"/>
        </w:rPr>
        <w:tab/>
      </w:r>
      <w:r w:rsidRPr="002012C0">
        <w:rPr>
          <w:rFonts w:ascii="Times New Roman" w:hAnsi="Times New Roman" w:cs="Times New Roman"/>
          <w:sz w:val="28"/>
          <w:szCs w:val="28"/>
        </w:rPr>
        <w:t xml:space="preserve">Численность постоянного населения района, по данным Территориального органа статистики, ежегодно уменьшается.  </w:t>
      </w:r>
      <w:r w:rsidRPr="00F07036">
        <w:rPr>
          <w:rFonts w:ascii="Times New Roman" w:hAnsi="Times New Roman" w:cs="Times New Roman"/>
          <w:sz w:val="28"/>
          <w:szCs w:val="28"/>
        </w:rPr>
        <w:t xml:space="preserve">Демографическая ситуация муниципального образования характеризуется уменьшением численности населения в связи с естественной убылью. </w:t>
      </w:r>
    </w:p>
    <w:p w:rsidR="00F72C19" w:rsidRPr="009B0E37" w:rsidRDefault="00F72C19" w:rsidP="00F72C19">
      <w:pPr>
        <w:spacing w:after="0" w:line="240" w:lineRule="auto"/>
        <w:ind w:firstLine="567"/>
        <w:jc w:val="both"/>
        <w:rPr>
          <w:rFonts w:ascii="Times New Roman" w:hAnsi="Times New Roman"/>
          <w:sz w:val="28"/>
          <w:szCs w:val="28"/>
          <w:highlight w:val="yellow"/>
        </w:rPr>
      </w:pPr>
      <w:r w:rsidRPr="00F07036">
        <w:rPr>
          <w:rFonts w:ascii="Times New Roman" w:hAnsi="Times New Roman"/>
          <w:sz w:val="28"/>
          <w:szCs w:val="28"/>
        </w:rPr>
        <w:t xml:space="preserve">Среднегодовая численность населения Краснинского района  в 2024 году составила </w:t>
      </w:r>
      <w:r w:rsidRPr="00F36537">
        <w:rPr>
          <w:rFonts w:ascii="Times New Roman" w:hAnsi="Times New Roman"/>
          <w:sz w:val="28"/>
          <w:szCs w:val="28"/>
        </w:rPr>
        <w:t>10085</w:t>
      </w:r>
      <w:r w:rsidRPr="00F07036">
        <w:rPr>
          <w:rFonts w:ascii="Times New Roman" w:hAnsi="Times New Roman"/>
          <w:sz w:val="28"/>
          <w:szCs w:val="28"/>
        </w:rPr>
        <w:t xml:space="preserve">  человек. </w:t>
      </w:r>
    </w:p>
    <w:p w:rsidR="00F72C19" w:rsidRPr="00362FB5" w:rsidRDefault="00F72C19" w:rsidP="00F72C19">
      <w:pPr>
        <w:spacing w:after="0" w:line="240" w:lineRule="auto"/>
        <w:jc w:val="both"/>
        <w:rPr>
          <w:rFonts w:ascii="Times New Roman" w:hAnsi="Times New Roman" w:cs="Times New Roman"/>
          <w:sz w:val="28"/>
          <w:szCs w:val="28"/>
        </w:rPr>
      </w:pPr>
      <w:r w:rsidRPr="002012C0">
        <w:rPr>
          <w:rFonts w:ascii="Times New Roman" w:hAnsi="Times New Roman" w:cs="Times New Roman"/>
          <w:sz w:val="28"/>
          <w:szCs w:val="28"/>
        </w:rPr>
        <w:tab/>
      </w:r>
      <w:r w:rsidRPr="00362FB5">
        <w:rPr>
          <w:rFonts w:ascii="Times New Roman" w:hAnsi="Times New Roman" w:cs="Times New Roman"/>
          <w:sz w:val="28"/>
          <w:szCs w:val="28"/>
        </w:rPr>
        <w:t xml:space="preserve">Уровень регистрируемой безработицы на конец 2024 года составил </w:t>
      </w:r>
      <w:r>
        <w:rPr>
          <w:rFonts w:ascii="Times New Roman" w:hAnsi="Times New Roman" w:cs="Times New Roman"/>
          <w:sz w:val="28"/>
          <w:szCs w:val="28"/>
        </w:rPr>
        <w:t>0,92</w:t>
      </w:r>
      <w:r w:rsidRPr="00362FB5">
        <w:rPr>
          <w:rFonts w:ascii="Times New Roman" w:hAnsi="Times New Roman" w:cs="Times New Roman"/>
          <w:sz w:val="28"/>
          <w:szCs w:val="28"/>
        </w:rPr>
        <w:t>% от экономически активного населения.</w:t>
      </w:r>
    </w:p>
    <w:p w:rsidR="00F72C19" w:rsidRPr="00E869EE" w:rsidRDefault="00F72C19" w:rsidP="00F72C19">
      <w:pPr>
        <w:spacing w:after="0" w:line="240" w:lineRule="auto"/>
        <w:jc w:val="both"/>
        <w:rPr>
          <w:rFonts w:ascii="Times New Roman" w:hAnsi="Times New Roman" w:cs="Times New Roman"/>
          <w:sz w:val="28"/>
          <w:szCs w:val="28"/>
        </w:rPr>
      </w:pPr>
      <w:r w:rsidRPr="00E869EE">
        <w:rPr>
          <w:rFonts w:ascii="Times New Roman" w:hAnsi="Times New Roman" w:cs="Times New Roman"/>
          <w:sz w:val="28"/>
          <w:szCs w:val="28"/>
        </w:rPr>
        <w:tab/>
        <w:t>Безработными в 2024 году были признаны 57 человек, из них: 35 женщин,  17 граждан, относящихся к категории лиц, испытывающих трудности в поиске работы (многодетные родители, лица предпенсионного возраста, освобожденные  из учреждений, исполняющих наказание в виде лишения свободы и т.д.), 5 граждан  относящихся к категории инвалидов.</w:t>
      </w:r>
    </w:p>
    <w:p w:rsidR="00F72C19" w:rsidRPr="00E869EE" w:rsidRDefault="00F72C19" w:rsidP="00F72C19">
      <w:pPr>
        <w:spacing w:after="0" w:line="240" w:lineRule="auto"/>
        <w:jc w:val="both"/>
        <w:rPr>
          <w:rFonts w:ascii="Times New Roman" w:hAnsi="Times New Roman" w:cs="Times New Roman"/>
          <w:sz w:val="28"/>
          <w:szCs w:val="28"/>
        </w:rPr>
      </w:pPr>
      <w:r w:rsidRPr="00E869EE">
        <w:rPr>
          <w:rFonts w:ascii="Times New Roman" w:hAnsi="Times New Roman" w:cs="Times New Roman"/>
          <w:sz w:val="28"/>
          <w:szCs w:val="28"/>
        </w:rPr>
        <w:tab/>
        <w:t>За прошедший год предприятиями и организациями района было заявлено 211 вакансий. Наиболее востребованные профессии: врачи, учителя,  работники торговли, подсобные рабочие, трактористы, операторы станков ЧПУ, повара и т.п.</w:t>
      </w:r>
    </w:p>
    <w:p w:rsidR="00F72C19" w:rsidRPr="00E869EE" w:rsidRDefault="00F72C19" w:rsidP="00F72C19">
      <w:pPr>
        <w:spacing w:after="0" w:line="240" w:lineRule="auto"/>
        <w:jc w:val="both"/>
        <w:rPr>
          <w:rFonts w:ascii="Times New Roman" w:hAnsi="Times New Roman" w:cs="Times New Roman"/>
          <w:sz w:val="28"/>
          <w:szCs w:val="28"/>
        </w:rPr>
      </w:pPr>
      <w:r w:rsidRPr="00E869EE">
        <w:rPr>
          <w:rFonts w:ascii="Times New Roman" w:hAnsi="Times New Roman" w:cs="Times New Roman"/>
          <w:sz w:val="28"/>
          <w:szCs w:val="28"/>
        </w:rPr>
        <w:tab/>
        <w:t xml:space="preserve">В  период с 01.01.2024  года по 31.12.2024 года трудоустроено службой занятости 121 гражданин. </w:t>
      </w:r>
    </w:p>
    <w:p w:rsidR="00F72C19" w:rsidRPr="002F2C4A" w:rsidRDefault="00F72C19" w:rsidP="00F72C19">
      <w:pPr>
        <w:spacing w:after="0" w:line="240" w:lineRule="auto"/>
        <w:ind w:firstLine="567"/>
        <w:jc w:val="both"/>
        <w:rPr>
          <w:rFonts w:ascii="Times New Roman" w:hAnsi="Times New Roman" w:cs="Times New Roman"/>
          <w:sz w:val="28"/>
          <w:szCs w:val="28"/>
        </w:rPr>
      </w:pPr>
      <w:r w:rsidRPr="00E869EE">
        <w:rPr>
          <w:rFonts w:ascii="Times New Roman" w:hAnsi="Times New Roman" w:cs="Times New Roman"/>
          <w:sz w:val="28"/>
          <w:szCs w:val="28"/>
        </w:rPr>
        <w:tab/>
        <w:t>В</w:t>
      </w:r>
      <w:r w:rsidRPr="002F2C4A">
        <w:rPr>
          <w:rFonts w:ascii="Times New Roman" w:hAnsi="Times New Roman" w:cs="Times New Roman"/>
          <w:sz w:val="28"/>
          <w:szCs w:val="28"/>
        </w:rPr>
        <w:t xml:space="preserve"> рамках организации профессиональной ориентации граждан в целях выбора сферы деятельности (профессии), трудоустройства и профессионального обучения 216  граждан получили профориентационные услуги, психологическая поддержка оказана 23 гражданам.</w:t>
      </w:r>
      <w:r w:rsidRPr="002F2C4A">
        <w:rPr>
          <w:rFonts w:ascii="Times New Roman" w:hAnsi="Times New Roman" w:cs="Times New Roman"/>
          <w:sz w:val="28"/>
          <w:szCs w:val="28"/>
        </w:rPr>
        <w:tab/>
      </w:r>
    </w:p>
    <w:p w:rsidR="00F72C19" w:rsidRPr="00E869EE" w:rsidRDefault="00F72C19" w:rsidP="00F72C19">
      <w:pPr>
        <w:spacing w:after="0" w:line="240" w:lineRule="auto"/>
        <w:jc w:val="both"/>
        <w:rPr>
          <w:rFonts w:ascii="Times New Roman" w:hAnsi="Times New Roman" w:cs="Times New Roman"/>
          <w:sz w:val="28"/>
          <w:szCs w:val="28"/>
        </w:rPr>
      </w:pPr>
      <w:r w:rsidRPr="00E869EE">
        <w:rPr>
          <w:rFonts w:ascii="Times New Roman" w:hAnsi="Times New Roman" w:cs="Times New Roman"/>
          <w:sz w:val="28"/>
          <w:szCs w:val="28"/>
        </w:rPr>
        <w:tab/>
        <w:t>В рамках профессиональной подготовки, переподготовки и повышения квалификации   безработных граждан в прошлом году на профессиональное обучение (под конкретное рабочее место)  был направлен 1 безработный гражданин.</w:t>
      </w:r>
    </w:p>
    <w:p w:rsidR="00F72C19" w:rsidRPr="00362FB5" w:rsidRDefault="00F72C19" w:rsidP="00F72C19">
      <w:pPr>
        <w:spacing w:after="0" w:line="240" w:lineRule="auto"/>
        <w:jc w:val="both"/>
        <w:rPr>
          <w:rFonts w:ascii="Times New Roman" w:hAnsi="Times New Roman" w:cs="Times New Roman"/>
          <w:sz w:val="28"/>
          <w:szCs w:val="28"/>
        </w:rPr>
      </w:pPr>
      <w:r w:rsidRPr="00E869EE">
        <w:rPr>
          <w:rFonts w:ascii="Times New Roman" w:hAnsi="Times New Roman" w:cs="Times New Roman"/>
          <w:sz w:val="28"/>
          <w:szCs w:val="28"/>
        </w:rPr>
        <w:tab/>
        <w:t>Численность</w:t>
      </w:r>
      <w:r w:rsidRPr="00362FB5">
        <w:rPr>
          <w:rFonts w:ascii="Times New Roman" w:hAnsi="Times New Roman" w:cs="Times New Roman"/>
          <w:sz w:val="28"/>
          <w:szCs w:val="28"/>
        </w:rPr>
        <w:t xml:space="preserve"> безработных на 31.12.2024 </w:t>
      </w:r>
      <w:r>
        <w:rPr>
          <w:rFonts w:ascii="Times New Roman" w:hAnsi="Times New Roman" w:cs="Times New Roman"/>
          <w:sz w:val="28"/>
          <w:szCs w:val="28"/>
        </w:rPr>
        <w:t>года –</w:t>
      </w:r>
      <w:r w:rsidRPr="00362FB5">
        <w:rPr>
          <w:rFonts w:ascii="Times New Roman" w:hAnsi="Times New Roman" w:cs="Times New Roman"/>
          <w:sz w:val="28"/>
          <w:szCs w:val="28"/>
        </w:rPr>
        <w:t xml:space="preserve"> 56  человек. </w:t>
      </w:r>
    </w:p>
    <w:p w:rsidR="00F72C19" w:rsidRPr="003F2827" w:rsidRDefault="00F72C19" w:rsidP="00F72C19">
      <w:pPr>
        <w:spacing w:after="0" w:line="240" w:lineRule="auto"/>
        <w:ind w:firstLine="567"/>
        <w:jc w:val="both"/>
        <w:rPr>
          <w:rFonts w:ascii="Times New Roman" w:hAnsi="Times New Roman" w:cs="Times New Roman"/>
          <w:color w:val="FF0000"/>
          <w:sz w:val="28"/>
          <w:szCs w:val="28"/>
        </w:rPr>
      </w:pPr>
    </w:p>
    <w:p w:rsidR="00F72C19" w:rsidRPr="00641E94" w:rsidRDefault="00F72C19" w:rsidP="00F72C19">
      <w:pPr>
        <w:spacing w:after="0" w:line="240" w:lineRule="auto"/>
        <w:jc w:val="center"/>
        <w:rPr>
          <w:rFonts w:ascii="Times New Roman" w:hAnsi="Times New Roman" w:cs="Times New Roman"/>
          <w:b/>
          <w:bCs/>
          <w:i/>
          <w:iCs/>
          <w:sz w:val="28"/>
          <w:szCs w:val="28"/>
        </w:rPr>
      </w:pPr>
      <w:r w:rsidRPr="00641E94">
        <w:rPr>
          <w:rFonts w:ascii="Times New Roman" w:hAnsi="Times New Roman" w:cs="Times New Roman"/>
          <w:b/>
          <w:bCs/>
          <w:i/>
          <w:iCs/>
          <w:sz w:val="28"/>
          <w:szCs w:val="28"/>
        </w:rPr>
        <w:t>Малое и среднее предпринимательство</w:t>
      </w:r>
    </w:p>
    <w:p w:rsidR="00F72C19" w:rsidRPr="003F2827" w:rsidRDefault="00F72C19" w:rsidP="00F72C19">
      <w:pPr>
        <w:pStyle w:val="af6"/>
        <w:spacing w:after="0" w:line="240" w:lineRule="auto"/>
        <w:ind w:left="0" w:firstLine="705"/>
        <w:jc w:val="both"/>
        <w:rPr>
          <w:rFonts w:ascii="Times New Roman" w:hAnsi="Times New Roman" w:cs="Times New Roman"/>
          <w:color w:val="FF0000"/>
          <w:sz w:val="28"/>
          <w:szCs w:val="28"/>
        </w:rPr>
      </w:pPr>
    </w:p>
    <w:p w:rsidR="00F72C19" w:rsidRPr="009147DC" w:rsidRDefault="00F72C19" w:rsidP="00F72C19">
      <w:pPr>
        <w:spacing w:after="0" w:line="240" w:lineRule="auto"/>
        <w:ind w:firstLine="709"/>
        <w:jc w:val="both"/>
        <w:rPr>
          <w:rFonts w:ascii="Times New Roman" w:hAnsi="Times New Roman" w:cs="Times New Roman"/>
          <w:sz w:val="28"/>
          <w:szCs w:val="28"/>
        </w:rPr>
      </w:pPr>
      <w:r w:rsidRPr="009147DC">
        <w:rPr>
          <w:rFonts w:ascii="Times New Roman" w:hAnsi="Times New Roman" w:cs="Times New Roman"/>
          <w:sz w:val="28"/>
          <w:szCs w:val="28"/>
        </w:rPr>
        <w:t xml:space="preserve">По данным Единого реестра субъектов малого и среднего предпринимательства Федеральной налоговой службы Российской Федерации по состоянию на 01.01.2025 года количество субъектов МСП по муниципальному образованию «Краснинский муниципальный округ» Смоленской области составило 397 единиц. Из общего количества субъектов МСП – 113 юридических лиц (в том числе 17 малых предприятий и 96 </w:t>
      </w:r>
      <w:r w:rsidRPr="009147DC">
        <w:rPr>
          <w:rFonts w:ascii="Times New Roman" w:hAnsi="Times New Roman" w:cs="Times New Roman"/>
          <w:sz w:val="28"/>
          <w:szCs w:val="28"/>
        </w:rPr>
        <w:lastRenderedPageBreak/>
        <w:t xml:space="preserve">микропредприятий) и 284 индивидуальных предпринимателя. Крупные и средние предприятия в округе отсутствуют. </w:t>
      </w:r>
    </w:p>
    <w:p w:rsidR="00F72C19" w:rsidRPr="009147DC" w:rsidRDefault="00F72C19" w:rsidP="00F72C19">
      <w:pPr>
        <w:spacing w:after="0" w:line="240" w:lineRule="auto"/>
        <w:ind w:firstLine="709"/>
        <w:jc w:val="both"/>
        <w:rPr>
          <w:rFonts w:ascii="Times New Roman" w:hAnsi="Times New Roman" w:cs="Times New Roman"/>
          <w:sz w:val="28"/>
          <w:szCs w:val="28"/>
        </w:rPr>
      </w:pPr>
      <w:r w:rsidRPr="009147DC">
        <w:rPr>
          <w:rFonts w:ascii="Times New Roman" w:hAnsi="Times New Roman" w:cs="Times New Roman"/>
          <w:sz w:val="28"/>
          <w:szCs w:val="28"/>
        </w:rPr>
        <w:t xml:space="preserve">Уменьшение численности субъектов малого и среднего предпринимательства на 8 единиц в сравнении с аналогичной отчетной датой 2024 года произошло в связи с закрытием микропредприятий, зарегистрированных, но не осуществляющих фактическую деятельность.  </w:t>
      </w:r>
    </w:p>
    <w:p w:rsidR="00F72C19" w:rsidRPr="009147DC" w:rsidRDefault="00F72C19" w:rsidP="00F72C19">
      <w:pPr>
        <w:spacing w:after="0" w:line="240" w:lineRule="auto"/>
        <w:ind w:firstLine="709"/>
        <w:contextualSpacing/>
        <w:jc w:val="both"/>
        <w:rPr>
          <w:rFonts w:ascii="Times New Roman" w:hAnsi="Times New Roman" w:cs="Times New Roman"/>
          <w:sz w:val="28"/>
          <w:szCs w:val="28"/>
        </w:rPr>
      </w:pPr>
      <w:r w:rsidRPr="009147DC">
        <w:rPr>
          <w:rFonts w:ascii="Times New Roman" w:hAnsi="Times New Roman" w:cs="Times New Roman"/>
          <w:sz w:val="28"/>
          <w:szCs w:val="28"/>
        </w:rPr>
        <w:t>Отсутствие прироста количества индивидуальных предпринимателей частично обусловлено интересом физических лиц, осуществляющих предпринимательскую деятельность, к применению альтернативной системы налогообложения, позволяющей гражданам, переходящим на новый специальный налоговый режим (налог на профессиональный доход), платить с доходов от самостоятельной деятельности только </w:t>
      </w:r>
      <w:r w:rsidRPr="009147DC">
        <w:rPr>
          <w:rFonts w:ascii="Times New Roman" w:hAnsi="Times New Roman" w:cs="Times New Roman"/>
          <w:bCs/>
          <w:sz w:val="28"/>
          <w:szCs w:val="28"/>
        </w:rPr>
        <w:t xml:space="preserve">налог по льготной ставке </w:t>
      </w:r>
      <w:r w:rsidRPr="009147DC">
        <w:rPr>
          <w:rFonts w:ascii="Times New Roman" w:hAnsi="Times New Roman" w:cs="Times New Roman"/>
          <w:sz w:val="28"/>
          <w:szCs w:val="28"/>
        </w:rPr>
        <w:t>–</w:t>
      </w:r>
      <w:r w:rsidRPr="009147DC">
        <w:rPr>
          <w:rFonts w:ascii="Times New Roman" w:hAnsi="Times New Roman" w:cs="Times New Roman"/>
          <w:bCs/>
          <w:sz w:val="28"/>
          <w:szCs w:val="28"/>
        </w:rPr>
        <w:t xml:space="preserve"> 4 или 6%, </w:t>
      </w:r>
      <w:r w:rsidRPr="009147DC">
        <w:rPr>
          <w:rFonts w:ascii="Times New Roman" w:hAnsi="Times New Roman" w:cs="Times New Roman"/>
          <w:sz w:val="28"/>
          <w:szCs w:val="28"/>
        </w:rPr>
        <w:t>легально вести бизнес и получать доход от подработок без рисков получить штраф за незаконную предпринимательскую деятельность.</w:t>
      </w:r>
    </w:p>
    <w:p w:rsidR="00F72C19" w:rsidRPr="009147DC" w:rsidRDefault="00F72C19" w:rsidP="00F72C19">
      <w:pPr>
        <w:spacing w:after="0" w:line="240" w:lineRule="auto"/>
        <w:ind w:firstLine="709"/>
        <w:contextualSpacing/>
        <w:jc w:val="both"/>
        <w:rPr>
          <w:rFonts w:ascii="Times New Roman" w:hAnsi="Times New Roman" w:cs="Times New Roman"/>
          <w:sz w:val="28"/>
          <w:szCs w:val="28"/>
        </w:rPr>
      </w:pPr>
      <w:r w:rsidRPr="009147DC">
        <w:rPr>
          <w:rFonts w:ascii="Times New Roman" w:hAnsi="Times New Roman" w:cs="Times New Roman"/>
          <w:sz w:val="28"/>
          <w:szCs w:val="28"/>
        </w:rPr>
        <w:t>Структура малого и среднего предпринимательства по видам экономической деятельности практически не подвержена  изменениям, наиболее популярными видами экономической деятельности являются: торговля оптовая и розничная, ремонт автотранспортных средств и мотоциклов; транспортировка и хранение; строительство; обрабатывающие производства; с</w:t>
      </w:r>
      <w:r w:rsidRPr="009147DC">
        <w:rPr>
          <w:rFonts w:ascii="Times New Roman" w:hAnsi="Times New Roman" w:cs="Times New Roman"/>
          <w:color w:val="000000"/>
          <w:sz w:val="28"/>
          <w:szCs w:val="28"/>
        </w:rPr>
        <w:t xml:space="preserve">ельское, лесное хозяйство, охота, рыболовство и рыбоводство, </w:t>
      </w:r>
      <w:r w:rsidRPr="009147DC">
        <w:rPr>
          <w:rFonts w:ascii="Times New Roman" w:hAnsi="Times New Roman" w:cs="Times New Roman"/>
          <w:sz w:val="28"/>
          <w:szCs w:val="28"/>
        </w:rPr>
        <w:t>деятельность профессиональная, научная и техническая.</w:t>
      </w:r>
    </w:p>
    <w:p w:rsidR="00F72C19" w:rsidRPr="009147DC" w:rsidRDefault="00F72C19" w:rsidP="00F72C19">
      <w:pPr>
        <w:pStyle w:val="af6"/>
        <w:spacing w:after="0" w:line="240" w:lineRule="auto"/>
        <w:ind w:left="0" w:firstLine="705"/>
        <w:jc w:val="both"/>
        <w:rPr>
          <w:rFonts w:ascii="Times New Roman" w:hAnsi="Times New Roman" w:cs="Times New Roman"/>
          <w:sz w:val="28"/>
          <w:szCs w:val="28"/>
        </w:rPr>
      </w:pPr>
      <w:r w:rsidRPr="009147DC">
        <w:rPr>
          <w:rFonts w:ascii="Times New Roman" w:hAnsi="Times New Roman" w:cs="Times New Roman"/>
          <w:sz w:val="28"/>
          <w:szCs w:val="28"/>
        </w:rPr>
        <w:t>Оборот малых и средних предприятий, включая микропредприятия, в 2024 году вырос на 23,1%  по сравнению с 2023 годом и составил на 01.01.2025 года 4,0 млрд. рублей.</w:t>
      </w:r>
    </w:p>
    <w:p w:rsidR="00F72C19" w:rsidRPr="009147DC" w:rsidRDefault="00F72C19" w:rsidP="00F72C19">
      <w:pPr>
        <w:spacing w:after="0" w:line="240" w:lineRule="auto"/>
        <w:ind w:firstLine="709"/>
        <w:jc w:val="both"/>
        <w:rPr>
          <w:rFonts w:ascii="Times New Roman" w:hAnsi="Times New Roman" w:cs="Times New Roman"/>
          <w:sz w:val="28"/>
          <w:szCs w:val="28"/>
        </w:rPr>
      </w:pPr>
      <w:r w:rsidRPr="009147DC">
        <w:rPr>
          <w:rFonts w:ascii="Times New Roman" w:hAnsi="Times New Roman" w:cs="Times New Roman"/>
          <w:color w:val="000000"/>
          <w:sz w:val="28"/>
          <w:szCs w:val="28"/>
        </w:rPr>
        <w:t>В настоящее время развитие малого предпринимательства играет важную роль для экономики округа. Малые предприятия приносят доход в бюджет муниципального образования, обеспечивают дополнительные рабочие места и насыщают рынок товарами и услугами, в которых заинтересованы потребители. В целях с</w:t>
      </w:r>
      <w:r w:rsidRPr="009147DC">
        <w:rPr>
          <w:rFonts w:ascii="Times New Roman" w:hAnsi="Times New Roman" w:cs="Times New Roman"/>
          <w:sz w:val="28"/>
          <w:szCs w:val="28"/>
        </w:rPr>
        <w:t xml:space="preserve">оздания условий для поддержки и развития малого и среднего предпринимательства, в Краснинском районе разработана и действует </w:t>
      </w:r>
      <w:r w:rsidRPr="009147DC">
        <w:rPr>
          <w:rFonts w:ascii="Times New Roman" w:hAnsi="Times New Roman" w:cs="Times New Roman"/>
          <w:sz w:val="28"/>
          <w:szCs w:val="28"/>
          <w:shd w:val="clear" w:color="auto" w:fill="FFFFFF"/>
        </w:rPr>
        <w:t>муниципальная программа</w:t>
      </w:r>
      <w:r w:rsidRPr="009147DC">
        <w:rPr>
          <w:rFonts w:ascii="Times New Roman" w:hAnsi="Times New Roman" w:cs="Times New Roman"/>
          <w:b/>
          <w:sz w:val="28"/>
          <w:szCs w:val="28"/>
          <w:shd w:val="clear" w:color="auto" w:fill="FFFFFF"/>
        </w:rPr>
        <w:t xml:space="preserve"> «</w:t>
      </w:r>
      <w:r w:rsidRPr="009147DC">
        <w:rPr>
          <w:rStyle w:val="42"/>
          <w:rFonts w:ascii="Times New Roman" w:hAnsi="Times New Roman" w:cs="Times New Roman"/>
          <w:b w:val="0"/>
          <w:sz w:val="28"/>
          <w:szCs w:val="28"/>
        </w:rPr>
        <w:t xml:space="preserve">Создание благоприятного предпринимательского климата на территории  муниципального образования «Краснинский район» Смоленской области» (в редакции от 26.12.2024), представляющая собой </w:t>
      </w:r>
      <w:r w:rsidRPr="009147DC">
        <w:rPr>
          <w:rFonts w:ascii="Times New Roman" w:hAnsi="Times New Roman" w:cs="Times New Roman"/>
          <w:sz w:val="28"/>
          <w:szCs w:val="28"/>
        </w:rPr>
        <w:t xml:space="preserve">комплекс мер, направленных на реализацию целей, установленных Федеральным </w:t>
      </w:r>
      <w:hyperlink r:id="rId9" w:tooltip="Федеральный закон от 24.07.2007 N 209-ФЗ (ред. от 03.07.2016) &quot;О развитии малого и среднего предпринимательства в Российской Федерации&quot; (с изм. и доп., вступ. в силу с 01.08.2016){КонсультантПлюс}" w:history="1">
        <w:r w:rsidRPr="009147DC">
          <w:rPr>
            <w:rFonts w:ascii="Times New Roman" w:hAnsi="Times New Roman" w:cs="Times New Roman"/>
            <w:color w:val="000000" w:themeColor="text1"/>
            <w:sz w:val="28"/>
            <w:szCs w:val="28"/>
          </w:rPr>
          <w:t>законом</w:t>
        </w:r>
      </w:hyperlink>
      <w:r>
        <w:t xml:space="preserve"> </w:t>
      </w:r>
      <w:r w:rsidRPr="009147DC">
        <w:rPr>
          <w:rFonts w:ascii="Times New Roman" w:hAnsi="Times New Roman" w:cs="Times New Roman"/>
          <w:sz w:val="28"/>
          <w:szCs w:val="28"/>
        </w:rPr>
        <w:t xml:space="preserve">от 24.07.2007 № 209-ФЗ «О развитии малого и среднего предпринимательства в Российской Федерации», согласно Стратегии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№1083-р.  </w:t>
      </w:r>
    </w:p>
    <w:p w:rsidR="00F72C19" w:rsidRPr="009147DC" w:rsidRDefault="00F72C19" w:rsidP="00F72C19">
      <w:pPr>
        <w:spacing w:after="0" w:line="240" w:lineRule="auto"/>
        <w:ind w:firstLine="709"/>
        <w:jc w:val="both"/>
        <w:rPr>
          <w:rFonts w:ascii="Times New Roman" w:hAnsi="Times New Roman" w:cs="Times New Roman"/>
          <w:sz w:val="28"/>
          <w:szCs w:val="28"/>
        </w:rPr>
      </w:pPr>
      <w:r w:rsidRPr="009147DC">
        <w:rPr>
          <w:rFonts w:ascii="Times New Roman" w:hAnsi="Times New Roman" w:cs="Times New Roman"/>
          <w:sz w:val="28"/>
          <w:szCs w:val="28"/>
        </w:rPr>
        <w:t>Приоритетным направлением в развитии предпринимательской деятельности на территории муниципального образования является увеличение количества малых и микропредприятий, их поддержка в сфере промышленного производства, транспорта и связи, сельского хозяйства и предоставлении прочих видов услуг.</w:t>
      </w:r>
    </w:p>
    <w:p w:rsidR="00F72C19" w:rsidRPr="002D11B2" w:rsidRDefault="00F72C19" w:rsidP="00F72C19">
      <w:pPr>
        <w:spacing w:after="0" w:line="240" w:lineRule="auto"/>
        <w:ind w:firstLine="709"/>
        <w:jc w:val="both"/>
        <w:rPr>
          <w:rFonts w:ascii="Times New Roman" w:hAnsi="Times New Roman" w:cs="Times New Roman"/>
          <w:szCs w:val="26"/>
        </w:rPr>
      </w:pPr>
      <w:r w:rsidRPr="009147DC">
        <w:rPr>
          <w:rFonts w:ascii="Times New Roman" w:hAnsi="Times New Roman" w:cs="Times New Roman"/>
          <w:sz w:val="28"/>
          <w:szCs w:val="28"/>
        </w:rPr>
        <w:lastRenderedPageBreak/>
        <w:t xml:space="preserve">Муниципальной программой предусмотрено оказание услуг консультирования и имущественной поддержки субъектам МСП, а также самозанятым гражданам путем передачи во владение и (или) пользование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МСП), предназначенного для передачи во владение и (или) в пользование на долгосрочной основе (в том числе по льготным ставкам арендной платы) субъектам МСП и организациям, </w:t>
      </w:r>
      <w:bookmarkStart w:id="0" w:name="_GoBack"/>
      <w:bookmarkEnd w:id="0"/>
      <w:r w:rsidRPr="009147DC">
        <w:rPr>
          <w:rFonts w:ascii="Times New Roman" w:hAnsi="Times New Roman" w:cs="Times New Roman"/>
          <w:sz w:val="28"/>
          <w:szCs w:val="28"/>
        </w:rPr>
        <w:t xml:space="preserve">образующим инфраструктуру поддержки субъектов МСП, а также путем предоставления муниципальной преференции в виде передачи муниципального </w:t>
      </w:r>
      <w:r w:rsidRPr="002D11B2">
        <w:rPr>
          <w:rFonts w:ascii="Times New Roman" w:hAnsi="Times New Roman" w:cs="Times New Roman"/>
          <w:sz w:val="28"/>
          <w:szCs w:val="28"/>
        </w:rPr>
        <w:t>имущества в аренду без проведения торгов и предоставления льготы по арендной плате.</w:t>
      </w:r>
    </w:p>
    <w:p w:rsidR="00F72C19" w:rsidRPr="002D11B2" w:rsidRDefault="00F72C19" w:rsidP="00F72C19">
      <w:pPr>
        <w:pStyle w:val="410"/>
        <w:shd w:val="clear" w:color="auto" w:fill="auto"/>
        <w:tabs>
          <w:tab w:val="left" w:pos="567"/>
        </w:tabs>
        <w:spacing w:before="0" w:after="0" w:line="240" w:lineRule="auto"/>
        <w:ind w:right="-1"/>
        <w:jc w:val="both"/>
        <w:rPr>
          <w:rFonts w:ascii="Times New Roman" w:hAnsi="Times New Roman"/>
          <w:b w:val="0"/>
          <w:sz w:val="28"/>
          <w:szCs w:val="28"/>
        </w:rPr>
      </w:pPr>
      <w:r w:rsidRPr="002D11B2">
        <w:rPr>
          <w:rFonts w:ascii="Times New Roman" w:hAnsi="Times New Roman"/>
          <w:b w:val="0"/>
          <w:sz w:val="28"/>
          <w:szCs w:val="28"/>
        </w:rPr>
        <w:tab/>
        <w:t xml:space="preserve">Объем финансового обеспечения по муниципальной программе </w:t>
      </w:r>
      <w:r w:rsidRPr="002D11B2">
        <w:rPr>
          <w:rFonts w:ascii="Times New Roman" w:hAnsi="Times New Roman"/>
          <w:sz w:val="28"/>
          <w:szCs w:val="28"/>
        </w:rPr>
        <w:t>«</w:t>
      </w:r>
      <w:r w:rsidRPr="002D11B2">
        <w:rPr>
          <w:rStyle w:val="42"/>
          <w:rFonts w:ascii="Times New Roman" w:hAnsi="Times New Roman"/>
          <w:sz w:val="28"/>
          <w:szCs w:val="28"/>
        </w:rPr>
        <w:t xml:space="preserve">Создание благоприятного предпринимательского климата на территории  муниципального образования «Краснинский район» Смоленской области» за 2024 год </w:t>
      </w:r>
      <w:r w:rsidRPr="002D11B2">
        <w:rPr>
          <w:rFonts w:ascii="Times New Roman" w:hAnsi="Times New Roman"/>
          <w:b w:val="0"/>
          <w:sz w:val="28"/>
          <w:szCs w:val="28"/>
        </w:rPr>
        <w:t>составил 1200,0 тыс. рублей.</w:t>
      </w:r>
    </w:p>
    <w:p w:rsidR="00F72C19" w:rsidRPr="002D11B2" w:rsidRDefault="00F72C19" w:rsidP="00F72C19">
      <w:pPr>
        <w:pStyle w:val="410"/>
        <w:shd w:val="clear" w:color="auto" w:fill="auto"/>
        <w:tabs>
          <w:tab w:val="left" w:pos="567"/>
        </w:tabs>
        <w:spacing w:before="0" w:after="0" w:line="240" w:lineRule="auto"/>
        <w:ind w:right="-1"/>
        <w:jc w:val="both"/>
        <w:rPr>
          <w:rFonts w:ascii="Times New Roman" w:hAnsi="Times New Roman"/>
          <w:b w:val="0"/>
          <w:sz w:val="28"/>
          <w:szCs w:val="28"/>
        </w:rPr>
      </w:pPr>
      <w:r w:rsidRPr="002D11B2">
        <w:rPr>
          <w:rFonts w:ascii="Times New Roman" w:hAnsi="Times New Roman"/>
          <w:b w:val="0"/>
          <w:sz w:val="28"/>
          <w:szCs w:val="28"/>
        </w:rPr>
        <w:tab/>
        <w:t>Мероприятия по программе:</w:t>
      </w:r>
    </w:p>
    <w:p w:rsidR="00F72C19" w:rsidRPr="002D11B2" w:rsidRDefault="00F72C19" w:rsidP="00F72C19">
      <w:pPr>
        <w:pStyle w:val="410"/>
        <w:shd w:val="clear" w:color="auto" w:fill="auto"/>
        <w:tabs>
          <w:tab w:val="left" w:pos="567"/>
        </w:tabs>
        <w:spacing w:before="0" w:after="0" w:line="240" w:lineRule="auto"/>
        <w:ind w:right="-1"/>
        <w:jc w:val="both"/>
        <w:rPr>
          <w:rFonts w:ascii="Times New Roman" w:hAnsi="Times New Roman"/>
          <w:b w:val="0"/>
          <w:sz w:val="28"/>
          <w:szCs w:val="28"/>
        </w:rPr>
      </w:pPr>
      <w:r w:rsidRPr="002D11B2">
        <w:rPr>
          <w:rFonts w:ascii="Times New Roman" w:hAnsi="Times New Roman"/>
          <w:b w:val="0"/>
          <w:sz w:val="28"/>
          <w:szCs w:val="28"/>
        </w:rPr>
        <w:t>- 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 а также физических лиц, применяющих специальный налоговый режим, осуществляющих деятельность по оказанию бытовых услуг населению и (или) осуществляющих социально значимые виды деятельности и требующих поддержки на территории муниципального образования;</w:t>
      </w:r>
    </w:p>
    <w:p w:rsidR="00F72C19" w:rsidRPr="002D11B2" w:rsidRDefault="00F72C19" w:rsidP="00F72C19">
      <w:pPr>
        <w:pStyle w:val="410"/>
        <w:shd w:val="clear" w:color="auto" w:fill="auto"/>
        <w:tabs>
          <w:tab w:val="left" w:pos="567"/>
        </w:tabs>
        <w:spacing w:before="0" w:after="0" w:line="240" w:lineRule="auto"/>
        <w:ind w:right="-1"/>
        <w:jc w:val="both"/>
        <w:rPr>
          <w:rFonts w:ascii="Times New Roman" w:hAnsi="Times New Roman"/>
          <w:b w:val="0"/>
          <w:sz w:val="28"/>
          <w:szCs w:val="28"/>
        </w:rPr>
      </w:pPr>
      <w:r w:rsidRPr="002D11B2">
        <w:rPr>
          <w:rFonts w:ascii="Times New Roman" w:hAnsi="Times New Roman"/>
          <w:b w:val="0"/>
          <w:sz w:val="28"/>
          <w:szCs w:val="28"/>
        </w:rPr>
        <w:t>- ведение Перечня имущества, находящегося в муниципальной собственности муниципального образования, свободного от прав третьих лиц (за исключением имущественных прав субъектам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72C19" w:rsidRPr="002D11B2" w:rsidRDefault="00F72C19" w:rsidP="00F72C19">
      <w:pPr>
        <w:pStyle w:val="410"/>
        <w:shd w:val="clear" w:color="auto" w:fill="auto"/>
        <w:tabs>
          <w:tab w:val="left" w:pos="567"/>
        </w:tabs>
        <w:spacing w:before="0" w:after="0" w:line="240" w:lineRule="auto"/>
        <w:ind w:right="-1"/>
        <w:jc w:val="both"/>
        <w:rPr>
          <w:rFonts w:ascii="Times New Roman" w:hAnsi="Times New Roman"/>
          <w:b w:val="0"/>
          <w:sz w:val="28"/>
          <w:szCs w:val="28"/>
        </w:rPr>
      </w:pPr>
      <w:r w:rsidRPr="002D11B2">
        <w:rPr>
          <w:rFonts w:ascii="Times New Roman" w:hAnsi="Times New Roman"/>
          <w:b w:val="0"/>
          <w:sz w:val="28"/>
          <w:szCs w:val="28"/>
        </w:rPr>
        <w:t>- оказание имущественной поддержки путем передачи во владение и (или)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субъектам малого и среднего предпринимательства).</w:t>
      </w:r>
    </w:p>
    <w:p w:rsidR="00F72C19" w:rsidRPr="002D11B2" w:rsidRDefault="00F72C19" w:rsidP="00F72C19">
      <w:pPr>
        <w:pStyle w:val="1"/>
        <w:spacing w:before="0" w:beforeAutospacing="0" w:after="0" w:afterAutospacing="0"/>
        <w:ind w:firstLine="709"/>
        <w:jc w:val="both"/>
        <w:rPr>
          <w:rFonts w:ascii="Times New Roman" w:hAnsi="Times New Roman" w:cs="Times New Roman"/>
          <w:b w:val="0"/>
          <w:sz w:val="28"/>
          <w:szCs w:val="28"/>
        </w:rPr>
      </w:pPr>
      <w:r w:rsidRPr="002D11B2">
        <w:rPr>
          <w:rFonts w:ascii="Times New Roman" w:hAnsi="Times New Roman" w:cs="Times New Roman"/>
          <w:b w:val="0"/>
          <w:sz w:val="28"/>
          <w:szCs w:val="28"/>
        </w:rPr>
        <w:t xml:space="preserve">Кроме того, с 2024 года, комплексом процессных мероприятий «Финансовое обеспечение расходов субъектов малого предпринимательства» муниципальной программы, предусмотрено предоставление гранта «Первый старт» субъектам малого предпринимательства, ранее не зарегистрированным в качестве индивидуальных предпринимателей. В результате проведенной работы в соответствии с требованиями Cоглашения о предоставлении субсидии из областного  бюджета  бюджету  муниципального  образования  и Порядком  </w:t>
      </w:r>
    </w:p>
    <w:p w:rsidR="00F72C19" w:rsidRPr="002D11B2" w:rsidRDefault="00F72C19" w:rsidP="00F72C19">
      <w:pPr>
        <w:pStyle w:val="1"/>
        <w:spacing w:before="0" w:beforeAutospacing="0" w:after="0" w:afterAutospacing="0"/>
        <w:jc w:val="both"/>
        <w:rPr>
          <w:rFonts w:ascii="Times New Roman" w:hAnsi="Times New Roman" w:cs="Times New Roman"/>
          <w:b w:val="0"/>
          <w:sz w:val="28"/>
          <w:szCs w:val="28"/>
        </w:rPr>
      </w:pPr>
      <w:r w:rsidRPr="002D11B2">
        <w:rPr>
          <w:rFonts w:ascii="Times New Roman" w:hAnsi="Times New Roman" w:cs="Times New Roman"/>
          <w:b w:val="0"/>
          <w:sz w:val="28"/>
          <w:szCs w:val="28"/>
        </w:rPr>
        <w:lastRenderedPageBreak/>
        <w:t>предоставления грантов в форме субсидий субъектам малого и среднего предпринимательства в рамках реализации муниципальной  программы «Создание благоприятного  предпринимательского климата на территории муниципального образования «Краснинский район» Смоленской области» трем субъектам МСП (ООО «Агро-Терра», ООО «Артика» и ИП Хайруллин А.В.) были предоставлены гранты в размере 400,0 тыс. руб. каждому.</w:t>
      </w:r>
    </w:p>
    <w:p w:rsidR="00F72C19" w:rsidRPr="009147DC" w:rsidRDefault="00F72C19" w:rsidP="00F72C19">
      <w:pPr>
        <w:spacing w:after="0" w:line="240" w:lineRule="auto"/>
        <w:ind w:firstLine="567"/>
        <w:jc w:val="both"/>
        <w:rPr>
          <w:rFonts w:ascii="Times New Roman" w:hAnsi="Times New Roman" w:cs="Times New Roman"/>
          <w:sz w:val="28"/>
          <w:szCs w:val="28"/>
        </w:rPr>
      </w:pPr>
      <w:r w:rsidRPr="002D11B2">
        <w:rPr>
          <w:rFonts w:ascii="Times New Roman" w:hAnsi="Times New Roman" w:cs="Times New Roman"/>
          <w:sz w:val="28"/>
          <w:szCs w:val="28"/>
        </w:rPr>
        <w:t xml:space="preserve">В течение 2024 года на еженедельной основе проходят встречи с субъектами предпринимательской деятельности. Помимо этого, по мере </w:t>
      </w:r>
      <w:r w:rsidRPr="009147DC">
        <w:rPr>
          <w:rFonts w:ascii="Times New Roman" w:hAnsi="Times New Roman" w:cs="Times New Roman"/>
          <w:sz w:val="28"/>
          <w:szCs w:val="28"/>
        </w:rPr>
        <w:t>обращения постоянно проводятся индивидуальные консультации для представителей субъектов МСП по вопросам осуществления предпринимательской деятельности с учетом требований действующего законодательства.</w:t>
      </w:r>
    </w:p>
    <w:p w:rsidR="00F72C19" w:rsidRDefault="00F72C19" w:rsidP="00F72C19">
      <w:pPr>
        <w:spacing w:after="0" w:line="240" w:lineRule="auto"/>
        <w:ind w:firstLine="851"/>
        <w:jc w:val="both"/>
        <w:rPr>
          <w:rFonts w:ascii="Times New Roman" w:hAnsi="Times New Roman" w:cs="Times New Roman"/>
          <w:color w:val="FF0000"/>
          <w:sz w:val="28"/>
          <w:szCs w:val="28"/>
        </w:rPr>
      </w:pPr>
    </w:p>
    <w:p w:rsidR="00F72C19" w:rsidRPr="00ED2983" w:rsidRDefault="00F72C19" w:rsidP="00F72C19">
      <w:pPr>
        <w:pStyle w:val="310"/>
        <w:tabs>
          <w:tab w:val="left" w:pos="0"/>
        </w:tabs>
        <w:jc w:val="center"/>
        <w:rPr>
          <w:b/>
          <w:i/>
          <w:sz w:val="28"/>
          <w:szCs w:val="28"/>
        </w:rPr>
      </w:pPr>
      <w:r w:rsidRPr="00ED2983">
        <w:rPr>
          <w:b/>
          <w:i/>
          <w:sz w:val="28"/>
          <w:szCs w:val="28"/>
        </w:rPr>
        <w:t>Потребительский рынок и платные услуги</w:t>
      </w:r>
    </w:p>
    <w:p w:rsidR="00F72C19" w:rsidRDefault="00F72C19" w:rsidP="00F72C19">
      <w:pPr>
        <w:spacing w:after="0" w:line="240" w:lineRule="auto"/>
        <w:ind w:firstLine="709"/>
        <w:jc w:val="both"/>
        <w:rPr>
          <w:rFonts w:ascii="Times New Roman" w:hAnsi="Times New Roman"/>
          <w:sz w:val="28"/>
          <w:szCs w:val="28"/>
        </w:rPr>
      </w:pPr>
    </w:p>
    <w:p w:rsidR="00F72C19" w:rsidRPr="00A51FF8" w:rsidRDefault="00F72C19" w:rsidP="00F72C19">
      <w:pPr>
        <w:spacing w:after="0" w:line="240" w:lineRule="auto"/>
        <w:ind w:firstLine="709"/>
        <w:jc w:val="both"/>
        <w:rPr>
          <w:rFonts w:ascii="Times New Roman" w:hAnsi="Times New Roman"/>
          <w:bCs/>
          <w:color w:val="000000"/>
          <w:sz w:val="28"/>
          <w:szCs w:val="28"/>
        </w:rPr>
      </w:pPr>
      <w:r w:rsidRPr="00A51FF8">
        <w:rPr>
          <w:rFonts w:ascii="Times New Roman" w:hAnsi="Times New Roman"/>
          <w:bCs/>
          <w:color w:val="000000"/>
          <w:sz w:val="28"/>
          <w:szCs w:val="28"/>
        </w:rPr>
        <w:t>Инфраструктура современного потребительского рынка представляет собой совокупность всех типов розничных и оптовых предприятий и организаций, входящих в эту отрасль, видов их деятельности, призванных обеспечивать и создавать условия для нормального функционирования товаропроизводителей и сферы обращения товаров, а также для торгового обслуживания всех групп населения. Следовательно, одним из важных аспектов формирования потребительского рынка является развитие инфраструктуры розничной торговли и развитие разнообразных видов и типов предприятий, а также разработка новых методов розничной торговли, что является условием удовлетворения спроса и потребления.</w:t>
      </w:r>
    </w:p>
    <w:p w:rsidR="00F72C19" w:rsidRPr="00A51FF8" w:rsidRDefault="00F72C19" w:rsidP="00F72C19">
      <w:pPr>
        <w:spacing w:after="0" w:line="240" w:lineRule="auto"/>
        <w:ind w:firstLine="709"/>
        <w:jc w:val="both"/>
        <w:rPr>
          <w:rFonts w:ascii="Times New Roman" w:hAnsi="Times New Roman"/>
          <w:sz w:val="28"/>
          <w:szCs w:val="28"/>
        </w:rPr>
      </w:pPr>
      <w:r w:rsidRPr="00A51FF8">
        <w:rPr>
          <w:rFonts w:ascii="Times New Roman" w:hAnsi="Times New Roman"/>
          <w:sz w:val="28"/>
          <w:szCs w:val="28"/>
        </w:rPr>
        <w:t>Потребите</w:t>
      </w:r>
      <w:r>
        <w:rPr>
          <w:rFonts w:ascii="Times New Roman" w:hAnsi="Times New Roman"/>
          <w:sz w:val="28"/>
          <w:szCs w:val="28"/>
        </w:rPr>
        <w:t>льский рынок муниципального образования</w:t>
      </w:r>
      <w:r w:rsidRPr="00A51FF8">
        <w:rPr>
          <w:rFonts w:ascii="Times New Roman" w:hAnsi="Times New Roman"/>
          <w:sz w:val="28"/>
          <w:szCs w:val="28"/>
        </w:rPr>
        <w:t xml:space="preserve"> является достаточно устойчивым сектором экономики. Невзирая на высокую зависимость от потребительского поведения, его можно охарактеризовать как умеренно стабильный, с соответствующим уровнем насыщенности товарами и услугами, развитой сетью предприятий торговли и  бытового обслуживания населения. </w:t>
      </w:r>
    </w:p>
    <w:p w:rsidR="00F72C19" w:rsidRPr="00A51FF8" w:rsidRDefault="00F72C19" w:rsidP="00F72C19">
      <w:pPr>
        <w:spacing w:after="0" w:line="240" w:lineRule="auto"/>
        <w:ind w:firstLine="709"/>
        <w:jc w:val="both"/>
        <w:rPr>
          <w:rFonts w:ascii="Times New Roman" w:hAnsi="Times New Roman"/>
          <w:color w:val="000000"/>
          <w:spacing w:val="-2"/>
          <w:sz w:val="28"/>
          <w:szCs w:val="28"/>
        </w:rPr>
      </w:pPr>
      <w:r w:rsidRPr="00A51FF8">
        <w:rPr>
          <w:rFonts w:ascii="Times New Roman" w:hAnsi="Times New Roman"/>
          <w:color w:val="000000"/>
          <w:spacing w:val="-2"/>
          <w:sz w:val="28"/>
          <w:szCs w:val="28"/>
        </w:rPr>
        <w:t>Торговая сеть муниципального образования в 2024 году по сравнению с 2023 годом практически не изменилась.</w:t>
      </w:r>
    </w:p>
    <w:p w:rsidR="00F72C19" w:rsidRPr="00A51FF8" w:rsidRDefault="00F72C19" w:rsidP="00F72C19">
      <w:pPr>
        <w:spacing w:after="0" w:line="240" w:lineRule="auto"/>
        <w:ind w:firstLine="709"/>
        <w:jc w:val="both"/>
        <w:rPr>
          <w:rFonts w:ascii="Times New Roman" w:hAnsi="Times New Roman"/>
          <w:spacing w:val="-2"/>
          <w:sz w:val="28"/>
          <w:szCs w:val="28"/>
        </w:rPr>
      </w:pPr>
      <w:r w:rsidRPr="00A51FF8">
        <w:rPr>
          <w:rFonts w:ascii="Times New Roman" w:hAnsi="Times New Roman"/>
          <w:sz w:val="28"/>
          <w:szCs w:val="28"/>
        </w:rPr>
        <w:t xml:space="preserve"> По состоянию на 31 декабря 2024 года в районе функционировало 117 объектов торговой сети, в том числе 106 стационарных торговых объектов, из них 52 (49% от </w:t>
      </w:r>
      <w:r>
        <w:rPr>
          <w:rFonts w:ascii="Times New Roman" w:hAnsi="Times New Roman"/>
          <w:sz w:val="28"/>
          <w:szCs w:val="28"/>
        </w:rPr>
        <w:t>общего числа) приходится на пгт</w:t>
      </w:r>
      <w:r w:rsidRPr="00A51FF8">
        <w:rPr>
          <w:rFonts w:ascii="Times New Roman" w:hAnsi="Times New Roman"/>
          <w:sz w:val="28"/>
          <w:szCs w:val="28"/>
        </w:rPr>
        <w:t>Красный. Общая торговая площадь по району составляет 8352,4 кв.</w:t>
      </w:r>
      <w:r>
        <w:rPr>
          <w:rFonts w:ascii="Times New Roman" w:hAnsi="Times New Roman"/>
          <w:sz w:val="28"/>
          <w:szCs w:val="28"/>
        </w:rPr>
        <w:t xml:space="preserve"> метров</w:t>
      </w:r>
      <w:r w:rsidRPr="00A51FF8">
        <w:rPr>
          <w:rFonts w:ascii="Times New Roman" w:hAnsi="Times New Roman"/>
          <w:spacing w:val="-2"/>
          <w:sz w:val="28"/>
          <w:szCs w:val="28"/>
        </w:rPr>
        <w:t>, (в том числе площадь стационарных торговых объектов 8228,4 кв.</w:t>
      </w:r>
      <w:r>
        <w:rPr>
          <w:rFonts w:ascii="Times New Roman" w:hAnsi="Times New Roman"/>
          <w:spacing w:val="-2"/>
          <w:sz w:val="28"/>
          <w:szCs w:val="28"/>
        </w:rPr>
        <w:t xml:space="preserve"> метров</w:t>
      </w:r>
      <w:r w:rsidRPr="00A51FF8">
        <w:rPr>
          <w:rFonts w:ascii="Times New Roman" w:hAnsi="Times New Roman"/>
          <w:spacing w:val="-2"/>
          <w:sz w:val="28"/>
          <w:szCs w:val="28"/>
        </w:rPr>
        <w:t xml:space="preserve">). </w:t>
      </w:r>
    </w:p>
    <w:p w:rsidR="00F72C19" w:rsidRPr="00A51FF8" w:rsidRDefault="00F72C19" w:rsidP="00F72C19">
      <w:pPr>
        <w:spacing w:after="0" w:line="240" w:lineRule="auto"/>
        <w:ind w:firstLine="709"/>
        <w:jc w:val="both"/>
        <w:rPr>
          <w:rFonts w:ascii="Times New Roman" w:hAnsi="Times New Roman"/>
          <w:sz w:val="28"/>
          <w:szCs w:val="28"/>
        </w:rPr>
      </w:pPr>
      <w:r>
        <w:rPr>
          <w:rFonts w:ascii="Times New Roman" w:hAnsi="Times New Roman"/>
          <w:spacing w:val="-2"/>
          <w:sz w:val="28"/>
          <w:szCs w:val="28"/>
        </w:rPr>
        <w:t>Кроме того, на территории муниципального образования</w:t>
      </w:r>
      <w:r w:rsidRPr="00A51FF8">
        <w:rPr>
          <w:rFonts w:ascii="Times New Roman" w:hAnsi="Times New Roman"/>
          <w:spacing w:val="-2"/>
          <w:sz w:val="28"/>
          <w:szCs w:val="28"/>
        </w:rPr>
        <w:t xml:space="preserve"> на регулярной основе функционируют 2 универсальные ярмарки</w:t>
      </w:r>
      <w:r>
        <w:rPr>
          <w:rFonts w:ascii="Times New Roman" w:hAnsi="Times New Roman"/>
          <w:spacing w:val="-2"/>
          <w:sz w:val="28"/>
          <w:szCs w:val="28"/>
        </w:rPr>
        <w:t xml:space="preserve"> (по одной в </w:t>
      </w:r>
      <w:r>
        <w:rPr>
          <w:rFonts w:ascii="Times New Roman" w:hAnsi="Times New Roman"/>
          <w:sz w:val="28"/>
          <w:szCs w:val="28"/>
        </w:rPr>
        <w:t>пгт</w:t>
      </w:r>
      <w:r>
        <w:rPr>
          <w:rFonts w:ascii="Times New Roman" w:hAnsi="Times New Roman"/>
          <w:spacing w:val="-2"/>
          <w:sz w:val="28"/>
          <w:szCs w:val="28"/>
        </w:rPr>
        <w:t>Красный и д.Гусино)</w:t>
      </w:r>
      <w:r w:rsidRPr="00A51FF8">
        <w:rPr>
          <w:rFonts w:ascii="Times New Roman" w:hAnsi="Times New Roman"/>
          <w:sz w:val="28"/>
          <w:szCs w:val="28"/>
        </w:rPr>
        <w:t xml:space="preserve">. </w:t>
      </w:r>
    </w:p>
    <w:p w:rsidR="00F72C19" w:rsidRPr="00ED382B" w:rsidRDefault="00F72C19" w:rsidP="00F72C19">
      <w:pPr>
        <w:spacing w:after="0" w:line="240" w:lineRule="auto"/>
        <w:ind w:firstLine="567"/>
        <w:jc w:val="both"/>
        <w:rPr>
          <w:rFonts w:ascii="Times New Roman" w:hAnsi="Times New Roman"/>
          <w:sz w:val="28"/>
          <w:szCs w:val="28"/>
        </w:rPr>
      </w:pPr>
      <w:r w:rsidRPr="00ED382B">
        <w:rPr>
          <w:rFonts w:ascii="Times New Roman" w:hAnsi="Times New Roman"/>
          <w:sz w:val="28"/>
          <w:szCs w:val="28"/>
        </w:rPr>
        <w:t>В районе на 31.12.2024 года насчитывалось 20 предприятий общественного питания на 513 мест, без учета столовых закрытого типа.</w:t>
      </w:r>
    </w:p>
    <w:p w:rsidR="00F72C19" w:rsidRPr="00ED382B" w:rsidRDefault="00F72C19" w:rsidP="00F72C19">
      <w:pPr>
        <w:spacing w:after="0" w:line="240" w:lineRule="auto"/>
        <w:ind w:firstLine="709"/>
        <w:jc w:val="both"/>
        <w:rPr>
          <w:rFonts w:ascii="Times New Roman" w:hAnsi="Times New Roman"/>
          <w:sz w:val="28"/>
          <w:szCs w:val="28"/>
        </w:rPr>
      </w:pPr>
      <w:r w:rsidRPr="00ED382B">
        <w:rPr>
          <w:rFonts w:ascii="Times New Roman" w:hAnsi="Times New Roman"/>
          <w:sz w:val="28"/>
          <w:szCs w:val="28"/>
        </w:rPr>
        <w:lastRenderedPageBreak/>
        <w:t>Всего в сфере торговли и общественного питания занято свыше 1 тысячи человек.</w:t>
      </w:r>
    </w:p>
    <w:p w:rsidR="00F72C19" w:rsidRPr="00ED382B" w:rsidRDefault="00F72C19" w:rsidP="00F72C19">
      <w:pPr>
        <w:spacing w:after="0" w:line="240" w:lineRule="auto"/>
        <w:ind w:firstLine="511"/>
        <w:jc w:val="both"/>
        <w:rPr>
          <w:rFonts w:ascii="Times New Roman" w:hAnsi="Times New Roman"/>
          <w:sz w:val="28"/>
          <w:szCs w:val="28"/>
        </w:rPr>
      </w:pPr>
      <w:r w:rsidRPr="00ED382B">
        <w:rPr>
          <w:rFonts w:ascii="Times New Roman" w:hAnsi="Times New Roman"/>
          <w:sz w:val="28"/>
          <w:szCs w:val="28"/>
        </w:rPr>
        <w:t xml:space="preserve">Сфера оказания платных услуг населению определяется, в первую очередь, динамикой изменения потребительского спроса. Существенное влияние на данный сектор экономики оказывают развитие конкурентной среды, уровень реально располагаемых доходов, кадровое обеспечение предпринимательства. </w:t>
      </w:r>
    </w:p>
    <w:p w:rsidR="00F72C19" w:rsidRPr="00ED382B" w:rsidRDefault="00F72C19" w:rsidP="00F72C19">
      <w:pPr>
        <w:spacing w:after="0" w:line="240" w:lineRule="auto"/>
        <w:ind w:firstLine="511"/>
        <w:jc w:val="both"/>
        <w:rPr>
          <w:rFonts w:ascii="Times New Roman" w:hAnsi="Times New Roman"/>
          <w:sz w:val="28"/>
          <w:szCs w:val="28"/>
        </w:rPr>
      </w:pPr>
      <w:r w:rsidRPr="00ED382B">
        <w:rPr>
          <w:rFonts w:ascii="Times New Roman" w:hAnsi="Times New Roman"/>
          <w:sz w:val="28"/>
          <w:szCs w:val="28"/>
        </w:rPr>
        <w:t xml:space="preserve">В сфере платных услуг, </w:t>
      </w:r>
      <w:r>
        <w:rPr>
          <w:rFonts w:ascii="Times New Roman" w:hAnsi="Times New Roman"/>
          <w:sz w:val="28"/>
          <w:szCs w:val="28"/>
        </w:rPr>
        <w:t>оказываемых на территории муниципального образования</w:t>
      </w:r>
      <w:r w:rsidRPr="00ED382B">
        <w:rPr>
          <w:rFonts w:ascii="Times New Roman" w:hAnsi="Times New Roman"/>
          <w:sz w:val="28"/>
          <w:szCs w:val="28"/>
        </w:rPr>
        <w:t xml:space="preserve">, в первую очередь можно выделить: оказание бытовых услуг населению: </w:t>
      </w:r>
    </w:p>
    <w:p w:rsidR="00F72C19" w:rsidRPr="00ED382B" w:rsidRDefault="00F72C19" w:rsidP="00F72C19">
      <w:pPr>
        <w:spacing w:after="0" w:line="240" w:lineRule="auto"/>
        <w:ind w:firstLine="511"/>
        <w:jc w:val="both"/>
        <w:rPr>
          <w:rFonts w:ascii="Times New Roman" w:hAnsi="Times New Roman"/>
          <w:sz w:val="28"/>
          <w:szCs w:val="28"/>
        </w:rPr>
      </w:pPr>
      <w:r w:rsidRPr="00ED382B">
        <w:rPr>
          <w:rFonts w:ascii="Times New Roman" w:hAnsi="Times New Roman"/>
          <w:sz w:val="28"/>
          <w:szCs w:val="28"/>
        </w:rPr>
        <w:t>- ремонт обуви, одежды и головных уборов;</w:t>
      </w:r>
    </w:p>
    <w:p w:rsidR="00F72C19" w:rsidRPr="00ED382B" w:rsidRDefault="00F72C19" w:rsidP="00F72C19">
      <w:pPr>
        <w:spacing w:after="0" w:line="240" w:lineRule="auto"/>
        <w:ind w:firstLine="511"/>
        <w:jc w:val="both"/>
        <w:rPr>
          <w:rFonts w:ascii="Times New Roman" w:hAnsi="Times New Roman"/>
          <w:sz w:val="28"/>
          <w:szCs w:val="28"/>
        </w:rPr>
      </w:pPr>
      <w:r w:rsidRPr="00ED382B">
        <w:rPr>
          <w:rFonts w:ascii="Times New Roman" w:hAnsi="Times New Roman"/>
          <w:sz w:val="28"/>
          <w:szCs w:val="28"/>
        </w:rPr>
        <w:t>- парикмахерские услуги;</w:t>
      </w:r>
    </w:p>
    <w:p w:rsidR="00F72C19" w:rsidRPr="00ED382B" w:rsidRDefault="00F72C19" w:rsidP="00F72C19">
      <w:pPr>
        <w:spacing w:after="0" w:line="240" w:lineRule="auto"/>
        <w:ind w:firstLine="511"/>
        <w:jc w:val="both"/>
        <w:rPr>
          <w:rFonts w:ascii="Times New Roman" w:hAnsi="Times New Roman"/>
          <w:sz w:val="28"/>
          <w:szCs w:val="28"/>
        </w:rPr>
      </w:pPr>
      <w:r w:rsidRPr="00ED382B">
        <w:rPr>
          <w:rFonts w:ascii="Times New Roman" w:hAnsi="Times New Roman"/>
          <w:sz w:val="28"/>
          <w:szCs w:val="28"/>
        </w:rPr>
        <w:t>- ритуальные услуги;</w:t>
      </w:r>
    </w:p>
    <w:p w:rsidR="00F72C19" w:rsidRPr="00ED382B" w:rsidRDefault="00F72C19" w:rsidP="00F72C19">
      <w:pPr>
        <w:spacing w:after="0" w:line="240" w:lineRule="auto"/>
        <w:ind w:firstLine="511"/>
        <w:jc w:val="both"/>
        <w:rPr>
          <w:rFonts w:ascii="Times New Roman" w:hAnsi="Times New Roman"/>
          <w:sz w:val="28"/>
          <w:szCs w:val="28"/>
        </w:rPr>
      </w:pPr>
      <w:r w:rsidRPr="00ED382B">
        <w:rPr>
          <w:rFonts w:ascii="Times New Roman" w:hAnsi="Times New Roman"/>
          <w:sz w:val="28"/>
          <w:szCs w:val="28"/>
        </w:rPr>
        <w:t>- ремонт и обслуживание автотранспортных средств;</w:t>
      </w:r>
    </w:p>
    <w:p w:rsidR="00F72C19" w:rsidRPr="00ED382B" w:rsidRDefault="00F72C19" w:rsidP="00F72C19">
      <w:pPr>
        <w:spacing w:after="0" w:line="240" w:lineRule="auto"/>
        <w:ind w:firstLine="511"/>
        <w:jc w:val="both"/>
        <w:rPr>
          <w:rFonts w:ascii="Times New Roman" w:hAnsi="Times New Roman"/>
          <w:sz w:val="28"/>
          <w:szCs w:val="28"/>
        </w:rPr>
      </w:pPr>
      <w:r w:rsidRPr="00ED382B">
        <w:rPr>
          <w:rFonts w:ascii="Times New Roman" w:hAnsi="Times New Roman"/>
          <w:sz w:val="28"/>
          <w:szCs w:val="28"/>
        </w:rPr>
        <w:t>- жилищно-коммунальные услуги;</w:t>
      </w:r>
    </w:p>
    <w:p w:rsidR="00F72C19" w:rsidRPr="00ED382B" w:rsidRDefault="00F72C19" w:rsidP="00F72C19">
      <w:pPr>
        <w:spacing w:after="0" w:line="240" w:lineRule="auto"/>
        <w:ind w:firstLine="511"/>
        <w:jc w:val="both"/>
        <w:rPr>
          <w:rFonts w:ascii="Times New Roman" w:hAnsi="Times New Roman"/>
          <w:sz w:val="28"/>
          <w:szCs w:val="28"/>
        </w:rPr>
      </w:pPr>
      <w:r w:rsidRPr="00ED382B">
        <w:rPr>
          <w:rFonts w:ascii="Times New Roman" w:hAnsi="Times New Roman"/>
          <w:sz w:val="28"/>
          <w:szCs w:val="28"/>
        </w:rPr>
        <w:t>- услуги связи.</w:t>
      </w:r>
    </w:p>
    <w:p w:rsidR="00F72C19" w:rsidRPr="00ED382B" w:rsidRDefault="00F72C19" w:rsidP="00F72C19">
      <w:pPr>
        <w:spacing w:after="0" w:line="240" w:lineRule="auto"/>
        <w:ind w:firstLine="709"/>
        <w:jc w:val="both"/>
        <w:rPr>
          <w:rFonts w:ascii="Times New Roman" w:hAnsi="Times New Roman"/>
          <w:sz w:val="28"/>
          <w:szCs w:val="28"/>
        </w:rPr>
      </w:pPr>
      <w:r w:rsidRPr="00ED382B">
        <w:rPr>
          <w:rFonts w:ascii="Times New Roman" w:hAnsi="Times New Roman"/>
          <w:sz w:val="28"/>
          <w:szCs w:val="28"/>
        </w:rPr>
        <w:t>В 2024 году населению района было оказано платных услуг на сумму 49,2</w:t>
      </w:r>
      <w:r>
        <w:rPr>
          <w:rFonts w:ascii="Times New Roman" w:hAnsi="Times New Roman"/>
          <w:sz w:val="28"/>
          <w:szCs w:val="28"/>
        </w:rPr>
        <w:t xml:space="preserve"> млн. рублей</w:t>
      </w:r>
      <w:r w:rsidRPr="00ED382B">
        <w:rPr>
          <w:rFonts w:ascii="Times New Roman" w:hAnsi="Times New Roman"/>
          <w:sz w:val="28"/>
          <w:szCs w:val="28"/>
        </w:rPr>
        <w:t xml:space="preserve">  или 85,7% в сопоставимых ценах к уровню 2023 года. </w:t>
      </w:r>
    </w:p>
    <w:p w:rsidR="00F72C19" w:rsidRPr="009B0E37" w:rsidRDefault="00F72C19" w:rsidP="00F72C19">
      <w:pPr>
        <w:spacing w:after="0" w:line="240" w:lineRule="auto"/>
        <w:ind w:firstLine="567"/>
        <w:jc w:val="both"/>
        <w:rPr>
          <w:rFonts w:ascii="Times New Roman" w:hAnsi="Times New Roman"/>
          <w:sz w:val="28"/>
          <w:szCs w:val="28"/>
          <w:highlight w:val="yellow"/>
        </w:rPr>
      </w:pPr>
    </w:p>
    <w:p w:rsidR="00F72C19" w:rsidRPr="00C611DB" w:rsidRDefault="00F72C19" w:rsidP="00F72C19">
      <w:pPr>
        <w:spacing w:after="0" w:line="240" w:lineRule="auto"/>
        <w:ind w:firstLine="851"/>
        <w:jc w:val="center"/>
        <w:rPr>
          <w:rFonts w:ascii="Times New Roman" w:hAnsi="Times New Roman" w:cs="Times New Roman"/>
          <w:b/>
          <w:bCs/>
          <w:i/>
          <w:iCs/>
          <w:sz w:val="28"/>
          <w:szCs w:val="28"/>
        </w:rPr>
      </w:pPr>
      <w:r w:rsidRPr="00C611DB">
        <w:rPr>
          <w:rFonts w:ascii="Times New Roman" w:hAnsi="Times New Roman" w:cs="Times New Roman"/>
          <w:b/>
          <w:bCs/>
          <w:i/>
          <w:iCs/>
          <w:sz w:val="28"/>
          <w:szCs w:val="28"/>
        </w:rPr>
        <w:t>Муниципальный земельный контроль</w:t>
      </w:r>
    </w:p>
    <w:p w:rsidR="00F72C19" w:rsidRPr="00C611DB" w:rsidRDefault="00F72C19" w:rsidP="00F72C19">
      <w:pPr>
        <w:spacing w:after="0" w:line="240" w:lineRule="auto"/>
        <w:ind w:firstLine="851"/>
        <w:jc w:val="center"/>
        <w:rPr>
          <w:rFonts w:ascii="Times New Roman" w:hAnsi="Times New Roman" w:cs="Times New Roman"/>
          <w:b/>
          <w:bCs/>
          <w:i/>
          <w:iCs/>
          <w:sz w:val="28"/>
          <w:szCs w:val="28"/>
        </w:rPr>
      </w:pPr>
    </w:p>
    <w:p w:rsidR="00F72C19" w:rsidRPr="00C611DB" w:rsidRDefault="00F72C19" w:rsidP="00F72C19">
      <w:pPr>
        <w:shd w:val="clear" w:color="auto" w:fill="FFFFFF"/>
        <w:spacing w:after="0" w:line="240" w:lineRule="auto"/>
        <w:jc w:val="both"/>
        <w:outlineLvl w:val="0"/>
        <w:rPr>
          <w:rFonts w:ascii="Times New Roman" w:hAnsi="Times New Roman" w:cs="Times New Roman"/>
          <w:sz w:val="28"/>
          <w:szCs w:val="28"/>
          <w:shd w:val="clear" w:color="auto" w:fill="FFFFFF"/>
        </w:rPr>
      </w:pPr>
      <w:r w:rsidRPr="00C611DB">
        <w:rPr>
          <w:rFonts w:ascii="Times New Roman" w:hAnsi="Times New Roman" w:cs="Times New Roman"/>
          <w:bCs/>
          <w:kern w:val="36"/>
          <w:sz w:val="28"/>
          <w:szCs w:val="28"/>
        </w:rPr>
        <w:t>В соответствии с Постановлением Правительства РФ от 10.03.2022 N 336 (ред. от 04.02.2023) «Об особенностях организации и осуществления государственного контроля (надзора), муниципального контроля»</w:t>
      </w:r>
      <w:r>
        <w:rPr>
          <w:rFonts w:ascii="Times New Roman" w:hAnsi="Times New Roman" w:cs="Times New Roman"/>
          <w:bCs/>
          <w:kern w:val="36"/>
          <w:sz w:val="28"/>
          <w:szCs w:val="28"/>
        </w:rPr>
        <w:t xml:space="preserve"> в 2024</w:t>
      </w:r>
      <w:r w:rsidRPr="00C611DB">
        <w:rPr>
          <w:rFonts w:ascii="Times New Roman" w:hAnsi="Times New Roman" w:cs="Times New Roman"/>
          <w:bCs/>
          <w:kern w:val="36"/>
          <w:sz w:val="28"/>
          <w:szCs w:val="28"/>
        </w:rPr>
        <w:t xml:space="preserve"> году </w:t>
      </w:r>
      <w:r w:rsidRPr="00C611DB">
        <w:rPr>
          <w:rFonts w:ascii="Times New Roman" w:hAnsi="Times New Roman" w:cs="Times New Roman"/>
          <w:sz w:val="28"/>
          <w:szCs w:val="28"/>
          <w:shd w:val="clear" w:color="auto" w:fill="FFFFFF"/>
        </w:rPr>
        <w:t>плановые контрольные (надзорные) мероприятия, плановые проверки по муниципальному земельному контролю не проводились.</w:t>
      </w:r>
    </w:p>
    <w:p w:rsidR="00F72C19" w:rsidRPr="00C611DB" w:rsidRDefault="00F72C19" w:rsidP="00F72C19">
      <w:pPr>
        <w:shd w:val="clear" w:color="auto" w:fill="FFFFFF"/>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За 20</w:t>
      </w:r>
      <w:r w:rsidRPr="00C611DB">
        <w:rPr>
          <w:rFonts w:ascii="Times New Roman" w:hAnsi="Times New Roman" w:cs="Times New Roman"/>
          <w:sz w:val="28"/>
          <w:szCs w:val="28"/>
        </w:rPr>
        <w:t>2</w:t>
      </w:r>
      <w:r>
        <w:rPr>
          <w:rFonts w:ascii="Times New Roman" w:hAnsi="Times New Roman" w:cs="Times New Roman"/>
          <w:sz w:val="28"/>
          <w:szCs w:val="28"/>
        </w:rPr>
        <w:t>4</w:t>
      </w:r>
      <w:r w:rsidRPr="00C611DB">
        <w:rPr>
          <w:rFonts w:ascii="Times New Roman" w:hAnsi="Times New Roman" w:cs="Times New Roman"/>
          <w:sz w:val="28"/>
          <w:szCs w:val="28"/>
        </w:rPr>
        <w:t xml:space="preserve"> год на территории муниципального образования </w:t>
      </w:r>
      <w:r>
        <w:rPr>
          <w:rFonts w:ascii="Times New Roman" w:hAnsi="Times New Roman" w:cs="Times New Roman"/>
          <w:sz w:val="28"/>
          <w:szCs w:val="28"/>
        </w:rPr>
        <w:t>«Краснинский район</w:t>
      </w:r>
      <w:r w:rsidRPr="00C611DB">
        <w:rPr>
          <w:rFonts w:ascii="Times New Roman" w:hAnsi="Times New Roman" w:cs="Times New Roman"/>
          <w:sz w:val="28"/>
          <w:szCs w:val="28"/>
        </w:rPr>
        <w:t>» Смоле</w:t>
      </w:r>
      <w:r>
        <w:rPr>
          <w:rFonts w:ascii="Times New Roman" w:hAnsi="Times New Roman" w:cs="Times New Roman"/>
          <w:sz w:val="28"/>
          <w:szCs w:val="28"/>
        </w:rPr>
        <w:t>нской области было проведено  20</w:t>
      </w:r>
      <w:r w:rsidRPr="00C611DB">
        <w:rPr>
          <w:rFonts w:ascii="Times New Roman" w:hAnsi="Times New Roman" w:cs="Times New Roman"/>
          <w:sz w:val="28"/>
          <w:szCs w:val="28"/>
        </w:rPr>
        <w:t xml:space="preserve">  профилактических визитов, в результате которых были вынесены предостережения. </w:t>
      </w:r>
    </w:p>
    <w:p w:rsidR="00F72C19" w:rsidRPr="008E4CA2" w:rsidRDefault="00F72C19" w:rsidP="00F72C19">
      <w:pPr>
        <w:spacing w:after="0" w:line="240" w:lineRule="auto"/>
        <w:ind w:firstLine="851"/>
        <w:jc w:val="center"/>
        <w:rPr>
          <w:rFonts w:ascii="Times New Roman" w:hAnsi="Times New Roman" w:cs="Times New Roman"/>
          <w:b/>
          <w:bCs/>
          <w:i/>
          <w:iCs/>
          <w:sz w:val="28"/>
          <w:szCs w:val="28"/>
        </w:rPr>
      </w:pPr>
    </w:p>
    <w:p w:rsidR="00F72C19" w:rsidRPr="004345A0" w:rsidRDefault="00F72C19" w:rsidP="00F72C19">
      <w:pPr>
        <w:spacing w:after="0" w:line="240" w:lineRule="auto"/>
        <w:jc w:val="center"/>
        <w:rPr>
          <w:rFonts w:ascii="Times New Roman" w:hAnsi="Times New Roman" w:cs="Times New Roman"/>
          <w:i/>
          <w:iCs/>
          <w:sz w:val="28"/>
          <w:szCs w:val="28"/>
        </w:rPr>
      </w:pPr>
      <w:r w:rsidRPr="004345A0">
        <w:rPr>
          <w:rFonts w:ascii="Times New Roman" w:hAnsi="Times New Roman" w:cs="Times New Roman"/>
          <w:b/>
          <w:bCs/>
          <w:i/>
          <w:iCs/>
          <w:sz w:val="28"/>
          <w:szCs w:val="28"/>
        </w:rPr>
        <w:t xml:space="preserve">  Сельское хозяйство </w:t>
      </w:r>
    </w:p>
    <w:p w:rsidR="00F72C19" w:rsidRPr="004345A0" w:rsidRDefault="00F72C19" w:rsidP="00F72C19">
      <w:pPr>
        <w:spacing w:after="0" w:line="240" w:lineRule="auto"/>
        <w:jc w:val="both"/>
        <w:rPr>
          <w:rFonts w:ascii="Times New Roman" w:hAnsi="Times New Roman" w:cs="Times New Roman"/>
          <w:sz w:val="28"/>
          <w:szCs w:val="28"/>
        </w:rPr>
      </w:pPr>
      <w:r w:rsidRPr="004345A0">
        <w:rPr>
          <w:rFonts w:ascii="Times New Roman" w:hAnsi="Times New Roman" w:cs="Times New Roman"/>
          <w:sz w:val="28"/>
          <w:szCs w:val="28"/>
        </w:rPr>
        <w:tab/>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t>На территории муниципального образования  в 2024 году работали согласно представляемым статистическим отчетам 20 сельскохозяйственных организаций, в том числе 3 сельскохозяйственных производственных кооператива, 4 общества с ограниченной ответственностью, 1 колхоз, 9 индивидуальных предпринимателей, являющихся главами КФХ  и 3 индивидуальных предпринимателя.</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b/>
          <w:sz w:val="28"/>
          <w:szCs w:val="28"/>
        </w:rPr>
        <w:t xml:space="preserve">         Вся посевная площадь</w:t>
      </w:r>
      <w:r w:rsidRPr="004345A0">
        <w:rPr>
          <w:rFonts w:ascii="Times New Roman" w:hAnsi="Times New Roman"/>
          <w:sz w:val="28"/>
          <w:szCs w:val="28"/>
        </w:rPr>
        <w:t xml:space="preserve"> сельскохозяйственных культур в сельскохозяйственных организациях и КФХ под урожай 2024 года  составила 10236 га, что составляет 95% к уровню 2023года.</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t>В 2024 году весенний сев в округе проведен на площади 3247 га, что составляет 87% к уровню 2023 года.</w:t>
      </w:r>
    </w:p>
    <w:p w:rsidR="00F72C19" w:rsidRPr="004345A0" w:rsidRDefault="00F72C19" w:rsidP="00F72C19">
      <w:pPr>
        <w:spacing w:after="0" w:line="240" w:lineRule="auto"/>
        <w:jc w:val="both"/>
        <w:rPr>
          <w:rFonts w:ascii="Times New Roman" w:hAnsi="Times New Roman"/>
          <w:b/>
          <w:sz w:val="28"/>
          <w:szCs w:val="28"/>
        </w:rPr>
      </w:pPr>
      <w:r w:rsidRPr="004345A0">
        <w:rPr>
          <w:rFonts w:ascii="Times New Roman" w:hAnsi="Times New Roman"/>
          <w:b/>
          <w:sz w:val="28"/>
          <w:szCs w:val="28"/>
        </w:rPr>
        <w:t xml:space="preserve">        Уборочные площади:</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lastRenderedPageBreak/>
        <w:tab/>
        <w:t xml:space="preserve"> - зерновых культур  –  2 325га,</w:t>
      </w:r>
      <w:r w:rsidRPr="004345A0">
        <w:rPr>
          <w:rFonts w:ascii="Times New Roman" w:hAnsi="Times New Roman"/>
          <w:sz w:val="28"/>
          <w:szCs w:val="28"/>
        </w:rPr>
        <w:tab/>
        <w:t>зерна в весе после доработки произвели 4 058 тонн или 62 % к уровню 2023 года, при урожайности 17,4 ц/га (озимая пшеница – 17 ц/га, озимая рожь – 40,5 ц/га, яровая пшеница – 6,5ц/га, овес – 9ц/га);</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t xml:space="preserve"> - картофеля – 365,8 га, валовый сбор  – 9957 тонн или 96% к уровню 2023 года  при урожайности 272ц/га;</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t xml:space="preserve">- льна-долгунца – 127га, валовой сбор льноволокна  – 100  тонн. </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Озимый сев под урожай 2025 года проведен на площади 1135га. Поднято зяби – 1050га.</w:t>
      </w:r>
    </w:p>
    <w:p w:rsidR="00F72C19" w:rsidRPr="004345A0" w:rsidRDefault="00F72C19" w:rsidP="00F72C19">
      <w:pPr>
        <w:spacing w:after="0" w:line="240" w:lineRule="auto"/>
        <w:ind w:hanging="360"/>
        <w:jc w:val="both"/>
        <w:rPr>
          <w:rFonts w:ascii="Times New Roman" w:hAnsi="Times New Roman"/>
          <w:sz w:val="28"/>
          <w:szCs w:val="28"/>
        </w:rPr>
      </w:pPr>
      <w:r w:rsidRPr="004345A0">
        <w:rPr>
          <w:rFonts w:ascii="Times New Roman" w:hAnsi="Times New Roman"/>
          <w:b/>
          <w:sz w:val="28"/>
          <w:szCs w:val="28"/>
        </w:rPr>
        <w:t xml:space="preserve">                    В животноводстве</w:t>
      </w:r>
      <w:r w:rsidRPr="004345A0">
        <w:rPr>
          <w:rFonts w:ascii="Times New Roman" w:hAnsi="Times New Roman"/>
          <w:sz w:val="28"/>
          <w:szCs w:val="28"/>
        </w:rPr>
        <w:t xml:space="preserve"> на 01.01.2025  года по сельскохозяйственным организациям, ИП и К(Ф)Х поголовье крупного рогатого скота составило 771 голова, в  т.ч. 498 голов коров, что на 77 голов меньше уровня 01.01.2024 года (по сельскохозяйственным организациям 298 голов, ИП и К(Ф)Х 200 голов коров).  </w:t>
      </w:r>
    </w:p>
    <w:p w:rsidR="00F72C19" w:rsidRPr="004345A0" w:rsidRDefault="00F72C19" w:rsidP="00F72C19">
      <w:pPr>
        <w:spacing w:after="0" w:line="240" w:lineRule="auto"/>
        <w:ind w:hanging="360"/>
        <w:jc w:val="both"/>
        <w:rPr>
          <w:rFonts w:ascii="Times New Roman" w:hAnsi="Times New Roman"/>
          <w:sz w:val="28"/>
          <w:szCs w:val="28"/>
        </w:rPr>
      </w:pPr>
      <w:r w:rsidRPr="004345A0">
        <w:rPr>
          <w:rFonts w:ascii="Times New Roman" w:hAnsi="Times New Roman"/>
          <w:sz w:val="28"/>
          <w:szCs w:val="28"/>
        </w:rPr>
        <w:tab/>
        <w:t>Поголовье овец – 78 голов.</w:t>
      </w:r>
    </w:p>
    <w:p w:rsidR="00F72C19" w:rsidRPr="004345A0" w:rsidRDefault="00F72C19" w:rsidP="00F72C19">
      <w:pPr>
        <w:spacing w:after="0" w:line="240" w:lineRule="auto"/>
        <w:ind w:hanging="360"/>
        <w:jc w:val="both"/>
        <w:rPr>
          <w:rFonts w:ascii="Times New Roman" w:hAnsi="Times New Roman"/>
          <w:sz w:val="28"/>
          <w:szCs w:val="28"/>
        </w:rPr>
      </w:pPr>
      <w:r w:rsidRPr="004345A0">
        <w:rPr>
          <w:rFonts w:ascii="Times New Roman" w:hAnsi="Times New Roman"/>
          <w:sz w:val="28"/>
          <w:szCs w:val="28"/>
        </w:rPr>
        <w:t xml:space="preserve">                 На 01.01.2025 года хозяйствами  округа произведено 1492 тонны молока, что составляет 89%  к уровню прошлого года.  В целом по округу,  надой на одну фуражную корову составил  2976 кг, что на </w:t>
      </w:r>
      <w:smartTag w:uri="urn:schemas-microsoft-com:office:smarttags" w:element="metricconverter">
        <w:smartTagPr>
          <w:attr w:name="ProductID" w:val="21 кг"/>
        </w:smartTagPr>
        <w:r w:rsidRPr="004345A0">
          <w:rPr>
            <w:rFonts w:ascii="Times New Roman" w:hAnsi="Times New Roman"/>
            <w:sz w:val="28"/>
            <w:szCs w:val="28"/>
          </w:rPr>
          <w:t>21 кг</w:t>
        </w:r>
      </w:smartTag>
      <w:r w:rsidRPr="004345A0">
        <w:rPr>
          <w:rFonts w:ascii="Times New Roman" w:hAnsi="Times New Roman"/>
          <w:sz w:val="28"/>
          <w:szCs w:val="28"/>
        </w:rPr>
        <w:t xml:space="preserve"> больше уровня 2024 года. </w:t>
      </w:r>
    </w:p>
    <w:p w:rsidR="00F72C19" w:rsidRPr="004345A0" w:rsidRDefault="00F72C19" w:rsidP="00F72C19">
      <w:pPr>
        <w:spacing w:after="0" w:line="240" w:lineRule="auto"/>
        <w:ind w:hanging="180"/>
        <w:jc w:val="both"/>
        <w:rPr>
          <w:rFonts w:ascii="Times New Roman" w:hAnsi="Times New Roman"/>
          <w:sz w:val="28"/>
          <w:szCs w:val="28"/>
        </w:rPr>
      </w:pPr>
      <w:r w:rsidRPr="004345A0">
        <w:rPr>
          <w:rFonts w:ascii="Times New Roman" w:hAnsi="Times New Roman"/>
          <w:b/>
          <w:sz w:val="28"/>
          <w:szCs w:val="28"/>
        </w:rPr>
        <w:t>Воспроизводство стада</w:t>
      </w:r>
      <w:r w:rsidRPr="004345A0">
        <w:rPr>
          <w:rFonts w:ascii="Times New Roman" w:hAnsi="Times New Roman"/>
          <w:sz w:val="28"/>
          <w:szCs w:val="28"/>
        </w:rPr>
        <w:t>.</w:t>
      </w:r>
      <w:r>
        <w:rPr>
          <w:rFonts w:ascii="Times New Roman" w:hAnsi="Times New Roman"/>
          <w:sz w:val="28"/>
          <w:szCs w:val="28"/>
        </w:rPr>
        <w:t xml:space="preserve"> </w:t>
      </w:r>
      <w:r w:rsidRPr="004345A0">
        <w:rPr>
          <w:rFonts w:ascii="Times New Roman" w:hAnsi="Times New Roman"/>
          <w:sz w:val="28"/>
          <w:szCs w:val="28"/>
        </w:rPr>
        <w:t>На 01.01.2025 года искусственно осеменено – 271голова коров и телок, что составляет 40 % от общего поголовья; случено всего по округу 514 голов из них 65 голов телок и 449 голов коров.</w:t>
      </w:r>
    </w:p>
    <w:p w:rsidR="00F72C19" w:rsidRPr="004345A0" w:rsidRDefault="00F72C19" w:rsidP="00F72C19">
      <w:pPr>
        <w:tabs>
          <w:tab w:val="left" w:pos="-360"/>
        </w:tabs>
        <w:spacing w:after="0" w:line="240" w:lineRule="auto"/>
        <w:jc w:val="both"/>
        <w:rPr>
          <w:rFonts w:ascii="Times New Roman" w:hAnsi="Times New Roman"/>
          <w:sz w:val="28"/>
          <w:szCs w:val="28"/>
        </w:rPr>
      </w:pPr>
      <w:r w:rsidRPr="004345A0">
        <w:rPr>
          <w:rFonts w:ascii="Times New Roman" w:hAnsi="Times New Roman"/>
          <w:sz w:val="28"/>
          <w:szCs w:val="28"/>
        </w:rPr>
        <w:tab/>
        <w:t>Помещений для содержания КРС всего 10 из них 7 коровников и 3 телятников. Процент износа помещений составил почти 100%. Все помещения требуют реконструкции.</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r>
      <w:r w:rsidRPr="004345A0">
        <w:rPr>
          <w:rFonts w:ascii="Times New Roman" w:hAnsi="Times New Roman"/>
          <w:b/>
          <w:sz w:val="28"/>
          <w:szCs w:val="28"/>
        </w:rPr>
        <w:t>Для технического обновления</w:t>
      </w:r>
      <w:r w:rsidRPr="004345A0">
        <w:rPr>
          <w:rFonts w:ascii="Times New Roman" w:hAnsi="Times New Roman"/>
          <w:sz w:val="28"/>
          <w:szCs w:val="28"/>
        </w:rPr>
        <w:t xml:space="preserve"> сельскохозяйственного производства приобретена сельскохозяйственная техника и оборудование:</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t>Трактор Белорус 82.1  – ООО «Источник СК»;</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t>ПСТ-9 полуприцеп тракторный  –  ООО «Источник СК»;</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t xml:space="preserve">Вилочный погрузчик </w:t>
      </w:r>
      <w:r w:rsidRPr="004345A0">
        <w:rPr>
          <w:rFonts w:ascii="Times New Roman" w:hAnsi="Times New Roman"/>
          <w:sz w:val="28"/>
          <w:szCs w:val="28"/>
          <w:lang w:val="en-US"/>
        </w:rPr>
        <w:t>FORCEVEKTORFV</w:t>
      </w:r>
      <w:r w:rsidRPr="004345A0">
        <w:rPr>
          <w:rFonts w:ascii="Times New Roman" w:hAnsi="Times New Roman"/>
          <w:sz w:val="28"/>
          <w:szCs w:val="28"/>
        </w:rPr>
        <w:t>20-</w:t>
      </w:r>
      <w:r w:rsidRPr="004345A0">
        <w:rPr>
          <w:rFonts w:ascii="Times New Roman" w:hAnsi="Times New Roman"/>
          <w:sz w:val="28"/>
          <w:szCs w:val="28"/>
          <w:lang w:val="en-US"/>
        </w:rPr>
        <w:t>D</w:t>
      </w:r>
      <w:r w:rsidRPr="004345A0">
        <w:rPr>
          <w:rFonts w:ascii="Times New Roman" w:hAnsi="Times New Roman"/>
          <w:sz w:val="28"/>
          <w:szCs w:val="28"/>
        </w:rPr>
        <w:t xml:space="preserve"> – ООО «Источник СК»;</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t>Паллетайзер ПАЛ-10 – ООО «Источник СК»;</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t xml:space="preserve">Сеялка </w:t>
      </w:r>
      <w:r w:rsidRPr="004345A0">
        <w:rPr>
          <w:rFonts w:ascii="Times New Roman" w:hAnsi="Times New Roman"/>
          <w:sz w:val="28"/>
          <w:szCs w:val="28"/>
          <w:lang w:val="en-US"/>
        </w:rPr>
        <w:t>Pronto</w:t>
      </w:r>
      <w:r w:rsidRPr="004345A0">
        <w:rPr>
          <w:rFonts w:ascii="Times New Roman" w:hAnsi="Times New Roman"/>
          <w:sz w:val="28"/>
          <w:szCs w:val="28"/>
        </w:rPr>
        <w:t xml:space="preserve"> 6</w:t>
      </w:r>
      <w:r w:rsidRPr="004345A0">
        <w:rPr>
          <w:rFonts w:ascii="Times New Roman" w:hAnsi="Times New Roman"/>
          <w:sz w:val="28"/>
          <w:szCs w:val="28"/>
          <w:lang w:val="en-US"/>
        </w:rPr>
        <w:t>LCHORSCH</w:t>
      </w:r>
      <w:r w:rsidRPr="004345A0">
        <w:rPr>
          <w:rFonts w:ascii="Times New Roman" w:hAnsi="Times New Roman"/>
          <w:sz w:val="28"/>
          <w:szCs w:val="28"/>
        </w:rPr>
        <w:t xml:space="preserve"> – ООО «Источник СК»;</w:t>
      </w:r>
    </w:p>
    <w:p w:rsidR="00F72C19" w:rsidRPr="004345A0" w:rsidRDefault="00F72C19" w:rsidP="00F72C19">
      <w:pPr>
        <w:spacing w:after="0" w:line="240" w:lineRule="auto"/>
        <w:jc w:val="both"/>
        <w:rPr>
          <w:rFonts w:ascii="Times New Roman" w:hAnsi="Times New Roman"/>
          <w:sz w:val="28"/>
          <w:szCs w:val="28"/>
        </w:rPr>
      </w:pPr>
      <w:r w:rsidRPr="004345A0">
        <w:rPr>
          <w:rFonts w:ascii="Times New Roman" w:hAnsi="Times New Roman"/>
          <w:sz w:val="28"/>
          <w:szCs w:val="28"/>
        </w:rPr>
        <w:tab/>
        <w:t>Опрыскиватель ОП-3000 – ООО «Источник СК».</w:t>
      </w:r>
    </w:p>
    <w:p w:rsidR="00F72C19" w:rsidRPr="004345A0" w:rsidRDefault="00F72C19" w:rsidP="00F72C19">
      <w:pPr>
        <w:spacing w:after="0" w:line="240" w:lineRule="auto"/>
        <w:jc w:val="both"/>
        <w:outlineLvl w:val="0"/>
        <w:rPr>
          <w:rFonts w:ascii="Times New Roman" w:hAnsi="Times New Roman"/>
          <w:sz w:val="28"/>
          <w:szCs w:val="28"/>
        </w:rPr>
      </w:pPr>
      <w:r w:rsidRPr="004345A0">
        <w:rPr>
          <w:rFonts w:ascii="Times New Roman" w:hAnsi="Times New Roman"/>
          <w:sz w:val="28"/>
          <w:szCs w:val="28"/>
        </w:rPr>
        <w:tab/>
        <w:t>Всего приобретено техники и оборудования на сумму 29 328 тыс. рублей (собственные средства).</w:t>
      </w:r>
    </w:p>
    <w:p w:rsidR="00F72C19" w:rsidRPr="004345A0" w:rsidRDefault="00F72C19" w:rsidP="00F72C19">
      <w:pPr>
        <w:spacing w:after="0" w:line="240" w:lineRule="auto"/>
        <w:ind w:hanging="360"/>
        <w:jc w:val="both"/>
        <w:rPr>
          <w:rFonts w:ascii="Times New Roman" w:hAnsi="Times New Roman"/>
          <w:sz w:val="28"/>
          <w:szCs w:val="28"/>
        </w:rPr>
      </w:pPr>
      <w:r w:rsidRPr="004345A0">
        <w:rPr>
          <w:rFonts w:ascii="Times New Roman" w:hAnsi="Times New Roman"/>
          <w:sz w:val="28"/>
          <w:szCs w:val="28"/>
        </w:rPr>
        <w:tab/>
        <w:t xml:space="preserve">Хозяйства участвуют в федеральных и областных программах.  </w:t>
      </w:r>
    </w:p>
    <w:p w:rsidR="00F72C19" w:rsidRDefault="00F72C19" w:rsidP="00F72C19">
      <w:pPr>
        <w:spacing w:after="0" w:line="240" w:lineRule="auto"/>
        <w:ind w:firstLine="708"/>
        <w:jc w:val="both"/>
        <w:rPr>
          <w:rFonts w:ascii="Times New Roman" w:hAnsi="Times New Roman"/>
          <w:sz w:val="28"/>
          <w:szCs w:val="28"/>
        </w:rPr>
      </w:pPr>
      <w:r w:rsidRPr="004345A0">
        <w:rPr>
          <w:rFonts w:ascii="Times New Roman" w:hAnsi="Times New Roman"/>
          <w:sz w:val="28"/>
          <w:szCs w:val="28"/>
        </w:rPr>
        <w:t>За  2024 год получено сельскохозяйственными товаропроизводителями субсидий 21 555,6 тыс. рублей, из них  17748,6 тыс. рублей – ООО «Источник СК»; ИП Шевченко Ю.А. глава КФХ  – 46,4 тыс. рублей, них  грант «Агростартап» –  3760,6 тыс. рублей, ИП Голубцов А.В.</w:t>
      </w:r>
    </w:p>
    <w:p w:rsidR="00F72C19" w:rsidRPr="00400423" w:rsidRDefault="00F72C19" w:rsidP="00F72C19">
      <w:pPr>
        <w:spacing w:after="0" w:line="240" w:lineRule="auto"/>
        <w:ind w:firstLine="708"/>
        <w:jc w:val="both"/>
        <w:rPr>
          <w:rFonts w:ascii="Times New Roman" w:hAnsi="Times New Roman"/>
          <w:color w:val="FF0000"/>
          <w:sz w:val="28"/>
          <w:szCs w:val="28"/>
        </w:rPr>
      </w:pPr>
      <w:r w:rsidRPr="00400423">
        <w:rPr>
          <w:rFonts w:ascii="Times New Roman" w:hAnsi="Times New Roman"/>
          <w:color w:val="FF0000"/>
          <w:sz w:val="28"/>
          <w:szCs w:val="28"/>
        </w:rPr>
        <w:t xml:space="preserve">По итогам работы агропромышленного комплекса Смоленской области в 2024 году Барачения М.М. был награжден кубком «Лучший руководитель» в номинации «За достижение наилучших результатов в сельскохозяйственном </w:t>
      </w:r>
      <w:r w:rsidRPr="00400423">
        <w:rPr>
          <w:rFonts w:ascii="Times New Roman" w:hAnsi="Times New Roman"/>
          <w:color w:val="FF0000"/>
          <w:sz w:val="28"/>
          <w:szCs w:val="28"/>
        </w:rPr>
        <w:lastRenderedPageBreak/>
        <w:t>производстве среди руководителей организаций агропромышленного комплекса Смоленской области</w:t>
      </w:r>
      <w:r>
        <w:rPr>
          <w:rFonts w:ascii="Times New Roman" w:hAnsi="Times New Roman"/>
          <w:color w:val="FF0000"/>
          <w:sz w:val="28"/>
          <w:szCs w:val="28"/>
        </w:rPr>
        <w:t>»</w:t>
      </w:r>
      <w:r w:rsidRPr="00400423">
        <w:rPr>
          <w:rFonts w:ascii="Times New Roman" w:hAnsi="Times New Roman"/>
          <w:color w:val="FF0000"/>
          <w:sz w:val="28"/>
          <w:szCs w:val="28"/>
        </w:rPr>
        <w:t>.</w:t>
      </w:r>
    </w:p>
    <w:p w:rsidR="00F72C19" w:rsidRPr="008E4CA2" w:rsidRDefault="00F72C19" w:rsidP="00F72C19">
      <w:pPr>
        <w:pStyle w:val="Default"/>
        <w:ind w:firstLine="708"/>
        <w:jc w:val="center"/>
        <w:rPr>
          <w:rFonts w:ascii="Times New Roman" w:hAnsi="Times New Roman" w:cs="Times New Roman"/>
          <w:b/>
          <w:bCs/>
          <w:i/>
          <w:iCs/>
          <w:color w:val="auto"/>
          <w:sz w:val="28"/>
          <w:szCs w:val="28"/>
        </w:rPr>
      </w:pPr>
    </w:p>
    <w:p w:rsidR="00F72C19" w:rsidRPr="007954C3" w:rsidRDefault="00F72C19" w:rsidP="00F72C19">
      <w:pPr>
        <w:pStyle w:val="Default"/>
        <w:ind w:firstLine="708"/>
        <w:jc w:val="center"/>
        <w:rPr>
          <w:rFonts w:ascii="Times New Roman" w:hAnsi="Times New Roman" w:cs="Times New Roman"/>
          <w:b/>
          <w:bCs/>
          <w:i/>
          <w:iCs/>
          <w:color w:val="auto"/>
          <w:sz w:val="28"/>
          <w:szCs w:val="28"/>
        </w:rPr>
      </w:pPr>
      <w:r w:rsidRPr="007954C3">
        <w:rPr>
          <w:rFonts w:ascii="Times New Roman" w:hAnsi="Times New Roman" w:cs="Times New Roman"/>
          <w:b/>
          <w:bCs/>
          <w:i/>
          <w:iCs/>
          <w:color w:val="auto"/>
          <w:sz w:val="28"/>
          <w:szCs w:val="28"/>
        </w:rPr>
        <w:t xml:space="preserve">Дорожное хозяйство </w:t>
      </w:r>
    </w:p>
    <w:p w:rsidR="00F72C19" w:rsidRPr="007954C3" w:rsidRDefault="00F72C19" w:rsidP="00F72C19">
      <w:pPr>
        <w:pStyle w:val="Default"/>
        <w:ind w:firstLine="708"/>
        <w:jc w:val="center"/>
        <w:rPr>
          <w:rFonts w:ascii="Times New Roman" w:hAnsi="Times New Roman" w:cs="Times New Roman"/>
          <w:b/>
          <w:bCs/>
          <w:i/>
          <w:iCs/>
          <w:color w:val="auto"/>
          <w:sz w:val="28"/>
          <w:szCs w:val="28"/>
        </w:rPr>
      </w:pP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Протяжённость автомобильных дорог общего пользования  местног</w:t>
      </w:r>
      <w:r>
        <w:rPr>
          <w:rFonts w:ascii="Times New Roman" w:hAnsi="Times New Roman"/>
          <w:sz w:val="28"/>
          <w:szCs w:val="28"/>
        </w:rPr>
        <w:t>о значения муниципального образования</w:t>
      </w:r>
      <w:r w:rsidRPr="007954C3">
        <w:rPr>
          <w:rFonts w:ascii="Times New Roman" w:hAnsi="Times New Roman"/>
          <w:sz w:val="28"/>
          <w:szCs w:val="28"/>
        </w:rPr>
        <w:t xml:space="preserve"> составляет </w:t>
      </w:r>
      <w:smartTag w:uri="urn:schemas-microsoft-com:office:smarttags" w:element="metricconverter">
        <w:smartTagPr>
          <w:attr w:name="ProductID" w:val="255,567 км"/>
        </w:smartTagPr>
        <w:r w:rsidRPr="007954C3">
          <w:rPr>
            <w:rFonts w:ascii="Times New Roman" w:hAnsi="Times New Roman"/>
            <w:sz w:val="28"/>
            <w:szCs w:val="28"/>
          </w:rPr>
          <w:t>255,567 км</w:t>
        </w:r>
      </w:smartTag>
      <w:r w:rsidRPr="007954C3">
        <w:rPr>
          <w:rFonts w:ascii="Times New Roman" w:hAnsi="Times New Roman"/>
          <w:sz w:val="28"/>
          <w:szCs w:val="28"/>
        </w:rPr>
        <w:t>.</w:t>
      </w:r>
    </w:p>
    <w:p w:rsidR="00F72C19" w:rsidRPr="007954C3" w:rsidRDefault="00F72C19" w:rsidP="00F72C19">
      <w:pPr>
        <w:spacing w:after="0" w:line="240" w:lineRule="auto"/>
        <w:jc w:val="both"/>
      </w:pPr>
      <w:r w:rsidRPr="007954C3">
        <w:rPr>
          <w:rFonts w:ascii="Times New Roman" w:hAnsi="Times New Roman"/>
          <w:sz w:val="28"/>
          <w:szCs w:val="28"/>
        </w:rPr>
        <w:tab/>
        <w:t>Использование средств дорожного фонда при плане 12 788,1</w:t>
      </w:r>
      <w:r>
        <w:rPr>
          <w:rFonts w:ascii="Times New Roman" w:hAnsi="Times New Roman"/>
          <w:sz w:val="28"/>
          <w:szCs w:val="28"/>
        </w:rPr>
        <w:t xml:space="preserve"> тыс. рублей</w:t>
      </w:r>
      <w:r w:rsidRPr="007954C3">
        <w:rPr>
          <w:rFonts w:ascii="Times New Roman" w:hAnsi="Times New Roman"/>
          <w:sz w:val="28"/>
          <w:szCs w:val="28"/>
        </w:rPr>
        <w:t xml:space="preserve"> (областной бюджет – 3 500,0 </w:t>
      </w:r>
      <w:r>
        <w:rPr>
          <w:rFonts w:ascii="Times New Roman" w:hAnsi="Times New Roman"/>
          <w:sz w:val="28"/>
          <w:szCs w:val="28"/>
        </w:rPr>
        <w:t>тыс. рублей</w:t>
      </w:r>
      <w:r w:rsidRPr="007954C3">
        <w:rPr>
          <w:rFonts w:ascii="Times New Roman" w:hAnsi="Times New Roman"/>
          <w:sz w:val="28"/>
          <w:szCs w:val="28"/>
        </w:rPr>
        <w:t xml:space="preserve">, местный бюджет – 9 288,1 </w:t>
      </w:r>
      <w:r>
        <w:rPr>
          <w:rFonts w:ascii="Times New Roman" w:hAnsi="Times New Roman"/>
          <w:sz w:val="28"/>
          <w:szCs w:val="28"/>
        </w:rPr>
        <w:t>тыс. рублей</w:t>
      </w:r>
      <w:r w:rsidRPr="007954C3">
        <w:rPr>
          <w:rFonts w:ascii="Times New Roman" w:hAnsi="Times New Roman"/>
          <w:sz w:val="28"/>
          <w:szCs w:val="28"/>
        </w:rPr>
        <w:t xml:space="preserve">) исполнение составило 5 651,1 </w:t>
      </w:r>
      <w:r>
        <w:rPr>
          <w:rFonts w:ascii="Times New Roman" w:hAnsi="Times New Roman"/>
          <w:sz w:val="28"/>
          <w:szCs w:val="28"/>
        </w:rPr>
        <w:t>тыс. рублей</w:t>
      </w:r>
      <w:r w:rsidRPr="007954C3">
        <w:rPr>
          <w:rFonts w:ascii="Times New Roman" w:hAnsi="Times New Roman"/>
          <w:sz w:val="28"/>
          <w:szCs w:val="28"/>
        </w:rPr>
        <w:t xml:space="preserve"> (областной бюджет – 3 261,6 </w:t>
      </w:r>
      <w:r>
        <w:rPr>
          <w:rFonts w:ascii="Times New Roman" w:hAnsi="Times New Roman"/>
          <w:sz w:val="28"/>
          <w:szCs w:val="28"/>
        </w:rPr>
        <w:t>тыс. рублей</w:t>
      </w:r>
      <w:r w:rsidRPr="007954C3">
        <w:rPr>
          <w:rFonts w:ascii="Times New Roman" w:hAnsi="Times New Roman"/>
          <w:sz w:val="28"/>
          <w:szCs w:val="28"/>
        </w:rPr>
        <w:t xml:space="preserve">, местный бюджет – 2 389,5 </w:t>
      </w:r>
      <w:r>
        <w:rPr>
          <w:rFonts w:ascii="Times New Roman" w:hAnsi="Times New Roman"/>
          <w:sz w:val="28"/>
          <w:szCs w:val="28"/>
        </w:rPr>
        <w:t xml:space="preserve">тыс. рублей </w:t>
      </w:r>
      <w:r w:rsidRPr="007954C3">
        <w:rPr>
          <w:rFonts w:ascii="Times New Roman" w:hAnsi="Times New Roman"/>
          <w:sz w:val="28"/>
          <w:szCs w:val="28"/>
        </w:rPr>
        <w:t>–44%).</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Средства муниципального дорожного фонда израсходованы на:</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1. </w:t>
      </w:r>
      <w:r w:rsidRPr="007954C3">
        <w:rPr>
          <w:rFonts w:ascii="Times New Roman" w:hAnsi="Times New Roman"/>
          <w:b/>
          <w:sz w:val="28"/>
          <w:szCs w:val="28"/>
        </w:rPr>
        <w:t>Ремонт автомобильных дорог</w:t>
      </w:r>
      <w:r w:rsidRPr="007954C3">
        <w:rPr>
          <w:rFonts w:ascii="Times New Roman" w:hAnsi="Times New Roman"/>
          <w:sz w:val="28"/>
          <w:szCs w:val="28"/>
        </w:rPr>
        <w:t xml:space="preserve"> общего пользования и местного значения и дорожных сооружений, являющихся их технической частью (искусственных дорожных сооружений) при плане 4 384,9 </w:t>
      </w:r>
      <w:r>
        <w:rPr>
          <w:rFonts w:ascii="Times New Roman" w:hAnsi="Times New Roman"/>
          <w:sz w:val="28"/>
          <w:szCs w:val="28"/>
        </w:rPr>
        <w:t>тыс. рублей</w:t>
      </w:r>
      <w:r w:rsidRPr="007954C3">
        <w:rPr>
          <w:rFonts w:ascii="Times New Roman" w:hAnsi="Times New Roman"/>
          <w:sz w:val="28"/>
          <w:szCs w:val="28"/>
        </w:rPr>
        <w:t xml:space="preserve"> исполнено 4 146,5  </w:t>
      </w:r>
      <w:r>
        <w:rPr>
          <w:rFonts w:ascii="Times New Roman" w:hAnsi="Times New Roman"/>
          <w:sz w:val="28"/>
          <w:szCs w:val="28"/>
        </w:rPr>
        <w:t>тыс. рублей</w:t>
      </w:r>
      <w:r w:rsidRPr="007954C3">
        <w:rPr>
          <w:rFonts w:ascii="Times New Roman" w:hAnsi="Times New Roman"/>
          <w:sz w:val="28"/>
          <w:szCs w:val="28"/>
        </w:rPr>
        <w:t>:</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ремонт автомобильной дороги общего пользования местного значения муниципальног</w:t>
      </w:r>
      <w:r>
        <w:rPr>
          <w:rFonts w:ascii="Times New Roman" w:hAnsi="Times New Roman"/>
          <w:sz w:val="28"/>
          <w:szCs w:val="28"/>
        </w:rPr>
        <w:t>о образования «Краснинский район</w:t>
      </w:r>
      <w:r w:rsidRPr="007954C3">
        <w:rPr>
          <w:rFonts w:ascii="Times New Roman" w:hAnsi="Times New Roman"/>
          <w:sz w:val="28"/>
          <w:szCs w:val="28"/>
        </w:rPr>
        <w:t xml:space="preserve">» Смоленской области «д.Бубново – д.Рахово»  – 2 761,3  </w:t>
      </w:r>
      <w:r>
        <w:rPr>
          <w:rFonts w:ascii="Times New Roman" w:hAnsi="Times New Roman"/>
          <w:sz w:val="28"/>
          <w:szCs w:val="28"/>
        </w:rPr>
        <w:t>тыс. рублей</w:t>
      </w:r>
      <w:r w:rsidRPr="007954C3">
        <w:rPr>
          <w:rFonts w:ascii="Times New Roman" w:hAnsi="Times New Roman"/>
          <w:sz w:val="28"/>
          <w:szCs w:val="28"/>
        </w:rPr>
        <w:t>;</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 - ремонт автомобильной дороги общего пользования местного значения муниципального образования </w:t>
      </w:r>
      <w:r>
        <w:rPr>
          <w:rFonts w:ascii="Times New Roman" w:hAnsi="Times New Roman"/>
          <w:sz w:val="28"/>
          <w:szCs w:val="28"/>
        </w:rPr>
        <w:t>«Краснинский район</w:t>
      </w:r>
      <w:r w:rsidRPr="007954C3">
        <w:rPr>
          <w:rFonts w:ascii="Times New Roman" w:hAnsi="Times New Roman"/>
          <w:sz w:val="28"/>
          <w:szCs w:val="28"/>
        </w:rPr>
        <w:t xml:space="preserve">» Смоленской области  «а/д «Красный – Ляды» –д.Платоново» – 503,5 </w:t>
      </w:r>
      <w:r>
        <w:rPr>
          <w:rFonts w:ascii="Times New Roman" w:hAnsi="Times New Roman"/>
          <w:sz w:val="28"/>
          <w:szCs w:val="28"/>
        </w:rPr>
        <w:t>тыс. рублей</w:t>
      </w:r>
      <w:r w:rsidRPr="007954C3">
        <w:rPr>
          <w:rFonts w:ascii="Times New Roman" w:hAnsi="Times New Roman"/>
          <w:sz w:val="28"/>
          <w:szCs w:val="28"/>
        </w:rPr>
        <w:t>;</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 ремонт автомобильной дороги общего пользования местного значения муниципального образования </w:t>
      </w:r>
      <w:r>
        <w:rPr>
          <w:rFonts w:ascii="Times New Roman" w:hAnsi="Times New Roman"/>
          <w:sz w:val="28"/>
          <w:szCs w:val="28"/>
        </w:rPr>
        <w:t>«Краснинский район</w:t>
      </w:r>
      <w:r w:rsidRPr="007954C3">
        <w:rPr>
          <w:rFonts w:ascii="Times New Roman" w:hAnsi="Times New Roman"/>
          <w:sz w:val="28"/>
          <w:szCs w:val="28"/>
        </w:rPr>
        <w:t xml:space="preserve">» Смоленской области  «д.Викторово – д.Расточино»  – 599,9  </w:t>
      </w:r>
      <w:r>
        <w:rPr>
          <w:rFonts w:ascii="Times New Roman" w:hAnsi="Times New Roman"/>
          <w:sz w:val="28"/>
          <w:szCs w:val="28"/>
        </w:rPr>
        <w:t>тыс. рублей</w:t>
      </w:r>
      <w:r w:rsidRPr="007954C3">
        <w:rPr>
          <w:rFonts w:ascii="Times New Roman" w:hAnsi="Times New Roman"/>
          <w:sz w:val="28"/>
          <w:szCs w:val="28"/>
        </w:rPr>
        <w:t>;</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 ремонт автомобильной дороги общего пользования местного значения муниципального образования </w:t>
      </w:r>
      <w:r>
        <w:rPr>
          <w:rFonts w:ascii="Times New Roman" w:hAnsi="Times New Roman"/>
          <w:sz w:val="28"/>
          <w:szCs w:val="28"/>
        </w:rPr>
        <w:t>«Краснинский район</w:t>
      </w:r>
      <w:r w:rsidRPr="007954C3">
        <w:rPr>
          <w:rFonts w:ascii="Times New Roman" w:hAnsi="Times New Roman"/>
          <w:sz w:val="28"/>
          <w:szCs w:val="28"/>
        </w:rPr>
        <w:t xml:space="preserve">» Смоленской области  «подъезд к д.Духо»  – 269,8  </w:t>
      </w:r>
      <w:r>
        <w:rPr>
          <w:rFonts w:ascii="Times New Roman" w:hAnsi="Times New Roman"/>
          <w:sz w:val="28"/>
          <w:szCs w:val="28"/>
        </w:rPr>
        <w:t>тыс. рублей</w:t>
      </w:r>
      <w:r w:rsidRPr="007954C3">
        <w:rPr>
          <w:rFonts w:ascii="Times New Roman" w:hAnsi="Times New Roman"/>
          <w:sz w:val="28"/>
          <w:szCs w:val="28"/>
        </w:rPr>
        <w:t>;</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 ремонт автомобильной дороги общего пользования местного значения муниципального образования </w:t>
      </w:r>
      <w:r>
        <w:rPr>
          <w:rFonts w:ascii="Times New Roman" w:hAnsi="Times New Roman"/>
          <w:sz w:val="28"/>
          <w:szCs w:val="28"/>
        </w:rPr>
        <w:t>«Краснинский район</w:t>
      </w:r>
      <w:r w:rsidRPr="007954C3">
        <w:rPr>
          <w:rFonts w:ascii="Times New Roman" w:hAnsi="Times New Roman"/>
          <w:sz w:val="28"/>
          <w:szCs w:val="28"/>
        </w:rPr>
        <w:t xml:space="preserve">» Смоленской области  «д.Шеено – до границы с Республикой Беларусь»  – 12,0  </w:t>
      </w:r>
      <w:r>
        <w:rPr>
          <w:rFonts w:ascii="Times New Roman" w:hAnsi="Times New Roman"/>
          <w:sz w:val="28"/>
          <w:szCs w:val="28"/>
        </w:rPr>
        <w:t>тыс. рублей</w:t>
      </w:r>
      <w:r w:rsidRPr="007954C3">
        <w:rPr>
          <w:rFonts w:ascii="Times New Roman" w:hAnsi="Times New Roman"/>
          <w:sz w:val="28"/>
          <w:szCs w:val="28"/>
        </w:rPr>
        <w:t>;</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b/>
          <w:sz w:val="28"/>
          <w:szCs w:val="28"/>
        </w:rPr>
        <w:tab/>
        <w:t>2. Содержаниеавтомобильных дорог</w:t>
      </w:r>
      <w:r w:rsidRPr="007954C3">
        <w:rPr>
          <w:rFonts w:ascii="Times New Roman" w:hAnsi="Times New Roman"/>
          <w:sz w:val="28"/>
          <w:szCs w:val="28"/>
        </w:rPr>
        <w:t xml:space="preserve"> общего пользования и местного значения и дорожных сооружений, являющихся их технической частью (искусственных   дорожных  сооружений) при плане 8 403,1 </w:t>
      </w:r>
      <w:r>
        <w:rPr>
          <w:rFonts w:ascii="Times New Roman" w:hAnsi="Times New Roman"/>
          <w:sz w:val="28"/>
          <w:szCs w:val="28"/>
        </w:rPr>
        <w:t>тыс. рублей</w:t>
      </w:r>
      <w:r w:rsidRPr="007954C3">
        <w:rPr>
          <w:rFonts w:ascii="Times New Roman" w:hAnsi="Times New Roman"/>
          <w:sz w:val="28"/>
          <w:szCs w:val="28"/>
        </w:rPr>
        <w:t xml:space="preserve">, исполнение 1 504,6 </w:t>
      </w:r>
      <w:r>
        <w:rPr>
          <w:rFonts w:ascii="Times New Roman" w:hAnsi="Times New Roman"/>
          <w:sz w:val="28"/>
          <w:szCs w:val="28"/>
        </w:rPr>
        <w:t>тыс. рублей</w:t>
      </w:r>
      <w:r w:rsidRPr="007954C3">
        <w:rPr>
          <w:rFonts w:ascii="Times New Roman" w:hAnsi="Times New Roman"/>
          <w:sz w:val="28"/>
          <w:szCs w:val="28"/>
        </w:rPr>
        <w:t>:</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 оказание услуг специальной техникой при планировке проезжей части автомобильной дороги общего пользования местного значения муниципального образования </w:t>
      </w:r>
      <w:r>
        <w:rPr>
          <w:rFonts w:ascii="Times New Roman" w:hAnsi="Times New Roman"/>
          <w:sz w:val="28"/>
          <w:szCs w:val="28"/>
        </w:rPr>
        <w:t>«Краснинский район</w:t>
      </w:r>
      <w:r w:rsidRPr="007954C3">
        <w:rPr>
          <w:rFonts w:ascii="Times New Roman" w:hAnsi="Times New Roman"/>
          <w:sz w:val="28"/>
          <w:szCs w:val="28"/>
        </w:rPr>
        <w:t xml:space="preserve">» Смоленской области  «д.Середнево – д.Сырокоренье»  – 90,4  </w:t>
      </w:r>
      <w:r>
        <w:rPr>
          <w:rFonts w:ascii="Times New Roman" w:hAnsi="Times New Roman"/>
          <w:sz w:val="28"/>
          <w:szCs w:val="28"/>
        </w:rPr>
        <w:t>тыс. рублей</w:t>
      </w:r>
      <w:r w:rsidRPr="007954C3">
        <w:rPr>
          <w:rFonts w:ascii="Times New Roman" w:hAnsi="Times New Roman"/>
          <w:sz w:val="28"/>
          <w:szCs w:val="28"/>
        </w:rPr>
        <w:t>;</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 очистка от снега автомобильных дорог общего пользования местного значения муниципального образования </w:t>
      </w:r>
      <w:r>
        <w:rPr>
          <w:rFonts w:ascii="Times New Roman" w:hAnsi="Times New Roman"/>
          <w:sz w:val="28"/>
          <w:szCs w:val="28"/>
        </w:rPr>
        <w:t>«Краснинский район</w:t>
      </w:r>
      <w:r w:rsidRPr="007954C3">
        <w:rPr>
          <w:rFonts w:ascii="Times New Roman" w:hAnsi="Times New Roman"/>
          <w:sz w:val="28"/>
          <w:szCs w:val="28"/>
        </w:rPr>
        <w:t xml:space="preserve">» Смоленской области, расположенных вне границ населенных пунктов – 1 351,0  </w:t>
      </w:r>
      <w:r>
        <w:rPr>
          <w:rFonts w:ascii="Times New Roman" w:hAnsi="Times New Roman"/>
          <w:sz w:val="28"/>
          <w:szCs w:val="28"/>
        </w:rPr>
        <w:t>тыс. рублей;</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 выполнение работ по покосу травы на обочинах автомобильных дорог общего пользования местного значения муниципального образования </w:t>
      </w:r>
      <w:r>
        <w:rPr>
          <w:rFonts w:ascii="Times New Roman" w:hAnsi="Times New Roman"/>
          <w:sz w:val="28"/>
          <w:szCs w:val="28"/>
        </w:rPr>
        <w:lastRenderedPageBreak/>
        <w:t>«Краснинский район</w:t>
      </w:r>
      <w:r w:rsidRPr="007954C3">
        <w:rPr>
          <w:rFonts w:ascii="Times New Roman" w:hAnsi="Times New Roman"/>
          <w:sz w:val="28"/>
          <w:szCs w:val="28"/>
        </w:rPr>
        <w:t xml:space="preserve">» Смоленской области  «д.Городец – д.Кохоново», «д.Городец – д.Карыбщина» </w:t>
      </w:r>
      <w:r w:rsidRPr="007954C3">
        <w:rPr>
          <w:rFonts w:ascii="Times New Roman" w:hAnsi="Times New Roman"/>
          <w:sz w:val="28"/>
          <w:szCs w:val="28"/>
        </w:rPr>
        <w:tab/>
        <w:t xml:space="preserve">–12,5 </w:t>
      </w:r>
      <w:r>
        <w:rPr>
          <w:rFonts w:ascii="Times New Roman" w:hAnsi="Times New Roman"/>
          <w:sz w:val="28"/>
          <w:szCs w:val="28"/>
        </w:rPr>
        <w:t>тыс. рублей</w:t>
      </w:r>
      <w:r w:rsidRPr="007954C3">
        <w:rPr>
          <w:rFonts w:ascii="Times New Roman" w:hAnsi="Times New Roman"/>
          <w:sz w:val="28"/>
          <w:szCs w:val="28"/>
        </w:rPr>
        <w:t>;</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 выполнение работ по покосу травы на обочинах автомобильных дорог общего пользования местного значения муниципального образования </w:t>
      </w:r>
      <w:r>
        <w:rPr>
          <w:rFonts w:ascii="Times New Roman" w:hAnsi="Times New Roman"/>
          <w:sz w:val="28"/>
          <w:szCs w:val="28"/>
        </w:rPr>
        <w:t>«Краснинский район</w:t>
      </w:r>
      <w:r w:rsidRPr="007954C3">
        <w:rPr>
          <w:rFonts w:ascii="Times New Roman" w:hAnsi="Times New Roman"/>
          <w:sz w:val="28"/>
          <w:szCs w:val="28"/>
        </w:rPr>
        <w:t xml:space="preserve">» Смоленской области  «Лысково – Ломакино – Княжичи – Мерлино», «от автодороги Красный – Уссохи подъезд к д.Малеево», «от автодороги Красный – Уссохи подъезд к д.Кутьково», «д.Волково – д.Городец» – 50,7 </w:t>
      </w:r>
      <w:r>
        <w:rPr>
          <w:rFonts w:ascii="Times New Roman" w:hAnsi="Times New Roman"/>
          <w:sz w:val="28"/>
          <w:szCs w:val="28"/>
        </w:rPr>
        <w:t>тыс. рублей.</w:t>
      </w:r>
    </w:p>
    <w:p w:rsidR="00F72C19" w:rsidRPr="007954C3" w:rsidRDefault="00F72C19" w:rsidP="00F72C19">
      <w:pPr>
        <w:spacing w:after="0" w:line="240" w:lineRule="auto"/>
        <w:jc w:val="both"/>
        <w:rPr>
          <w:rFonts w:ascii="Times New Roman" w:hAnsi="Times New Roman"/>
          <w:sz w:val="28"/>
          <w:szCs w:val="28"/>
        </w:rPr>
      </w:pPr>
      <w:r w:rsidRPr="007954C3">
        <w:tab/>
      </w:r>
      <w:r w:rsidRPr="007954C3">
        <w:rPr>
          <w:rFonts w:ascii="Times New Roman" w:hAnsi="Times New Roman"/>
          <w:sz w:val="28"/>
          <w:szCs w:val="28"/>
        </w:rPr>
        <w:t>В 2024 году доля  протяженности автомобильных дорог, не отвечающих  нормативным требованиям, в общей протяженности автомобильных дорог  составила 78,0 %, что на 0,8 % меньше значения 2023 года.</w:t>
      </w:r>
    </w:p>
    <w:p w:rsidR="00F72C19" w:rsidRPr="007954C3" w:rsidRDefault="00F72C19" w:rsidP="00F72C19">
      <w:pPr>
        <w:spacing w:after="0" w:line="240" w:lineRule="auto"/>
        <w:ind w:firstLine="708"/>
        <w:jc w:val="both"/>
        <w:rPr>
          <w:rFonts w:ascii="Times New Roman" w:hAnsi="Times New Roman"/>
          <w:sz w:val="28"/>
          <w:szCs w:val="28"/>
        </w:rPr>
      </w:pPr>
      <w:r w:rsidRPr="007954C3">
        <w:rPr>
          <w:rFonts w:ascii="Times New Roman" w:hAnsi="Times New Roman"/>
          <w:sz w:val="28"/>
          <w:szCs w:val="28"/>
        </w:rPr>
        <w:t>Одним из важных направлений работы Администрации являлось обеспечение безопасности дорожного движения на территории муниципального образования.</w:t>
      </w:r>
      <w:r w:rsidR="009776A2">
        <w:rPr>
          <w:rFonts w:ascii="Times New Roman" w:hAnsi="Times New Roman"/>
          <w:sz w:val="28"/>
          <w:szCs w:val="28"/>
        </w:rPr>
        <w:t xml:space="preserve"> </w:t>
      </w:r>
      <w:r w:rsidRPr="007954C3">
        <w:rPr>
          <w:rFonts w:ascii="Times New Roman" w:hAnsi="Times New Roman"/>
          <w:bCs/>
          <w:sz w:val="28"/>
          <w:szCs w:val="28"/>
        </w:rPr>
        <w:t>В 2024 году п</w:t>
      </w:r>
      <w:r w:rsidRPr="007954C3">
        <w:rPr>
          <w:rFonts w:ascii="Times New Roman" w:hAnsi="Times New Roman"/>
          <w:sz w:val="28"/>
          <w:szCs w:val="28"/>
        </w:rPr>
        <w:t>роведено 2 заседания комиссии по безопасности дорожного движения, на которых рассматривались вопросы:</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 о состоянии автомобильных дорог общего пользования местного значения муниципального образования </w:t>
      </w:r>
      <w:r>
        <w:rPr>
          <w:rFonts w:ascii="Times New Roman" w:hAnsi="Times New Roman"/>
          <w:sz w:val="28"/>
          <w:szCs w:val="28"/>
        </w:rPr>
        <w:t>«Краснинский</w:t>
      </w:r>
      <w:r w:rsidR="009776A2">
        <w:rPr>
          <w:rFonts w:ascii="Times New Roman" w:hAnsi="Times New Roman"/>
          <w:sz w:val="28"/>
          <w:szCs w:val="28"/>
        </w:rPr>
        <w:t xml:space="preserve"> </w:t>
      </w:r>
      <w:r>
        <w:rPr>
          <w:rFonts w:ascii="Times New Roman" w:hAnsi="Times New Roman"/>
          <w:sz w:val="28"/>
          <w:szCs w:val="28"/>
        </w:rPr>
        <w:t>район</w:t>
      </w:r>
      <w:r w:rsidRPr="007954C3">
        <w:rPr>
          <w:rFonts w:ascii="Times New Roman" w:hAnsi="Times New Roman"/>
          <w:sz w:val="28"/>
          <w:szCs w:val="28"/>
        </w:rPr>
        <w:t>» Смоленской области;</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sz w:val="28"/>
          <w:szCs w:val="28"/>
        </w:rPr>
        <w:tab/>
        <w:t xml:space="preserve">-о состоянии аварийности на территории муниципального образования </w:t>
      </w:r>
      <w:r>
        <w:rPr>
          <w:rFonts w:ascii="Times New Roman" w:hAnsi="Times New Roman"/>
          <w:sz w:val="28"/>
          <w:szCs w:val="28"/>
        </w:rPr>
        <w:t>«Краснинский</w:t>
      </w:r>
      <w:r w:rsidR="009776A2">
        <w:rPr>
          <w:rFonts w:ascii="Times New Roman" w:hAnsi="Times New Roman"/>
          <w:sz w:val="28"/>
          <w:szCs w:val="28"/>
        </w:rPr>
        <w:t xml:space="preserve"> </w:t>
      </w:r>
      <w:r>
        <w:rPr>
          <w:rFonts w:ascii="Times New Roman" w:hAnsi="Times New Roman"/>
          <w:sz w:val="28"/>
          <w:szCs w:val="28"/>
        </w:rPr>
        <w:t>район</w:t>
      </w:r>
      <w:r w:rsidRPr="007954C3">
        <w:rPr>
          <w:rFonts w:ascii="Times New Roman" w:hAnsi="Times New Roman"/>
          <w:sz w:val="28"/>
          <w:szCs w:val="28"/>
        </w:rPr>
        <w:t>» Смоленской области по итогам  2023 года, принимаемых мерах по обеспечению безопасности дорожного движения;</w:t>
      </w:r>
    </w:p>
    <w:p w:rsidR="00F72C19" w:rsidRPr="007954C3" w:rsidRDefault="00F72C19" w:rsidP="00F72C19">
      <w:pPr>
        <w:spacing w:after="0" w:line="240" w:lineRule="auto"/>
        <w:ind w:firstLine="720"/>
        <w:jc w:val="both"/>
        <w:rPr>
          <w:rFonts w:ascii="Times New Roman" w:hAnsi="Times New Roman"/>
          <w:sz w:val="28"/>
          <w:szCs w:val="28"/>
        </w:rPr>
      </w:pPr>
      <w:r w:rsidRPr="007954C3">
        <w:rPr>
          <w:rFonts w:ascii="Times New Roman" w:hAnsi="Times New Roman"/>
          <w:sz w:val="28"/>
          <w:szCs w:val="28"/>
        </w:rPr>
        <w:t>- о состоянии уличной  дорожной сети в Краснинском городском, Гусинском, Малеевском, Мерлинском сельских поселениях и необходимости выполнения ремонтных работ по восстановлению дорожного покрытия;</w:t>
      </w:r>
    </w:p>
    <w:p w:rsidR="00F72C19" w:rsidRPr="007954C3" w:rsidRDefault="00F72C19" w:rsidP="00F72C19">
      <w:pPr>
        <w:spacing w:after="0" w:line="240" w:lineRule="auto"/>
        <w:jc w:val="both"/>
        <w:rPr>
          <w:rFonts w:ascii="Times New Roman" w:hAnsi="Times New Roman"/>
          <w:bCs/>
          <w:sz w:val="28"/>
          <w:szCs w:val="28"/>
        </w:rPr>
      </w:pPr>
      <w:r w:rsidRPr="007954C3">
        <w:rPr>
          <w:rFonts w:ascii="Times New Roman" w:hAnsi="Times New Roman"/>
          <w:bCs/>
          <w:sz w:val="28"/>
          <w:szCs w:val="28"/>
        </w:rPr>
        <w:tab/>
        <w:t>- о принимаемых мерах по профилактике детского дорожно-транспортного травматизма и обеспечению безопасности перевозки детей, в том числе школьными автобусами, в период летних каникул;</w:t>
      </w:r>
    </w:p>
    <w:p w:rsidR="00F72C19" w:rsidRPr="007954C3" w:rsidRDefault="00F72C19" w:rsidP="00F72C19">
      <w:pPr>
        <w:spacing w:after="0" w:line="240" w:lineRule="auto"/>
        <w:jc w:val="both"/>
        <w:rPr>
          <w:rFonts w:ascii="Times New Roman" w:hAnsi="Times New Roman"/>
          <w:sz w:val="28"/>
          <w:szCs w:val="28"/>
        </w:rPr>
      </w:pPr>
      <w:r w:rsidRPr="007954C3">
        <w:rPr>
          <w:rFonts w:ascii="Times New Roman" w:hAnsi="Times New Roman"/>
          <w:bCs/>
          <w:sz w:val="28"/>
          <w:szCs w:val="28"/>
        </w:rPr>
        <w:tab/>
        <w:t xml:space="preserve">- </w:t>
      </w:r>
      <w:r w:rsidRPr="007954C3">
        <w:rPr>
          <w:rFonts w:ascii="Times New Roman" w:hAnsi="Times New Roman"/>
          <w:sz w:val="28"/>
          <w:szCs w:val="28"/>
        </w:rPr>
        <w:t>о возможности установки в радиусе 200 метров от автостанций и пунктов отправления дорожных знаков 3.27 «Остановка запрещена» и 8.24 «Работает эвакуатор».</w:t>
      </w:r>
    </w:p>
    <w:p w:rsidR="00F72C19" w:rsidRDefault="00F72C19" w:rsidP="00F72C19">
      <w:pPr>
        <w:spacing w:after="0" w:line="240" w:lineRule="auto"/>
        <w:jc w:val="center"/>
        <w:rPr>
          <w:rFonts w:ascii="Times New Roman" w:hAnsi="Times New Roman" w:cs="Times New Roman"/>
          <w:b/>
          <w:bCs/>
          <w:i/>
          <w:iCs/>
          <w:sz w:val="28"/>
          <w:szCs w:val="28"/>
        </w:rPr>
      </w:pPr>
    </w:p>
    <w:p w:rsidR="00F72C19" w:rsidRPr="008E4CA2" w:rsidRDefault="00F72C19" w:rsidP="00F72C19">
      <w:pPr>
        <w:spacing w:after="0" w:line="240" w:lineRule="auto"/>
        <w:jc w:val="center"/>
        <w:rPr>
          <w:rFonts w:ascii="Times New Roman" w:hAnsi="Times New Roman" w:cs="Times New Roman"/>
          <w:b/>
          <w:bCs/>
          <w:i/>
          <w:iCs/>
          <w:sz w:val="28"/>
          <w:szCs w:val="28"/>
        </w:rPr>
      </w:pPr>
      <w:r w:rsidRPr="008E4CA2">
        <w:rPr>
          <w:rFonts w:ascii="Times New Roman" w:hAnsi="Times New Roman" w:cs="Times New Roman"/>
          <w:b/>
          <w:bCs/>
          <w:i/>
          <w:iCs/>
          <w:sz w:val="28"/>
          <w:szCs w:val="28"/>
        </w:rPr>
        <w:t>Транспортное обслуживание населения</w:t>
      </w:r>
    </w:p>
    <w:p w:rsidR="00F72C19" w:rsidRPr="008E4CA2" w:rsidRDefault="00F72C19" w:rsidP="00F72C19">
      <w:pPr>
        <w:spacing w:after="0" w:line="240" w:lineRule="auto"/>
        <w:jc w:val="both"/>
        <w:rPr>
          <w:rFonts w:ascii="Times New Roman" w:hAnsi="Times New Roman" w:cs="Times New Roman"/>
          <w:b/>
          <w:sz w:val="28"/>
          <w:szCs w:val="28"/>
        </w:rPr>
      </w:pPr>
    </w:p>
    <w:p w:rsidR="00F72C19" w:rsidRPr="00C6406C" w:rsidRDefault="00F72C19" w:rsidP="00F72C19">
      <w:pPr>
        <w:spacing w:after="0" w:line="240" w:lineRule="auto"/>
        <w:jc w:val="both"/>
        <w:rPr>
          <w:rFonts w:ascii="Times New Roman" w:hAnsi="Times New Roman"/>
          <w:sz w:val="28"/>
          <w:szCs w:val="28"/>
        </w:rPr>
      </w:pPr>
      <w:r w:rsidRPr="00C6406C">
        <w:rPr>
          <w:rFonts w:ascii="Times New Roman" w:hAnsi="Times New Roman"/>
          <w:sz w:val="28"/>
          <w:szCs w:val="28"/>
        </w:rPr>
        <w:t>Транспортное обслуживание населения на территории муниципального округа осуществляет МБУ «Пассажир».</w:t>
      </w:r>
    </w:p>
    <w:p w:rsidR="00F72C19" w:rsidRPr="00C6406C" w:rsidRDefault="00F72C19" w:rsidP="00F72C19">
      <w:pPr>
        <w:spacing w:after="0" w:line="240" w:lineRule="auto"/>
        <w:ind w:firstLine="850"/>
        <w:jc w:val="both"/>
        <w:rPr>
          <w:rFonts w:ascii="Times New Roman" w:hAnsi="Times New Roman"/>
          <w:sz w:val="28"/>
          <w:szCs w:val="28"/>
        </w:rPr>
      </w:pPr>
      <w:r w:rsidRPr="00C6406C">
        <w:rPr>
          <w:rFonts w:ascii="Times New Roman" w:hAnsi="Times New Roman"/>
          <w:sz w:val="28"/>
          <w:szCs w:val="28"/>
        </w:rPr>
        <w:t>Численность   работников    предприятия  составляет 30 человек</w:t>
      </w:r>
      <w:r>
        <w:rPr>
          <w:rFonts w:ascii="Times New Roman" w:hAnsi="Times New Roman"/>
          <w:sz w:val="28"/>
          <w:szCs w:val="28"/>
        </w:rPr>
        <w:t>, из них 18 человек</w:t>
      </w:r>
      <w:r w:rsidRPr="00C6406C">
        <w:rPr>
          <w:rFonts w:ascii="Times New Roman" w:hAnsi="Times New Roman"/>
          <w:sz w:val="28"/>
          <w:szCs w:val="28"/>
        </w:rPr>
        <w:t xml:space="preserve"> водителей,</w:t>
      </w:r>
      <w:r>
        <w:rPr>
          <w:rFonts w:ascii="Times New Roman" w:hAnsi="Times New Roman"/>
          <w:sz w:val="28"/>
          <w:szCs w:val="28"/>
        </w:rPr>
        <w:t xml:space="preserve"> 12 человек</w:t>
      </w:r>
      <w:r w:rsidRPr="00C6406C">
        <w:rPr>
          <w:rFonts w:ascii="Times New Roman" w:hAnsi="Times New Roman"/>
          <w:sz w:val="28"/>
          <w:szCs w:val="28"/>
        </w:rPr>
        <w:t xml:space="preserve"> ИТР и служащих.  Один человек по договору. Средняя  заработная  плата во</w:t>
      </w:r>
      <w:r>
        <w:rPr>
          <w:rFonts w:ascii="Times New Roman" w:hAnsi="Times New Roman"/>
          <w:sz w:val="28"/>
          <w:szCs w:val="28"/>
        </w:rPr>
        <w:t>дителя составляет 25,6 тыс. рублей</w:t>
      </w:r>
      <w:r w:rsidRPr="00C6406C">
        <w:rPr>
          <w:rFonts w:ascii="Times New Roman" w:hAnsi="Times New Roman"/>
          <w:sz w:val="28"/>
          <w:szCs w:val="28"/>
        </w:rPr>
        <w:t xml:space="preserve">, средняя заработная плата ИТР и служащих составляет </w:t>
      </w:r>
      <w:r>
        <w:rPr>
          <w:rFonts w:ascii="Times New Roman" w:hAnsi="Times New Roman"/>
          <w:sz w:val="28"/>
          <w:szCs w:val="28"/>
        </w:rPr>
        <w:t>26,1 тыс. рублей</w:t>
      </w:r>
      <w:r w:rsidRPr="00C6406C">
        <w:rPr>
          <w:rFonts w:ascii="Times New Roman" w:hAnsi="Times New Roman"/>
          <w:sz w:val="28"/>
          <w:szCs w:val="28"/>
        </w:rPr>
        <w:t>, средняя заработная плата в целом по предприятию составляет 25,0 тыс. руб</w:t>
      </w:r>
      <w:r>
        <w:rPr>
          <w:rFonts w:ascii="Times New Roman" w:hAnsi="Times New Roman"/>
          <w:sz w:val="28"/>
          <w:szCs w:val="28"/>
        </w:rPr>
        <w:t>лей</w:t>
      </w:r>
      <w:r w:rsidRPr="00C6406C">
        <w:rPr>
          <w:rFonts w:ascii="Times New Roman" w:hAnsi="Times New Roman"/>
          <w:sz w:val="28"/>
          <w:szCs w:val="28"/>
        </w:rPr>
        <w:t>.</w:t>
      </w:r>
    </w:p>
    <w:p w:rsidR="00F72C19" w:rsidRDefault="00F72C19" w:rsidP="00F72C19">
      <w:pPr>
        <w:spacing w:after="0" w:line="240" w:lineRule="auto"/>
        <w:ind w:firstLine="851"/>
        <w:jc w:val="both"/>
        <w:rPr>
          <w:rFonts w:ascii="Times New Roman" w:hAnsi="Times New Roman"/>
          <w:sz w:val="28"/>
          <w:szCs w:val="28"/>
        </w:rPr>
      </w:pPr>
      <w:r>
        <w:rPr>
          <w:rFonts w:ascii="Times New Roman" w:hAnsi="Times New Roman"/>
          <w:sz w:val="28"/>
          <w:szCs w:val="28"/>
        </w:rPr>
        <w:t>На балансе учреждения</w:t>
      </w:r>
      <w:r w:rsidRPr="00C6406C">
        <w:rPr>
          <w:rFonts w:ascii="Times New Roman" w:hAnsi="Times New Roman"/>
          <w:sz w:val="28"/>
          <w:szCs w:val="28"/>
        </w:rPr>
        <w:t xml:space="preserve"> имеется,</w:t>
      </w:r>
      <w:r>
        <w:rPr>
          <w:rFonts w:ascii="Times New Roman" w:hAnsi="Times New Roman"/>
          <w:sz w:val="28"/>
          <w:szCs w:val="28"/>
        </w:rPr>
        <w:t xml:space="preserve"> на праве хозяйственно ведения </w:t>
      </w:r>
      <w:r w:rsidRPr="00C6406C">
        <w:rPr>
          <w:rFonts w:ascii="Times New Roman" w:hAnsi="Times New Roman"/>
          <w:sz w:val="28"/>
          <w:szCs w:val="28"/>
        </w:rPr>
        <w:t xml:space="preserve"> автостанция, админист</w:t>
      </w:r>
      <w:r>
        <w:rPr>
          <w:rFonts w:ascii="Times New Roman" w:hAnsi="Times New Roman"/>
          <w:sz w:val="28"/>
          <w:szCs w:val="28"/>
        </w:rPr>
        <w:t>ративное здание и гараж для технического</w:t>
      </w:r>
      <w:r w:rsidRPr="00C6406C">
        <w:rPr>
          <w:rFonts w:ascii="Times New Roman" w:hAnsi="Times New Roman"/>
          <w:sz w:val="28"/>
          <w:szCs w:val="28"/>
        </w:rPr>
        <w:t xml:space="preserve"> обслуживания и ремонта, 19 единиц транспортных с</w:t>
      </w:r>
      <w:r>
        <w:rPr>
          <w:rFonts w:ascii="Times New Roman" w:hAnsi="Times New Roman"/>
          <w:sz w:val="28"/>
          <w:szCs w:val="28"/>
        </w:rPr>
        <w:t>редств: 7 автобусов</w:t>
      </w:r>
      <w:r w:rsidRPr="00C6406C">
        <w:rPr>
          <w:rFonts w:ascii="Times New Roman" w:hAnsi="Times New Roman"/>
          <w:sz w:val="28"/>
          <w:szCs w:val="28"/>
        </w:rPr>
        <w:t xml:space="preserve"> марки ПАЗ, 9 автобусов  марки ГАЗ-А64</w:t>
      </w:r>
      <w:r w:rsidRPr="00C6406C">
        <w:rPr>
          <w:rFonts w:ascii="Times New Roman" w:hAnsi="Times New Roman"/>
          <w:sz w:val="28"/>
          <w:szCs w:val="28"/>
          <w:lang w:val="en-US"/>
        </w:rPr>
        <w:t>R</w:t>
      </w:r>
      <w:r w:rsidRPr="00C6406C">
        <w:rPr>
          <w:rFonts w:ascii="Times New Roman" w:hAnsi="Times New Roman"/>
          <w:sz w:val="28"/>
          <w:szCs w:val="28"/>
        </w:rPr>
        <w:t>42, 1 автобус марки ГАЗ-А65</w:t>
      </w:r>
      <w:r w:rsidRPr="00C6406C">
        <w:rPr>
          <w:rFonts w:ascii="Times New Roman" w:hAnsi="Times New Roman"/>
          <w:sz w:val="28"/>
          <w:szCs w:val="28"/>
          <w:lang w:val="en-US"/>
        </w:rPr>
        <w:t>R</w:t>
      </w:r>
      <w:r w:rsidRPr="00C6406C">
        <w:rPr>
          <w:rFonts w:ascii="Times New Roman" w:hAnsi="Times New Roman"/>
          <w:sz w:val="28"/>
          <w:szCs w:val="28"/>
        </w:rPr>
        <w:t xml:space="preserve">52 и 2 легковых  </w:t>
      </w:r>
      <w:r w:rsidRPr="00C6406C">
        <w:rPr>
          <w:rFonts w:ascii="Times New Roman" w:hAnsi="Times New Roman"/>
          <w:sz w:val="28"/>
          <w:szCs w:val="28"/>
        </w:rPr>
        <w:lastRenderedPageBreak/>
        <w:t xml:space="preserve">автомобиля: Волга  ГАЗ-2410 1987 года выпуска, </w:t>
      </w:r>
      <w:r w:rsidRPr="00C6406C">
        <w:rPr>
          <w:rFonts w:ascii="Times New Roman" w:hAnsi="Times New Roman"/>
          <w:sz w:val="28"/>
          <w:szCs w:val="28"/>
          <w:lang w:val="en-US"/>
        </w:rPr>
        <w:t>TOYOTAMATRIX</w:t>
      </w:r>
      <w:r w:rsidRPr="00C6406C">
        <w:rPr>
          <w:rFonts w:ascii="Times New Roman" w:hAnsi="Times New Roman"/>
          <w:sz w:val="28"/>
          <w:szCs w:val="28"/>
        </w:rPr>
        <w:t xml:space="preserve"> 2003 года выпуска. Из них 2 автобуса и  легковой автомобиль</w:t>
      </w:r>
      <w:r w:rsidR="009776A2">
        <w:rPr>
          <w:rFonts w:ascii="Times New Roman" w:hAnsi="Times New Roman"/>
          <w:sz w:val="28"/>
          <w:szCs w:val="28"/>
        </w:rPr>
        <w:t xml:space="preserve"> </w:t>
      </w:r>
      <w:r w:rsidRPr="00C6406C">
        <w:rPr>
          <w:rFonts w:ascii="Times New Roman" w:hAnsi="Times New Roman"/>
          <w:sz w:val="28"/>
          <w:szCs w:val="28"/>
        </w:rPr>
        <w:t>Волга  ГАЗ-2410  с амортизированы на 100%. Автобус марки ПАЗ 320570-02 регистрационный номер Н733НУ67 2021 года выпуска,  передан из муниципальной собственности муниципального образования «Краснинский район» Смоленской облас</w:t>
      </w:r>
      <w:r>
        <w:rPr>
          <w:rFonts w:ascii="Times New Roman" w:hAnsi="Times New Roman"/>
          <w:sz w:val="28"/>
          <w:szCs w:val="28"/>
        </w:rPr>
        <w:t xml:space="preserve">ти в хозяйственное ведение в </w:t>
      </w:r>
      <w:r w:rsidRPr="00C6406C">
        <w:rPr>
          <w:rFonts w:ascii="Times New Roman" w:hAnsi="Times New Roman"/>
          <w:sz w:val="28"/>
          <w:szCs w:val="28"/>
        </w:rPr>
        <w:t>2022г</w:t>
      </w:r>
      <w:r>
        <w:rPr>
          <w:rFonts w:ascii="Times New Roman" w:hAnsi="Times New Roman"/>
          <w:sz w:val="28"/>
          <w:szCs w:val="28"/>
        </w:rPr>
        <w:t>оду</w:t>
      </w:r>
      <w:r w:rsidRPr="00C6406C">
        <w:rPr>
          <w:rFonts w:ascii="Times New Roman" w:hAnsi="Times New Roman"/>
          <w:sz w:val="28"/>
          <w:szCs w:val="28"/>
        </w:rPr>
        <w:t>.</w:t>
      </w:r>
    </w:p>
    <w:p w:rsidR="00F72C19" w:rsidRDefault="00F72C19" w:rsidP="00F72C19">
      <w:pPr>
        <w:spacing w:after="0" w:line="240" w:lineRule="auto"/>
        <w:jc w:val="both"/>
        <w:rPr>
          <w:rFonts w:ascii="Times New Roman" w:hAnsi="Times New Roman"/>
          <w:sz w:val="28"/>
          <w:szCs w:val="28"/>
        </w:rPr>
      </w:pPr>
    </w:p>
    <w:p w:rsidR="00F72C19" w:rsidRPr="00C6406C" w:rsidRDefault="00F72C19" w:rsidP="00F72C19">
      <w:pPr>
        <w:spacing w:after="0" w:line="240" w:lineRule="auto"/>
        <w:ind w:firstLine="851"/>
        <w:jc w:val="both"/>
        <w:rPr>
          <w:rFonts w:ascii="Times New Roman" w:hAnsi="Times New Roman"/>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2042"/>
        <w:gridCol w:w="1834"/>
        <w:gridCol w:w="1929"/>
        <w:gridCol w:w="1923"/>
        <w:gridCol w:w="1497"/>
      </w:tblGrid>
      <w:tr w:rsidR="00F72C19" w:rsidRPr="00FA7790" w:rsidTr="00F72C19">
        <w:trPr>
          <w:trHeight w:val="434"/>
        </w:trPr>
        <w:tc>
          <w:tcPr>
            <w:tcW w:w="682" w:type="dxa"/>
          </w:tcPr>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w:t>
            </w:r>
          </w:p>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п/п</w:t>
            </w:r>
          </w:p>
        </w:tc>
        <w:tc>
          <w:tcPr>
            <w:tcW w:w="2154" w:type="dxa"/>
          </w:tcPr>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Марка автобуса</w:t>
            </w:r>
          </w:p>
        </w:tc>
        <w:tc>
          <w:tcPr>
            <w:tcW w:w="1845" w:type="dxa"/>
          </w:tcPr>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Регистрационный</w:t>
            </w:r>
          </w:p>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номер</w:t>
            </w:r>
          </w:p>
        </w:tc>
        <w:tc>
          <w:tcPr>
            <w:tcW w:w="1982" w:type="dxa"/>
          </w:tcPr>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Дата ввода в</w:t>
            </w:r>
          </w:p>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эксплуатацию</w:t>
            </w:r>
          </w:p>
        </w:tc>
        <w:tc>
          <w:tcPr>
            <w:tcW w:w="1984" w:type="dxa"/>
          </w:tcPr>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Срок</w:t>
            </w:r>
          </w:p>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эксплуатации (лет)</w:t>
            </w:r>
          </w:p>
        </w:tc>
        <w:tc>
          <w:tcPr>
            <w:tcW w:w="1560" w:type="dxa"/>
          </w:tcPr>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Пробег</w:t>
            </w:r>
          </w:p>
          <w:p w:rsidR="00F72C19" w:rsidRPr="00FA7790" w:rsidRDefault="00F72C19" w:rsidP="00F72C19">
            <w:pPr>
              <w:spacing w:after="0" w:line="240" w:lineRule="auto"/>
              <w:jc w:val="center"/>
              <w:rPr>
                <w:rFonts w:ascii="Times New Roman" w:hAnsi="Times New Roman"/>
                <w:sz w:val="20"/>
                <w:szCs w:val="20"/>
              </w:rPr>
            </w:pPr>
            <w:r w:rsidRPr="00FA7790">
              <w:rPr>
                <w:rFonts w:ascii="Times New Roman" w:hAnsi="Times New Roman"/>
                <w:sz w:val="20"/>
                <w:szCs w:val="20"/>
              </w:rPr>
              <w:t>тыс. км.</w:t>
            </w:r>
          </w:p>
        </w:tc>
      </w:tr>
      <w:tr w:rsidR="00F72C19" w:rsidRPr="00FA7790" w:rsidTr="00F72C19">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w:t>
            </w:r>
          </w:p>
        </w:tc>
        <w:tc>
          <w:tcPr>
            <w:tcW w:w="2154" w:type="dxa"/>
          </w:tcPr>
          <w:p w:rsidR="00F72C19" w:rsidRDefault="00F72C19" w:rsidP="00F72C19">
            <w:pPr>
              <w:spacing w:after="0" w:line="240" w:lineRule="auto"/>
              <w:jc w:val="center"/>
              <w:rPr>
                <w:rFonts w:ascii="Times New Roman" w:hAnsi="Times New Roman"/>
                <w:sz w:val="24"/>
                <w:szCs w:val="24"/>
              </w:rPr>
            </w:pPr>
            <w:r w:rsidRPr="00FA7790">
              <w:rPr>
                <w:rFonts w:ascii="Times New Roman" w:hAnsi="Times New Roman"/>
                <w:sz w:val="24"/>
                <w:szCs w:val="24"/>
              </w:rPr>
              <w:t>ПАЗ-3205</w:t>
            </w:r>
            <w:r>
              <w:rPr>
                <w:rFonts w:ascii="Times New Roman" w:hAnsi="Times New Roman"/>
                <w:sz w:val="24"/>
                <w:szCs w:val="24"/>
              </w:rPr>
              <w:t>70-02</w:t>
            </w:r>
          </w:p>
          <w:p w:rsidR="00F72C19" w:rsidRPr="00853400" w:rsidRDefault="00F72C19" w:rsidP="00F72C19">
            <w:pPr>
              <w:spacing w:after="0" w:line="240" w:lineRule="auto"/>
              <w:jc w:val="center"/>
              <w:rPr>
                <w:rFonts w:ascii="Times New Roman" w:hAnsi="Times New Roman"/>
                <w:sz w:val="18"/>
                <w:szCs w:val="18"/>
              </w:rPr>
            </w:pPr>
            <w:r w:rsidRPr="00853400">
              <w:rPr>
                <w:rFonts w:ascii="Times New Roman" w:hAnsi="Times New Roman"/>
                <w:sz w:val="18"/>
                <w:szCs w:val="18"/>
              </w:rPr>
              <w:t>авт.для перев. детей.</w:t>
            </w:r>
          </w:p>
        </w:tc>
        <w:tc>
          <w:tcPr>
            <w:tcW w:w="1845" w:type="dxa"/>
          </w:tcPr>
          <w:p w:rsidR="00F72C19" w:rsidRPr="00FA7790" w:rsidRDefault="00F72C19" w:rsidP="00F72C19">
            <w:pPr>
              <w:spacing w:after="0" w:line="240" w:lineRule="auto"/>
              <w:rPr>
                <w:rFonts w:ascii="Times New Roman" w:hAnsi="Times New Roman"/>
                <w:sz w:val="24"/>
                <w:szCs w:val="24"/>
              </w:rPr>
            </w:pPr>
            <w:r w:rsidRPr="00CC6B6A">
              <w:rPr>
                <w:rFonts w:ascii="Times New Roman" w:hAnsi="Times New Roman"/>
                <w:sz w:val="24"/>
                <w:szCs w:val="24"/>
              </w:rPr>
              <w:t>Н733НУ67</w:t>
            </w:r>
          </w:p>
        </w:tc>
        <w:tc>
          <w:tcPr>
            <w:tcW w:w="19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18.02.2022</w:t>
            </w:r>
          </w:p>
        </w:tc>
        <w:tc>
          <w:tcPr>
            <w:tcW w:w="1984"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52286</w:t>
            </w:r>
          </w:p>
        </w:tc>
      </w:tr>
      <w:tr w:rsidR="00F72C19" w:rsidRPr="00FA7790" w:rsidTr="00F72C19">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2</w:t>
            </w:r>
          </w:p>
        </w:tc>
        <w:tc>
          <w:tcPr>
            <w:tcW w:w="2154" w:type="dxa"/>
          </w:tcPr>
          <w:p w:rsidR="00F72C19" w:rsidRDefault="00F72C19" w:rsidP="00F72C19">
            <w:pPr>
              <w:spacing w:after="0" w:line="240" w:lineRule="auto"/>
              <w:jc w:val="center"/>
              <w:rPr>
                <w:rFonts w:ascii="Times New Roman" w:hAnsi="Times New Roman"/>
                <w:sz w:val="24"/>
                <w:szCs w:val="24"/>
              </w:rPr>
            </w:pPr>
            <w:r w:rsidRPr="00FA7790">
              <w:rPr>
                <w:rFonts w:ascii="Times New Roman" w:hAnsi="Times New Roman"/>
                <w:sz w:val="24"/>
                <w:szCs w:val="24"/>
              </w:rPr>
              <w:t>ПАЗ-32053</w:t>
            </w:r>
            <w:r>
              <w:rPr>
                <w:rFonts w:ascii="Times New Roman" w:hAnsi="Times New Roman"/>
                <w:sz w:val="24"/>
                <w:szCs w:val="24"/>
              </w:rPr>
              <w:t>-70</w:t>
            </w:r>
          </w:p>
          <w:p w:rsidR="00F72C19" w:rsidRPr="000A5FEB" w:rsidRDefault="00F72C19" w:rsidP="00F72C19">
            <w:pPr>
              <w:spacing w:after="0" w:line="240" w:lineRule="auto"/>
              <w:jc w:val="center"/>
              <w:rPr>
                <w:rFonts w:ascii="Times New Roman" w:hAnsi="Times New Roman"/>
                <w:sz w:val="20"/>
                <w:szCs w:val="20"/>
              </w:rPr>
            </w:pPr>
            <w:r>
              <w:rPr>
                <w:rFonts w:ascii="Times New Roman" w:hAnsi="Times New Roman"/>
                <w:sz w:val="20"/>
                <w:szCs w:val="20"/>
              </w:rPr>
              <w:t>а</w:t>
            </w:r>
            <w:r w:rsidRPr="000A5FEB">
              <w:rPr>
                <w:rFonts w:ascii="Times New Roman" w:hAnsi="Times New Roman"/>
                <w:sz w:val="20"/>
                <w:szCs w:val="20"/>
              </w:rPr>
              <w:t>вт.</w:t>
            </w:r>
            <w:r>
              <w:rPr>
                <w:rFonts w:ascii="Times New Roman" w:hAnsi="Times New Roman"/>
                <w:sz w:val="20"/>
                <w:szCs w:val="20"/>
              </w:rPr>
              <w:t xml:space="preserve">для перев. </w:t>
            </w:r>
            <w:r w:rsidRPr="000A5FEB">
              <w:rPr>
                <w:rFonts w:ascii="Times New Roman" w:hAnsi="Times New Roman"/>
                <w:sz w:val="20"/>
                <w:szCs w:val="20"/>
              </w:rPr>
              <w:t>детей</w:t>
            </w:r>
            <w:r>
              <w:rPr>
                <w:rFonts w:ascii="Times New Roman" w:hAnsi="Times New Roman"/>
                <w:sz w:val="20"/>
                <w:szCs w:val="20"/>
              </w:rPr>
              <w:t>.</w:t>
            </w:r>
          </w:p>
        </w:tc>
        <w:tc>
          <w:tcPr>
            <w:tcW w:w="1845" w:type="dxa"/>
          </w:tcPr>
          <w:p w:rsidR="00F72C19" w:rsidRPr="00FA7790" w:rsidRDefault="00F72C19" w:rsidP="00F72C19">
            <w:pPr>
              <w:spacing w:after="0" w:line="240" w:lineRule="auto"/>
              <w:rPr>
                <w:rFonts w:ascii="Times New Roman" w:hAnsi="Times New Roman"/>
                <w:sz w:val="24"/>
                <w:szCs w:val="24"/>
              </w:rPr>
            </w:pPr>
            <w:r w:rsidRPr="00FA7790">
              <w:rPr>
                <w:rFonts w:ascii="Times New Roman" w:hAnsi="Times New Roman"/>
                <w:sz w:val="24"/>
                <w:szCs w:val="24"/>
              </w:rPr>
              <w:t>Х560МР67</w:t>
            </w:r>
          </w:p>
        </w:tc>
        <w:tc>
          <w:tcPr>
            <w:tcW w:w="1982" w:type="dxa"/>
          </w:tcPr>
          <w:p w:rsidR="00F72C19" w:rsidRPr="00FA7790" w:rsidRDefault="00F72C19" w:rsidP="00F72C19">
            <w:pPr>
              <w:spacing w:after="0" w:line="240" w:lineRule="auto"/>
              <w:jc w:val="center"/>
              <w:rPr>
                <w:rFonts w:ascii="Times New Roman" w:hAnsi="Times New Roman"/>
                <w:sz w:val="24"/>
                <w:szCs w:val="24"/>
              </w:rPr>
            </w:pPr>
            <w:r w:rsidRPr="00FA7790">
              <w:rPr>
                <w:rFonts w:ascii="Times New Roman" w:hAnsi="Times New Roman"/>
                <w:sz w:val="24"/>
                <w:szCs w:val="24"/>
              </w:rPr>
              <w:t>30.06.2012 г.</w:t>
            </w:r>
          </w:p>
        </w:tc>
        <w:tc>
          <w:tcPr>
            <w:tcW w:w="1984"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12</w:t>
            </w:r>
          </w:p>
        </w:tc>
        <w:tc>
          <w:tcPr>
            <w:tcW w:w="1560"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241243</w:t>
            </w:r>
          </w:p>
        </w:tc>
      </w:tr>
      <w:tr w:rsidR="00F72C19" w:rsidRPr="00FA7790" w:rsidTr="00F72C19">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3</w:t>
            </w:r>
          </w:p>
        </w:tc>
        <w:tc>
          <w:tcPr>
            <w:tcW w:w="2154" w:type="dxa"/>
          </w:tcPr>
          <w:p w:rsidR="00F72C19" w:rsidRPr="00FA7790" w:rsidRDefault="00F72C19" w:rsidP="00F72C19">
            <w:pPr>
              <w:spacing w:after="0" w:line="240" w:lineRule="auto"/>
              <w:jc w:val="center"/>
              <w:rPr>
                <w:rFonts w:ascii="Times New Roman" w:hAnsi="Times New Roman"/>
                <w:sz w:val="24"/>
                <w:szCs w:val="24"/>
              </w:rPr>
            </w:pPr>
            <w:r w:rsidRPr="00FA7790">
              <w:rPr>
                <w:rFonts w:ascii="Times New Roman" w:hAnsi="Times New Roman"/>
                <w:sz w:val="24"/>
                <w:szCs w:val="24"/>
              </w:rPr>
              <w:t>ПАЗ-32053</w:t>
            </w:r>
          </w:p>
        </w:tc>
        <w:tc>
          <w:tcPr>
            <w:tcW w:w="1845" w:type="dxa"/>
          </w:tcPr>
          <w:p w:rsidR="00F72C19" w:rsidRPr="00FA7790" w:rsidRDefault="00F72C19" w:rsidP="00F72C19">
            <w:pPr>
              <w:spacing w:after="0" w:line="240" w:lineRule="auto"/>
              <w:rPr>
                <w:rFonts w:ascii="Times New Roman" w:hAnsi="Times New Roman"/>
                <w:sz w:val="24"/>
                <w:szCs w:val="24"/>
              </w:rPr>
            </w:pPr>
            <w:r w:rsidRPr="00FA7790">
              <w:rPr>
                <w:rFonts w:ascii="Times New Roman" w:hAnsi="Times New Roman"/>
                <w:sz w:val="24"/>
                <w:szCs w:val="24"/>
              </w:rPr>
              <w:t>У076ЕР67</w:t>
            </w:r>
          </w:p>
        </w:tc>
        <w:tc>
          <w:tcPr>
            <w:tcW w:w="1982" w:type="dxa"/>
          </w:tcPr>
          <w:p w:rsidR="00F72C19" w:rsidRPr="00FA7790" w:rsidRDefault="00F72C19" w:rsidP="00F72C19">
            <w:pPr>
              <w:spacing w:after="0" w:line="240" w:lineRule="auto"/>
              <w:jc w:val="center"/>
              <w:rPr>
                <w:rFonts w:ascii="Times New Roman" w:hAnsi="Times New Roman"/>
                <w:sz w:val="24"/>
                <w:szCs w:val="24"/>
              </w:rPr>
            </w:pPr>
            <w:r w:rsidRPr="00FA7790">
              <w:rPr>
                <w:rFonts w:ascii="Times New Roman" w:hAnsi="Times New Roman"/>
                <w:sz w:val="24"/>
                <w:szCs w:val="24"/>
              </w:rPr>
              <w:t>02.02.2006 г.</w:t>
            </w:r>
          </w:p>
        </w:tc>
        <w:tc>
          <w:tcPr>
            <w:tcW w:w="1984"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17</w:t>
            </w:r>
          </w:p>
        </w:tc>
        <w:tc>
          <w:tcPr>
            <w:tcW w:w="1560"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759330</w:t>
            </w:r>
          </w:p>
        </w:tc>
      </w:tr>
      <w:tr w:rsidR="00F72C19" w:rsidRPr="00FA7790" w:rsidTr="00F72C19">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4</w:t>
            </w:r>
          </w:p>
        </w:tc>
        <w:tc>
          <w:tcPr>
            <w:tcW w:w="2154" w:type="dxa"/>
          </w:tcPr>
          <w:p w:rsidR="00F72C19" w:rsidRPr="00E05F4F"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ГАЗ-А64</w:t>
            </w:r>
            <w:r>
              <w:rPr>
                <w:rFonts w:ascii="Times New Roman" w:hAnsi="Times New Roman"/>
                <w:sz w:val="24"/>
                <w:szCs w:val="24"/>
                <w:lang w:val="en-US"/>
              </w:rPr>
              <w:t>R</w:t>
            </w:r>
            <w:r>
              <w:rPr>
                <w:rFonts w:ascii="Times New Roman" w:hAnsi="Times New Roman"/>
                <w:sz w:val="24"/>
                <w:szCs w:val="24"/>
              </w:rPr>
              <w:t>42</w:t>
            </w:r>
          </w:p>
        </w:tc>
        <w:tc>
          <w:tcPr>
            <w:tcW w:w="1845" w:type="dxa"/>
          </w:tcPr>
          <w:p w:rsidR="00F72C19" w:rsidRPr="00FA7790" w:rsidRDefault="00F72C19" w:rsidP="00F72C19">
            <w:pPr>
              <w:spacing w:after="0" w:line="240" w:lineRule="auto"/>
              <w:rPr>
                <w:rFonts w:ascii="Times New Roman" w:hAnsi="Times New Roman"/>
                <w:sz w:val="24"/>
                <w:szCs w:val="24"/>
              </w:rPr>
            </w:pPr>
            <w:r>
              <w:rPr>
                <w:rFonts w:ascii="Times New Roman" w:hAnsi="Times New Roman"/>
                <w:sz w:val="24"/>
                <w:szCs w:val="24"/>
              </w:rPr>
              <w:t>А712ВР67</w:t>
            </w:r>
          </w:p>
        </w:tc>
        <w:tc>
          <w:tcPr>
            <w:tcW w:w="19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30.05.2017г.</w:t>
            </w:r>
          </w:p>
        </w:tc>
        <w:tc>
          <w:tcPr>
            <w:tcW w:w="1984"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6</w:t>
            </w:r>
          </w:p>
        </w:tc>
        <w:tc>
          <w:tcPr>
            <w:tcW w:w="1560"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546148</w:t>
            </w:r>
          </w:p>
        </w:tc>
      </w:tr>
      <w:tr w:rsidR="00F72C19" w:rsidRPr="00FA7790" w:rsidTr="00F72C19">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5</w:t>
            </w:r>
          </w:p>
        </w:tc>
        <w:tc>
          <w:tcPr>
            <w:tcW w:w="2154" w:type="dxa"/>
          </w:tcPr>
          <w:p w:rsidR="00F72C19" w:rsidRPr="00CF65F5" w:rsidRDefault="00F72C19" w:rsidP="00F72C19">
            <w:pPr>
              <w:spacing w:after="0" w:line="240" w:lineRule="auto"/>
              <w:jc w:val="center"/>
              <w:rPr>
                <w:rFonts w:ascii="Times New Roman" w:hAnsi="Times New Roman"/>
                <w:sz w:val="24"/>
                <w:szCs w:val="24"/>
              </w:rPr>
            </w:pPr>
            <w:r w:rsidRPr="00CF65F5">
              <w:rPr>
                <w:rFonts w:ascii="Times New Roman" w:hAnsi="Times New Roman"/>
                <w:sz w:val="24"/>
                <w:szCs w:val="24"/>
              </w:rPr>
              <w:t>ГАЗ-А64R42</w:t>
            </w:r>
          </w:p>
        </w:tc>
        <w:tc>
          <w:tcPr>
            <w:tcW w:w="1845" w:type="dxa"/>
          </w:tcPr>
          <w:p w:rsidR="00F72C19" w:rsidRPr="00FA7790" w:rsidRDefault="00F72C19" w:rsidP="00F72C19">
            <w:pPr>
              <w:spacing w:after="0" w:line="240" w:lineRule="auto"/>
              <w:rPr>
                <w:rFonts w:ascii="Times New Roman" w:hAnsi="Times New Roman"/>
                <w:sz w:val="24"/>
                <w:szCs w:val="24"/>
              </w:rPr>
            </w:pPr>
            <w:r>
              <w:rPr>
                <w:rFonts w:ascii="Times New Roman" w:hAnsi="Times New Roman"/>
                <w:sz w:val="24"/>
                <w:szCs w:val="24"/>
              </w:rPr>
              <w:t>А767ВР67</w:t>
            </w:r>
          </w:p>
        </w:tc>
        <w:tc>
          <w:tcPr>
            <w:tcW w:w="19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30.05.2017г.</w:t>
            </w:r>
          </w:p>
        </w:tc>
        <w:tc>
          <w:tcPr>
            <w:tcW w:w="1984"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6</w:t>
            </w:r>
          </w:p>
        </w:tc>
        <w:tc>
          <w:tcPr>
            <w:tcW w:w="1560"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535160</w:t>
            </w:r>
          </w:p>
        </w:tc>
      </w:tr>
      <w:tr w:rsidR="00F72C19" w:rsidRPr="00FA7790" w:rsidTr="00F72C19">
        <w:trPr>
          <w:trHeight w:val="163"/>
        </w:trPr>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6</w:t>
            </w:r>
          </w:p>
        </w:tc>
        <w:tc>
          <w:tcPr>
            <w:tcW w:w="2154" w:type="dxa"/>
          </w:tcPr>
          <w:p w:rsidR="00F72C19" w:rsidRPr="00FA7790" w:rsidRDefault="00F72C19" w:rsidP="00F72C19">
            <w:pPr>
              <w:tabs>
                <w:tab w:val="left" w:pos="375"/>
              </w:tabs>
              <w:spacing w:after="0" w:line="240" w:lineRule="auto"/>
              <w:jc w:val="center"/>
              <w:rPr>
                <w:rFonts w:ascii="Times New Roman" w:hAnsi="Times New Roman"/>
                <w:sz w:val="24"/>
                <w:szCs w:val="24"/>
              </w:rPr>
            </w:pPr>
            <w:r w:rsidRPr="00CF65F5">
              <w:rPr>
                <w:rFonts w:ascii="Times New Roman" w:hAnsi="Times New Roman"/>
                <w:sz w:val="24"/>
                <w:szCs w:val="24"/>
              </w:rPr>
              <w:t>ГАЗ-А64R42</w:t>
            </w:r>
          </w:p>
        </w:tc>
        <w:tc>
          <w:tcPr>
            <w:tcW w:w="1845" w:type="dxa"/>
          </w:tcPr>
          <w:p w:rsidR="00F72C19" w:rsidRPr="00FA7790" w:rsidRDefault="00F72C19" w:rsidP="00F72C19">
            <w:pPr>
              <w:spacing w:after="0" w:line="240" w:lineRule="auto"/>
              <w:rPr>
                <w:rFonts w:ascii="Times New Roman" w:hAnsi="Times New Roman"/>
                <w:sz w:val="24"/>
                <w:szCs w:val="24"/>
              </w:rPr>
            </w:pPr>
            <w:r>
              <w:rPr>
                <w:rFonts w:ascii="Times New Roman" w:hAnsi="Times New Roman"/>
                <w:sz w:val="24"/>
                <w:szCs w:val="24"/>
              </w:rPr>
              <w:t>А686ВР67</w:t>
            </w:r>
          </w:p>
        </w:tc>
        <w:tc>
          <w:tcPr>
            <w:tcW w:w="19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30.05.2017г.</w:t>
            </w:r>
          </w:p>
        </w:tc>
        <w:tc>
          <w:tcPr>
            <w:tcW w:w="1984"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6</w:t>
            </w:r>
          </w:p>
        </w:tc>
        <w:tc>
          <w:tcPr>
            <w:tcW w:w="1560"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453284</w:t>
            </w:r>
          </w:p>
        </w:tc>
      </w:tr>
      <w:tr w:rsidR="00F72C19" w:rsidRPr="00FA7790" w:rsidTr="00F72C19">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7</w:t>
            </w:r>
          </w:p>
        </w:tc>
        <w:tc>
          <w:tcPr>
            <w:tcW w:w="2154" w:type="dxa"/>
          </w:tcPr>
          <w:p w:rsidR="00F72C19" w:rsidRPr="00FA7790" w:rsidRDefault="00F72C19" w:rsidP="00F72C19">
            <w:pPr>
              <w:tabs>
                <w:tab w:val="left" w:pos="360"/>
              </w:tabs>
              <w:spacing w:after="0" w:line="240" w:lineRule="auto"/>
              <w:jc w:val="center"/>
              <w:rPr>
                <w:rFonts w:ascii="Times New Roman" w:hAnsi="Times New Roman"/>
                <w:sz w:val="24"/>
                <w:szCs w:val="24"/>
              </w:rPr>
            </w:pPr>
            <w:r w:rsidRPr="0017532C">
              <w:rPr>
                <w:rFonts w:ascii="Times New Roman" w:hAnsi="Times New Roman"/>
                <w:sz w:val="24"/>
                <w:szCs w:val="24"/>
              </w:rPr>
              <w:t>ГАЗ-А64R42</w:t>
            </w:r>
          </w:p>
        </w:tc>
        <w:tc>
          <w:tcPr>
            <w:tcW w:w="1845" w:type="dxa"/>
          </w:tcPr>
          <w:p w:rsidR="00F72C19" w:rsidRPr="00FA7790" w:rsidRDefault="00F72C19" w:rsidP="00F72C19">
            <w:pPr>
              <w:spacing w:after="0" w:line="240" w:lineRule="auto"/>
              <w:rPr>
                <w:rFonts w:ascii="Times New Roman" w:hAnsi="Times New Roman"/>
                <w:sz w:val="24"/>
                <w:szCs w:val="24"/>
              </w:rPr>
            </w:pPr>
            <w:r>
              <w:rPr>
                <w:rFonts w:ascii="Times New Roman" w:hAnsi="Times New Roman"/>
                <w:sz w:val="24"/>
                <w:szCs w:val="24"/>
              </w:rPr>
              <w:t>А750ВР67</w:t>
            </w:r>
          </w:p>
        </w:tc>
        <w:tc>
          <w:tcPr>
            <w:tcW w:w="19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30.05.2017г.</w:t>
            </w:r>
          </w:p>
        </w:tc>
        <w:tc>
          <w:tcPr>
            <w:tcW w:w="1984"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6</w:t>
            </w:r>
          </w:p>
        </w:tc>
        <w:tc>
          <w:tcPr>
            <w:tcW w:w="1560"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552118</w:t>
            </w:r>
          </w:p>
        </w:tc>
      </w:tr>
      <w:tr w:rsidR="00F72C19" w:rsidRPr="00FA7790" w:rsidTr="00F72C19">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8</w:t>
            </w:r>
          </w:p>
        </w:tc>
        <w:tc>
          <w:tcPr>
            <w:tcW w:w="2154" w:type="dxa"/>
          </w:tcPr>
          <w:p w:rsidR="00F72C19" w:rsidRPr="0017532C" w:rsidRDefault="00F72C19" w:rsidP="00F72C19">
            <w:pPr>
              <w:spacing w:after="0" w:line="240" w:lineRule="auto"/>
              <w:jc w:val="center"/>
              <w:rPr>
                <w:rFonts w:ascii="Times New Roman" w:hAnsi="Times New Roman"/>
                <w:sz w:val="24"/>
                <w:szCs w:val="24"/>
              </w:rPr>
            </w:pPr>
            <w:r w:rsidRPr="0017532C">
              <w:rPr>
                <w:rFonts w:ascii="Times New Roman" w:hAnsi="Times New Roman"/>
                <w:sz w:val="24"/>
                <w:szCs w:val="24"/>
              </w:rPr>
              <w:t>ГАЗ-А64R42</w:t>
            </w:r>
          </w:p>
        </w:tc>
        <w:tc>
          <w:tcPr>
            <w:tcW w:w="1845" w:type="dxa"/>
          </w:tcPr>
          <w:p w:rsidR="00F72C19" w:rsidRPr="00FA7790" w:rsidRDefault="00F72C19" w:rsidP="00F72C19">
            <w:pPr>
              <w:spacing w:after="0" w:line="240" w:lineRule="auto"/>
              <w:rPr>
                <w:rFonts w:ascii="Times New Roman" w:hAnsi="Times New Roman"/>
                <w:sz w:val="24"/>
                <w:szCs w:val="24"/>
              </w:rPr>
            </w:pPr>
            <w:r>
              <w:rPr>
                <w:rFonts w:ascii="Times New Roman" w:hAnsi="Times New Roman"/>
                <w:sz w:val="24"/>
                <w:szCs w:val="24"/>
              </w:rPr>
              <w:t>А536ВТ6</w:t>
            </w:r>
          </w:p>
        </w:tc>
        <w:tc>
          <w:tcPr>
            <w:tcW w:w="19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09.08.2017г.</w:t>
            </w:r>
          </w:p>
        </w:tc>
        <w:tc>
          <w:tcPr>
            <w:tcW w:w="1984"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6</w:t>
            </w:r>
          </w:p>
        </w:tc>
        <w:tc>
          <w:tcPr>
            <w:tcW w:w="1560"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453779</w:t>
            </w:r>
          </w:p>
        </w:tc>
      </w:tr>
      <w:tr w:rsidR="00F72C19" w:rsidRPr="00FA7790" w:rsidTr="00F72C19">
        <w:trPr>
          <w:trHeight w:val="223"/>
        </w:trPr>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9</w:t>
            </w:r>
          </w:p>
        </w:tc>
        <w:tc>
          <w:tcPr>
            <w:tcW w:w="2154" w:type="dxa"/>
          </w:tcPr>
          <w:p w:rsidR="00F72C19" w:rsidRPr="00FA7790" w:rsidRDefault="00F72C19" w:rsidP="00F72C19">
            <w:pPr>
              <w:tabs>
                <w:tab w:val="left" w:pos="345"/>
              </w:tabs>
              <w:spacing w:after="0" w:line="240" w:lineRule="auto"/>
              <w:jc w:val="center"/>
              <w:rPr>
                <w:rFonts w:ascii="Times New Roman" w:hAnsi="Times New Roman"/>
                <w:sz w:val="24"/>
                <w:szCs w:val="24"/>
              </w:rPr>
            </w:pPr>
            <w:r w:rsidRPr="0017532C">
              <w:rPr>
                <w:rFonts w:ascii="Times New Roman" w:hAnsi="Times New Roman"/>
                <w:sz w:val="24"/>
                <w:szCs w:val="24"/>
              </w:rPr>
              <w:t>ГАЗ-А64R42</w:t>
            </w:r>
          </w:p>
        </w:tc>
        <w:tc>
          <w:tcPr>
            <w:tcW w:w="1845" w:type="dxa"/>
          </w:tcPr>
          <w:p w:rsidR="00F72C19" w:rsidRPr="00FA7790" w:rsidRDefault="00F72C19" w:rsidP="00F72C19">
            <w:pPr>
              <w:spacing w:after="0" w:line="240" w:lineRule="auto"/>
              <w:rPr>
                <w:rFonts w:ascii="Times New Roman" w:hAnsi="Times New Roman"/>
                <w:sz w:val="24"/>
                <w:szCs w:val="24"/>
              </w:rPr>
            </w:pPr>
            <w:r>
              <w:rPr>
                <w:rFonts w:ascii="Times New Roman" w:hAnsi="Times New Roman"/>
                <w:sz w:val="24"/>
                <w:szCs w:val="24"/>
              </w:rPr>
              <w:t>А524ВТ67</w:t>
            </w:r>
          </w:p>
        </w:tc>
        <w:tc>
          <w:tcPr>
            <w:tcW w:w="19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09.08.2017г.</w:t>
            </w:r>
          </w:p>
        </w:tc>
        <w:tc>
          <w:tcPr>
            <w:tcW w:w="1984"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6</w:t>
            </w:r>
          </w:p>
        </w:tc>
        <w:tc>
          <w:tcPr>
            <w:tcW w:w="1560"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586243</w:t>
            </w:r>
          </w:p>
        </w:tc>
      </w:tr>
      <w:tr w:rsidR="00F72C19" w:rsidRPr="00FA7790" w:rsidTr="00F72C19">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10</w:t>
            </w:r>
          </w:p>
        </w:tc>
        <w:tc>
          <w:tcPr>
            <w:tcW w:w="2154" w:type="dxa"/>
          </w:tcPr>
          <w:p w:rsidR="00F72C19" w:rsidRPr="00FA7790" w:rsidRDefault="00F72C19" w:rsidP="00F72C19">
            <w:pPr>
              <w:tabs>
                <w:tab w:val="left" w:pos="345"/>
              </w:tabs>
              <w:spacing w:after="0" w:line="240" w:lineRule="auto"/>
              <w:jc w:val="center"/>
              <w:rPr>
                <w:rFonts w:ascii="Times New Roman" w:hAnsi="Times New Roman"/>
                <w:sz w:val="24"/>
                <w:szCs w:val="24"/>
              </w:rPr>
            </w:pPr>
            <w:r w:rsidRPr="0017532C">
              <w:rPr>
                <w:rFonts w:ascii="Times New Roman" w:hAnsi="Times New Roman"/>
                <w:sz w:val="24"/>
                <w:szCs w:val="24"/>
              </w:rPr>
              <w:t>ГАЗ-А64R42</w:t>
            </w:r>
          </w:p>
        </w:tc>
        <w:tc>
          <w:tcPr>
            <w:tcW w:w="1845" w:type="dxa"/>
          </w:tcPr>
          <w:p w:rsidR="00F72C19" w:rsidRPr="00FA7790" w:rsidRDefault="00F72C19" w:rsidP="00F72C19">
            <w:pPr>
              <w:spacing w:after="0" w:line="240" w:lineRule="auto"/>
              <w:rPr>
                <w:rFonts w:ascii="Times New Roman" w:hAnsi="Times New Roman"/>
                <w:sz w:val="24"/>
                <w:szCs w:val="24"/>
              </w:rPr>
            </w:pPr>
            <w:r>
              <w:rPr>
                <w:rFonts w:ascii="Times New Roman" w:hAnsi="Times New Roman"/>
                <w:sz w:val="24"/>
                <w:szCs w:val="24"/>
              </w:rPr>
              <w:t>А531ВТ67</w:t>
            </w:r>
          </w:p>
        </w:tc>
        <w:tc>
          <w:tcPr>
            <w:tcW w:w="19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09,08,2017г.</w:t>
            </w:r>
          </w:p>
        </w:tc>
        <w:tc>
          <w:tcPr>
            <w:tcW w:w="1984"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6</w:t>
            </w:r>
          </w:p>
        </w:tc>
        <w:tc>
          <w:tcPr>
            <w:tcW w:w="1560"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549405</w:t>
            </w:r>
          </w:p>
        </w:tc>
      </w:tr>
      <w:tr w:rsidR="00F72C19" w:rsidRPr="00FA7790" w:rsidTr="00F72C19">
        <w:tc>
          <w:tcPr>
            <w:tcW w:w="6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11</w:t>
            </w:r>
          </w:p>
        </w:tc>
        <w:tc>
          <w:tcPr>
            <w:tcW w:w="2154" w:type="dxa"/>
          </w:tcPr>
          <w:p w:rsidR="00F72C19" w:rsidRPr="0017532C" w:rsidRDefault="00F72C19" w:rsidP="00F72C19">
            <w:pPr>
              <w:spacing w:after="0" w:line="240" w:lineRule="auto"/>
              <w:jc w:val="center"/>
              <w:rPr>
                <w:rFonts w:ascii="Times New Roman" w:hAnsi="Times New Roman"/>
                <w:sz w:val="24"/>
                <w:szCs w:val="24"/>
              </w:rPr>
            </w:pPr>
            <w:r w:rsidRPr="0017532C">
              <w:rPr>
                <w:rFonts w:ascii="Times New Roman" w:hAnsi="Times New Roman"/>
                <w:sz w:val="24"/>
                <w:szCs w:val="24"/>
              </w:rPr>
              <w:t>ГАЗ-А64R42</w:t>
            </w:r>
          </w:p>
        </w:tc>
        <w:tc>
          <w:tcPr>
            <w:tcW w:w="1845" w:type="dxa"/>
          </w:tcPr>
          <w:p w:rsidR="00F72C19" w:rsidRPr="00FA7790" w:rsidRDefault="00F72C19" w:rsidP="00F72C19">
            <w:pPr>
              <w:spacing w:after="0" w:line="240" w:lineRule="auto"/>
              <w:rPr>
                <w:rFonts w:ascii="Times New Roman" w:hAnsi="Times New Roman"/>
                <w:sz w:val="24"/>
                <w:szCs w:val="24"/>
              </w:rPr>
            </w:pPr>
            <w:r>
              <w:rPr>
                <w:rFonts w:ascii="Times New Roman" w:hAnsi="Times New Roman"/>
                <w:sz w:val="24"/>
                <w:szCs w:val="24"/>
              </w:rPr>
              <w:t>А527ВТ67</w:t>
            </w:r>
          </w:p>
        </w:tc>
        <w:tc>
          <w:tcPr>
            <w:tcW w:w="1982"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09.08.2017г.</w:t>
            </w:r>
          </w:p>
        </w:tc>
        <w:tc>
          <w:tcPr>
            <w:tcW w:w="1984"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6</w:t>
            </w:r>
          </w:p>
        </w:tc>
        <w:tc>
          <w:tcPr>
            <w:tcW w:w="1560" w:type="dxa"/>
          </w:tcPr>
          <w:p w:rsidR="00F72C19" w:rsidRPr="00FA7790"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513672</w:t>
            </w:r>
          </w:p>
        </w:tc>
      </w:tr>
      <w:tr w:rsidR="00F72C19" w:rsidRPr="00FA7790" w:rsidTr="00F72C19">
        <w:tc>
          <w:tcPr>
            <w:tcW w:w="682"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12</w:t>
            </w:r>
          </w:p>
        </w:tc>
        <w:tc>
          <w:tcPr>
            <w:tcW w:w="2154" w:type="dxa"/>
          </w:tcPr>
          <w:p w:rsidR="00F72C19" w:rsidRPr="0017532C" w:rsidRDefault="00F72C19" w:rsidP="00F72C19">
            <w:pPr>
              <w:spacing w:after="0" w:line="240" w:lineRule="auto"/>
              <w:jc w:val="center"/>
              <w:rPr>
                <w:rFonts w:ascii="Times New Roman" w:hAnsi="Times New Roman"/>
                <w:sz w:val="24"/>
                <w:szCs w:val="24"/>
              </w:rPr>
            </w:pPr>
            <w:r w:rsidRPr="0017532C">
              <w:rPr>
                <w:rFonts w:ascii="Times New Roman" w:hAnsi="Times New Roman"/>
                <w:sz w:val="24"/>
                <w:szCs w:val="24"/>
              </w:rPr>
              <w:t>ГАЗ-А64R42</w:t>
            </w:r>
          </w:p>
        </w:tc>
        <w:tc>
          <w:tcPr>
            <w:tcW w:w="1845" w:type="dxa"/>
          </w:tcPr>
          <w:p w:rsidR="00F72C19" w:rsidRDefault="00F72C19" w:rsidP="00F72C19">
            <w:pPr>
              <w:spacing w:after="0" w:line="240" w:lineRule="auto"/>
              <w:rPr>
                <w:rFonts w:ascii="Times New Roman" w:hAnsi="Times New Roman"/>
                <w:sz w:val="24"/>
                <w:szCs w:val="24"/>
              </w:rPr>
            </w:pPr>
            <w:r>
              <w:rPr>
                <w:rFonts w:ascii="Times New Roman" w:hAnsi="Times New Roman"/>
                <w:sz w:val="24"/>
                <w:szCs w:val="24"/>
              </w:rPr>
              <w:t>АК019 67</w:t>
            </w:r>
          </w:p>
        </w:tc>
        <w:tc>
          <w:tcPr>
            <w:tcW w:w="1982" w:type="dxa"/>
          </w:tcPr>
          <w:p w:rsidR="00F72C19" w:rsidRDefault="00F72C19" w:rsidP="00F72C19">
            <w:pPr>
              <w:tabs>
                <w:tab w:val="center" w:pos="883"/>
              </w:tabs>
              <w:spacing w:after="0" w:line="240" w:lineRule="auto"/>
              <w:jc w:val="center"/>
              <w:rPr>
                <w:rFonts w:ascii="Times New Roman" w:hAnsi="Times New Roman"/>
                <w:sz w:val="24"/>
                <w:szCs w:val="24"/>
              </w:rPr>
            </w:pPr>
            <w:r>
              <w:rPr>
                <w:rFonts w:ascii="Times New Roman" w:hAnsi="Times New Roman"/>
                <w:sz w:val="24"/>
                <w:szCs w:val="24"/>
              </w:rPr>
              <w:t>25.04.2019г.</w:t>
            </w:r>
          </w:p>
        </w:tc>
        <w:tc>
          <w:tcPr>
            <w:tcW w:w="1984"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4</w:t>
            </w:r>
          </w:p>
        </w:tc>
        <w:tc>
          <w:tcPr>
            <w:tcW w:w="1560"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102673</w:t>
            </w:r>
          </w:p>
        </w:tc>
      </w:tr>
      <w:tr w:rsidR="00F72C19" w:rsidRPr="00FA7790" w:rsidTr="00F72C19">
        <w:tc>
          <w:tcPr>
            <w:tcW w:w="682"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13</w:t>
            </w:r>
          </w:p>
        </w:tc>
        <w:tc>
          <w:tcPr>
            <w:tcW w:w="2154" w:type="dxa"/>
          </w:tcPr>
          <w:p w:rsidR="00F72C19" w:rsidRPr="0017532C" w:rsidRDefault="00F72C19" w:rsidP="00F72C19">
            <w:pPr>
              <w:spacing w:after="0" w:line="240" w:lineRule="auto"/>
              <w:jc w:val="center"/>
              <w:rPr>
                <w:rFonts w:ascii="Times New Roman" w:hAnsi="Times New Roman"/>
                <w:sz w:val="24"/>
                <w:szCs w:val="24"/>
              </w:rPr>
            </w:pPr>
            <w:r w:rsidRPr="0017532C">
              <w:rPr>
                <w:rFonts w:ascii="Times New Roman" w:hAnsi="Times New Roman"/>
                <w:sz w:val="24"/>
                <w:szCs w:val="24"/>
              </w:rPr>
              <w:t>ГАЗ-А</w:t>
            </w:r>
            <w:r>
              <w:rPr>
                <w:rFonts w:ascii="Times New Roman" w:hAnsi="Times New Roman"/>
                <w:sz w:val="24"/>
                <w:szCs w:val="24"/>
              </w:rPr>
              <w:t>65</w:t>
            </w:r>
            <w:r w:rsidRPr="0017532C">
              <w:rPr>
                <w:rFonts w:ascii="Times New Roman" w:hAnsi="Times New Roman"/>
                <w:sz w:val="24"/>
                <w:szCs w:val="24"/>
              </w:rPr>
              <w:t>R</w:t>
            </w:r>
            <w:r>
              <w:rPr>
                <w:rFonts w:ascii="Times New Roman" w:hAnsi="Times New Roman"/>
                <w:sz w:val="24"/>
                <w:szCs w:val="24"/>
              </w:rPr>
              <w:t>52</w:t>
            </w:r>
          </w:p>
        </w:tc>
        <w:tc>
          <w:tcPr>
            <w:tcW w:w="1845" w:type="dxa"/>
          </w:tcPr>
          <w:p w:rsidR="00F72C19" w:rsidRDefault="00F72C19" w:rsidP="00F72C19">
            <w:pPr>
              <w:spacing w:after="0" w:line="240" w:lineRule="auto"/>
              <w:rPr>
                <w:rFonts w:ascii="Times New Roman" w:hAnsi="Times New Roman"/>
                <w:sz w:val="24"/>
                <w:szCs w:val="24"/>
              </w:rPr>
            </w:pPr>
            <w:r>
              <w:rPr>
                <w:rFonts w:ascii="Times New Roman" w:hAnsi="Times New Roman"/>
                <w:sz w:val="24"/>
                <w:szCs w:val="24"/>
              </w:rPr>
              <w:t>М780ЕХ</w:t>
            </w:r>
            <w:r w:rsidRPr="0017532C">
              <w:rPr>
                <w:rFonts w:ascii="Times New Roman" w:hAnsi="Times New Roman"/>
                <w:sz w:val="24"/>
                <w:szCs w:val="24"/>
              </w:rPr>
              <w:t>67</w:t>
            </w:r>
          </w:p>
        </w:tc>
        <w:tc>
          <w:tcPr>
            <w:tcW w:w="1982" w:type="dxa"/>
          </w:tcPr>
          <w:p w:rsidR="00F72C19" w:rsidRDefault="00F72C19" w:rsidP="00F72C19">
            <w:pPr>
              <w:tabs>
                <w:tab w:val="center" w:pos="883"/>
              </w:tabs>
              <w:spacing w:after="0" w:line="240" w:lineRule="auto"/>
              <w:jc w:val="center"/>
              <w:rPr>
                <w:rFonts w:ascii="Times New Roman" w:hAnsi="Times New Roman"/>
                <w:sz w:val="24"/>
                <w:szCs w:val="24"/>
              </w:rPr>
            </w:pPr>
            <w:r>
              <w:rPr>
                <w:rFonts w:ascii="Times New Roman" w:hAnsi="Times New Roman"/>
                <w:sz w:val="24"/>
                <w:szCs w:val="24"/>
              </w:rPr>
              <w:t>16.12.2020г.</w:t>
            </w:r>
          </w:p>
        </w:tc>
        <w:tc>
          <w:tcPr>
            <w:tcW w:w="1984"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3</w:t>
            </w:r>
          </w:p>
        </w:tc>
        <w:tc>
          <w:tcPr>
            <w:tcW w:w="1560"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153412</w:t>
            </w:r>
          </w:p>
        </w:tc>
      </w:tr>
      <w:tr w:rsidR="00F72C19" w:rsidRPr="00FA7790" w:rsidTr="00F72C19">
        <w:tc>
          <w:tcPr>
            <w:tcW w:w="682"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14</w:t>
            </w:r>
          </w:p>
        </w:tc>
        <w:tc>
          <w:tcPr>
            <w:tcW w:w="2154" w:type="dxa"/>
          </w:tcPr>
          <w:p w:rsidR="00F72C19" w:rsidRPr="0017532C" w:rsidRDefault="00F72C19" w:rsidP="00F72C19">
            <w:pPr>
              <w:tabs>
                <w:tab w:val="left" w:pos="225"/>
              </w:tabs>
              <w:spacing w:after="0" w:line="240" w:lineRule="auto"/>
              <w:jc w:val="center"/>
              <w:rPr>
                <w:rFonts w:ascii="Times New Roman" w:hAnsi="Times New Roman"/>
                <w:sz w:val="24"/>
                <w:szCs w:val="24"/>
              </w:rPr>
            </w:pPr>
            <w:r>
              <w:rPr>
                <w:rFonts w:ascii="Times New Roman" w:hAnsi="Times New Roman"/>
                <w:sz w:val="24"/>
                <w:szCs w:val="24"/>
              </w:rPr>
              <w:t>ГАЗ-2410</w:t>
            </w:r>
          </w:p>
        </w:tc>
        <w:tc>
          <w:tcPr>
            <w:tcW w:w="1845" w:type="dxa"/>
          </w:tcPr>
          <w:p w:rsidR="00F72C19" w:rsidRDefault="00F72C19" w:rsidP="00F72C19">
            <w:pPr>
              <w:spacing w:after="0" w:line="240" w:lineRule="auto"/>
              <w:rPr>
                <w:rFonts w:ascii="Times New Roman" w:hAnsi="Times New Roman"/>
                <w:sz w:val="24"/>
                <w:szCs w:val="24"/>
              </w:rPr>
            </w:pPr>
            <w:r>
              <w:rPr>
                <w:rFonts w:ascii="Times New Roman" w:hAnsi="Times New Roman"/>
                <w:sz w:val="24"/>
                <w:szCs w:val="24"/>
              </w:rPr>
              <w:t>Р465ВО</w:t>
            </w:r>
          </w:p>
        </w:tc>
        <w:tc>
          <w:tcPr>
            <w:tcW w:w="1982" w:type="dxa"/>
          </w:tcPr>
          <w:p w:rsidR="00F72C19" w:rsidRDefault="00F72C19" w:rsidP="00F72C19">
            <w:pPr>
              <w:tabs>
                <w:tab w:val="center" w:pos="883"/>
              </w:tabs>
              <w:spacing w:after="0" w:line="240" w:lineRule="auto"/>
              <w:jc w:val="center"/>
              <w:rPr>
                <w:rFonts w:ascii="Times New Roman" w:hAnsi="Times New Roman"/>
                <w:sz w:val="24"/>
                <w:szCs w:val="24"/>
              </w:rPr>
            </w:pPr>
            <w:r>
              <w:rPr>
                <w:rFonts w:ascii="Times New Roman" w:hAnsi="Times New Roman"/>
                <w:sz w:val="24"/>
                <w:szCs w:val="24"/>
              </w:rPr>
              <w:t>05.04.2002г.</w:t>
            </w:r>
          </w:p>
        </w:tc>
        <w:tc>
          <w:tcPr>
            <w:tcW w:w="1984"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21</w:t>
            </w:r>
          </w:p>
        </w:tc>
        <w:tc>
          <w:tcPr>
            <w:tcW w:w="1560"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75046</w:t>
            </w:r>
          </w:p>
        </w:tc>
      </w:tr>
      <w:tr w:rsidR="00F72C19" w:rsidRPr="00FA7790" w:rsidTr="00F72C19">
        <w:tc>
          <w:tcPr>
            <w:tcW w:w="682"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15</w:t>
            </w:r>
          </w:p>
        </w:tc>
        <w:tc>
          <w:tcPr>
            <w:tcW w:w="2154" w:type="dxa"/>
          </w:tcPr>
          <w:p w:rsidR="00F72C19" w:rsidRPr="002A19E5" w:rsidRDefault="00F72C19" w:rsidP="00F72C19">
            <w:pPr>
              <w:tabs>
                <w:tab w:val="left" w:pos="240"/>
              </w:tabs>
              <w:spacing w:after="0" w:line="240" w:lineRule="auto"/>
              <w:jc w:val="center"/>
              <w:rPr>
                <w:rFonts w:ascii="Times New Roman" w:hAnsi="Times New Roman"/>
                <w:sz w:val="20"/>
                <w:szCs w:val="20"/>
                <w:lang w:val="en-US"/>
              </w:rPr>
            </w:pPr>
            <w:r w:rsidRPr="002A19E5">
              <w:rPr>
                <w:rFonts w:ascii="Times New Roman" w:hAnsi="Times New Roman"/>
                <w:sz w:val="20"/>
                <w:szCs w:val="20"/>
                <w:lang w:val="en-US"/>
              </w:rPr>
              <w:t>TOYOTA MATRIX</w:t>
            </w:r>
          </w:p>
        </w:tc>
        <w:tc>
          <w:tcPr>
            <w:tcW w:w="1845" w:type="dxa"/>
          </w:tcPr>
          <w:p w:rsidR="00F72C19" w:rsidRPr="002A19E5" w:rsidRDefault="00F72C19" w:rsidP="00F72C19">
            <w:pPr>
              <w:spacing w:after="0" w:line="240" w:lineRule="auto"/>
              <w:rPr>
                <w:rFonts w:ascii="Times New Roman" w:hAnsi="Times New Roman"/>
                <w:sz w:val="24"/>
                <w:szCs w:val="24"/>
              </w:rPr>
            </w:pPr>
            <w:r>
              <w:rPr>
                <w:rFonts w:ascii="Times New Roman" w:hAnsi="Times New Roman"/>
                <w:sz w:val="24"/>
                <w:szCs w:val="24"/>
              </w:rPr>
              <w:t>У347КК67</w:t>
            </w:r>
          </w:p>
        </w:tc>
        <w:tc>
          <w:tcPr>
            <w:tcW w:w="1982" w:type="dxa"/>
          </w:tcPr>
          <w:p w:rsidR="00F72C19" w:rsidRDefault="00F72C19" w:rsidP="00F72C19">
            <w:pPr>
              <w:tabs>
                <w:tab w:val="center" w:pos="883"/>
              </w:tabs>
              <w:spacing w:after="0" w:line="240" w:lineRule="auto"/>
              <w:jc w:val="center"/>
              <w:rPr>
                <w:rFonts w:ascii="Times New Roman" w:hAnsi="Times New Roman"/>
                <w:sz w:val="24"/>
                <w:szCs w:val="24"/>
              </w:rPr>
            </w:pPr>
            <w:r>
              <w:rPr>
                <w:rFonts w:ascii="Times New Roman" w:hAnsi="Times New Roman"/>
                <w:sz w:val="24"/>
                <w:szCs w:val="24"/>
              </w:rPr>
              <w:t>18.02.2022г.</w:t>
            </w:r>
          </w:p>
        </w:tc>
        <w:tc>
          <w:tcPr>
            <w:tcW w:w="1984"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13855</w:t>
            </w:r>
          </w:p>
        </w:tc>
      </w:tr>
      <w:tr w:rsidR="00F72C19" w:rsidRPr="00FA7790" w:rsidTr="00F72C19">
        <w:tc>
          <w:tcPr>
            <w:tcW w:w="682"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16</w:t>
            </w:r>
          </w:p>
        </w:tc>
        <w:tc>
          <w:tcPr>
            <w:tcW w:w="2154" w:type="dxa"/>
          </w:tcPr>
          <w:p w:rsidR="00F72C19" w:rsidRPr="002A19E5" w:rsidRDefault="00F72C19" w:rsidP="00F72C19">
            <w:pPr>
              <w:spacing w:after="0" w:line="240" w:lineRule="auto"/>
              <w:jc w:val="center"/>
              <w:rPr>
                <w:rFonts w:ascii="Times New Roman" w:hAnsi="Times New Roman"/>
                <w:sz w:val="20"/>
                <w:szCs w:val="20"/>
                <w:lang w:val="en-US"/>
              </w:rPr>
            </w:pPr>
            <w:r w:rsidRPr="00FA7790">
              <w:rPr>
                <w:rFonts w:ascii="Times New Roman" w:hAnsi="Times New Roman"/>
                <w:sz w:val="24"/>
                <w:szCs w:val="24"/>
              </w:rPr>
              <w:t>ПАЗ-3205</w:t>
            </w:r>
            <w:r>
              <w:rPr>
                <w:rFonts w:ascii="Times New Roman" w:hAnsi="Times New Roman"/>
                <w:sz w:val="24"/>
                <w:szCs w:val="24"/>
              </w:rPr>
              <w:t>40-04</w:t>
            </w:r>
          </w:p>
        </w:tc>
        <w:tc>
          <w:tcPr>
            <w:tcW w:w="1845" w:type="dxa"/>
          </w:tcPr>
          <w:p w:rsidR="00F72C19" w:rsidRDefault="00F72C19" w:rsidP="00F72C19">
            <w:pPr>
              <w:spacing w:after="0" w:line="240" w:lineRule="auto"/>
              <w:rPr>
                <w:rFonts w:ascii="Times New Roman" w:hAnsi="Times New Roman"/>
                <w:sz w:val="24"/>
                <w:szCs w:val="24"/>
              </w:rPr>
            </w:pPr>
            <w:r>
              <w:rPr>
                <w:rFonts w:ascii="Times New Roman" w:hAnsi="Times New Roman"/>
                <w:sz w:val="24"/>
                <w:szCs w:val="24"/>
              </w:rPr>
              <w:t>АК16567</w:t>
            </w:r>
          </w:p>
        </w:tc>
        <w:tc>
          <w:tcPr>
            <w:tcW w:w="1982" w:type="dxa"/>
          </w:tcPr>
          <w:p w:rsidR="00F72C19" w:rsidRDefault="00F72C19" w:rsidP="00F72C19">
            <w:pPr>
              <w:tabs>
                <w:tab w:val="center" w:pos="883"/>
              </w:tabs>
              <w:spacing w:after="0" w:line="240" w:lineRule="auto"/>
              <w:jc w:val="center"/>
              <w:rPr>
                <w:rFonts w:ascii="Times New Roman" w:hAnsi="Times New Roman"/>
                <w:sz w:val="24"/>
                <w:szCs w:val="24"/>
              </w:rPr>
            </w:pPr>
            <w:r>
              <w:rPr>
                <w:rFonts w:ascii="Times New Roman" w:hAnsi="Times New Roman"/>
                <w:sz w:val="24"/>
                <w:szCs w:val="24"/>
              </w:rPr>
              <w:t>25.03.2024г.</w:t>
            </w:r>
          </w:p>
        </w:tc>
        <w:tc>
          <w:tcPr>
            <w:tcW w:w="1984"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7 месяцев</w:t>
            </w:r>
          </w:p>
        </w:tc>
        <w:tc>
          <w:tcPr>
            <w:tcW w:w="1560"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1759</w:t>
            </w:r>
          </w:p>
        </w:tc>
      </w:tr>
      <w:tr w:rsidR="00F72C19" w:rsidRPr="00FA7790" w:rsidTr="00F72C19">
        <w:tc>
          <w:tcPr>
            <w:tcW w:w="682"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17</w:t>
            </w:r>
          </w:p>
        </w:tc>
        <w:tc>
          <w:tcPr>
            <w:tcW w:w="2154" w:type="dxa"/>
          </w:tcPr>
          <w:p w:rsidR="00F72C19" w:rsidRPr="002A19E5" w:rsidRDefault="00F72C19" w:rsidP="00F72C19">
            <w:pPr>
              <w:spacing w:after="0" w:line="240" w:lineRule="auto"/>
              <w:jc w:val="center"/>
              <w:rPr>
                <w:rFonts w:ascii="Times New Roman" w:hAnsi="Times New Roman"/>
                <w:sz w:val="20"/>
                <w:szCs w:val="20"/>
                <w:lang w:val="en-US"/>
              </w:rPr>
            </w:pPr>
            <w:r w:rsidRPr="00FA7790">
              <w:rPr>
                <w:rFonts w:ascii="Times New Roman" w:hAnsi="Times New Roman"/>
                <w:sz w:val="24"/>
                <w:szCs w:val="24"/>
              </w:rPr>
              <w:t>ПАЗ-3205</w:t>
            </w:r>
            <w:r>
              <w:rPr>
                <w:rFonts w:ascii="Times New Roman" w:hAnsi="Times New Roman"/>
                <w:sz w:val="24"/>
                <w:szCs w:val="24"/>
              </w:rPr>
              <w:t>40-04</w:t>
            </w:r>
          </w:p>
        </w:tc>
        <w:tc>
          <w:tcPr>
            <w:tcW w:w="1845" w:type="dxa"/>
          </w:tcPr>
          <w:p w:rsidR="00F72C19" w:rsidRDefault="00F72C19" w:rsidP="00F72C19">
            <w:pPr>
              <w:spacing w:after="0" w:line="240" w:lineRule="auto"/>
              <w:rPr>
                <w:rFonts w:ascii="Times New Roman" w:hAnsi="Times New Roman"/>
                <w:sz w:val="24"/>
                <w:szCs w:val="24"/>
              </w:rPr>
            </w:pPr>
            <w:r>
              <w:rPr>
                <w:rFonts w:ascii="Times New Roman" w:hAnsi="Times New Roman"/>
                <w:sz w:val="24"/>
                <w:szCs w:val="24"/>
              </w:rPr>
              <w:t>АК16667</w:t>
            </w:r>
          </w:p>
        </w:tc>
        <w:tc>
          <w:tcPr>
            <w:tcW w:w="1982" w:type="dxa"/>
          </w:tcPr>
          <w:p w:rsidR="00F72C19" w:rsidRDefault="00F72C19" w:rsidP="00F72C19">
            <w:pPr>
              <w:tabs>
                <w:tab w:val="center" w:pos="883"/>
              </w:tabs>
              <w:spacing w:after="0" w:line="240" w:lineRule="auto"/>
              <w:jc w:val="center"/>
              <w:rPr>
                <w:rFonts w:ascii="Times New Roman" w:hAnsi="Times New Roman"/>
                <w:sz w:val="24"/>
                <w:szCs w:val="24"/>
              </w:rPr>
            </w:pPr>
            <w:r>
              <w:rPr>
                <w:rFonts w:ascii="Times New Roman" w:hAnsi="Times New Roman"/>
                <w:sz w:val="24"/>
                <w:szCs w:val="24"/>
              </w:rPr>
              <w:t>25.03.2024г.</w:t>
            </w:r>
          </w:p>
        </w:tc>
        <w:tc>
          <w:tcPr>
            <w:tcW w:w="1984"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7 месяцев</w:t>
            </w:r>
          </w:p>
        </w:tc>
        <w:tc>
          <w:tcPr>
            <w:tcW w:w="1560"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6241</w:t>
            </w:r>
          </w:p>
        </w:tc>
      </w:tr>
      <w:tr w:rsidR="00F72C19" w:rsidRPr="00FA7790" w:rsidTr="00F72C19">
        <w:tc>
          <w:tcPr>
            <w:tcW w:w="682"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18</w:t>
            </w:r>
          </w:p>
        </w:tc>
        <w:tc>
          <w:tcPr>
            <w:tcW w:w="2154" w:type="dxa"/>
          </w:tcPr>
          <w:p w:rsidR="00F72C19" w:rsidRPr="002A19E5" w:rsidRDefault="00F72C19" w:rsidP="00F72C19">
            <w:pPr>
              <w:spacing w:after="0" w:line="240" w:lineRule="auto"/>
              <w:jc w:val="center"/>
              <w:rPr>
                <w:rFonts w:ascii="Times New Roman" w:hAnsi="Times New Roman"/>
                <w:sz w:val="20"/>
                <w:szCs w:val="20"/>
                <w:lang w:val="en-US"/>
              </w:rPr>
            </w:pPr>
            <w:r w:rsidRPr="00FA7790">
              <w:rPr>
                <w:rFonts w:ascii="Times New Roman" w:hAnsi="Times New Roman"/>
                <w:sz w:val="24"/>
                <w:szCs w:val="24"/>
              </w:rPr>
              <w:t>ПАЗ-3205</w:t>
            </w:r>
            <w:r>
              <w:rPr>
                <w:rFonts w:ascii="Times New Roman" w:hAnsi="Times New Roman"/>
                <w:sz w:val="24"/>
                <w:szCs w:val="24"/>
              </w:rPr>
              <w:t>40-04</w:t>
            </w:r>
          </w:p>
        </w:tc>
        <w:tc>
          <w:tcPr>
            <w:tcW w:w="1845" w:type="dxa"/>
          </w:tcPr>
          <w:p w:rsidR="00F72C19" w:rsidRDefault="00F72C19" w:rsidP="00F72C19">
            <w:pPr>
              <w:spacing w:after="0" w:line="240" w:lineRule="auto"/>
              <w:rPr>
                <w:rFonts w:ascii="Times New Roman" w:hAnsi="Times New Roman"/>
                <w:sz w:val="24"/>
                <w:szCs w:val="24"/>
              </w:rPr>
            </w:pPr>
            <w:r>
              <w:rPr>
                <w:rFonts w:ascii="Times New Roman" w:hAnsi="Times New Roman"/>
                <w:sz w:val="24"/>
                <w:szCs w:val="24"/>
              </w:rPr>
              <w:t>АК17267</w:t>
            </w:r>
          </w:p>
        </w:tc>
        <w:tc>
          <w:tcPr>
            <w:tcW w:w="1982" w:type="dxa"/>
          </w:tcPr>
          <w:p w:rsidR="00F72C19" w:rsidRDefault="00F72C19" w:rsidP="00F72C19">
            <w:pPr>
              <w:tabs>
                <w:tab w:val="center" w:pos="883"/>
              </w:tabs>
              <w:spacing w:after="0" w:line="240" w:lineRule="auto"/>
              <w:jc w:val="center"/>
              <w:rPr>
                <w:rFonts w:ascii="Times New Roman" w:hAnsi="Times New Roman"/>
                <w:sz w:val="24"/>
                <w:szCs w:val="24"/>
              </w:rPr>
            </w:pPr>
            <w:r>
              <w:rPr>
                <w:rFonts w:ascii="Times New Roman" w:hAnsi="Times New Roman"/>
                <w:sz w:val="24"/>
                <w:szCs w:val="24"/>
              </w:rPr>
              <w:t>15.04.2024г.</w:t>
            </w:r>
          </w:p>
        </w:tc>
        <w:tc>
          <w:tcPr>
            <w:tcW w:w="1984"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5 месяцев</w:t>
            </w:r>
          </w:p>
        </w:tc>
        <w:tc>
          <w:tcPr>
            <w:tcW w:w="1560"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1731</w:t>
            </w:r>
          </w:p>
        </w:tc>
      </w:tr>
      <w:tr w:rsidR="00F72C19" w:rsidRPr="00FA7790" w:rsidTr="00F72C19">
        <w:tc>
          <w:tcPr>
            <w:tcW w:w="682"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19</w:t>
            </w:r>
          </w:p>
        </w:tc>
        <w:tc>
          <w:tcPr>
            <w:tcW w:w="2154" w:type="dxa"/>
          </w:tcPr>
          <w:p w:rsidR="00F72C19" w:rsidRPr="002A19E5" w:rsidRDefault="00F72C19" w:rsidP="00F72C19">
            <w:pPr>
              <w:spacing w:after="0" w:line="240" w:lineRule="auto"/>
              <w:jc w:val="center"/>
              <w:rPr>
                <w:rFonts w:ascii="Times New Roman" w:hAnsi="Times New Roman"/>
                <w:sz w:val="20"/>
                <w:szCs w:val="20"/>
                <w:lang w:val="en-US"/>
              </w:rPr>
            </w:pPr>
            <w:r w:rsidRPr="00FA7790">
              <w:rPr>
                <w:rFonts w:ascii="Times New Roman" w:hAnsi="Times New Roman"/>
                <w:sz w:val="24"/>
                <w:szCs w:val="24"/>
              </w:rPr>
              <w:t>ПАЗ-3205</w:t>
            </w:r>
            <w:r>
              <w:rPr>
                <w:rFonts w:ascii="Times New Roman" w:hAnsi="Times New Roman"/>
                <w:sz w:val="24"/>
                <w:szCs w:val="24"/>
              </w:rPr>
              <w:t>40-04</w:t>
            </w:r>
          </w:p>
        </w:tc>
        <w:tc>
          <w:tcPr>
            <w:tcW w:w="1845" w:type="dxa"/>
          </w:tcPr>
          <w:p w:rsidR="00F72C19" w:rsidRDefault="00F72C19" w:rsidP="00F72C19">
            <w:pPr>
              <w:spacing w:after="0" w:line="240" w:lineRule="auto"/>
              <w:rPr>
                <w:rFonts w:ascii="Times New Roman" w:hAnsi="Times New Roman"/>
                <w:sz w:val="24"/>
                <w:szCs w:val="24"/>
              </w:rPr>
            </w:pPr>
            <w:r>
              <w:rPr>
                <w:rFonts w:ascii="Times New Roman" w:hAnsi="Times New Roman"/>
                <w:sz w:val="24"/>
                <w:szCs w:val="24"/>
              </w:rPr>
              <w:t>АК17367</w:t>
            </w:r>
          </w:p>
        </w:tc>
        <w:tc>
          <w:tcPr>
            <w:tcW w:w="1982" w:type="dxa"/>
          </w:tcPr>
          <w:p w:rsidR="00F72C19" w:rsidRDefault="00F72C19" w:rsidP="00F72C19">
            <w:pPr>
              <w:tabs>
                <w:tab w:val="center" w:pos="883"/>
              </w:tabs>
              <w:spacing w:after="0" w:line="240" w:lineRule="auto"/>
              <w:jc w:val="center"/>
              <w:rPr>
                <w:rFonts w:ascii="Times New Roman" w:hAnsi="Times New Roman"/>
                <w:sz w:val="24"/>
                <w:szCs w:val="24"/>
              </w:rPr>
            </w:pPr>
            <w:r>
              <w:rPr>
                <w:rFonts w:ascii="Times New Roman" w:hAnsi="Times New Roman"/>
                <w:sz w:val="24"/>
                <w:szCs w:val="24"/>
              </w:rPr>
              <w:t>15.04.2024г.</w:t>
            </w:r>
          </w:p>
        </w:tc>
        <w:tc>
          <w:tcPr>
            <w:tcW w:w="1984"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5 месяцев</w:t>
            </w:r>
          </w:p>
        </w:tc>
        <w:tc>
          <w:tcPr>
            <w:tcW w:w="1560" w:type="dxa"/>
          </w:tcPr>
          <w:p w:rsidR="00F72C19" w:rsidRDefault="00F72C19" w:rsidP="00F72C19">
            <w:pPr>
              <w:spacing w:after="0" w:line="240" w:lineRule="auto"/>
              <w:jc w:val="center"/>
              <w:rPr>
                <w:rFonts w:ascii="Times New Roman" w:hAnsi="Times New Roman"/>
                <w:sz w:val="24"/>
                <w:szCs w:val="24"/>
              </w:rPr>
            </w:pPr>
            <w:r>
              <w:rPr>
                <w:rFonts w:ascii="Times New Roman" w:hAnsi="Times New Roman"/>
                <w:sz w:val="24"/>
                <w:szCs w:val="24"/>
              </w:rPr>
              <w:t>0</w:t>
            </w:r>
          </w:p>
        </w:tc>
      </w:tr>
    </w:tbl>
    <w:p w:rsidR="00F72C19" w:rsidRDefault="00F72C19" w:rsidP="00F72C19">
      <w:pPr>
        <w:spacing w:after="0"/>
        <w:ind w:left="-142" w:firstLine="850"/>
        <w:jc w:val="both"/>
        <w:rPr>
          <w:rFonts w:ascii="Times New Roman" w:hAnsi="Times New Roman"/>
          <w:sz w:val="24"/>
          <w:szCs w:val="24"/>
        </w:rPr>
      </w:pPr>
    </w:p>
    <w:p w:rsidR="00F72C19" w:rsidRPr="008D2660" w:rsidRDefault="00F72C19" w:rsidP="00F72C19">
      <w:pPr>
        <w:spacing w:after="0" w:line="240" w:lineRule="auto"/>
        <w:ind w:firstLine="850"/>
        <w:jc w:val="both"/>
        <w:rPr>
          <w:rFonts w:ascii="Times New Roman" w:hAnsi="Times New Roman" w:cs="Times New Roman"/>
          <w:sz w:val="28"/>
          <w:szCs w:val="28"/>
        </w:rPr>
      </w:pPr>
      <w:r w:rsidRPr="008D2660">
        <w:rPr>
          <w:rFonts w:ascii="Times New Roman" w:hAnsi="Times New Roman" w:cs="Times New Roman"/>
          <w:sz w:val="28"/>
          <w:szCs w:val="28"/>
        </w:rPr>
        <w:t xml:space="preserve">Предприятием обслуживается 16 маршрутов, из них 13 маршрутов внутри муниципального сообщения общей протяженностью </w:t>
      </w:r>
      <w:smartTag w:uri="urn:schemas-microsoft-com:office:smarttags" w:element="metricconverter">
        <w:smartTagPr>
          <w:attr w:name="ProductID" w:val="907 км"/>
        </w:smartTagPr>
        <w:r w:rsidRPr="008D2660">
          <w:rPr>
            <w:rFonts w:ascii="Times New Roman" w:hAnsi="Times New Roman" w:cs="Times New Roman"/>
            <w:sz w:val="28"/>
            <w:szCs w:val="28"/>
          </w:rPr>
          <w:t>907 км</w:t>
        </w:r>
      </w:smartTag>
      <w:r w:rsidRPr="008D2660">
        <w:rPr>
          <w:rFonts w:ascii="Times New Roman" w:hAnsi="Times New Roman" w:cs="Times New Roman"/>
          <w:sz w:val="28"/>
          <w:szCs w:val="28"/>
        </w:rPr>
        <w:t xml:space="preserve">, 1 маршрут школьный, 2 маршрута межмуниципального сообщения общей протяженностью </w:t>
      </w:r>
      <w:smartTag w:uri="urn:schemas-microsoft-com:office:smarttags" w:element="metricconverter">
        <w:smartTagPr>
          <w:attr w:name="ProductID" w:val="210 км"/>
        </w:smartTagPr>
        <w:r w:rsidRPr="008D2660">
          <w:rPr>
            <w:rFonts w:ascii="Times New Roman" w:hAnsi="Times New Roman" w:cs="Times New Roman"/>
            <w:sz w:val="28"/>
            <w:szCs w:val="28"/>
          </w:rPr>
          <w:t>210 км</w:t>
        </w:r>
      </w:smartTag>
      <w:r w:rsidRPr="008D2660">
        <w:rPr>
          <w:rFonts w:ascii="Times New Roman" w:hAnsi="Times New Roman" w:cs="Times New Roman"/>
          <w:sz w:val="28"/>
          <w:szCs w:val="28"/>
        </w:rPr>
        <w:t>. На каждом внутри муниципальном маршруте вместе с перевозками пассажиров осуществляется доставка учащихся общеобразовательных школ района до места учебы и обратно. Маршрутная сеть внутрирайонного пригородного автобусного сообщения охватывает всю террито</w:t>
      </w:r>
      <w:r>
        <w:rPr>
          <w:rFonts w:ascii="Times New Roman" w:hAnsi="Times New Roman" w:cs="Times New Roman"/>
          <w:sz w:val="28"/>
          <w:szCs w:val="28"/>
        </w:rPr>
        <w:t>рию муниципального округа</w:t>
      </w:r>
      <w:r w:rsidRPr="008D2660">
        <w:rPr>
          <w:rFonts w:ascii="Times New Roman" w:hAnsi="Times New Roman" w:cs="Times New Roman"/>
          <w:sz w:val="28"/>
          <w:szCs w:val="28"/>
        </w:rPr>
        <w:t xml:space="preserve">. Протяжённость маршрутов до отдалённых деревень составляет от 40 до 55км.  </w:t>
      </w:r>
    </w:p>
    <w:p w:rsidR="00F72C19" w:rsidRPr="008D2660" w:rsidRDefault="00F72C19" w:rsidP="00F72C19">
      <w:pPr>
        <w:spacing w:after="0" w:line="240" w:lineRule="auto"/>
        <w:ind w:firstLine="708"/>
        <w:jc w:val="both"/>
        <w:rPr>
          <w:rFonts w:ascii="Times New Roman" w:hAnsi="Times New Roman" w:cs="Times New Roman"/>
          <w:sz w:val="28"/>
          <w:szCs w:val="28"/>
        </w:rPr>
      </w:pPr>
      <w:r w:rsidRPr="008D2660">
        <w:rPr>
          <w:rFonts w:ascii="Times New Roman" w:hAnsi="Times New Roman" w:cs="Times New Roman"/>
          <w:sz w:val="28"/>
          <w:szCs w:val="28"/>
        </w:rPr>
        <w:t>Ежедневный выпуск автобусов на линию составляет 80%. Общий пробег в сутки 1</w:t>
      </w:r>
      <w:r>
        <w:rPr>
          <w:rFonts w:ascii="Times New Roman" w:hAnsi="Times New Roman" w:cs="Times New Roman"/>
          <w:sz w:val="28"/>
          <w:szCs w:val="28"/>
        </w:rPr>
        <w:t xml:space="preserve"> 869 км, с</w:t>
      </w:r>
      <w:r w:rsidRPr="008D2660">
        <w:rPr>
          <w:rFonts w:ascii="Times New Roman" w:hAnsi="Times New Roman" w:cs="Times New Roman"/>
          <w:sz w:val="28"/>
          <w:szCs w:val="28"/>
        </w:rPr>
        <w:t>редний пробег одного авто</w:t>
      </w:r>
      <w:r>
        <w:rPr>
          <w:rFonts w:ascii="Times New Roman" w:hAnsi="Times New Roman" w:cs="Times New Roman"/>
          <w:sz w:val="28"/>
          <w:szCs w:val="28"/>
        </w:rPr>
        <w:t>буса в сутки составляет 207 км.</w:t>
      </w:r>
      <w:r w:rsidRPr="008D2660">
        <w:rPr>
          <w:rFonts w:ascii="Times New Roman" w:hAnsi="Times New Roman" w:cs="Times New Roman"/>
          <w:sz w:val="28"/>
          <w:szCs w:val="28"/>
        </w:rPr>
        <w:t xml:space="preserve"> Общий  объем  перевезенных  пас</w:t>
      </w:r>
      <w:r>
        <w:rPr>
          <w:rFonts w:ascii="Times New Roman" w:hAnsi="Times New Roman" w:cs="Times New Roman"/>
          <w:sz w:val="28"/>
          <w:szCs w:val="28"/>
        </w:rPr>
        <w:t>сажиров за  2024 год   составил</w:t>
      </w:r>
      <w:r w:rsidRPr="008D2660">
        <w:rPr>
          <w:rFonts w:ascii="Times New Roman" w:hAnsi="Times New Roman" w:cs="Times New Roman"/>
          <w:sz w:val="28"/>
          <w:szCs w:val="28"/>
        </w:rPr>
        <w:t xml:space="preserve"> 117,7  тыс.</w:t>
      </w:r>
      <w:r>
        <w:rPr>
          <w:rFonts w:ascii="Times New Roman" w:hAnsi="Times New Roman" w:cs="Times New Roman"/>
          <w:sz w:val="28"/>
          <w:szCs w:val="28"/>
        </w:rPr>
        <w:t xml:space="preserve"> человек</w:t>
      </w:r>
      <w:r w:rsidRPr="008D2660">
        <w:rPr>
          <w:rFonts w:ascii="Times New Roman" w:hAnsi="Times New Roman" w:cs="Times New Roman"/>
          <w:sz w:val="28"/>
          <w:szCs w:val="28"/>
        </w:rPr>
        <w:t>,</w:t>
      </w:r>
      <w:r>
        <w:rPr>
          <w:rFonts w:ascii="Times New Roman" w:hAnsi="Times New Roman" w:cs="Times New Roman"/>
          <w:sz w:val="28"/>
          <w:szCs w:val="28"/>
        </w:rPr>
        <w:t xml:space="preserve">  пассажирооборот – </w:t>
      </w:r>
      <w:r w:rsidRPr="008D2660">
        <w:rPr>
          <w:rFonts w:ascii="Times New Roman" w:hAnsi="Times New Roman" w:cs="Times New Roman"/>
          <w:sz w:val="28"/>
          <w:szCs w:val="28"/>
        </w:rPr>
        <w:t>3643,06 тыс. пас/км. Средний объём перевезённых пассажиров за сутки составляет  333 чел</w:t>
      </w:r>
      <w:r>
        <w:rPr>
          <w:rFonts w:ascii="Times New Roman" w:hAnsi="Times New Roman" w:cs="Times New Roman"/>
          <w:sz w:val="28"/>
          <w:szCs w:val="28"/>
        </w:rPr>
        <w:t>овека</w:t>
      </w:r>
      <w:r w:rsidRPr="008D2660">
        <w:rPr>
          <w:rFonts w:ascii="Times New Roman" w:hAnsi="Times New Roman" w:cs="Times New Roman"/>
          <w:sz w:val="28"/>
          <w:szCs w:val="28"/>
        </w:rPr>
        <w:t>.</w:t>
      </w:r>
    </w:p>
    <w:p w:rsidR="00F72C19" w:rsidRPr="008D2660" w:rsidRDefault="00F72C19" w:rsidP="00F72C1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Доходы учреждения</w:t>
      </w:r>
      <w:r w:rsidRPr="008D2660">
        <w:rPr>
          <w:rFonts w:ascii="Times New Roman" w:hAnsi="Times New Roman" w:cs="Times New Roman"/>
          <w:sz w:val="28"/>
          <w:szCs w:val="28"/>
        </w:rPr>
        <w:t xml:space="preserve"> за 2024</w:t>
      </w:r>
      <w:r>
        <w:rPr>
          <w:rFonts w:ascii="Times New Roman" w:hAnsi="Times New Roman" w:cs="Times New Roman"/>
          <w:sz w:val="28"/>
          <w:szCs w:val="28"/>
        </w:rPr>
        <w:t xml:space="preserve"> год </w:t>
      </w:r>
      <w:r w:rsidRPr="008D2660">
        <w:rPr>
          <w:rFonts w:ascii="Times New Roman" w:hAnsi="Times New Roman" w:cs="Times New Roman"/>
          <w:sz w:val="28"/>
          <w:szCs w:val="28"/>
        </w:rPr>
        <w:t>составили 15891,07 тыс.</w:t>
      </w:r>
      <w:r>
        <w:rPr>
          <w:rFonts w:ascii="Times New Roman" w:hAnsi="Times New Roman" w:cs="Times New Roman"/>
          <w:sz w:val="28"/>
          <w:szCs w:val="28"/>
        </w:rPr>
        <w:t xml:space="preserve"> рублей</w:t>
      </w:r>
      <w:r w:rsidRPr="008D2660">
        <w:rPr>
          <w:rFonts w:ascii="Times New Roman" w:hAnsi="Times New Roman" w:cs="Times New Roman"/>
          <w:sz w:val="28"/>
          <w:szCs w:val="28"/>
        </w:rPr>
        <w:t>, из них на внутри муниципальных маршрутах 10</w:t>
      </w:r>
      <w:r>
        <w:rPr>
          <w:rFonts w:ascii="Times New Roman" w:hAnsi="Times New Roman" w:cs="Times New Roman"/>
          <w:sz w:val="28"/>
          <w:szCs w:val="28"/>
        </w:rPr>
        <w:t xml:space="preserve"> 060,91  тыс. рублей</w:t>
      </w:r>
      <w:r w:rsidRPr="008D2660">
        <w:rPr>
          <w:rFonts w:ascii="Times New Roman" w:hAnsi="Times New Roman" w:cs="Times New Roman"/>
          <w:sz w:val="28"/>
          <w:szCs w:val="28"/>
        </w:rPr>
        <w:t xml:space="preserve">, на </w:t>
      </w:r>
      <w:r w:rsidRPr="008D2660">
        <w:rPr>
          <w:rFonts w:ascii="Times New Roman" w:hAnsi="Times New Roman" w:cs="Times New Roman"/>
          <w:sz w:val="28"/>
          <w:szCs w:val="28"/>
        </w:rPr>
        <w:lastRenderedPageBreak/>
        <w:t>межмуниципальных  маршрутах 5</w:t>
      </w:r>
      <w:r>
        <w:rPr>
          <w:rFonts w:ascii="Times New Roman" w:hAnsi="Times New Roman" w:cs="Times New Roman"/>
          <w:sz w:val="28"/>
          <w:szCs w:val="28"/>
        </w:rPr>
        <w:t>с</w:t>
      </w:r>
      <w:r w:rsidRPr="008D2660">
        <w:rPr>
          <w:rFonts w:ascii="Times New Roman" w:hAnsi="Times New Roman" w:cs="Times New Roman"/>
          <w:sz w:val="28"/>
          <w:szCs w:val="28"/>
        </w:rPr>
        <w:t>830,16 тыс. руб</w:t>
      </w:r>
      <w:r>
        <w:rPr>
          <w:rFonts w:ascii="Times New Roman" w:hAnsi="Times New Roman" w:cs="Times New Roman"/>
          <w:sz w:val="28"/>
          <w:szCs w:val="28"/>
        </w:rPr>
        <w:t>лей</w:t>
      </w:r>
      <w:r w:rsidRPr="008D2660">
        <w:rPr>
          <w:rFonts w:ascii="Times New Roman" w:hAnsi="Times New Roman" w:cs="Times New Roman"/>
          <w:sz w:val="28"/>
          <w:szCs w:val="28"/>
        </w:rPr>
        <w:t>, среднемесячная сумма полученных доходов составила 1324,3 тыс. руб</w:t>
      </w:r>
      <w:r>
        <w:rPr>
          <w:rFonts w:ascii="Times New Roman" w:hAnsi="Times New Roman" w:cs="Times New Roman"/>
          <w:sz w:val="28"/>
          <w:szCs w:val="28"/>
        </w:rPr>
        <w:t>лей</w:t>
      </w:r>
      <w:r w:rsidRPr="008D2660">
        <w:rPr>
          <w:rFonts w:ascii="Times New Roman" w:hAnsi="Times New Roman" w:cs="Times New Roman"/>
          <w:sz w:val="28"/>
          <w:szCs w:val="28"/>
        </w:rPr>
        <w:t>, из них на внутри муниципальных маршрутах 838,4 тыс. руб</w:t>
      </w:r>
      <w:r>
        <w:rPr>
          <w:rFonts w:ascii="Times New Roman" w:hAnsi="Times New Roman" w:cs="Times New Roman"/>
          <w:sz w:val="28"/>
          <w:szCs w:val="28"/>
        </w:rPr>
        <w:t>лей</w:t>
      </w:r>
      <w:r w:rsidRPr="008D2660">
        <w:rPr>
          <w:rFonts w:ascii="Times New Roman" w:hAnsi="Times New Roman" w:cs="Times New Roman"/>
          <w:sz w:val="28"/>
          <w:szCs w:val="28"/>
        </w:rPr>
        <w:t>, на межмуниципальных маршрутах  485,9 тыс. руб</w:t>
      </w:r>
      <w:r>
        <w:rPr>
          <w:rFonts w:ascii="Times New Roman" w:hAnsi="Times New Roman" w:cs="Times New Roman"/>
          <w:sz w:val="28"/>
          <w:szCs w:val="28"/>
        </w:rPr>
        <w:t>лей</w:t>
      </w:r>
      <w:r w:rsidRPr="008D2660">
        <w:rPr>
          <w:rFonts w:ascii="Times New Roman" w:hAnsi="Times New Roman" w:cs="Times New Roman"/>
          <w:sz w:val="28"/>
          <w:szCs w:val="28"/>
        </w:rPr>
        <w:t xml:space="preserve">. </w:t>
      </w:r>
    </w:p>
    <w:p w:rsidR="00F72C19" w:rsidRDefault="00F72C19" w:rsidP="00F72C19">
      <w:pPr>
        <w:pStyle w:val="ab"/>
        <w:spacing w:after="0"/>
        <w:ind w:left="0" w:firstLine="709"/>
        <w:jc w:val="both"/>
        <w:rPr>
          <w:rFonts w:ascii="Times New Roman" w:hAnsi="Times New Roman" w:cs="Times New Roman"/>
          <w:sz w:val="28"/>
          <w:szCs w:val="28"/>
        </w:rPr>
      </w:pPr>
      <w:r w:rsidRPr="00031C4B">
        <w:rPr>
          <w:rFonts w:ascii="Times New Roman" w:hAnsi="Times New Roman" w:cs="Times New Roman"/>
          <w:sz w:val="28"/>
          <w:szCs w:val="28"/>
        </w:rPr>
        <w:t xml:space="preserve">  Рас</w:t>
      </w:r>
      <w:r>
        <w:rPr>
          <w:rFonts w:ascii="Times New Roman" w:hAnsi="Times New Roman" w:cs="Times New Roman"/>
          <w:sz w:val="28"/>
          <w:szCs w:val="28"/>
        </w:rPr>
        <w:t>ходы учреждения</w:t>
      </w:r>
      <w:r w:rsidRPr="00031C4B">
        <w:rPr>
          <w:rFonts w:ascii="Times New Roman" w:hAnsi="Times New Roman" w:cs="Times New Roman"/>
          <w:sz w:val="28"/>
          <w:szCs w:val="28"/>
        </w:rPr>
        <w:t xml:space="preserve"> составили  21203</w:t>
      </w:r>
      <w:r>
        <w:rPr>
          <w:rFonts w:ascii="Times New Roman" w:hAnsi="Times New Roman" w:cs="Times New Roman"/>
          <w:sz w:val="28"/>
          <w:szCs w:val="28"/>
        </w:rPr>
        <w:t>,0 тыс. рублей</w:t>
      </w:r>
      <w:r w:rsidRPr="00031C4B">
        <w:rPr>
          <w:rFonts w:ascii="Times New Roman" w:hAnsi="Times New Roman" w:cs="Times New Roman"/>
          <w:sz w:val="28"/>
          <w:szCs w:val="28"/>
        </w:rPr>
        <w:t>, из них на внутри муниципальных маршрутах 9</w:t>
      </w:r>
      <w:r>
        <w:rPr>
          <w:rFonts w:ascii="Times New Roman" w:hAnsi="Times New Roman" w:cs="Times New Roman"/>
          <w:sz w:val="28"/>
          <w:szCs w:val="28"/>
        </w:rPr>
        <w:t xml:space="preserve"> 902,0  тыс. рублей</w:t>
      </w:r>
      <w:r w:rsidRPr="00031C4B">
        <w:rPr>
          <w:rFonts w:ascii="Times New Roman" w:hAnsi="Times New Roman" w:cs="Times New Roman"/>
          <w:sz w:val="28"/>
          <w:szCs w:val="28"/>
        </w:rPr>
        <w:t xml:space="preserve"> на межмуниципальных  маршрутах 11301,0 тыс. руб</w:t>
      </w:r>
      <w:r>
        <w:rPr>
          <w:rFonts w:ascii="Times New Roman" w:hAnsi="Times New Roman" w:cs="Times New Roman"/>
          <w:sz w:val="28"/>
          <w:szCs w:val="28"/>
        </w:rPr>
        <w:t>лей.</w:t>
      </w:r>
      <w:r w:rsidRPr="00031C4B">
        <w:rPr>
          <w:rFonts w:ascii="Times New Roman" w:hAnsi="Times New Roman" w:cs="Times New Roman"/>
          <w:sz w:val="28"/>
          <w:szCs w:val="28"/>
        </w:rPr>
        <w:t xml:space="preserve"> Среднемесячная сумма расходов составила </w:t>
      </w:r>
    </w:p>
    <w:p w:rsidR="00F72C19" w:rsidRPr="00031C4B" w:rsidRDefault="00F72C19" w:rsidP="00F72C19">
      <w:pPr>
        <w:pStyle w:val="ab"/>
        <w:spacing w:after="0"/>
        <w:ind w:left="0"/>
        <w:jc w:val="both"/>
        <w:rPr>
          <w:rFonts w:ascii="Times New Roman" w:hAnsi="Times New Roman" w:cs="Times New Roman"/>
          <w:sz w:val="28"/>
          <w:szCs w:val="28"/>
        </w:rPr>
      </w:pPr>
      <w:r w:rsidRPr="00031C4B">
        <w:rPr>
          <w:rFonts w:ascii="Times New Roman" w:hAnsi="Times New Roman" w:cs="Times New Roman"/>
          <w:sz w:val="28"/>
          <w:szCs w:val="28"/>
        </w:rPr>
        <w:t>1767,0 тыс. руб</w:t>
      </w:r>
      <w:r>
        <w:rPr>
          <w:rFonts w:ascii="Times New Roman" w:hAnsi="Times New Roman" w:cs="Times New Roman"/>
          <w:sz w:val="28"/>
          <w:szCs w:val="28"/>
        </w:rPr>
        <w:t>лей</w:t>
      </w:r>
      <w:r w:rsidRPr="00031C4B">
        <w:rPr>
          <w:rFonts w:ascii="Times New Roman" w:hAnsi="Times New Roman" w:cs="Times New Roman"/>
          <w:sz w:val="28"/>
          <w:szCs w:val="28"/>
        </w:rPr>
        <w:t>, из них на внутри муниципальных маршрутах 825,0 тыс. руб</w:t>
      </w:r>
      <w:r>
        <w:rPr>
          <w:rFonts w:ascii="Times New Roman" w:hAnsi="Times New Roman" w:cs="Times New Roman"/>
          <w:sz w:val="28"/>
          <w:szCs w:val="28"/>
        </w:rPr>
        <w:t>лей</w:t>
      </w:r>
      <w:r w:rsidRPr="00031C4B">
        <w:rPr>
          <w:rFonts w:ascii="Times New Roman" w:hAnsi="Times New Roman" w:cs="Times New Roman"/>
          <w:sz w:val="28"/>
          <w:szCs w:val="28"/>
        </w:rPr>
        <w:t>, на межмуниципальных маршрутах  942,0  тыс. руб</w:t>
      </w:r>
      <w:r>
        <w:rPr>
          <w:rFonts w:ascii="Times New Roman" w:hAnsi="Times New Roman" w:cs="Times New Roman"/>
          <w:sz w:val="28"/>
          <w:szCs w:val="28"/>
        </w:rPr>
        <w:t>лей</w:t>
      </w:r>
      <w:r w:rsidRPr="00031C4B">
        <w:rPr>
          <w:rFonts w:ascii="Times New Roman" w:hAnsi="Times New Roman" w:cs="Times New Roman"/>
          <w:sz w:val="28"/>
          <w:szCs w:val="28"/>
        </w:rPr>
        <w:t xml:space="preserve">. </w:t>
      </w:r>
    </w:p>
    <w:p w:rsidR="00F72C19" w:rsidRPr="00031C4B" w:rsidRDefault="00F72C19" w:rsidP="00F72C19">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Основные  показатели  расходов учреждения</w:t>
      </w:r>
      <w:r w:rsidRPr="00031C4B">
        <w:rPr>
          <w:rFonts w:ascii="Times New Roman" w:hAnsi="Times New Roman" w:cs="Times New Roman"/>
          <w:sz w:val="28"/>
          <w:szCs w:val="28"/>
        </w:rPr>
        <w:t>:</w:t>
      </w:r>
    </w:p>
    <w:p w:rsidR="00F72C19" w:rsidRPr="00031C4B" w:rsidRDefault="00F72C19" w:rsidP="00F72C19">
      <w:pPr>
        <w:tabs>
          <w:tab w:val="left" w:pos="0"/>
        </w:tabs>
        <w:spacing w:after="0" w:line="240" w:lineRule="auto"/>
        <w:ind w:left="-360"/>
        <w:jc w:val="both"/>
        <w:rPr>
          <w:rFonts w:ascii="Times New Roman" w:hAnsi="Times New Roman" w:cs="Times New Roman"/>
          <w:sz w:val="28"/>
          <w:szCs w:val="28"/>
        </w:rPr>
      </w:pPr>
      <w:r w:rsidRPr="00031C4B">
        <w:rPr>
          <w:rFonts w:ascii="Times New Roman" w:hAnsi="Times New Roman" w:cs="Times New Roman"/>
          <w:sz w:val="28"/>
          <w:szCs w:val="28"/>
        </w:rPr>
        <w:t>расходы на автомобильное топливо – 5801,06 тыс. руб</w:t>
      </w:r>
      <w:r>
        <w:rPr>
          <w:rFonts w:ascii="Times New Roman" w:hAnsi="Times New Roman" w:cs="Times New Roman"/>
          <w:sz w:val="28"/>
          <w:szCs w:val="28"/>
        </w:rPr>
        <w:t>лей;</w:t>
      </w:r>
    </w:p>
    <w:p w:rsidR="00F72C19" w:rsidRPr="00031C4B" w:rsidRDefault="00F72C19" w:rsidP="00F72C19">
      <w:pPr>
        <w:tabs>
          <w:tab w:val="left" w:pos="0"/>
        </w:tabs>
        <w:spacing w:after="0" w:line="240" w:lineRule="auto"/>
        <w:ind w:left="-360"/>
        <w:jc w:val="both"/>
        <w:rPr>
          <w:rFonts w:ascii="Times New Roman" w:hAnsi="Times New Roman" w:cs="Times New Roman"/>
          <w:sz w:val="28"/>
          <w:szCs w:val="28"/>
        </w:rPr>
      </w:pPr>
      <w:r w:rsidRPr="00031C4B">
        <w:rPr>
          <w:rFonts w:ascii="Times New Roman" w:hAnsi="Times New Roman" w:cs="Times New Roman"/>
          <w:sz w:val="28"/>
          <w:szCs w:val="28"/>
        </w:rPr>
        <w:t>расходы  на оплату труда  –  9061,8 тыс. руб</w:t>
      </w:r>
      <w:r>
        <w:rPr>
          <w:rFonts w:ascii="Times New Roman" w:hAnsi="Times New Roman" w:cs="Times New Roman"/>
          <w:sz w:val="28"/>
          <w:szCs w:val="28"/>
        </w:rPr>
        <w:t>лей;</w:t>
      </w:r>
    </w:p>
    <w:p w:rsidR="00F72C19" w:rsidRPr="00031C4B" w:rsidRDefault="00F72C19" w:rsidP="00F72C19">
      <w:pPr>
        <w:tabs>
          <w:tab w:val="left" w:pos="0"/>
        </w:tabs>
        <w:spacing w:after="0" w:line="240" w:lineRule="auto"/>
        <w:ind w:left="-360"/>
        <w:jc w:val="both"/>
        <w:rPr>
          <w:rFonts w:ascii="Times New Roman" w:hAnsi="Times New Roman" w:cs="Times New Roman"/>
          <w:sz w:val="28"/>
          <w:szCs w:val="28"/>
        </w:rPr>
      </w:pPr>
      <w:r w:rsidRPr="00031C4B">
        <w:rPr>
          <w:rFonts w:ascii="Times New Roman" w:hAnsi="Times New Roman" w:cs="Times New Roman"/>
          <w:sz w:val="28"/>
          <w:szCs w:val="28"/>
        </w:rPr>
        <w:t>отчисления на социальные нужды – 2790,4 тыс. руб</w:t>
      </w:r>
      <w:r>
        <w:rPr>
          <w:rFonts w:ascii="Times New Roman" w:hAnsi="Times New Roman" w:cs="Times New Roman"/>
          <w:sz w:val="28"/>
          <w:szCs w:val="28"/>
        </w:rPr>
        <w:t>лей;</w:t>
      </w:r>
    </w:p>
    <w:p w:rsidR="00F72C19" w:rsidRPr="00031C4B" w:rsidRDefault="00F72C19" w:rsidP="00F72C19">
      <w:pPr>
        <w:tabs>
          <w:tab w:val="left" w:pos="0"/>
        </w:tabs>
        <w:spacing w:after="0" w:line="240" w:lineRule="auto"/>
        <w:ind w:left="-360"/>
        <w:jc w:val="both"/>
        <w:rPr>
          <w:rFonts w:ascii="Times New Roman" w:hAnsi="Times New Roman" w:cs="Times New Roman"/>
          <w:sz w:val="28"/>
          <w:szCs w:val="28"/>
        </w:rPr>
      </w:pPr>
      <w:r w:rsidRPr="00031C4B">
        <w:rPr>
          <w:rFonts w:ascii="Times New Roman" w:hAnsi="Times New Roman" w:cs="Times New Roman"/>
          <w:sz w:val="28"/>
          <w:szCs w:val="28"/>
        </w:rPr>
        <w:t>расходы на запасные части  –  1598,9 тыс. руб</w:t>
      </w:r>
      <w:r>
        <w:rPr>
          <w:rFonts w:ascii="Times New Roman" w:hAnsi="Times New Roman" w:cs="Times New Roman"/>
          <w:sz w:val="28"/>
          <w:szCs w:val="28"/>
        </w:rPr>
        <w:t>лей;</w:t>
      </w:r>
    </w:p>
    <w:p w:rsidR="00F72C19" w:rsidRPr="00031C4B" w:rsidRDefault="00F72C19" w:rsidP="00F72C19">
      <w:pPr>
        <w:tabs>
          <w:tab w:val="left" w:pos="0"/>
        </w:tabs>
        <w:spacing w:after="0" w:line="240" w:lineRule="auto"/>
        <w:jc w:val="both"/>
        <w:rPr>
          <w:rFonts w:ascii="Times New Roman" w:hAnsi="Times New Roman" w:cs="Times New Roman"/>
          <w:sz w:val="28"/>
          <w:szCs w:val="28"/>
        </w:rPr>
      </w:pPr>
      <w:r w:rsidRPr="00031C4B">
        <w:rPr>
          <w:rFonts w:ascii="Times New Roman" w:hAnsi="Times New Roman" w:cs="Times New Roman"/>
          <w:sz w:val="28"/>
          <w:szCs w:val="28"/>
        </w:rPr>
        <w:t>услуги  связи –  44,08 тыс.</w:t>
      </w:r>
      <w:r>
        <w:rPr>
          <w:rFonts w:ascii="Times New Roman" w:hAnsi="Times New Roman" w:cs="Times New Roman"/>
          <w:sz w:val="28"/>
          <w:szCs w:val="28"/>
        </w:rPr>
        <w:t xml:space="preserve"> рублей;</w:t>
      </w:r>
    </w:p>
    <w:p w:rsidR="00F72C19" w:rsidRPr="00031C4B" w:rsidRDefault="00F72C19" w:rsidP="00F72C19">
      <w:pPr>
        <w:tabs>
          <w:tab w:val="left" w:pos="0"/>
        </w:tabs>
        <w:spacing w:after="0" w:line="240" w:lineRule="auto"/>
        <w:jc w:val="both"/>
        <w:rPr>
          <w:rFonts w:ascii="Times New Roman" w:hAnsi="Times New Roman" w:cs="Times New Roman"/>
          <w:sz w:val="28"/>
          <w:szCs w:val="28"/>
        </w:rPr>
      </w:pPr>
      <w:r w:rsidRPr="00031C4B">
        <w:rPr>
          <w:rFonts w:ascii="Times New Roman" w:hAnsi="Times New Roman" w:cs="Times New Roman"/>
          <w:sz w:val="28"/>
          <w:szCs w:val="28"/>
        </w:rPr>
        <w:t>электроэнергия  – 126,78тыс.</w:t>
      </w:r>
      <w:r>
        <w:rPr>
          <w:rFonts w:ascii="Times New Roman" w:hAnsi="Times New Roman" w:cs="Times New Roman"/>
          <w:sz w:val="28"/>
          <w:szCs w:val="28"/>
        </w:rPr>
        <w:t xml:space="preserve"> рублей;</w:t>
      </w:r>
    </w:p>
    <w:p w:rsidR="00F72C19" w:rsidRPr="00031C4B" w:rsidRDefault="00F72C19" w:rsidP="00F72C19">
      <w:pPr>
        <w:tabs>
          <w:tab w:val="left" w:pos="0"/>
        </w:tabs>
        <w:spacing w:after="0" w:line="240" w:lineRule="auto"/>
        <w:jc w:val="both"/>
        <w:rPr>
          <w:rFonts w:ascii="Times New Roman" w:hAnsi="Times New Roman" w:cs="Times New Roman"/>
          <w:sz w:val="28"/>
          <w:szCs w:val="28"/>
        </w:rPr>
      </w:pPr>
      <w:r w:rsidRPr="00031C4B">
        <w:rPr>
          <w:rFonts w:ascii="Times New Roman" w:hAnsi="Times New Roman" w:cs="Times New Roman"/>
          <w:sz w:val="28"/>
          <w:szCs w:val="28"/>
        </w:rPr>
        <w:t>коммунальные услуги  –  15,56 тыс.</w:t>
      </w:r>
      <w:r>
        <w:rPr>
          <w:rFonts w:ascii="Times New Roman" w:hAnsi="Times New Roman" w:cs="Times New Roman"/>
          <w:sz w:val="28"/>
          <w:szCs w:val="28"/>
        </w:rPr>
        <w:t xml:space="preserve"> рублей;</w:t>
      </w:r>
    </w:p>
    <w:p w:rsidR="00F72C19" w:rsidRPr="00031C4B" w:rsidRDefault="00F72C19" w:rsidP="00F72C19">
      <w:pPr>
        <w:tabs>
          <w:tab w:val="left" w:pos="0"/>
        </w:tabs>
        <w:spacing w:after="0" w:line="240" w:lineRule="auto"/>
        <w:jc w:val="both"/>
        <w:rPr>
          <w:rFonts w:ascii="Times New Roman" w:hAnsi="Times New Roman" w:cs="Times New Roman"/>
          <w:sz w:val="28"/>
          <w:szCs w:val="28"/>
        </w:rPr>
      </w:pPr>
      <w:r w:rsidRPr="00031C4B">
        <w:rPr>
          <w:rFonts w:ascii="Times New Roman" w:hAnsi="Times New Roman" w:cs="Times New Roman"/>
          <w:sz w:val="28"/>
          <w:szCs w:val="28"/>
        </w:rPr>
        <w:t>потребление газа – 86,21 тыс.</w:t>
      </w:r>
      <w:r>
        <w:rPr>
          <w:rFonts w:ascii="Times New Roman" w:hAnsi="Times New Roman" w:cs="Times New Roman"/>
          <w:sz w:val="28"/>
          <w:szCs w:val="28"/>
        </w:rPr>
        <w:t xml:space="preserve"> рублей;</w:t>
      </w:r>
    </w:p>
    <w:p w:rsidR="00F72C19" w:rsidRPr="00031C4B" w:rsidRDefault="00F72C19" w:rsidP="00F72C19">
      <w:pPr>
        <w:tabs>
          <w:tab w:val="left" w:pos="0"/>
        </w:tabs>
        <w:spacing w:after="0" w:line="240" w:lineRule="auto"/>
        <w:jc w:val="both"/>
        <w:rPr>
          <w:rFonts w:ascii="Times New Roman" w:hAnsi="Times New Roman" w:cs="Times New Roman"/>
          <w:sz w:val="28"/>
          <w:szCs w:val="28"/>
        </w:rPr>
      </w:pPr>
      <w:r w:rsidRPr="00031C4B">
        <w:rPr>
          <w:rFonts w:ascii="Times New Roman" w:hAnsi="Times New Roman" w:cs="Times New Roman"/>
          <w:sz w:val="28"/>
          <w:szCs w:val="28"/>
        </w:rPr>
        <w:t>услуги сбербанка  –  40,93 тыс.руб</w:t>
      </w:r>
      <w:r>
        <w:rPr>
          <w:rFonts w:ascii="Times New Roman" w:hAnsi="Times New Roman" w:cs="Times New Roman"/>
          <w:sz w:val="28"/>
          <w:szCs w:val="28"/>
        </w:rPr>
        <w:t>лей;</w:t>
      </w:r>
    </w:p>
    <w:p w:rsidR="00F72C19" w:rsidRPr="00031C4B" w:rsidRDefault="00F72C19" w:rsidP="00F72C19">
      <w:pPr>
        <w:tabs>
          <w:tab w:val="left" w:pos="0"/>
        </w:tabs>
        <w:spacing w:after="0" w:line="240" w:lineRule="auto"/>
        <w:jc w:val="both"/>
        <w:rPr>
          <w:rFonts w:ascii="Times New Roman" w:hAnsi="Times New Roman" w:cs="Times New Roman"/>
          <w:sz w:val="28"/>
          <w:szCs w:val="28"/>
        </w:rPr>
      </w:pPr>
      <w:r w:rsidRPr="00031C4B">
        <w:rPr>
          <w:rFonts w:ascii="Times New Roman" w:hAnsi="Times New Roman" w:cs="Times New Roman"/>
          <w:sz w:val="28"/>
          <w:szCs w:val="28"/>
        </w:rPr>
        <w:t>системы транспортной безопасности (за оказание услуг) –  54,0 тыс.</w:t>
      </w:r>
      <w:r>
        <w:rPr>
          <w:rFonts w:ascii="Times New Roman" w:hAnsi="Times New Roman" w:cs="Times New Roman"/>
          <w:sz w:val="28"/>
          <w:szCs w:val="28"/>
        </w:rPr>
        <w:t xml:space="preserve"> рублей;</w:t>
      </w:r>
    </w:p>
    <w:p w:rsidR="00F72C19" w:rsidRPr="00031C4B" w:rsidRDefault="00F72C19" w:rsidP="00F72C19">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ОГБУЗ «</w:t>
      </w:r>
      <w:r w:rsidRPr="00031C4B">
        <w:rPr>
          <w:rFonts w:ascii="Times New Roman" w:hAnsi="Times New Roman" w:cs="Times New Roman"/>
          <w:sz w:val="28"/>
          <w:szCs w:val="28"/>
        </w:rPr>
        <w:t>Краснинская  ЦРБ</w:t>
      </w:r>
      <w:r>
        <w:rPr>
          <w:rFonts w:ascii="Times New Roman" w:hAnsi="Times New Roman" w:cs="Times New Roman"/>
          <w:sz w:val="28"/>
          <w:szCs w:val="28"/>
        </w:rPr>
        <w:t>»</w:t>
      </w:r>
      <w:r w:rsidRPr="00031C4B">
        <w:rPr>
          <w:rFonts w:ascii="Times New Roman" w:hAnsi="Times New Roman" w:cs="Times New Roman"/>
          <w:sz w:val="28"/>
          <w:szCs w:val="28"/>
        </w:rPr>
        <w:t xml:space="preserve"> (за мед.осмотры) –  360,0 тыс</w:t>
      </w:r>
      <w:r>
        <w:rPr>
          <w:rFonts w:ascii="Times New Roman" w:hAnsi="Times New Roman" w:cs="Times New Roman"/>
          <w:sz w:val="28"/>
          <w:szCs w:val="28"/>
        </w:rPr>
        <w:t>.рублей;</w:t>
      </w:r>
    </w:p>
    <w:p w:rsidR="00F72C19" w:rsidRPr="00031C4B" w:rsidRDefault="00F72C19" w:rsidP="00F72C19">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ИП Хотулев (техническое</w:t>
      </w:r>
      <w:r w:rsidRPr="00031C4B">
        <w:rPr>
          <w:rFonts w:ascii="Times New Roman" w:hAnsi="Times New Roman" w:cs="Times New Roman"/>
          <w:sz w:val="28"/>
          <w:szCs w:val="28"/>
        </w:rPr>
        <w:t xml:space="preserve"> обслуживание пожарной сигнализации) – 24,0 тыс.</w:t>
      </w:r>
      <w:r w:rsidR="009776A2">
        <w:rPr>
          <w:rFonts w:ascii="Times New Roman" w:hAnsi="Times New Roman" w:cs="Times New Roman"/>
          <w:sz w:val="28"/>
          <w:szCs w:val="28"/>
        </w:rPr>
        <w:t xml:space="preserve"> </w:t>
      </w:r>
      <w:r w:rsidRPr="00031C4B">
        <w:rPr>
          <w:rFonts w:ascii="Times New Roman" w:hAnsi="Times New Roman" w:cs="Times New Roman"/>
          <w:sz w:val="28"/>
          <w:szCs w:val="28"/>
        </w:rPr>
        <w:t>руб</w:t>
      </w:r>
      <w:r>
        <w:rPr>
          <w:rFonts w:ascii="Times New Roman" w:hAnsi="Times New Roman" w:cs="Times New Roman"/>
          <w:sz w:val="28"/>
          <w:szCs w:val="28"/>
        </w:rPr>
        <w:t>лей;</w:t>
      </w:r>
    </w:p>
    <w:p w:rsidR="00F72C19" w:rsidRPr="00031C4B" w:rsidRDefault="00F72C19" w:rsidP="00F72C19">
      <w:pPr>
        <w:tabs>
          <w:tab w:val="left" w:pos="0"/>
        </w:tabs>
        <w:spacing w:after="0" w:line="240" w:lineRule="auto"/>
        <w:jc w:val="both"/>
        <w:rPr>
          <w:rFonts w:ascii="Times New Roman" w:hAnsi="Times New Roman" w:cs="Times New Roman"/>
          <w:sz w:val="28"/>
          <w:szCs w:val="28"/>
        </w:rPr>
      </w:pPr>
      <w:r w:rsidRPr="00031C4B">
        <w:rPr>
          <w:rFonts w:ascii="Times New Roman" w:hAnsi="Times New Roman" w:cs="Times New Roman"/>
          <w:sz w:val="28"/>
          <w:szCs w:val="28"/>
        </w:rPr>
        <w:t>страхование ответственности – 162,07 тыс. руб</w:t>
      </w:r>
      <w:r>
        <w:rPr>
          <w:rFonts w:ascii="Times New Roman" w:hAnsi="Times New Roman" w:cs="Times New Roman"/>
          <w:sz w:val="28"/>
          <w:szCs w:val="28"/>
        </w:rPr>
        <w:t>лей;</w:t>
      </w:r>
    </w:p>
    <w:p w:rsidR="00F72C19" w:rsidRPr="00031C4B" w:rsidRDefault="00F72C19" w:rsidP="00F72C19">
      <w:pPr>
        <w:tabs>
          <w:tab w:val="left" w:pos="0"/>
        </w:tabs>
        <w:spacing w:after="0" w:line="240" w:lineRule="auto"/>
        <w:ind w:left="-360"/>
        <w:jc w:val="both"/>
        <w:rPr>
          <w:rFonts w:ascii="Times New Roman" w:hAnsi="Times New Roman" w:cs="Times New Roman"/>
          <w:sz w:val="28"/>
          <w:szCs w:val="28"/>
        </w:rPr>
      </w:pPr>
      <w:r w:rsidRPr="00031C4B">
        <w:rPr>
          <w:rFonts w:ascii="Times New Roman" w:hAnsi="Times New Roman" w:cs="Times New Roman"/>
          <w:sz w:val="28"/>
          <w:szCs w:val="28"/>
        </w:rPr>
        <w:t>амортизационные отчисления  – 3168,54 тыс. руб</w:t>
      </w:r>
      <w:r>
        <w:rPr>
          <w:rFonts w:ascii="Times New Roman" w:hAnsi="Times New Roman" w:cs="Times New Roman"/>
          <w:sz w:val="28"/>
          <w:szCs w:val="28"/>
        </w:rPr>
        <w:t>лей;</w:t>
      </w:r>
    </w:p>
    <w:p w:rsidR="00F72C19" w:rsidRPr="00031C4B" w:rsidRDefault="00F72C19" w:rsidP="00F72C19">
      <w:pPr>
        <w:tabs>
          <w:tab w:val="left" w:pos="0"/>
        </w:tabs>
        <w:spacing w:after="0" w:line="240" w:lineRule="auto"/>
        <w:ind w:left="-360"/>
        <w:jc w:val="both"/>
        <w:rPr>
          <w:rFonts w:ascii="Times New Roman" w:hAnsi="Times New Roman" w:cs="Times New Roman"/>
          <w:sz w:val="28"/>
          <w:szCs w:val="28"/>
        </w:rPr>
      </w:pPr>
      <w:r w:rsidRPr="00031C4B">
        <w:rPr>
          <w:rFonts w:ascii="Times New Roman" w:hAnsi="Times New Roman" w:cs="Times New Roman"/>
          <w:sz w:val="28"/>
          <w:szCs w:val="28"/>
        </w:rPr>
        <w:t xml:space="preserve">отчисления автовокзалу </w:t>
      </w:r>
      <w:r>
        <w:rPr>
          <w:rFonts w:ascii="Times New Roman" w:hAnsi="Times New Roman" w:cs="Times New Roman"/>
          <w:sz w:val="28"/>
          <w:szCs w:val="28"/>
        </w:rPr>
        <w:t>г.</w:t>
      </w:r>
      <w:r w:rsidR="009776A2">
        <w:rPr>
          <w:rFonts w:ascii="Times New Roman" w:hAnsi="Times New Roman" w:cs="Times New Roman"/>
          <w:sz w:val="28"/>
          <w:szCs w:val="28"/>
        </w:rPr>
        <w:t xml:space="preserve"> </w:t>
      </w:r>
      <w:r>
        <w:rPr>
          <w:rFonts w:ascii="Times New Roman" w:hAnsi="Times New Roman" w:cs="Times New Roman"/>
          <w:sz w:val="28"/>
          <w:szCs w:val="28"/>
        </w:rPr>
        <w:t>Смоленск</w:t>
      </w:r>
      <w:r w:rsidRPr="00031C4B">
        <w:rPr>
          <w:rFonts w:ascii="Times New Roman" w:hAnsi="Times New Roman" w:cs="Times New Roman"/>
          <w:sz w:val="28"/>
          <w:szCs w:val="28"/>
        </w:rPr>
        <w:t xml:space="preserve"> –  606,05 тыс. руб</w:t>
      </w:r>
      <w:r>
        <w:rPr>
          <w:rFonts w:ascii="Times New Roman" w:hAnsi="Times New Roman" w:cs="Times New Roman"/>
          <w:sz w:val="28"/>
          <w:szCs w:val="28"/>
        </w:rPr>
        <w:t>лей;</w:t>
      </w:r>
    </w:p>
    <w:p w:rsidR="00F72C19" w:rsidRPr="00031C4B" w:rsidRDefault="00F72C19" w:rsidP="00F72C19">
      <w:pPr>
        <w:tabs>
          <w:tab w:val="left" w:pos="0"/>
        </w:tabs>
        <w:spacing w:after="0" w:line="240" w:lineRule="auto"/>
        <w:ind w:left="-360"/>
        <w:jc w:val="both"/>
        <w:rPr>
          <w:rFonts w:ascii="Times New Roman" w:hAnsi="Times New Roman" w:cs="Times New Roman"/>
          <w:sz w:val="28"/>
          <w:szCs w:val="28"/>
        </w:rPr>
      </w:pPr>
      <w:r w:rsidRPr="00031C4B">
        <w:rPr>
          <w:rFonts w:ascii="Times New Roman" w:hAnsi="Times New Roman" w:cs="Times New Roman"/>
          <w:sz w:val="28"/>
          <w:szCs w:val="28"/>
        </w:rPr>
        <w:t>налоги, вкл. в себестоимость услуг  – 86,33 тыс. руб</w:t>
      </w:r>
      <w:r>
        <w:rPr>
          <w:rFonts w:ascii="Times New Roman" w:hAnsi="Times New Roman" w:cs="Times New Roman"/>
          <w:sz w:val="28"/>
          <w:szCs w:val="28"/>
        </w:rPr>
        <w:t>лей;</w:t>
      </w:r>
    </w:p>
    <w:p w:rsidR="00F72C19" w:rsidRPr="00031C4B" w:rsidRDefault="00F72C19" w:rsidP="00F72C19">
      <w:pPr>
        <w:tabs>
          <w:tab w:val="left" w:pos="0"/>
        </w:tabs>
        <w:spacing w:after="0" w:line="240" w:lineRule="auto"/>
        <w:ind w:left="-360"/>
        <w:jc w:val="both"/>
        <w:rPr>
          <w:rFonts w:ascii="Times New Roman" w:hAnsi="Times New Roman" w:cs="Times New Roman"/>
          <w:sz w:val="28"/>
          <w:szCs w:val="28"/>
        </w:rPr>
      </w:pPr>
      <w:r w:rsidRPr="00031C4B">
        <w:rPr>
          <w:rFonts w:ascii="Times New Roman" w:hAnsi="Times New Roman" w:cs="Times New Roman"/>
          <w:sz w:val="28"/>
          <w:szCs w:val="28"/>
        </w:rPr>
        <w:t>налоги, не вкл.в себестоимость услуг  – 174,70</w:t>
      </w:r>
      <w:r>
        <w:rPr>
          <w:rFonts w:ascii="Times New Roman" w:hAnsi="Times New Roman" w:cs="Times New Roman"/>
          <w:sz w:val="28"/>
          <w:szCs w:val="28"/>
        </w:rPr>
        <w:t xml:space="preserve"> тыс. рублей;</w:t>
      </w:r>
    </w:p>
    <w:p w:rsidR="00F72C19" w:rsidRPr="00031C4B" w:rsidRDefault="00F72C19" w:rsidP="00F72C19">
      <w:pPr>
        <w:tabs>
          <w:tab w:val="left" w:pos="0"/>
        </w:tabs>
        <w:spacing w:after="0" w:line="240" w:lineRule="auto"/>
        <w:ind w:left="-360"/>
        <w:jc w:val="both"/>
        <w:rPr>
          <w:rFonts w:ascii="Times New Roman" w:hAnsi="Times New Roman" w:cs="Times New Roman"/>
          <w:sz w:val="28"/>
          <w:szCs w:val="28"/>
        </w:rPr>
      </w:pPr>
      <w:r w:rsidRPr="00031C4B">
        <w:rPr>
          <w:rFonts w:ascii="Times New Roman" w:hAnsi="Times New Roman" w:cs="Times New Roman"/>
          <w:sz w:val="28"/>
          <w:szCs w:val="28"/>
        </w:rPr>
        <w:t>прочие  расходы – 863,85 тыс. руб</w:t>
      </w:r>
      <w:r>
        <w:rPr>
          <w:rFonts w:ascii="Times New Roman" w:hAnsi="Times New Roman" w:cs="Times New Roman"/>
          <w:sz w:val="28"/>
          <w:szCs w:val="28"/>
        </w:rPr>
        <w:t>лей</w:t>
      </w:r>
      <w:r w:rsidRPr="00031C4B">
        <w:rPr>
          <w:rFonts w:ascii="Times New Roman" w:hAnsi="Times New Roman" w:cs="Times New Roman"/>
          <w:sz w:val="28"/>
          <w:szCs w:val="28"/>
        </w:rPr>
        <w:t>.</w:t>
      </w:r>
    </w:p>
    <w:p w:rsidR="00F72C19" w:rsidRPr="00031C4B" w:rsidRDefault="00F72C19" w:rsidP="00F72C19">
      <w:pPr>
        <w:pStyle w:val="32"/>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В связи с тем, что учреждение</w:t>
      </w:r>
      <w:r w:rsidRPr="00031C4B">
        <w:rPr>
          <w:rFonts w:ascii="Times New Roman" w:hAnsi="Times New Roman" w:cs="Times New Roman"/>
          <w:sz w:val="28"/>
          <w:szCs w:val="28"/>
        </w:rPr>
        <w:t xml:space="preserve"> осуществляет пассажирские перевозки по регулируемым тарифам, полученные доходы не компенсируют  произв</w:t>
      </w:r>
      <w:r>
        <w:rPr>
          <w:rFonts w:ascii="Times New Roman" w:hAnsi="Times New Roman" w:cs="Times New Roman"/>
          <w:sz w:val="28"/>
          <w:szCs w:val="28"/>
        </w:rPr>
        <w:t>еденные расходы, т.е. учреждение</w:t>
      </w:r>
      <w:r w:rsidRPr="00031C4B">
        <w:rPr>
          <w:rFonts w:ascii="Times New Roman" w:hAnsi="Times New Roman" w:cs="Times New Roman"/>
          <w:sz w:val="28"/>
          <w:szCs w:val="28"/>
        </w:rPr>
        <w:t xml:space="preserve"> получает убыток.  Убытки по пассажирским перевозкам, не компенсированные доходами от перевозки пассажиров в связи с регулированием тарифов по данным видам сообщения  составили за 2024 год – 1039,74 тыс.руб</w:t>
      </w:r>
      <w:r>
        <w:rPr>
          <w:rFonts w:ascii="Times New Roman" w:hAnsi="Times New Roman" w:cs="Times New Roman"/>
          <w:sz w:val="28"/>
          <w:szCs w:val="28"/>
        </w:rPr>
        <w:t>лей</w:t>
      </w:r>
      <w:r w:rsidRPr="00031C4B">
        <w:rPr>
          <w:rFonts w:ascii="Times New Roman" w:hAnsi="Times New Roman" w:cs="Times New Roman"/>
          <w:sz w:val="28"/>
          <w:szCs w:val="28"/>
        </w:rPr>
        <w:t xml:space="preserve">, в том числе на внутримуниципальных пригородных маршрутах </w:t>
      </w:r>
      <w:r>
        <w:rPr>
          <w:rFonts w:ascii="Times New Roman" w:hAnsi="Times New Roman" w:cs="Times New Roman"/>
          <w:sz w:val="28"/>
          <w:szCs w:val="28"/>
        </w:rPr>
        <w:t>(</w:t>
      </w:r>
      <w:r w:rsidRPr="00031C4B">
        <w:rPr>
          <w:rFonts w:ascii="Times New Roman" w:hAnsi="Times New Roman" w:cs="Times New Roman"/>
          <w:sz w:val="28"/>
          <w:szCs w:val="28"/>
        </w:rPr>
        <w:t>+</w:t>
      </w:r>
      <w:r>
        <w:rPr>
          <w:rFonts w:ascii="Times New Roman" w:hAnsi="Times New Roman" w:cs="Times New Roman"/>
          <w:sz w:val="28"/>
          <w:szCs w:val="28"/>
        </w:rPr>
        <w:t xml:space="preserve">) </w:t>
      </w:r>
      <w:r w:rsidRPr="00031C4B">
        <w:rPr>
          <w:rFonts w:ascii="Times New Roman" w:hAnsi="Times New Roman" w:cs="Times New Roman"/>
          <w:sz w:val="28"/>
          <w:szCs w:val="28"/>
        </w:rPr>
        <w:t>1</w:t>
      </w:r>
      <w:r>
        <w:rPr>
          <w:rFonts w:ascii="Times New Roman" w:hAnsi="Times New Roman" w:cs="Times New Roman"/>
          <w:sz w:val="28"/>
          <w:szCs w:val="28"/>
        </w:rPr>
        <w:t xml:space="preserve"> 562,21 тыс. рублей</w:t>
      </w:r>
      <w:r w:rsidRPr="00031C4B">
        <w:rPr>
          <w:rFonts w:ascii="Times New Roman" w:hAnsi="Times New Roman" w:cs="Times New Roman"/>
          <w:sz w:val="28"/>
          <w:szCs w:val="28"/>
        </w:rPr>
        <w:t xml:space="preserve">, на  пригород  межмуниципальном сообщении </w:t>
      </w:r>
      <w:r>
        <w:rPr>
          <w:rFonts w:ascii="Times New Roman" w:hAnsi="Times New Roman" w:cs="Times New Roman"/>
          <w:sz w:val="28"/>
          <w:szCs w:val="28"/>
        </w:rPr>
        <w:t>(</w:t>
      </w:r>
      <w:r w:rsidRPr="00031C4B">
        <w:rPr>
          <w:rFonts w:ascii="Times New Roman" w:hAnsi="Times New Roman" w:cs="Times New Roman"/>
          <w:sz w:val="28"/>
          <w:szCs w:val="28"/>
        </w:rPr>
        <w:t>-</w:t>
      </w:r>
      <w:r>
        <w:rPr>
          <w:rFonts w:ascii="Times New Roman" w:hAnsi="Times New Roman" w:cs="Times New Roman"/>
          <w:sz w:val="28"/>
          <w:szCs w:val="28"/>
        </w:rPr>
        <w:t xml:space="preserve">) </w:t>
      </w:r>
      <w:r w:rsidRPr="00031C4B">
        <w:rPr>
          <w:rFonts w:ascii="Times New Roman" w:hAnsi="Times New Roman" w:cs="Times New Roman"/>
          <w:sz w:val="28"/>
          <w:szCs w:val="28"/>
        </w:rPr>
        <w:t>2601,95 тыс.руб</w:t>
      </w:r>
      <w:r>
        <w:rPr>
          <w:rFonts w:ascii="Times New Roman" w:hAnsi="Times New Roman" w:cs="Times New Roman"/>
          <w:sz w:val="28"/>
          <w:szCs w:val="28"/>
        </w:rPr>
        <w:t>лей</w:t>
      </w:r>
      <w:r w:rsidRPr="00031C4B">
        <w:rPr>
          <w:rFonts w:ascii="Times New Roman" w:hAnsi="Times New Roman" w:cs="Times New Roman"/>
          <w:sz w:val="28"/>
          <w:szCs w:val="28"/>
        </w:rPr>
        <w:t xml:space="preserve">. </w:t>
      </w:r>
      <w:r>
        <w:rPr>
          <w:rFonts w:ascii="Times New Roman" w:hAnsi="Times New Roman" w:cs="Times New Roman"/>
          <w:sz w:val="28"/>
          <w:szCs w:val="28"/>
        </w:rPr>
        <w:t>В 2024</w:t>
      </w:r>
      <w:r w:rsidRPr="00031C4B">
        <w:rPr>
          <w:rFonts w:ascii="Times New Roman" w:hAnsi="Times New Roman" w:cs="Times New Roman"/>
          <w:sz w:val="28"/>
          <w:szCs w:val="28"/>
        </w:rPr>
        <w:t xml:space="preserve"> году предприятием получена компенсация затрат не компенсированных доходами в сумме  8056,48 тыс.</w:t>
      </w:r>
      <w:r>
        <w:rPr>
          <w:rFonts w:ascii="Times New Roman" w:hAnsi="Times New Roman" w:cs="Times New Roman"/>
          <w:sz w:val="28"/>
          <w:szCs w:val="28"/>
        </w:rPr>
        <w:t xml:space="preserve"> рублей</w:t>
      </w:r>
      <w:r w:rsidRPr="00031C4B">
        <w:rPr>
          <w:rFonts w:ascii="Times New Roman" w:hAnsi="Times New Roman" w:cs="Times New Roman"/>
          <w:sz w:val="28"/>
          <w:szCs w:val="28"/>
        </w:rPr>
        <w:t xml:space="preserve"> из них:</w:t>
      </w:r>
    </w:p>
    <w:p w:rsidR="00F72C19" w:rsidRPr="00031C4B" w:rsidRDefault="00F72C19" w:rsidP="00F72C19">
      <w:pPr>
        <w:pStyle w:val="32"/>
        <w:spacing w:after="0" w:line="240" w:lineRule="auto"/>
        <w:ind w:left="0"/>
        <w:jc w:val="both"/>
        <w:rPr>
          <w:rFonts w:ascii="Times New Roman" w:hAnsi="Times New Roman" w:cs="Times New Roman"/>
          <w:sz w:val="28"/>
          <w:szCs w:val="28"/>
        </w:rPr>
      </w:pPr>
      <w:r w:rsidRPr="00031C4B">
        <w:rPr>
          <w:rFonts w:ascii="Times New Roman" w:hAnsi="Times New Roman" w:cs="Times New Roman"/>
          <w:sz w:val="28"/>
          <w:szCs w:val="28"/>
        </w:rPr>
        <w:t>-  за счет средств субсидии, выделяемой из бюджета</w:t>
      </w:r>
      <w:r>
        <w:rPr>
          <w:rFonts w:ascii="Times New Roman" w:hAnsi="Times New Roman" w:cs="Times New Roman"/>
          <w:sz w:val="28"/>
          <w:szCs w:val="28"/>
        </w:rPr>
        <w:t xml:space="preserve"> муниципального района в целях </w:t>
      </w:r>
      <w:r w:rsidRPr="00031C4B">
        <w:rPr>
          <w:rFonts w:ascii="Times New Roman" w:hAnsi="Times New Roman" w:cs="Times New Roman"/>
          <w:sz w:val="28"/>
          <w:szCs w:val="28"/>
        </w:rPr>
        <w:t>возмещения затрат по пассажирским перевозкам на внутримуниципальных пригородных маршрутах, не компенсированных доходами от перевозки пассажиров в связи с регулированием тарифов по данному виду сообщения в сумме 4500,00 тыс.руб</w:t>
      </w:r>
      <w:r>
        <w:rPr>
          <w:rFonts w:ascii="Times New Roman" w:hAnsi="Times New Roman" w:cs="Times New Roman"/>
          <w:sz w:val="28"/>
          <w:szCs w:val="28"/>
        </w:rPr>
        <w:t>лей;</w:t>
      </w:r>
    </w:p>
    <w:p w:rsidR="00F72C19" w:rsidRPr="00031C4B" w:rsidRDefault="00F72C19" w:rsidP="00F72C19">
      <w:pPr>
        <w:pStyle w:val="ad"/>
        <w:spacing w:after="0" w:line="240" w:lineRule="auto"/>
        <w:jc w:val="both"/>
        <w:rPr>
          <w:rFonts w:ascii="Times New Roman" w:hAnsi="Times New Roman" w:cs="Times New Roman"/>
          <w:sz w:val="28"/>
          <w:szCs w:val="28"/>
        </w:rPr>
      </w:pPr>
      <w:r w:rsidRPr="00031C4B">
        <w:rPr>
          <w:rFonts w:ascii="Times New Roman" w:hAnsi="Times New Roman" w:cs="Times New Roman"/>
          <w:sz w:val="28"/>
          <w:szCs w:val="28"/>
        </w:rPr>
        <w:lastRenderedPageBreak/>
        <w:t>- за счет средств субсидии, выделяемой из бюджета муниципального района за доставку школьников до места учебы и обратно в целях возмещения затрат на внутримуниципальных пригородных маршрутах  в сумме 1234,78 тыс.</w:t>
      </w:r>
      <w:r>
        <w:rPr>
          <w:rFonts w:ascii="Times New Roman" w:hAnsi="Times New Roman" w:cs="Times New Roman"/>
          <w:sz w:val="28"/>
          <w:szCs w:val="28"/>
        </w:rPr>
        <w:t xml:space="preserve"> рублей;</w:t>
      </w:r>
    </w:p>
    <w:p w:rsidR="00F72C19" w:rsidRPr="00031C4B" w:rsidRDefault="00F72C19" w:rsidP="00F72C19">
      <w:pPr>
        <w:spacing w:after="0" w:line="240" w:lineRule="auto"/>
        <w:jc w:val="both"/>
        <w:rPr>
          <w:rFonts w:ascii="Times New Roman" w:hAnsi="Times New Roman" w:cs="Times New Roman"/>
          <w:sz w:val="28"/>
          <w:szCs w:val="28"/>
        </w:rPr>
      </w:pPr>
      <w:r w:rsidRPr="00031C4B">
        <w:rPr>
          <w:rFonts w:ascii="Times New Roman" w:hAnsi="Times New Roman" w:cs="Times New Roman"/>
          <w:sz w:val="28"/>
          <w:szCs w:val="28"/>
        </w:rPr>
        <w:t>- за счет средств субсидии из областного бюджета в целях возмещения затрат связанных с оказанием услуг по осуществлению пассажирских перевозок автомобильным транспортом в пригородном межмуниципальном сообщении, не компенсированных доходами от перевозки пассажиров в связи с государственным регулированием тарифов по данным видам сообщения  в сумме  4856,48 тыс.руб</w:t>
      </w:r>
      <w:r>
        <w:rPr>
          <w:rFonts w:ascii="Times New Roman" w:hAnsi="Times New Roman" w:cs="Times New Roman"/>
          <w:sz w:val="28"/>
          <w:szCs w:val="28"/>
        </w:rPr>
        <w:t>лей;</w:t>
      </w:r>
    </w:p>
    <w:p w:rsidR="00F72C19" w:rsidRPr="00031C4B" w:rsidRDefault="00F72C19" w:rsidP="00F72C19">
      <w:pPr>
        <w:spacing w:after="0" w:line="240" w:lineRule="auto"/>
        <w:jc w:val="both"/>
        <w:rPr>
          <w:rFonts w:ascii="Times New Roman" w:hAnsi="Times New Roman" w:cs="Times New Roman"/>
          <w:sz w:val="28"/>
          <w:szCs w:val="28"/>
        </w:rPr>
      </w:pPr>
      <w:r w:rsidRPr="00031C4B">
        <w:rPr>
          <w:rFonts w:ascii="Times New Roman" w:hAnsi="Times New Roman" w:cs="Times New Roman"/>
          <w:sz w:val="28"/>
          <w:szCs w:val="28"/>
        </w:rPr>
        <w:t>- за счет средств субсидии, выделяемой из бюджета муниципального района  на финансовое обеспечение затрат в рамках мер по предупреждению банкротства и восстановлению платежеспособности 3200,00 тыс.руб</w:t>
      </w:r>
      <w:r>
        <w:rPr>
          <w:rFonts w:ascii="Times New Roman" w:hAnsi="Times New Roman" w:cs="Times New Roman"/>
          <w:sz w:val="28"/>
          <w:szCs w:val="28"/>
        </w:rPr>
        <w:t>лей</w:t>
      </w:r>
      <w:r w:rsidRPr="00031C4B">
        <w:rPr>
          <w:rFonts w:ascii="Times New Roman" w:hAnsi="Times New Roman" w:cs="Times New Roman"/>
          <w:sz w:val="28"/>
          <w:szCs w:val="28"/>
        </w:rPr>
        <w:t>.</w:t>
      </w:r>
    </w:p>
    <w:p w:rsidR="00F72C19" w:rsidRPr="000D4161" w:rsidRDefault="00F72C19" w:rsidP="00F72C19">
      <w:pPr>
        <w:spacing w:after="0" w:line="240" w:lineRule="auto"/>
        <w:jc w:val="both"/>
        <w:rPr>
          <w:rFonts w:ascii="Times New Roman" w:hAnsi="Times New Roman" w:cs="Times New Roman"/>
          <w:b/>
          <w:i/>
          <w:sz w:val="28"/>
          <w:szCs w:val="28"/>
        </w:rPr>
      </w:pPr>
    </w:p>
    <w:p w:rsidR="00F72C19" w:rsidRPr="008C3551" w:rsidRDefault="00F72C19" w:rsidP="00F72C19">
      <w:pPr>
        <w:spacing w:after="0" w:line="240" w:lineRule="auto"/>
        <w:jc w:val="center"/>
        <w:rPr>
          <w:rFonts w:ascii="Times New Roman" w:hAnsi="Times New Roman" w:cs="Times New Roman"/>
          <w:sz w:val="28"/>
          <w:szCs w:val="28"/>
        </w:rPr>
      </w:pPr>
      <w:r w:rsidRPr="008C3551">
        <w:rPr>
          <w:rFonts w:ascii="Times New Roman" w:hAnsi="Times New Roman" w:cs="Times New Roman"/>
          <w:b/>
          <w:i/>
          <w:sz w:val="28"/>
          <w:szCs w:val="28"/>
        </w:rPr>
        <w:t>Утилизация твердых коммунальных отходов</w:t>
      </w:r>
    </w:p>
    <w:p w:rsidR="00F72C19" w:rsidRPr="008C3551" w:rsidRDefault="00F72C19" w:rsidP="00F72C19">
      <w:pPr>
        <w:spacing w:after="0" w:line="240" w:lineRule="auto"/>
        <w:ind w:firstLine="709"/>
        <w:jc w:val="both"/>
        <w:rPr>
          <w:rFonts w:ascii="Times New Roman" w:hAnsi="Times New Roman" w:cs="Times New Roman"/>
          <w:sz w:val="28"/>
          <w:szCs w:val="28"/>
        </w:rPr>
      </w:pPr>
    </w:p>
    <w:p w:rsidR="00F72C19" w:rsidRPr="008C3551" w:rsidRDefault="00F72C19" w:rsidP="00F72C19">
      <w:pPr>
        <w:shd w:val="clear" w:color="auto" w:fill="FFFFFF"/>
        <w:spacing w:after="0" w:line="252" w:lineRule="atLeast"/>
        <w:jc w:val="both"/>
        <w:rPr>
          <w:rFonts w:ascii="Tahoma" w:hAnsi="Tahoma" w:cs="Tahoma"/>
          <w:sz w:val="18"/>
          <w:szCs w:val="18"/>
        </w:rPr>
      </w:pPr>
      <w:r w:rsidRPr="008C3551">
        <w:rPr>
          <w:rFonts w:ascii="Times New Roman" w:hAnsi="Times New Roman"/>
          <w:iCs/>
          <w:sz w:val="28"/>
          <w:szCs w:val="28"/>
        </w:rPr>
        <w:tab/>
        <w:t>Во исполнение требований Федерального закона от 24.06.1998 № 89-ФЗ «Об отходах производства и потребления» для осуществления деятельности по сбору, транспортированию, обработке, утилизации, обезвреживанию, захоронению твердых коммунальных отходов на территории Смоленской области</w:t>
      </w:r>
      <w:r>
        <w:rPr>
          <w:rFonts w:ascii="Times New Roman" w:hAnsi="Times New Roman"/>
          <w:iCs/>
          <w:sz w:val="28"/>
          <w:szCs w:val="28"/>
        </w:rPr>
        <w:t>,</w:t>
      </w:r>
      <w:r w:rsidRPr="008C3551">
        <w:rPr>
          <w:rFonts w:ascii="Times New Roman" w:hAnsi="Times New Roman"/>
          <w:iCs/>
          <w:sz w:val="28"/>
          <w:szCs w:val="28"/>
        </w:rPr>
        <w:t xml:space="preserve"> 06.04.2018 </w:t>
      </w:r>
      <w:r>
        <w:rPr>
          <w:rFonts w:ascii="Times New Roman" w:hAnsi="Times New Roman"/>
          <w:iCs/>
          <w:sz w:val="28"/>
          <w:szCs w:val="28"/>
        </w:rPr>
        <w:t xml:space="preserve">года </w:t>
      </w:r>
      <w:r w:rsidRPr="008C3551">
        <w:rPr>
          <w:rFonts w:ascii="Times New Roman" w:hAnsi="Times New Roman"/>
          <w:iCs/>
          <w:sz w:val="28"/>
          <w:szCs w:val="28"/>
        </w:rPr>
        <w:t>между Департаментом Смоленской области по природным ресурсам и экологии и Акционерным обществом «Спецавтохозяйство» было заключено соглашение об организации деятельности по обращению с ТКО на территории Смоленской области.</w:t>
      </w:r>
      <w:r w:rsidRPr="008C3551">
        <w:rPr>
          <w:rFonts w:ascii="Times New Roman" w:hAnsi="Times New Roman"/>
          <w:sz w:val="28"/>
          <w:szCs w:val="28"/>
        </w:rPr>
        <w:t xml:space="preserve"> Данным соглашением Акционерное общество «Спецавтохозяйство» наделено статусом регионального оператора по обращению с ТКО на территории Смоленской области.</w:t>
      </w:r>
      <w:r w:rsidRPr="008C3551">
        <w:rPr>
          <w:rFonts w:ascii="Tahoma" w:hAnsi="Tahoma" w:cs="Tahoma"/>
          <w:sz w:val="18"/>
          <w:szCs w:val="18"/>
        </w:rPr>
        <w:t> </w:t>
      </w:r>
    </w:p>
    <w:p w:rsidR="00F72C19" w:rsidRPr="008C3551" w:rsidRDefault="00F72C19" w:rsidP="00F72C19">
      <w:pPr>
        <w:shd w:val="clear" w:color="auto" w:fill="FFFFFF"/>
        <w:spacing w:after="0" w:line="252" w:lineRule="atLeast"/>
        <w:jc w:val="both"/>
        <w:rPr>
          <w:rFonts w:ascii="Times New Roman" w:hAnsi="Times New Roman"/>
          <w:sz w:val="28"/>
          <w:szCs w:val="28"/>
        </w:rPr>
      </w:pPr>
      <w:r w:rsidRPr="008C3551">
        <w:rPr>
          <w:rFonts w:ascii="Tahoma" w:hAnsi="Tahoma" w:cs="Tahoma"/>
          <w:sz w:val="18"/>
          <w:szCs w:val="18"/>
        </w:rPr>
        <w:tab/>
      </w:r>
      <w:r w:rsidRPr="008C3551">
        <w:rPr>
          <w:rFonts w:ascii="Times New Roman" w:hAnsi="Times New Roman"/>
          <w:sz w:val="28"/>
          <w:szCs w:val="28"/>
        </w:rPr>
        <w:t>С 01.01.2019</w:t>
      </w:r>
      <w:r>
        <w:rPr>
          <w:rFonts w:ascii="Times New Roman" w:hAnsi="Times New Roman"/>
          <w:sz w:val="28"/>
          <w:szCs w:val="28"/>
        </w:rPr>
        <w:t xml:space="preserve"> года</w:t>
      </w:r>
      <w:r w:rsidRPr="008C3551">
        <w:rPr>
          <w:rFonts w:ascii="Times New Roman" w:hAnsi="Times New Roman"/>
          <w:sz w:val="28"/>
          <w:szCs w:val="28"/>
        </w:rPr>
        <w:t xml:space="preserve"> сбор и транспортировку ТКО на </w:t>
      </w:r>
      <w:r>
        <w:rPr>
          <w:rFonts w:ascii="Times New Roman" w:hAnsi="Times New Roman"/>
          <w:sz w:val="28"/>
          <w:szCs w:val="28"/>
        </w:rPr>
        <w:t>территории муниципального округа</w:t>
      </w:r>
      <w:r w:rsidRPr="008C3551">
        <w:rPr>
          <w:rFonts w:ascii="Times New Roman" w:hAnsi="Times New Roman"/>
          <w:sz w:val="28"/>
          <w:szCs w:val="28"/>
        </w:rPr>
        <w:t xml:space="preserve"> осуществляет АО «Спецавтохозяйство».</w:t>
      </w:r>
    </w:p>
    <w:p w:rsidR="00F72C19" w:rsidRPr="008C3551" w:rsidRDefault="00F72C19" w:rsidP="00F72C19">
      <w:pPr>
        <w:shd w:val="clear" w:color="auto" w:fill="FFFFFF"/>
        <w:spacing w:after="0" w:line="252" w:lineRule="atLeast"/>
        <w:jc w:val="both"/>
        <w:rPr>
          <w:rFonts w:ascii="Times New Roman" w:hAnsi="Times New Roman"/>
          <w:sz w:val="28"/>
          <w:szCs w:val="28"/>
        </w:rPr>
      </w:pPr>
      <w:r w:rsidRPr="008C3551">
        <w:rPr>
          <w:rFonts w:ascii="Times New Roman" w:hAnsi="Times New Roman"/>
          <w:sz w:val="28"/>
          <w:szCs w:val="28"/>
        </w:rPr>
        <w:tab/>
        <w:t>В 2024 году за счет средств муниципального района приобретено 2 контейнера для сбора ТКО и 1 бункер общей  стоимостью 89,9 тыс. рублей</w:t>
      </w:r>
      <w:r>
        <w:rPr>
          <w:rFonts w:ascii="Times New Roman" w:hAnsi="Times New Roman"/>
          <w:sz w:val="28"/>
          <w:szCs w:val="28"/>
        </w:rPr>
        <w:t>.</w:t>
      </w:r>
    </w:p>
    <w:p w:rsidR="00F72C19" w:rsidRPr="000D4161" w:rsidRDefault="00F72C19" w:rsidP="00F72C19">
      <w:pPr>
        <w:spacing w:after="0" w:line="240" w:lineRule="auto"/>
        <w:jc w:val="both"/>
        <w:rPr>
          <w:rFonts w:ascii="Times New Roman" w:hAnsi="Times New Roman" w:cs="Times New Roman"/>
          <w:b/>
          <w:sz w:val="28"/>
          <w:szCs w:val="28"/>
        </w:rPr>
      </w:pPr>
    </w:p>
    <w:p w:rsidR="00F72C19" w:rsidRDefault="00F72C19" w:rsidP="00F72C19">
      <w:pPr>
        <w:spacing w:after="0" w:line="240" w:lineRule="auto"/>
        <w:jc w:val="center"/>
        <w:rPr>
          <w:rFonts w:ascii="Times New Roman" w:hAnsi="Times New Roman"/>
          <w:b/>
          <w:i/>
          <w:sz w:val="28"/>
          <w:szCs w:val="28"/>
        </w:rPr>
      </w:pPr>
      <w:r w:rsidRPr="00151FD9">
        <w:rPr>
          <w:rFonts w:ascii="Times New Roman" w:hAnsi="Times New Roman"/>
          <w:b/>
          <w:i/>
          <w:sz w:val="28"/>
          <w:szCs w:val="28"/>
        </w:rPr>
        <w:t>Строительство, реконструкция, модернизация, капитальный ремонт объектов коммунальной инфраструктуры</w:t>
      </w:r>
    </w:p>
    <w:p w:rsidR="00F72C19" w:rsidRPr="004D75A2" w:rsidRDefault="00F72C19" w:rsidP="00F72C19">
      <w:pPr>
        <w:spacing w:after="0" w:line="240" w:lineRule="auto"/>
        <w:jc w:val="center"/>
        <w:rPr>
          <w:rFonts w:ascii="Times New Roman" w:hAnsi="Times New Roman"/>
          <w:b/>
          <w:i/>
          <w:sz w:val="28"/>
          <w:szCs w:val="28"/>
        </w:rPr>
      </w:pPr>
    </w:p>
    <w:p w:rsidR="00F72C19" w:rsidRPr="004D75A2" w:rsidRDefault="00F72C19" w:rsidP="00F72C19">
      <w:pPr>
        <w:spacing w:after="0" w:line="240" w:lineRule="auto"/>
        <w:jc w:val="both"/>
        <w:rPr>
          <w:rFonts w:ascii="Times New Roman" w:hAnsi="Times New Roman"/>
          <w:sz w:val="28"/>
          <w:szCs w:val="28"/>
        </w:rPr>
      </w:pPr>
      <w:r w:rsidRPr="004D75A2">
        <w:rPr>
          <w:rFonts w:ascii="Times New Roman" w:hAnsi="Times New Roman"/>
          <w:b/>
          <w:i/>
          <w:sz w:val="28"/>
          <w:szCs w:val="28"/>
        </w:rPr>
        <w:tab/>
      </w:r>
      <w:r w:rsidRPr="004D75A2">
        <w:rPr>
          <w:rFonts w:ascii="Times New Roman" w:hAnsi="Times New Roman"/>
          <w:sz w:val="28"/>
          <w:szCs w:val="28"/>
        </w:rPr>
        <w:t>Строительство, реконструкция, модернизация, капитальный ремонт объектов коммунальной инфраструктуры в 202</w:t>
      </w:r>
      <w:r>
        <w:rPr>
          <w:rFonts w:ascii="Times New Roman" w:hAnsi="Times New Roman"/>
          <w:sz w:val="28"/>
          <w:szCs w:val="28"/>
        </w:rPr>
        <w:t>4</w:t>
      </w:r>
      <w:r w:rsidRPr="004D75A2">
        <w:rPr>
          <w:rFonts w:ascii="Times New Roman" w:hAnsi="Times New Roman"/>
          <w:sz w:val="28"/>
          <w:szCs w:val="28"/>
        </w:rPr>
        <w:t xml:space="preserve"> году осущест</w:t>
      </w:r>
      <w:r>
        <w:rPr>
          <w:rFonts w:ascii="Times New Roman" w:hAnsi="Times New Roman"/>
          <w:sz w:val="28"/>
          <w:szCs w:val="28"/>
        </w:rPr>
        <w:t>влялись по следующим программам.</w:t>
      </w:r>
    </w:p>
    <w:p w:rsidR="00F72C19" w:rsidRPr="00EC5D45" w:rsidRDefault="00F72C19" w:rsidP="00F72C19">
      <w:pPr>
        <w:spacing w:after="0" w:line="240" w:lineRule="auto"/>
        <w:jc w:val="both"/>
        <w:rPr>
          <w:rFonts w:ascii="Times New Roman" w:hAnsi="Times New Roman"/>
          <w:sz w:val="28"/>
          <w:szCs w:val="28"/>
          <w:highlight w:val="yellow"/>
        </w:rPr>
      </w:pPr>
      <w:r>
        <w:rPr>
          <w:rFonts w:ascii="Times New Roman" w:hAnsi="Times New Roman"/>
          <w:sz w:val="28"/>
          <w:szCs w:val="28"/>
        </w:rPr>
        <w:tab/>
      </w:r>
      <w:r w:rsidRPr="00687A18">
        <w:rPr>
          <w:rFonts w:ascii="Times New Roman" w:hAnsi="Times New Roman"/>
          <w:bCs/>
          <w:sz w:val="28"/>
          <w:szCs w:val="28"/>
        </w:rPr>
        <w:t xml:space="preserve">В рамках реализации </w:t>
      </w:r>
      <w:r w:rsidRPr="00687A18">
        <w:rPr>
          <w:rFonts w:ascii="Times New Roman" w:hAnsi="Times New Roman"/>
          <w:sz w:val="28"/>
          <w:szCs w:val="28"/>
        </w:rPr>
        <w:t>федерального проекта «Чистая вода</w:t>
      </w:r>
      <w:r>
        <w:rPr>
          <w:rFonts w:ascii="Times New Roman" w:hAnsi="Times New Roman"/>
          <w:bCs/>
          <w:sz w:val="28"/>
          <w:szCs w:val="28"/>
        </w:rPr>
        <w:t xml:space="preserve">» в 2024 году завершено </w:t>
      </w:r>
      <w:r>
        <w:rPr>
          <w:rFonts w:ascii="Times New Roman" w:hAnsi="Times New Roman"/>
          <w:sz w:val="28"/>
          <w:szCs w:val="28"/>
        </w:rPr>
        <w:t xml:space="preserve">строительство объекта: </w:t>
      </w:r>
      <w:r w:rsidRPr="009D3EEC">
        <w:rPr>
          <w:rFonts w:ascii="Times New Roman" w:hAnsi="Times New Roman"/>
          <w:sz w:val="28"/>
          <w:szCs w:val="28"/>
        </w:rPr>
        <w:t>«Реконструкци</w:t>
      </w:r>
      <w:r>
        <w:rPr>
          <w:rFonts w:ascii="Times New Roman" w:hAnsi="Times New Roman"/>
          <w:sz w:val="28"/>
          <w:szCs w:val="28"/>
        </w:rPr>
        <w:t>я</w:t>
      </w:r>
      <w:r w:rsidRPr="009D3EEC">
        <w:rPr>
          <w:rFonts w:ascii="Times New Roman" w:hAnsi="Times New Roman"/>
          <w:sz w:val="28"/>
          <w:szCs w:val="28"/>
        </w:rPr>
        <w:t xml:space="preserve"> системы цен</w:t>
      </w:r>
      <w:r>
        <w:rPr>
          <w:rFonts w:ascii="Times New Roman" w:hAnsi="Times New Roman"/>
          <w:sz w:val="28"/>
          <w:szCs w:val="28"/>
        </w:rPr>
        <w:t>трализованного водоснабжения п.</w:t>
      </w:r>
      <w:r w:rsidRPr="009D3EEC">
        <w:rPr>
          <w:rFonts w:ascii="Times New Roman" w:hAnsi="Times New Roman"/>
          <w:sz w:val="28"/>
          <w:szCs w:val="28"/>
        </w:rPr>
        <w:t xml:space="preserve">Красный со </w:t>
      </w:r>
      <w:r w:rsidRPr="00105C6B">
        <w:rPr>
          <w:rFonts w:ascii="Times New Roman" w:hAnsi="Times New Roman"/>
          <w:sz w:val="28"/>
          <w:szCs w:val="28"/>
        </w:rPr>
        <w:t>строительством станций обезжелезивания».</w:t>
      </w:r>
      <w:r w:rsidRPr="00EC5D45">
        <w:rPr>
          <w:rFonts w:ascii="Times New Roman" w:hAnsi="Times New Roman"/>
          <w:sz w:val="28"/>
          <w:szCs w:val="28"/>
        </w:rPr>
        <w:t xml:space="preserve">Стоимость реконструкции – 138 999,14 </w:t>
      </w:r>
      <w:r>
        <w:rPr>
          <w:rFonts w:ascii="Times New Roman" w:hAnsi="Times New Roman"/>
          <w:sz w:val="28"/>
          <w:szCs w:val="28"/>
        </w:rPr>
        <w:t>тыс. рублей.</w:t>
      </w:r>
    </w:p>
    <w:p w:rsidR="00F72C19" w:rsidRPr="003B70FD" w:rsidRDefault="00F72C19" w:rsidP="00F72C19">
      <w:pPr>
        <w:spacing w:after="0" w:line="240" w:lineRule="auto"/>
        <w:jc w:val="both"/>
        <w:rPr>
          <w:rFonts w:ascii="Times New Roman" w:hAnsi="Times New Roman"/>
          <w:sz w:val="28"/>
          <w:szCs w:val="28"/>
        </w:rPr>
      </w:pPr>
      <w:r>
        <w:rPr>
          <w:rFonts w:ascii="Times New Roman" w:hAnsi="Times New Roman"/>
          <w:sz w:val="28"/>
          <w:szCs w:val="28"/>
        </w:rPr>
        <w:tab/>
      </w:r>
      <w:r w:rsidRPr="003B70FD">
        <w:rPr>
          <w:rFonts w:ascii="Times New Roman" w:hAnsi="Times New Roman"/>
          <w:sz w:val="28"/>
          <w:szCs w:val="28"/>
        </w:rPr>
        <w:t xml:space="preserve">В рамках реализации областной государственной программы «Создание условий для обеспечения качественными услугами жилищно-коммунального </w:t>
      </w:r>
      <w:r w:rsidRPr="003B70FD">
        <w:rPr>
          <w:rFonts w:ascii="Times New Roman" w:hAnsi="Times New Roman"/>
          <w:sz w:val="28"/>
          <w:szCs w:val="28"/>
        </w:rPr>
        <w:lastRenderedPageBreak/>
        <w:t xml:space="preserve">хозяйства населения Смоленской области» </w:t>
      </w:r>
      <w:r>
        <w:rPr>
          <w:rFonts w:ascii="Times New Roman" w:hAnsi="Times New Roman"/>
          <w:sz w:val="28"/>
          <w:szCs w:val="28"/>
        </w:rPr>
        <w:t xml:space="preserve">в 2024 году </w:t>
      </w:r>
      <w:r w:rsidRPr="003B70FD">
        <w:rPr>
          <w:rFonts w:ascii="Times New Roman" w:hAnsi="Times New Roman"/>
          <w:sz w:val="28"/>
          <w:szCs w:val="28"/>
        </w:rPr>
        <w:t xml:space="preserve">разработана проектная документация </w:t>
      </w:r>
      <w:r>
        <w:rPr>
          <w:rFonts w:ascii="Times New Roman" w:hAnsi="Times New Roman"/>
          <w:sz w:val="28"/>
          <w:szCs w:val="28"/>
        </w:rPr>
        <w:t xml:space="preserve">и получено положительное заключение экспертизына </w:t>
      </w:r>
      <w:r w:rsidRPr="003B70FD">
        <w:rPr>
          <w:rFonts w:ascii="Times New Roman" w:hAnsi="Times New Roman"/>
          <w:sz w:val="28"/>
          <w:szCs w:val="28"/>
        </w:rPr>
        <w:t>«Капитальный ремонт водопроводной сети по пер. Черняховского в пгт. Красный»</w:t>
      </w:r>
      <w:r>
        <w:rPr>
          <w:rFonts w:ascii="Times New Roman" w:hAnsi="Times New Roman"/>
          <w:sz w:val="28"/>
          <w:szCs w:val="28"/>
        </w:rPr>
        <w:t xml:space="preserve">, а также </w:t>
      </w:r>
      <w:r w:rsidRPr="003B70FD">
        <w:rPr>
          <w:rFonts w:ascii="Times New Roman" w:hAnsi="Times New Roman"/>
          <w:sz w:val="28"/>
          <w:szCs w:val="28"/>
        </w:rPr>
        <w:t>«Капитальный ремонт водопроводной сети по адресу: Смоленская область, Краснинский район, пгт. Красный, по ул. Глинки, ул. Куйбышева, ул. Советская»</w:t>
      </w:r>
      <w:r>
        <w:rPr>
          <w:rFonts w:ascii="Times New Roman" w:hAnsi="Times New Roman"/>
          <w:sz w:val="28"/>
          <w:szCs w:val="28"/>
        </w:rPr>
        <w:t>.</w:t>
      </w:r>
    </w:p>
    <w:p w:rsidR="00F72C19" w:rsidRPr="0015464D" w:rsidRDefault="00F72C19" w:rsidP="00F72C19">
      <w:pPr>
        <w:pStyle w:val="21"/>
        <w:tabs>
          <w:tab w:val="left" w:pos="-180"/>
        </w:tabs>
        <w:spacing w:after="0" w:line="240" w:lineRule="auto"/>
        <w:ind w:left="0"/>
        <w:jc w:val="center"/>
        <w:rPr>
          <w:rFonts w:ascii="Times New Roman" w:hAnsi="Times New Roman" w:cs="Times New Roman"/>
          <w:b/>
          <w:i/>
          <w:color w:val="FF0000"/>
          <w:sz w:val="28"/>
          <w:szCs w:val="28"/>
        </w:rPr>
      </w:pPr>
    </w:p>
    <w:p w:rsidR="00F72C19" w:rsidRDefault="00F72C19" w:rsidP="00F72C19">
      <w:pPr>
        <w:pStyle w:val="21"/>
        <w:tabs>
          <w:tab w:val="left" w:pos="-180"/>
        </w:tabs>
        <w:spacing w:after="0" w:line="240" w:lineRule="auto"/>
        <w:ind w:left="0"/>
        <w:jc w:val="center"/>
        <w:rPr>
          <w:rFonts w:ascii="Times New Roman" w:hAnsi="Times New Roman"/>
          <w:b/>
          <w:i/>
          <w:sz w:val="28"/>
          <w:szCs w:val="28"/>
        </w:rPr>
      </w:pPr>
    </w:p>
    <w:p w:rsidR="00F72C19" w:rsidRDefault="00F72C19" w:rsidP="00F72C19">
      <w:pPr>
        <w:pStyle w:val="21"/>
        <w:tabs>
          <w:tab w:val="left" w:pos="-180"/>
        </w:tabs>
        <w:spacing w:after="0" w:line="240" w:lineRule="auto"/>
        <w:ind w:left="0"/>
        <w:jc w:val="center"/>
        <w:rPr>
          <w:rFonts w:ascii="Times New Roman" w:hAnsi="Times New Roman"/>
          <w:b/>
          <w:i/>
          <w:sz w:val="28"/>
          <w:szCs w:val="28"/>
        </w:rPr>
      </w:pPr>
    </w:p>
    <w:p w:rsidR="00F72C19" w:rsidRDefault="00F72C19" w:rsidP="00F72C19">
      <w:pPr>
        <w:pStyle w:val="21"/>
        <w:tabs>
          <w:tab w:val="left" w:pos="-180"/>
        </w:tabs>
        <w:spacing w:after="0" w:line="240" w:lineRule="auto"/>
        <w:ind w:left="0"/>
        <w:jc w:val="center"/>
        <w:rPr>
          <w:rFonts w:ascii="Times New Roman" w:hAnsi="Times New Roman"/>
          <w:b/>
          <w:i/>
          <w:sz w:val="28"/>
          <w:szCs w:val="28"/>
        </w:rPr>
      </w:pPr>
    </w:p>
    <w:p w:rsidR="00F72C19" w:rsidRPr="00151FD9" w:rsidRDefault="00F72C19" w:rsidP="00F72C19">
      <w:pPr>
        <w:pStyle w:val="21"/>
        <w:tabs>
          <w:tab w:val="left" w:pos="-180"/>
        </w:tabs>
        <w:spacing w:after="0" w:line="240" w:lineRule="auto"/>
        <w:ind w:left="0"/>
        <w:jc w:val="center"/>
        <w:rPr>
          <w:rFonts w:ascii="Times New Roman" w:hAnsi="Times New Roman"/>
          <w:b/>
          <w:i/>
          <w:sz w:val="28"/>
          <w:szCs w:val="28"/>
        </w:rPr>
      </w:pPr>
      <w:r w:rsidRPr="00151FD9">
        <w:rPr>
          <w:rFonts w:ascii="Times New Roman" w:hAnsi="Times New Roman"/>
          <w:b/>
          <w:i/>
          <w:sz w:val="28"/>
          <w:szCs w:val="28"/>
        </w:rPr>
        <w:t>Газификация</w:t>
      </w:r>
    </w:p>
    <w:p w:rsidR="00F72C19" w:rsidRPr="00151FD9" w:rsidRDefault="00F72C19" w:rsidP="00F72C19">
      <w:pPr>
        <w:pStyle w:val="21"/>
        <w:tabs>
          <w:tab w:val="left" w:pos="-180"/>
        </w:tabs>
        <w:spacing w:after="0" w:line="240" w:lineRule="auto"/>
        <w:ind w:left="0"/>
        <w:jc w:val="center"/>
        <w:rPr>
          <w:rFonts w:ascii="Times New Roman" w:hAnsi="Times New Roman"/>
          <w:b/>
          <w:i/>
          <w:sz w:val="28"/>
          <w:szCs w:val="28"/>
        </w:rPr>
      </w:pPr>
    </w:p>
    <w:p w:rsidR="00F72C19" w:rsidRDefault="00F72C19" w:rsidP="00F72C19">
      <w:pPr>
        <w:pStyle w:val="3"/>
        <w:shd w:val="clear" w:color="auto" w:fill="FFFFFF"/>
        <w:spacing w:before="0" w:after="0"/>
        <w:jc w:val="both"/>
        <w:rPr>
          <w:rFonts w:ascii="Times New Roman" w:hAnsi="Times New Roman"/>
          <w:b w:val="0"/>
          <w:sz w:val="28"/>
          <w:szCs w:val="28"/>
        </w:rPr>
      </w:pPr>
      <w:r>
        <w:rPr>
          <w:rFonts w:ascii="Times New Roman" w:hAnsi="Times New Roman"/>
          <w:b w:val="0"/>
          <w:sz w:val="28"/>
          <w:szCs w:val="28"/>
        </w:rPr>
        <w:tab/>
      </w:r>
      <w:r w:rsidRPr="00FA5240">
        <w:rPr>
          <w:rFonts w:ascii="Times New Roman" w:hAnsi="Times New Roman"/>
          <w:b w:val="0"/>
          <w:sz w:val="28"/>
          <w:szCs w:val="28"/>
        </w:rPr>
        <w:t xml:space="preserve">В рамках реализации программы газификации жилищно-коммунального хозяйства, промышленных и иных организаций, расположенных на территории Смоленской области, финансируемой за счет специальной надбавки к тарифам </w:t>
      </w:r>
    </w:p>
    <w:p w:rsidR="00F72C19" w:rsidRPr="00DA6986" w:rsidRDefault="00F72C19" w:rsidP="00F72C19">
      <w:pPr>
        <w:pStyle w:val="3"/>
        <w:shd w:val="clear" w:color="auto" w:fill="FFFFFF"/>
        <w:spacing w:before="0" w:after="0"/>
        <w:jc w:val="both"/>
        <w:rPr>
          <w:rFonts w:ascii="Times New Roman" w:hAnsi="Times New Roman"/>
          <w:b w:val="0"/>
          <w:sz w:val="28"/>
          <w:szCs w:val="28"/>
        </w:rPr>
      </w:pPr>
      <w:r w:rsidRPr="00FA5240">
        <w:rPr>
          <w:rFonts w:ascii="Times New Roman" w:hAnsi="Times New Roman"/>
          <w:b w:val="0"/>
          <w:sz w:val="28"/>
          <w:szCs w:val="28"/>
        </w:rPr>
        <w:t>на транспортировку газа газораспределительными организациями</w:t>
      </w:r>
      <w:r>
        <w:rPr>
          <w:rFonts w:ascii="Times New Roman" w:hAnsi="Times New Roman"/>
          <w:b w:val="0"/>
          <w:sz w:val="28"/>
          <w:szCs w:val="28"/>
        </w:rPr>
        <w:t>,</w:t>
      </w:r>
      <w:r w:rsidRPr="00FA5240">
        <w:rPr>
          <w:rFonts w:ascii="Times New Roman" w:hAnsi="Times New Roman"/>
          <w:b w:val="0"/>
          <w:sz w:val="28"/>
          <w:szCs w:val="28"/>
        </w:rPr>
        <w:t xml:space="preserve"> в 202</w:t>
      </w:r>
      <w:r>
        <w:rPr>
          <w:rFonts w:ascii="Times New Roman" w:hAnsi="Times New Roman"/>
          <w:b w:val="0"/>
          <w:sz w:val="28"/>
          <w:szCs w:val="28"/>
        </w:rPr>
        <w:t>4</w:t>
      </w:r>
      <w:r w:rsidRPr="00FA5240">
        <w:rPr>
          <w:rFonts w:ascii="Times New Roman" w:hAnsi="Times New Roman"/>
          <w:b w:val="0"/>
          <w:sz w:val="28"/>
          <w:szCs w:val="28"/>
        </w:rPr>
        <w:t xml:space="preserve"> году осуществлялась догазификацияКраснинского района</w:t>
      </w:r>
      <w:r>
        <w:rPr>
          <w:rFonts w:ascii="Times New Roman" w:hAnsi="Times New Roman"/>
          <w:b w:val="0"/>
          <w:sz w:val="28"/>
          <w:szCs w:val="28"/>
        </w:rPr>
        <w:t xml:space="preserve"> (</w:t>
      </w:r>
      <w:r w:rsidRPr="00FA5240">
        <w:rPr>
          <w:rFonts w:ascii="Times New Roman" w:hAnsi="Times New Roman"/>
          <w:b w:val="0"/>
          <w:bCs w:val="0"/>
          <w:color w:val="000000"/>
          <w:sz w:val="28"/>
          <w:szCs w:val="28"/>
        </w:rPr>
        <w:t>подведение газа до границ земельного участка в газифицированных населенных пунктах без привлечения средств граждан в </w:t>
      </w:r>
      <w:r w:rsidRPr="00FA5240">
        <w:rPr>
          <w:rFonts w:ascii="Times New Roman" w:hAnsi="Times New Roman"/>
          <w:b w:val="0"/>
          <w:bCs w:val="0"/>
          <w:sz w:val="28"/>
          <w:szCs w:val="28"/>
        </w:rPr>
        <w:t>соответствии с </w:t>
      </w:r>
      <w:hyperlink r:id="rId10" w:tgtFrame="_blank" w:history="1">
        <w:r w:rsidRPr="00FA5240">
          <w:rPr>
            <w:rStyle w:val="aff1"/>
            <w:rFonts w:ascii="Times New Roman" w:hAnsi="Times New Roman"/>
            <w:b w:val="0"/>
            <w:bCs w:val="0"/>
            <w:color w:val="auto"/>
            <w:sz w:val="28"/>
            <w:szCs w:val="28"/>
            <w:u w:val="none"/>
          </w:rPr>
          <w:t>Поручением Президента РФ </w:t>
        </w:r>
      </w:hyperlink>
      <w:r>
        <w:rPr>
          <w:rFonts w:ascii="Times New Roman" w:hAnsi="Times New Roman"/>
          <w:b w:val="0"/>
          <w:bCs w:val="0"/>
          <w:sz w:val="28"/>
          <w:szCs w:val="28"/>
        </w:rPr>
        <w:t>,</w:t>
      </w:r>
      <w:r w:rsidRPr="00FA5240">
        <w:rPr>
          <w:rFonts w:ascii="Times New Roman" w:hAnsi="Times New Roman"/>
          <w:b w:val="0"/>
          <w:bCs w:val="0"/>
          <w:color w:val="000000"/>
          <w:sz w:val="28"/>
          <w:szCs w:val="28"/>
        </w:rPr>
        <w:t xml:space="preserve"> а также </w:t>
      </w:r>
      <w:r w:rsidRPr="00DB3BAD">
        <w:rPr>
          <w:rFonts w:ascii="Times New Roman" w:hAnsi="Times New Roman"/>
          <w:b w:val="0"/>
          <w:bCs w:val="0"/>
          <w:color w:val="000000"/>
          <w:sz w:val="28"/>
          <w:szCs w:val="28"/>
        </w:rPr>
        <w:t>подключение объекта капитального строительства).</w:t>
      </w:r>
    </w:p>
    <w:p w:rsidR="00F72C19" w:rsidRPr="0015464D" w:rsidRDefault="00F72C19" w:rsidP="00F72C19">
      <w:pPr>
        <w:pStyle w:val="21"/>
        <w:tabs>
          <w:tab w:val="left" w:pos="-180"/>
        </w:tabs>
        <w:spacing w:after="0" w:line="240" w:lineRule="auto"/>
        <w:ind w:left="0" w:firstLine="709"/>
        <w:jc w:val="both"/>
        <w:rPr>
          <w:rFonts w:ascii="Times New Roman" w:hAnsi="Times New Roman" w:cs="Times New Roman"/>
          <w:color w:val="FF0000"/>
          <w:sz w:val="28"/>
          <w:szCs w:val="28"/>
        </w:rPr>
      </w:pPr>
    </w:p>
    <w:p w:rsidR="00F72C19" w:rsidRPr="00151FD9" w:rsidRDefault="00F72C19" w:rsidP="00F72C19">
      <w:pPr>
        <w:spacing w:after="0" w:line="240" w:lineRule="auto"/>
        <w:jc w:val="center"/>
        <w:rPr>
          <w:rFonts w:ascii="Times New Roman" w:hAnsi="Times New Roman"/>
          <w:b/>
          <w:i/>
          <w:sz w:val="28"/>
          <w:szCs w:val="28"/>
        </w:rPr>
      </w:pPr>
      <w:r w:rsidRPr="00151FD9">
        <w:rPr>
          <w:rFonts w:ascii="Times New Roman" w:hAnsi="Times New Roman"/>
          <w:b/>
          <w:i/>
          <w:sz w:val="28"/>
          <w:szCs w:val="28"/>
        </w:rPr>
        <w:t>Энергосбережение и повышение энергетической эффективности</w:t>
      </w:r>
    </w:p>
    <w:p w:rsidR="00F72C19" w:rsidRPr="009B2A74" w:rsidRDefault="00F72C19" w:rsidP="00F72C19">
      <w:pPr>
        <w:pStyle w:val="21"/>
        <w:tabs>
          <w:tab w:val="left" w:pos="-180"/>
        </w:tabs>
        <w:spacing w:after="0" w:line="240" w:lineRule="auto"/>
        <w:ind w:left="0" w:firstLine="709"/>
        <w:jc w:val="both"/>
        <w:rPr>
          <w:rFonts w:ascii="Times New Roman" w:hAnsi="Times New Roman"/>
          <w:sz w:val="28"/>
          <w:szCs w:val="28"/>
        </w:rPr>
      </w:pPr>
    </w:p>
    <w:p w:rsidR="00F72C19" w:rsidRPr="00437F73" w:rsidRDefault="00F72C19" w:rsidP="00F72C19">
      <w:pPr>
        <w:pStyle w:val="21"/>
        <w:tabs>
          <w:tab w:val="left" w:pos="-180"/>
        </w:tabs>
        <w:spacing w:after="0" w:line="240" w:lineRule="auto"/>
        <w:ind w:left="0" w:firstLine="709"/>
        <w:jc w:val="both"/>
        <w:rPr>
          <w:rFonts w:ascii="Times New Roman" w:hAnsi="Times New Roman"/>
          <w:sz w:val="28"/>
          <w:szCs w:val="28"/>
        </w:rPr>
      </w:pPr>
      <w:r w:rsidRPr="005D0C4A">
        <w:rPr>
          <w:rFonts w:ascii="Times New Roman" w:hAnsi="Times New Roman"/>
          <w:sz w:val="28"/>
          <w:szCs w:val="28"/>
        </w:rPr>
        <w:t>В рамках реализации Областной государственной программы «Энергоэффективность и развитие энергетики в Смоленской области» в 202</w:t>
      </w:r>
      <w:r>
        <w:rPr>
          <w:rFonts w:ascii="Times New Roman" w:hAnsi="Times New Roman"/>
          <w:sz w:val="28"/>
          <w:szCs w:val="28"/>
        </w:rPr>
        <w:t>4</w:t>
      </w:r>
      <w:r w:rsidRPr="005D0C4A">
        <w:rPr>
          <w:rFonts w:ascii="Times New Roman" w:hAnsi="Times New Roman"/>
          <w:sz w:val="28"/>
          <w:szCs w:val="28"/>
        </w:rPr>
        <w:t xml:space="preserve"> году </w:t>
      </w:r>
      <w:r>
        <w:rPr>
          <w:rFonts w:ascii="Times New Roman" w:hAnsi="Times New Roman"/>
          <w:sz w:val="28"/>
          <w:szCs w:val="28"/>
        </w:rPr>
        <w:t>денежные средства не выделялись (в 2023 денежные средства также не выделялись).</w:t>
      </w:r>
    </w:p>
    <w:p w:rsidR="00F72C19" w:rsidRPr="00791B4D" w:rsidRDefault="00F72C19" w:rsidP="00F72C19">
      <w:pPr>
        <w:pStyle w:val="21"/>
        <w:tabs>
          <w:tab w:val="left" w:pos="-180"/>
        </w:tabs>
        <w:spacing w:after="0" w:line="240" w:lineRule="auto"/>
        <w:ind w:left="0" w:firstLine="709"/>
        <w:jc w:val="both"/>
        <w:rPr>
          <w:rFonts w:ascii="Times New Roman" w:hAnsi="Times New Roman"/>
          <w:sz w:val="28"/>
          <w:szCs w:val="28"/>
        </w:rPr>
      </w:pPr>
      <w:r w:rsidRPr="00437F73">
        <w:rPr>
          <w:rFonts w:ascii="Times New Roman" w:hAnsi="Times New Roman"/>
          <w:sz w:val="28"/>
          <w:szCs w:val="28"/>
        </w:rPr>
        <w:t>Ежегодно, руководителями муниципальных учреждений уделяется большое внимание внедрению энергосберегающих мероприятий, в т.ч. замене ламп накаливания на энергосберегающие, замене оконных и дверных заполнений, внедрению мероприятий по установке приборов регулирования расходования энергоресурсов и коммерческого учет</w:t>
      </w:r>
      <w:r>
        <w:rPr>
          <w:rFonts w:ascii="Times New Roman" w:hAnsi="Times New Roman"/>
          <w:sz w:val="28"/>
          <w:szCs w:val="28"/>
        </w:rPr>
        <w:t>а потребленных энергоресурсов.</w:t>
      </w:r>
      <w:r w:rsidRPr="00437F73">
        <w:rPr>
          <w:rFonts w:ascii="Times New Roman" w:hAnsi="Times New Roman"/>
          <w:sz w:val="28"/>
          <w:szCs w:val="28"/>
        </w:rPr>
        <w:t>Кроме того, в целях экономии средств мес</w:t>
      </w:r>
      <w:r>
        <w:rPr>
          <w:rFonts w:ascii="Times New Roman" w:hAnsi="Times New Roman"/>
          <w:sz w:val="28"/>
          <w:szCs w:val="28"/>
        </w:rPr>
        <w:t xml:space="preserve">тного бюджета, при утверждении </w:t>
      </w:r>
      <w:r w:rsidRPr="00437F73">
        <w:rPr>
          <w:rFonts w:ascii="Times New Roman" w:hAnsi="Times New Roman"/>
          <w:sz w:val="28"/>
          <w:szCs w:val="28"/>
        </w:rPr>
        <w:t>лимитов потребления ТЭР (электрической и тепловой эне</w:t>
      </w:r>
      <w:r>
        <w:rPr>
          <w:rFonts w:ascii="Times New Roman" w:hAnsi="Times New Roman"/>
          <w:sz w:val="28"/>
          <w:szCs w:val="28"/>
        </w:rPr>
        <w:t xml:space="preserve">ргии) на соответствующий год, </w:t>
      </w:r>
      <w:r w:rsidRPr="00437F73">
        <w:rPr>
          <w:rFonts w:ascii="Times New Roman" w:hAnsi="Times New Roman"/>
          <w:sz w:val="28"/>
          <w:szCs w:val="28"/>
        </w:rPr>
        <w:t xml:space="preserve">объемы потребления данных ресурсов для муниципальных учреждений ежегодно </w:t>
      </w:r>
      <w:r w:rsidRPr="00791B4D">
        <w:rPr>
          <w:rFonts w:ascii="Times New Roman" w:hAnsi="Times New Roman"/>
          <w:sz w:val="28"/>
          <w:szCs w:val="28"/>
        </w:rPr>
        <w:t>снижаются.</w:t>
      </w:r>
    </w:p>
    <w:p w:rsidR="00F72C19" w:rsidRDefault="00F72C19" w:rsidP="00F72C19">
      <w:pPr>
        <w:spacing w:after="0" w:line="240" w:lineRule="auto"/>
        <w:jc w:val="center"/>
        <w:rPr>
          <w:rFonts w:ascii="Times New Roman" w:hAnsi="Times New Roman" w:cs="Times New Roman"/>
          <w:b/>
          <w:bCs/>
          <w:sz w:val="28"/>
          <w:szCs w:val="28"/>
        </w:rPr>
      </w:pPr>
    </w:p>
    <w:p w:rsidR="00F72C19" w:rsidRPr="000D4161" w:rsidRDefault="00F72C19" w:rsidP="00F72C19">
      <w:pPr>
        <w:spacing w:after="0" w:line="240" w:lineRule="auto"/>
        <w:jc w:val="center"/>
        <w:rPr>
          <w:rFonts w:ascii="Times New Roman" w:hAnsi="Times New Roman" w:cs="Times New Roman"/>
          <w:b/>
          <w:bCs/>
          <w:sz w:val="28"/>
          <w:szCs w:val="28"/>
        </w:rPr>
      </w:pPr>
      <w:r w:rsidRPr="000D4161">
        <w:rPr>
          <w:rFonts w:ascii="Times New Roman" w:hAnsi="Times New Roman" w:cs="Times New Roman"/>
          <w:b/>
          <w:bCs/>
          <w:sz w:val="28"/>
          <w:szCs w:val="28"/>
        </w:rPr>
        <w:t>СОЦИАЛЬНАЯ СФЕРА</w:t>
      </w:r>
    </w:p>
    <w:p w:rsidR="00F72C19" w:rsidRPr="000D4161" w:rsidRDefault="00F72C19" w:rsidP="00F72C19">
      <w:pPr>
        <w:spacing w:after="0" w:line="240" w:lineRule="auto"/>
        <w:rPr>
          <w:rFonts w:ascii="Times New Roman" w:hAnsi="Times New Roman" w:cs="Times New Roman"/>
          <w:b/>
          <w:bCs/>
          <w:sz w:val="28"/>
          <w:szCs w:val="28"/>
        </w:rPr>
      </w:pPr>
    </w:p>
    <w:p w:rsidR="00F72C19" w:rsidRPr="000D4161" w:rsidRDefault="00F72C19" w:rsidP="00F72C19">
      <w:pPr>
        <w:spacing w:after="0" w:line="240" w:lineRule="auto"/>
        <w:jc w:val="center"/>
        <w:rPr>
          <w:rFonts w:ascii="Times New Roman" w:hAnsi="Times New Roman" w:cs="Times New Roman"/>
          <w:b/>
          <w:bCs/>
          <w:i/>
          <w:sz w:val="28"/>
          <w:szCs w:val="28"/>
        </w:rPr>
      </w:pPr>
      <w:r w:rsidRPr="000D4161">
        <w:rPr>
          <w:rFonts w:ascii="Times New Roman" w:hAnsi="Times New Roman" w:cs="Times New Roman"/>
          <w:b/>
          <w:bCs/>
          <w:i/>
          <w:sz w:val="28"/>
          <w:szCs w:val="28"/>
        </w:rPr>
        <w:t>Образование</w:t>
      </w:r>
    </w:p>
    <w:p w:rsidR="00F72C19" w:rsidRPr="000D4161" w:rsidRDefault="00F72C19" w:rsidP="00F72C19">
      <w:pPr>
        <w:pStyle w:val="a5"/>
        <w:rPr>
          <w:sz w:val="28"/>
          <w:szCs w:val="28"/>
        </w:rPr>
      </w:pPr>
    </w:p>
    <w:p w:rsidR="00F72C19" w:rsidRPr="005904A1" w:rsidRDefault="00F72C19" w:rsidP="00F72C19">
      <w:pPr>
        <w:pStyle w:val="a5"/>
        <w:ind w:firstLine="708"/>
        <w:rPr>
          <w:rFonts w:ascii="Times New Roman" w:hAnsi="Times New Roman" w:cs="Times New Roman"/>
          <w:bCs/>
          <w:sz w:val="28"/>
          <w:szCs w:val="28"/>
        </w:rPr>
      </w:pPr>
      <w:r w:rsidRPr="005904A1">
        <w:rPr>
          <w:rFonts w:ascii="Times New Roman" w:hAnsi="Times New Roman" w:cs="Times New Roman"/>
          <w:sz w:val="28"/>
          <w:szCs w:val="28"/>
        </w:rPr>
        <w:t>Сеть образовательных учреждений Краснинского муниципального округа в 2024 году включала 13 образовательных учреждений, в том числе:</w:t>
      </w:r>
    </w:p>
    <w:p w:rsidR="00F72C19" w:rsidRPr="005904A1" w:rsidRDefault="00F72C19" w:rsidP="00F72C19">
      <w:pPr>
        <w:pStyle w:val="a5"/>
        <w:rPr>
          <w:rFonts w:ascii="Times New Roman" w:hAnsi="Times New Roman" w:cs="Times New Roman"/>
          <w:bCs/>
          <w:sz w:val="28"/>
          <w:szCs w:val="28"/>
        </w:rPr>
      </w:pPr>
      <w:r w:rsidRPr="005904A1">
        <w:rPr>
          <w:rFonts w:ascii="Times New Roman" w:hAnsi="Times New Roman" w:cs="Times New Roman"/>
          <w:bCs/>
          <w:sz w:val="28"/>
          <w:szCs w:val="28"/>
        </w:rPr>
        <w:t xml:space="preserve">- 6 общеобразовательных школ; </w:t>
      </w:r>
    </w:p>
    <w:p w:rsidR="00F72C19" w:rsidRPr="005904A1" w:rsidRDefault="00F72C19" w:rsidP="00F72C19">
      <w:pPr>
        <w:pStyle w:val="a5"/>
        <w:rPr>
          <w:rFonts w:ascii="Times New Roman" w:hAnsi="Times New Roman" w:cs="Times New Roman"/>
          <w:bCs/>
          <w:sz w:val="28"/>
          <w:szCs w:val="28"/>
        </w:rPr>
      </w:pPr>
      <w:r w:rsidRPr="005904A1">
        <w:rPr>
          <w:rFonts w:ascii="Times New Roman" w:hAnsi="Times New Roman" w:cs="Times New Roman"/>
          <w:bCs/>
          <w:sz w:val="28"/>
          <w:szCs w:val="28"/>
        </w:rPr>
        <w:lastRenderedPageBreak/>
        <w:t xml:space="preserve">- 1 филиал; </w:t>
      </w:r>
    </w:p>
    <w:p w:rsidR="00F72C19" w:rsidRPr="005904A1" w:rsidRDefault="00F72C19" w:rsidP="00F72C19">
      <w:pPr>
        <w:pStyle w:val="a5"/>
        <w:rPr>
          <w:rFonts w:ascii="Times New Roman" w:hAnsi="Times New Roman" w:cs="Times New Roman"/>
          <w:bCs/>
          <w:sz w:val="28"/>
          <w:szCs w:val="28"/>
        </w:rPr>
      </w:pPr>
      <w:r w:rsidRPr="005904A1">
        <w:rPr>
          <w:rFonts w:ascii="Times New Roman" w:hAnsi="Times New Roman" w:cs="Times New Roman"/>
          <w:bCs/>
          <w:sz w:val="28"/>
          <w:szCs w:val="28"/>
        </w:rPr>
        <w:t xml:space="preserve">- 4 дошкольных учреждения; </w:t>
      </w:r>
    </w:p>
    <w:p w:rsidR="00F72C19" w:rsidRPr="005904A1" w:rsidRDefault="00F72C19" w:rsidP="00F72C19">
      <w:pPr>
        <w:pStyle w:val="a5"/>
        <w:rPr>
          <w:rFonts w:ascii="Times New Roman" w:hAnsi="Times New Roman" w:cs="Times New Roman"/>
          <w:sz w:val="28"/>
          <w:szCs w:val="28"/>
        </w:rPr>
      </w:pPr>
      <w:r w:rsidRPr="005904A1">
        <w:rPr>
          <w:rFonts w:ascii="Times New Roman" w:hAnsi="Times New Roman" w:cs="Times New Roman"/>
          <w:bCs/>
          <w:sz w:val="28"/>
          <w:szCs w:val="28"/>
        </w:rPr>
        <w:t>- 2 учреждения дополнительного образования.</w:t>
      </w:r>
    </w:p>
    <w:p w:rsidR="00F72C19" w:rsidRPr="000D4161" w:rsidRDefault="00F72C19" w:rsidP="00F72C19">
      <w:pPr>
        <w:spacing w:after="0" w:line="240" w:lineRule="auto"/>
        <w:jc w:val="center"/>
        <w:rPr>
          <w:rFonts w:ascii="Times New Roman" w:hAnsi="Times New Roman" w:cs="Times New Roman"/>
          <w:b/>
          <w:bCs/>
          <w:i/>
          <w:sz w:val="28"/>
          <w:szCs w:val="28"/>
        </w:rPr>
      </w:pPr>
    </w:p>
    <w:p w:rsidR="00F72C19" w:rsidRPr="000D4161" w:rsidRDefault="00F72C19" w:rsidP="00F72C19">
      <w:pPr>
        <w:spacing w:after="0" w:line="240" w:lineRule="auto"/>
        <w:jc w:val="center"/>
        <w:rPr>
          <w:rFonts w:ascii="Times New Roman" w:hAnsi="Times New Roman" w:cs="Times New Roman"/>
          <w:b/>
          <w:bCs/>
          <w:i/>
          <w:iCs/>
          <w:sz w:val="28"/>
          <w:szCs w:val="28"/>
        </w:rPr>
      </w:pPr>
      <w:r w:rsidRPr="000D4161">
        <w:rPr>
          <w:rFonts w:ascii="Times New Roman" w:hAnsi="Times New Roman" w:cs="Times New Roman"/>
          <w:b/>
          <w:bCs/>
          <w:i/>
          <w:iCs/>
          <w:sz w:val="28"/>
          <w:szCs w:val="28"/>
        </w:rPr>
        <w:t>Дошкольное образование</w:t>
      </w:r>
    </w:p>
    <w:p w:rsidR="00F72C19" w:rsidRPr="000D4161" w:rsidRDefault="00F72C19" w:rsidP="00F72C19">
      <w:pPr>
        <w:spacing w:after="0" w:line="240" w:lineRule="auto"/>
        <w:jc w:val="center"/>
        <w:rPr>
          <w:rFonts w:ascii="Times New Roman" w:hAnsi="Times New Roman" w:cs="Times New Roman"/>
          <w:b/>
          <w:bCs/>
          <w:i/>
          <w:iCs/>
          <w:sz w:val="28"/>
          <w:szCs w:val="28"/>
        </w:rPr>
      </w:pPr>
    </w:p>
    <w:p w:rsidR="00F72C19" w:rsidRPr="000D4161" w:rsidRDefault="00F72C19" w:rsidP="00F72C19">
      <w:pPr>
        <w:spacing w:after="0" w:line="240" w:lineRule="auto"/>
        <w:jc w:val="both"/>
        <w:rPr>
          <w:rFonts w:ascii="Times New Roman" w:hAnsi="Times New Roman" w:cs="Times New Roman"/>
          <w:sz w:val="28"/>
          <w:szCs w:val="28"/>
        </w:rPr>
      </w:pPr>
      <w:r w:rsidRPr="000D4161">
        <w:rPr>
          <w:rFonts w:ascii="Times New Roman" w:hAnsi="Times New Roman" w:cs="Times New Roman"/>
          <w:b/>
          <w:sz w:val="28"/>
          <w:szCs w:val="28"/>
        </w:rPr>
        <w:tab/>
      </w:r>
      <w:r w:rsidRPr="000D4161">
        <w:rPr>
          <w:rFonts w:ascii="Times New Roman" w:hAnsi="Times New Roman" w:cs="Times New Roman"/>
          <w:sz w:val="28"/>
          <w:szCs w:val="28"/>
        </w:rPr>
        <w:t>Дошкольное образовани</w:t>
      </w:r>
      <w:r>
        <w:rPr>
          <w:rFonts w:ascii="Times New Roman" w:hAnsi="Times New Roman" w:cs="Times New Roman"/>
          <w:sz w:val="28"/>
          <w:szCs w:val="28"/>
        </w:rPr>
        <w:t xml:space="preserve">е в соответствии с Федеральным законом от </w:t>
      </w:r>
      <w:r w:rsidRPr="000D4161">
        <w:rPr>
          <w:rFonts w:ascii="Times New Roman" w:hAnsi="Times New Roman" w:cs="Times New Roman"/>
          <w:sz w:val="28"/>
          <w:szCs w:val="28"/>
        </w:rPr>
        <w:t>29.12.2012 №273 –Ф</w:t>
      </w:r>
      <w:r>
        <w:rPr>
          <w:rFonts w:ascii="Times New Roman" w:hAnsi="Times New Roman" w:cs="Times New Roman"/>
          <w:sz w:val="28"/>
          <w:szCs w:val="28"/>
        </w:rPr>
        <w:t xml:space="preserve">З «Об образовании в Российской Федерации» является одним из уровней </w:t>
      </w:r>
      <w:r w:rsidRPr="000D4161">
        <w:rPr>
          <w:rFonts w:ascii="Times New Roman" w:hAnsi="Times New Roman" w:cs="Times New Roman"/>
          <w:sz w:val="28"/>
          <w:szCs w:val="28"/>
        </w:rPr>
        <w:t xml:space="preserve">общего образования.  </w:t>
      </w:r>
    </w:p>
    <w:p w:rsidR="00F72C19" w:rsidRDefault="00F72C19" w:rsidP="00F72C19">
      <w:pPr>
        <w:spacing w:after="0" w:line="240" w:lineRule="auto"/>
        <w:jc w:val="both"/>
        <w:rPr>
          <w:rFonts w:ascii="Times New Roman" w:hAnsi="Times New Roman" w:cs="Times New Roman"/>
          <w:sz w:val="28"/>
          <w:szCs w:val="28"/>
        </w:rPr>
      </w:pPr>
      <w:r w:rsidRPr="000D4161">
        <w:rPr>
          <w:rFonts w:ascii="Times New Roman" w:hAnsi="Times New Roman" w:cs="Times New Roman"/>
          <w:sz w:val="28"/>
          <w:szCs w:val="28"/>
        </w:rPr>
        <w:tab/>
      </w:r>
    </w:p>
    <w:p w:rsidR="00F72C19" w:rsidRPr="005904A1" w:rsidRDefault="00F72C19" w:rsidP="00F72C19">
      <w:pPr>
        <w:spacing w:after="0" w:line="240" w:lineRule="auto"/>
        <w:ind w:firstLine="708"/>
        <w:jc w:val="both"/>
        <w:rPr>
          <w:rFonts w:ascii="Times New Roman" w:hAnsi="Times New Roman" w:cs="Times New Roman"/>
          <w:sz w:val="28"/>
          <w:szCs w:val="28"/>
        </w:rPr>
      </w:pPr>
      <w:r w:rsidRPr="000D4161">
        <w:rPr>
          <w:rFonts w:ascii="Times New Roman" w:hAnsi="Times New Roman" w:cs="Times New Roman"/>
          <w:sz w:val="28"/>
          <w:szCs w:val="28"/>
        </w:rPr>
        <w:t>Все дошкольные образовательные</w:t>
      </w:r>
      <w:r>
        <w:rPr>
          <w:rFonts w:ascii="Times New Roman" w:hAnsi="Times New Roman" w:cs="Times New Roman"/>
          <w:sz w:val="28"/>
          <w:szCs w:val="28"/>
        </w:rPr>
        <w:t xml:space="preserve"> учреждения</w:t>
      </w:r>
      <w:r w:rsidRPr="000D4161">
        <w:rPr>
          <w:rFonts w:ascii="Times New Roman" w:hAnsi="Times New Roman" w:cs="Times New Roman"/>
          <w:sz w:val="28"/>
          <w:szCs w:val="28"/>
        </w:rPr>
        <w:t xml:space="preserve"> работают в рамках</w:t>
      </w:r>
      <w:r>
        <w:rPr>
          <w:rFonts w:ascii="Times New Roman" w:hAnsi="Times New Roman" w:cs="Times New Roman"/>
          <w:sz w:val="28"/>
          <w:szCs w:val="28"/>
        </w:rPr>
        <w:t xml:space="preserve"> Федерального государственного </w:t>
      </w:r>
      <w:r w:rsidRPr="000D4161">
        <w:rPr>
          <w:rFonts w:ascii="Times New Roman" w:hAnsi="Times New Roman" w:cs="Times New Roman"/>
          <w:sz w:val="28"/>
          <w:szCs w:val="28"/>
        </w:rPr>
        <w:t xml:space="preserve">образовательного стандарта дошкольного образования, утвержденного приказом Министерства </w:t>
      </w:r>
      <w:r w:rsidRPr="005904A1">
        <w:rPr>
          <w:rFonts w:ascii="Times New Roman" w:hAnsi="Times New Roman" w:cs="Times New Roman"/>
          <w:sz w:val="28"/>
          <w:szCs w:val="28"/>
        </w:rPr>
        <w:t>образования и науки Российской Федерации от 17.10.2013 №1155.</w:t>
      </w:r>
    </w:p>
    <w:p w:rsidR="00F72C19" w:rsidRPr="00203505" w:rsidRDefault="00F72C19" w:rsidP="00F72C1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5904A1">
        <w:rPr>
          <w:rFonts w:ascii="Times New Roman" w:hAnsi="Times New Roman" w:cs="Times New Roman"/>
          <w:color w:val="000000"/>
          <w:sz w:val="28"/>
          <w:szCs w:val="28"/>
        </w:rPr>
        <w:t xml:space="preserve"> Сеть муниципальных образовательных учреждений, реализующих программы дошкольного образования, на территории муниципального образования </w:t>
      </w:r>
      <w:r>
        <w:rPr>
          <w:rFonts w:ascii="Times New Roman" w:hAnsi="Times New Roman" w:cs="Times New Roman"/>
          <w:color w:val="000000"/>
          <w:sz w:val="28"/>
          <w:szCs w:val="28"/>
        </w:rPr>
        <w:t>«Краснинский район</w:t>
      </w:r>
      <w:r w:rsidRPr="005904A1">
        <w:rPr>
          <w:rFonts w:ascii="Times New Roman" w:hAnsi="Times New Roman" w:cs="Times New Roman"/>
          <w:color w:val="000000"/>
          <w:sz w:val="28"/>
          <w:szCs w:val="28"/>
        </w:rPr>
        <w:t xml:space="preserve">» Смоленской области, </w:t>
      </w:r>
      <w:r w:rsidRPr="00203505">
        <w:rPr>
          <w:rFonts w:ascii="Times New Roman" w:hAnsi="Times New Roman" w:cs="Times New Roman"/>
          <w:color w:val="000000"/>
          <w:sz w:val="28"/>
          <w:szCs w:val="28"/>
        </w:rPr>
        <w:t>полностью сохранена.</w:t>
      </w:r>
    </w:p>
    <w:p w:rsidR="00F72C19" w:rsidRPr="005904A1" w:rsidRDefault="00F72C19" w:rsidP="00F72C19">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5904A1">
        <w:rPr>
          <w:rFonts w:ascii="Times New Roman" w:hAnsi="Times New Roman" w:cs="Times New Roman"/>
          <w:color w:val="000000"/>
          <w:sz w:val="28"/>
          <w:szCs w:val="28"/>
        </w:rPr>
        <w:t>В 2024 году осуществляли</w:t>
      </w:r>
      <w:r>
        <w:rPr>
          <w:rFonts w:ascii="Times New Roman" w:hAnsi="Times New Roman" w:cs="Times New Roman"/>
          <w:color w:val="000000"/>
          <w:sz w:val="28"/>
          <w:szCs w:val="28"/>
        </w:rPr>
        <w:t xml:space="preserve"> деятельность 4 дошкольных образовательных</w:t>
      </w:r>
      <w:r w:rsidRPr="005904A1">
        <w:rPr>
          <w:rFonts w:ascii="Times New Roman" w:hAnsi="Times New Roman" w:cs="Times New Roman"/>
          <w:color w:val="000000"/>
          <w:sz w:val="28"/>
          <w:szCs w:val="28"/>
        </w:rPr>
        <w:t xml:space="preserve"> учреждения, 1 (одно)  общеобразовательное учреждение,  имеющее дошкольную группу на базе МБОУ Мерлинская школа, в которых насчитывается 223 воспитанника, из них 221 ребенок в возрасте от 1,6 (одного года шести месяцев) до 7 (семи) лет в детских садах и 2 детей – в дошкольной группе общеобразовательного учреждения.</w:t>
      </w:r>
    </w:p>
    <w:p w:rsidR="00F72C19" w:rsidRPr="005904A1" w:rsidRDefault="00F72C19" w:rsidP="00F72C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течение 2024 </w:t>
      </w:r>
      <w:r w:rsidRPr="005904A1">
        <w:rPr>
          <w:rFonts w:ascii="Times New Roman" w:hAnsi="Times New Roman" w:cs="Times New Roman"/>
          <w:sz w:val="28"/>
          <w:szCs w:val="28"/>
        </w:rPr>
        <w:t xml:space="preserve">года услуги по дошкольному образованию были предоставлены 100 % детей в возрасте от 1 года до 8 лет с актуальным спросом. Муниципальная «дорожная карта» по ликвидации очередности детей от 1 года до 7 лет в дошкольные образовательные организации выполнена на 100 %. </w:t>
      </w:r>
    </w:p>
    <w:p w:rsidR="00F72C19" w:rsidRPr="005904A1" w:rsidRDefault="00F72C19" w:rsidP="00F72C19">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Pr="005904A1">
        <w:rPr>
          <w:rFonts w:ascii="Times New Roman" w:hAnsi="Times New Roman" w:cs="Times New Roman"/>
          <w:color w:val="000000"/>
          <w:sz w:val="28"/>
          <w:szCs w:val="28"/>
        </w:rPr>
        <w:t>В 2024 году численность воспитанников,  посещающих муниципальные дошкольные образовательные  учреждения детские сады и дошкольную группу на базе общеобразовательного учреждения,  составила 223 ребенка (в 2023 году – 248, в 2022 году –</w:t>
      </w:r>
      <w:r w:rsidRPr="000A3A8C">
        <w:rPr>
          <w:rFonts w:ascii="Times New Roman" w:hAnsi="Times New Roman" w:cs="Times New Roman"/>
          <w:color w:val="000000"/>
          <w:sz w:val="28"/>
          <w:szCs w:val="28"/>
        </w:rPr>
        <w:t>256</w:t>
      </w:r>
      <w:r w:rsidRPr="005904A1">
        <w:rPr>
          <w:rFonts w:ascii="Times New Roman" w:hAnsi="Times New Roman" w:cs="Times New Roman"/>
          <w:color w:val="000000"/>
          <w:sz w:val="28"/>
          <w:szCs w:val="28"/>
        </w:rPr>
        <w:t xml:space="preserve"> детей, в 2021 году – 280 детей). </w:t>
      </w:r>
      <w:r w:rsidRPr="005904A1">
        <w:rPr>
          <w:rFonts w:ascii="Times New Roman" w:hAnsi="Times New Roman" w:cs="Times New Roman"/>
          <w:sz w:val="28"/>
          <w:szCs w:val="28"/>
        </w:rPr>
        <w:t>Уменьшение количества воспитанников в 2022, 2023г.г. связано с</w:t>
      </w:r>
      <w:r w:rsidR="009776A2">
        <w:rPr>
          <w:rFonts w:ascii="Times New Roman" w:hAnsi="Times New Roman" w:cs="Times New Roman"/>
          <w:sz w:val="28"/>
          <w:szCs w:val="28"/>
        </w:rPr>
        <w:t xml:space="preserve"> </w:t>
      </w:r>
      <w:r>
        <w:rPr>
          <w:rFonts w:ascii="Times New Roman" w:hAnsi="Times New Roman" w:cs="Times New Roman"/>
          <w:color w:val="000000"/>
          <w:sz w:val="28"/>
          <w:szCs w:val="28"/>
        </w:rPr>
        <w:t>сокращением рождаемости в округе</w:t>
      </w:r>
      <w:r w:rsidRPr="005904A1">
        <w:rPr>
          <w:rFonts w:ascii="Times New Roman" w:hAnsi="Times New Roman" w:cs="Times New Roman"/>
          <w:sz w:val="28"/>
          <w:szCs w:val="28"/>
        </w:rPr>
        <w:t xml:space="preserve"> и увеличением миграции населе</w:t>
      </w:r>
      <w:r>
        <w:rPr>
          <w:rFonts w:ascii="Times New Roman" w:hAnsi="Times New Roman" w:cs="Times New Roman"/>
          <w:sz w:val="28"/>
          <w:szCs w:val="28"/>
        </w:rPr>
        <w:t>ния</w:t>
      </w:r>
      <w:r w:rsidRPr="005904A1">
        <w:rPr>
          <w:rFonts w:ascii="Times New Roman" w:hAnsi="Times New Roman" w:cs="Times New Roman"/>
          <w:sz w:val="28"/>
          <w:szCs w:val="28"/>
        </w:rPr>
        <w:t xml:space="preserve"> в  город Смоленск и соседние районы.</w:t>
      </w:r>
    </w:p>
    <w:p w:rsidR="00F72C19" w:rsidRPr="005904A1" w:rsidRDefault="00F72C19" w:rsidP="00F72C19">
      <w:pPr>
        <w:spacing w:after="0" w:line="240" w:lineRule="auto"/>
        <w:ind w:firstLine="708"/>
        <w:jc w:val="both"/>
        <w:rPr>
          <w:rFonts w:ascii="Times New Roman" w:hAnsi="Times New Roman" w:cs="Times New Roman"/>
          <w:sz w:val="28"/>
          <w:szCs w:val="28"/>
        </w:rPr>
      </w:pPr>
      <w:r w:rsidRPr="005904A1">
        <w:rPr>
          <w:rFonts w:ascii="Times New Roman" w:hAnsi="Times New Roman" w:cs="Times New Roman"/>
          <w:sz w:val="28"/>
          <w:szCs w:val="28"/>
        </w:rPr>
        <w:t xml:space="preserve">Численность воспитанников дошкольных образовательных учреждений и дошкольных групп в  расчете  на 1  педагогического  работника  составила в 2024 году 10.1 ребенка (в 2023 году </w:t>
      </w:r>
      <w:r>
        <w:rPr>
          <w:rFonts w:ascii="Times New Roman" w:hAnsi="Times New Roman" w:cs="Times New Roman"/>
          <w:sz w:val="28"/>
          <w:szCs w:val="28"/>
        </w:rPr>
        <w:t>– 11,3 ребенка;</w:t>
      </w:r>
      <w:r w:rsidRPr="005904A1">
        <w:rPr>
          <w:rFonts w:ascii="Times New Roman" w:hAnsi="Times New Roman" w:cs="Times New Roman"/>
          <w:sz w:val="28"/>
          <w:szCs w:val="28"/>
        </w:rPr>
        <w:t xml:space="preserve"> в 2022 году </w:t>
      </w:r>
      <w:r>
        <w:rPr>
          <w:rFonts w:ascii="Times New Roman" w:hAnsi="Times New Roman" w:cs="Times New Roman"/>
          <w:sz w:val="28"/>
          <w:szCs w:val="28"/>
        </w:rPr>
        <w:t>– 10,6 ребенка;</w:t>
      </w:r>
      <w:r w:rsidRPr="005904A1">
        <w:rPr>
          <w:rFonts w:ascii="Times New Roman" w:hAnsi="Times New Roman" w:cs="Times New Roman"/>
          <w:sz w:val="28"/>
          <w:szCs w:val="28"/>
        </w:rPr>
        <w:t xml:space="preserve"> в 2021 году </w:t>
      </w:r>
      <w:r>
        <w:rPr>
          <w:rFonts w:ascii="Times New Roman" w:hAnsi="Times New Roman" w:cs="Times New Roman"/>
          <w:sz w:val="28"/>
          <w:szCs w:val="28"/>
        </w:rPr>
        <w:t>–  11,4  ребенка;</w:t>
      </w:r>
      <w:r w:rsidRPr="005904A1">
        <w:rPr>
          <w:rFonts w:ascii="Times New Roman" w:hAnsi="Times New Roman" w:cs="Times New Roman"/>
          <w:sz w:val="28"/>
          <w:szCs w:val="28"/>
        </w:rPr>
        <w:t xml:space="preserve"> в 2020году </w:t>
      </w:r>
      <w:r>
        <w:rPr>
          <w:rFonts w:ascii="Times New Roman" w:hAnsi="Times New Roman" w:cs="Times New Roman"/>
          <w:sz w:val="28"/>
          <w:szCs w:val="28"/>
        </w:rPr>
        <w:t>–</w:t>
      </w:r>
      <w:r w:rsidRPr="005904A1">
        <w:rPr>
          <w:rFonts w:ascii="Times New Roman" w:hAnsi="Times New Roman" w:cs="Times New Roman"/>
          <w:sz w:val="28"/>
          <w:szCs w:val="28"/>
        </w:rPr>
        <w:t xml:space="preserve"> 11,6</w:t>
      </w:r>
      <w:r>
        <w:rPr>
          <w:rFonts w:ascii="Times New Roman" w:hAnsi="Times New Roman" w:cs="Times New Roman"/>
          <w:sz w:val="28"/>
          <w:szCs w:val="28"/>
        </w:rPr>
        <w:t xml:space="preserve"> ребенка</w:t>
      </w:r>
      <w:r w:rsidRPr="005904A1">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904A1">
        <w:rPr>
          <w:rFonts w:ascii="Times New Roman" w:hAnsi="Times New Roman" w:cs="Times New Roman"/>
          <w:sz w:val="28"/>
          <w:szCs w:val="28"/>
        </w:rPr>
        <w:t>2019 г</w:t>
      </w:r>
      <w:r>
        <w:rPr>
          <w:rFonts w:ascii="Times New Roman" w:hAnsi="Times New Roman" w:cs="Times New Roman"/>
          <w:sz w:val="28"/>
          <w:szCs w:val="28"/>
        </w:rPr>
        <w:t xml:space="preserve">оду – 12,4 ребенка; 2018 – 13,1 ребенка; 2017 году </w:t>
      </w:r>
      <w:r w:rsidRPr="005904A1">
        <w:rPr>
          <w:rFonts w:ascii="Times New Roman" w:hAnsi="Times New Roman" w:cs="Times New Roman"/>
          <w:sz w:val="28"/>
          <w:szCs w:val="28"/>
        </w:rPr>
        <w:t>– 13,0 ребенка), норматив «дорожной карты» выполняется.</w:t>
      </w:r>
    </w:p>
    <w:p w:rsidR="00F72C19" w:rsidRPr="005904A1" w:rsidRDefault="00F72C19" w:rsidP="00F72C19">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r>
      <w:r w:rsidRPr="005904A1">
        <w:rPr>
          <w:rFonts w:ascii="Times New Roman" w:hAnsi="Times New Roman" w:cs="Times New Roman"/>
          <w:sz w:val="28"/>
          <w:szCs w:val="28"/>
        </w:rPr>
        <w:t xml:space="preserve">В муниципальном образовании </w:t>
      </w:r>
      <w:r>
        <w:rPr>
          <w:rFonts w:ascii="Times New Roman" w:hAnsi="Times New Roman" w:cs="Times New Roman"/>
          <w:sz w:val="28"/>
          <w:szCs w:val="28"/>
        </w:rPr>
        <w:t>«Краснинский район</w:t>
      </w:r>
      <w:r w:rsidRPr="005904A1">
        <w:rPr>
          <w:rFonts w:ascii="Times New Roman" w:hAnsi="Times New Roman" w:cs="Times New Roman"/>
          <w:sz w:val="28"/>
          <w:szCs w:val="28"/>
        </w:rPr>
        <w:t>» С</w:t>
      </w:r>
      <w:r>
        <w:rPr>
          <w:rFonts w:ascii="Times New Roman" w:hAnsi="Times New Roman" w:cs="Times New Roman"/>
          <w:sz w:val="28"/>
          <w:szCs w:val="28"/>
        </w:rPr>
        <w:t>моленской области предоставлялись</w:t>
      </w:r>
      <w:r w:rsidRPr="005904A1">
        <w:rPr>
          <w:rFonts w:ascii="Times New Roman" w:hAnsi="Times New Roman" w:cs="Times New Roman"/>
          <w:sz w:val="28"/>
          <w:szCs w:val="28"/>
        </w:rPr>
        <w:t xml:space="preserve"> электронные услуги по приёму заявлений для постановки на учёт для зачисления в дошкольные образовательные учреждения и дошкольную группу посредством автоматизированной информационной системы «Комплектование ДОУ».</w:t>
      </w:r>
      <w:r w:rsidRPr="005904A1">
        <w:rPr>
          <w:rFonts w:ascii="Times New Roman" w:hAnsi="Times New Roman" w:cs="Times New Roman"/>
          <w:color w:val="000000"/>
          <w:sz w:val="28"/>
          <w:szCs w:val="28"/>
        </w:rPr>
        <w:t xml:space="preserve"> Электронная очередь позволяет родителям </w:t>
      </w:r>
      <w:r w:rsidRPr="005904A1">
        <w:rPr>
          <w:rFonts w:ascii="Times New Roman" w:hAnsi="Times New Roman" w:cs="Times New Roman"/>
          <w:color w:val="000000"/>
          <w:sz w:val="28"/>
          <w:szCs w:val="28"/>
        </w:rPr>
        <w:lastRenderedPageBreak/>
        <w:t xml:space="preserve">(законным представителям)  подать заявление и отслеживать статус заявления через сеть Интернет. </w:t>
      </w:r>
    </w:p>
    <w:p w:rsidR="00F72C19" w:rsidRPr="005904A1" w:rsidRDefault="00F72C19" w:rsidP="00F72C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04A1">
        <w:rPr>
          <w:rFonts w:ascii="Times New Roman" w:hAnsi="Times New Roman" w:cs="Times New Roman"/>
          <w:sz w:val="28"/>
          <w:szCs w:val="28"/>
        </w:rPr>
        <w:t>В 2024 году родителями (законн</w:t>
      </w:r>
      <w:r>
        <w:rPr>
          <w:rFonts w:ascii="Times New Roman" w:hAnsi="Times New Roman" w:cs="Times New Roman"/>
          <w:sz w:val="28"/>
          <w:szCs w:val="28"/>
        </w:rPr>
        <w:t>ыми представителями)  подано</w:t>
      </w:r>
      <w:r w:rsidRPr="005904A1">
        <w:rPr>
          <w:rFonts w:ascii="Times New Roman" w:hAnsi="Times New Roman" w:cs="Times New Roman"/>
          <w:sz w:val="28"/>
          <w:szCs w:val="28"/>
        </w:rPr>
        <w:t xml:space="preserve"> 19 заявлений  о постановке детей на учёт для зачисления в дошкольные образовательные  учреждений и дошкольную группу (в 2023 году – 37, в 2022 году – </w:t>
      </w:r>
      <w:r>
        <w:rPr>
          <w:rFonts w:ascii="Times New Roman" w:hAnsi="Times New Roman" w:cs="Times New Roman"/>
          <w:sz w:val="28"/>
          <w:szCs w:val="28"/>
        </w:rPr>
        <w:t>58</w:t>
      </w:r>
      <w:r w:rsidRPr="005904A1">
        <w:rPr>
          <w:rFonts w:ascii="Times New Roman" w:hAnsi="Times New Roman" w:cs="Times New Roman"/>
          <w:sz w:val="28"/>
          <w:szCs w:val="28"/>
        </w:rPr>
        <w:t>, в 2021 году – 76).</w:t>
      </w:r>
    </w:p>
    <w:p w:rsidR="00F72C19" w:rsidRDefault="00F72C19" w:rsidP="00F72C19">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5904A1">
        <w:rPr>
          <w:rFonts w:ascii="Times New Roman" w:hAnsi="Times New Roman" w:cs="Times New Roman"/>
          <w:color w:val="000000"/>
          <w:sz w:val="28"/>
          <w:szCs w:val="28"/>
        </w:rPr>
        <w:t xml:space="preserve">В течение 2024 года услуги по дошкольному образованию были предоставлены 100% детей в возрасте от 1 года до 8 лет с актуальным спросом. </w:t>
      </w:r>
    </w:p>
    <w:p w:rsidR="00F72C19" w:rsidRPr="005904A1" w:rsidRDefault="00F72C19" w:rsidP="00F72C19">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муниципальном образовании</w:t>
      </w:r>
      <w:r w:rsidRPr="005904A1">
        <w:rPr>
          <w:rFonts w:ascii="Times New Roman" w:hAnsi="Times New Roman" w:cs="Times New Roman"/>
          <w:color w:val="000000"/>
          <w:sz w:val="28"/>
          <w:szCs w:val="28"/>
        </w:rPr>
        <w:t xml:space="preserve"> отсутствует проблема очередности в дошкольные учреждения, всем желающим предоставляются места.</w:t>
      </w:r>
    </w:p>
    <w:p w:rsidR="00F72C19" w:rsidRPr="005904A1" w:rsidRDefault="00F72C19" w:rsidP="00F72C19">
      <w:pPr>
        <w:pStyle w:val="Default"/>
        <w:jc w:val="both"/>
        <w:rPr>
          <w:rFonts w:ascii="Times New Roman" w:hAnsi="Times New Roman" w:cs="Times New Roman"/>
          <w:sz w:val="28"/>
          <w:szCs w:val="28"/>
        </w:rPr>
      </w:pPr>
      <w:r>
        <w:rPr>
          <w:rFonts w:ascii="Times New Roman" w:hAnsi="Times New Roman" w:cs="Times New Roman"/>
          <w:sz w:val="28"/>
          <w:szCs w:val="28"/>
        </w:rPr>
        <w:tab/>
      </w:r>
      <w:r w:rsidRPr="005904A1">
        <w:rPr>
          <w:rFonts w:ascii="Times New Roman" w:hAnsi="Times New Roman" w:cs="Times New Roman"/>
          <w:sz w:val="28"/>
          <w:szCs w:val="28"/>
        </w:rPr>
        <w:t>В дошкольных образовательных учреждениях дошкольные группы функционируют в режиме  сокращенного дня (с 9 часовым пребыванием) с 8.30 до 17.30, в режиме пятидневной рабочей недели, кроме выходных: суббота, воскресенье и праздничные дни, установленные законодательством  Российской Федерации.</w:t>
      </w:r>
    </w:p>
    <w:p w:rsidR="00F72C19" w:rsidRPr="005904A1" w:rsidRDefault="00F72C19" w:rsidP="00F72C19">
      <w:pPr>
        <w:keepNext/>
        <w:keepLine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Pr="005904A1">
        <w:rPr>
          <w:rFonts w:ascii="Times New Roman" w:hAnsi="Times New Roman" w:cs="Times New Roman"/>
          <w:sz w:val="28"/>
          <w:szCs w:val="28"/>
        </w:rPr>
        <w:t>В МБДОУ детский сад «Солнышко»  функционирует консультативный пункт (КП) для оказания методической, психолого-педагогической, диагностической и консультативной помощи без взимания платы родителям (законным представителям) воспитывающим детей на дому. Количество обращений в КП в 2024 году  –  2 (в 2023</w:t>
      </w:r>
      <w:r>
        <w:rPr>
          <w:rFonts w:ascii="Times New Roman" w:hAnsi="Times New Roman" w:cs="Times New Roman"/>
          <w:sz w:val="28"/>
          <w:szCs w:val="28"/>
        </w:rPr>
        <w:t xml:space="preserve"> году</w:t>
      </w:r>
      <w:r w:rsidRPr="005904A1">
        <w:rPr>
          <w:rFonts w:ascii="Times New Roman" w:hAnsi="Times New Roman" w:cs="Times New Roman"/>
          <w:sz w:val="28"/>
          <w:szCs w:val="28"/>
        </w:rPr>
        <w:t xml:space="preserve"> – 3)</w:t>
      </w:r>
      <w:r>
        <w:rPr>
          <w:rFonts w:ascii="Times New Roman" w:hAnsi="Times New Roman" w:cs="Times New Roman"/>
          <w:sz w:val="28"/>
          <w:szCs w:val="28"/>
        </w:rPr>
        <w:t>.</w:t>
      </w:r>
    </w:p>
    <w:p w:rsidR="00F72C19" w:rsidRPr="005904A1" w:rsidRDefault="00F72C19" w:rsidP="00F72C19">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ab/>
      </w:r>
      <w:r w:rsidRPr="005904A1">
        <w:rPr>
          <w:rFonts w:ascii="Times New Roman" w:hAnsi="Times New Roman" w:cs="Times New Roman"/>
          <w:color w:val="000000"/>
          <w:sz w:val="28"/>
          <w:szCs w:val="28"/>
          <w:shd w:val="clear" w:color="auto" w:fill="FFFFFF"/>
        </w:rPr>
        <w:t xml:space="preserve">Во всех  образовательных учреждениях  </w:t>
      </w:r>
      <w:r>
        <w:rPr>
          <w:rFonts w:ascii="Times New Roman" w:hAnsi="Times New Roman" w:cs="Times New Roman"/>
          <w:sz w:val="28"/>
          <w:szCs w:val="28"/>
        </w:rPr>
        <w:t>муниципального района</w:t>
      </w:r>
      <w:r w:rsidRPr="005904A1">
        <w:rPr>
          <w:rFonts w:ascii="Times New Roman" w:hAnsi="Times New Roman" w:cs="Times New Roman"/>
          <w:color w:val="000000"/>
          <w:sz w:val="28"/>
          <w:szCs w:val="28"/>
          <w:shd w:val="clear" w:color="auto" w:fill="FFFFFF"/>
        </w:rPr>
        <w:t xml:space="preserve">  в 2024 году  продолжена реализация рабочих программ воспитания.  </w:t>
      </w:r>
    </w:p>
    <w:p w:rsidR="00F72C19" w:rsidRPr="005904A1" w:rsidRDefault="00F72C19" w:rsidP="00F72C19">
      <w:pPr>
        <w:spacing w:after="0" w:line="240" w:lineRule="auto"/>
        <w:ind w:firstLine="708"/>
        <w:jc w:val="both"/>
        <w:rPr>
          <w:rFonts w:ascii="Times New Roman" w:hAnsi="Times New Roman" w:cs="Times New Roman"/>
          <w:sz w:val="28"/>
          <w:szCs w:val="28"/>
        </w:rPr>
      </w:pPr>
      <w:r w:rsidRPr="005904A1">
        <w:rPr>
          <w:rFonts w:ascii="Times New Roman" w:hAnsi="Times New Roman" w:cs="Times New Roman"/>
          <w:sz w:val="28"/>
          <w:szCs w:val="28"/>
        </w:rPr>
        <w:t xml:space="preserve">На </w:t>
      </w:r>
      <w:r>
        <w:rPr>
          <w:rFonts w:ascii="Times New Roman" w:hAnsi="Times New Roman" w:cs="Times New Roman"/>
          <w:sz w:val="28"/>
          <w:szCs w:val="28"/>
        </w:rPr>
        <w:t>бесплатной  основе  работали</w:t>
      </w:r>
      <w:r w:rsidRPr="005904A1">
        <w:rPr>
          <w:rFonts w:ascii="Times New Roman" w:hAnsi="Times New Roman" w:cs="Times New Roman"/>
          <w:sz w:val="28"/>
          <w:szCs w:val="28"/>
        </w:rPr>
        <w:t xml:space="preserve">  кружки во всех 4-х детских садах Кр</w:t>
      </w:r>
      <w:r>
        <w:rPr>
          <w:rFonts w:ascii="Times New Roman" w:hAnsi="Times New Roman" w:cs="Times New Roman"/>
          <w:sz w:val="28"/>
          <w:szCs w:val="28"/>
        </w:rPr>
        <w:t>аснинского района</w:t>
      </w:r>
      <w:r w:rsidRPr="005904A1">
        <w:rPr>
          <w:rFonts w:ascii="Times New Roman" w:hAnsi="Times New Roman" w:cs="Times New Roman"/>
          <w:sz w:val="28"/>
          <w:szCs w:val="28"/>
        </w:rPr>
        <w:t>: МБДОУ детский сад «Солнышко»,  Краснинское МБДОУ детский сад «Родничок», МБДОУ детский сад «Белочка», МБОУ детский сад «Ёлочка».  Численность обучающихся по различным направлениям дополнительных общеобразовательных программ: туристско-краеведческое, социально-педагогическое, физкультурно-спортивное направление и т.д., в 11 кружках, охватом 125 детей (в 2023 году – 144, 2022 год –</w:t>
      </w:r>
      <w:r>
        <w:rPr>
          <w:rFonts w:ascii="Times New Roman" w:hAnsi="Times New Roman" w:cs="Times New Roman"/>
          <w:sz w:val="28"/>
          <w:szCs w:val="28"/>
        </w:rPr>
        <w:t xml:space="preserve"> 227</w:t>
      </w:r>
      <w:r w:rsidRPr="005904A1">
        <w:rPr>
          <w:rFonts w:ascii="Times New Roman" w:hAnsi="Times New Roman" w:cs="Times New Roman"/>
          <w:sz w:val="28"/>
          <w:szCs w:val="28"/>
        </w:rPr>
        <w:t xml:space="preserve">), что  составляет  56% от общего количества воспитанников  в детских садах.   </w:t>
      </w:r>
    </w:p>
    <w:p w:rsidR="00F72C19" w:rsidRPr="00D31D8A" w:rsidRDefault="00F72C19" w:rsidP="00F72C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04A1">
        <w:rPr>
          <w:rFonts w:ascii="Times New Roman" w:hAnsi="Times New Roman" w:cs="Times New Roman"/>
          <w:sz w:val="28"/>
          <w:szCs w:val="28"/>
          <w:lang w:eastAsia="ar-SA"/>
        </w:rPr>
        <w:t xml:space="preserve">В отчетном периоде было обеспечено медицинское обслуживание детей. Всеми дошкольными образовательными учреждениями предоставлены </w:t>
      </w:r>
      <w:r w:rsidRPr="005904A1">
        <w:rPr>
          <w:rFonts w:ascii="Times New Roman" w:hAnsi="Times New Roman" w:cs="Times New Roman"/>
          <w:sz w:val="28"/>
          <w:szCs w:val="28"/>
        </w:rPr>
        <w:t xml:space="preserve">ОГБУЗ </w:t>
      </w:r>
      <w:r w:rsidRPr="00D31D8A">
        <w:rPr>
          <w:rFonts w:ascii="Times New Roman" w:hAnsi="Times New Roman" w:cs="Times New Roman"/>
          <w:sz w:val="28"/>
          <w:szCs w:val="28"/>
        </w:rPr>
        <w:t xml:space="preserve">«Краснинская ЦРБ» </w:t>
      </w:r>
      <w:r w:rsidRPr="00D31D8A">
        <w:rPr>
          <w:rFonts w:ascii="Times New Roman" w:hAnsi="Times New Roman" w:cs="Times New Roman"/>
          <w:sz w:val="28"/>
          <w:szCs w:val="28"/>
          <w:lang w:eastAsia="ar-SA"/>
        </w:rPr>
        <w:t xml:space="preserve">медицинские кабинеты, изолятор, с созданными соответствующими условиями для работы врача-педиатра, старшей медицинской сестры. Помещения оснащены необходимым оборудованием для проведения профилактических осмотров, иммунизации, оказания первой медицинской помощи. </w:t>
      </w:r>
    </w:p>
    <w:p w:rsidR="00F72C19" w:rsidRPr="005904A1" w:rsidRDefault="00F72C19" w:rsidP="00F72C1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5904A1">
        <w:rPr>
          <w:rFonts w:ascii="Times New Roman" w:hAnsi="Times New Roman" w:cs="Times New Roman"/>
          <w:color w:val="000000"/>
          <w:sz w:val="28"/>
          <w:szCs w:val="28"/>
        </w:rPr>
        <w:t>Организация питания воспитанников осуществлялась в соответствии с требованиями СанПиН 2.4.3648-20. Дети обеспечивались 4-х разовым сбалансированным питанием. Стоимость питания на 1 ребенка в день: 120 рублей в группах дошкольного возраста; 102 руб</w:t>
      </w:r>
      <w:r>
        <w:rPr>
          <w:rFonts w:ascii="Times New Roman" w:hAnsi="Times New Roman" w:cs="Times New Roman"/>
          <w:color w:val="000000"/>
          <w:sz w:val="28"/>
          <w:szCs w:val="28"/>
        </w:rPr>
        <w:t>лей</w:t>
      </w:r>
      <w:r w:rsidRPr="005904A1">
        <w:rPr>
          <w:rFonts w:ascii="Times New Roman" w:hAnsi="Times New Roman" w:cs="Times New Roman"/>
          <w:color w:val="000000"/>
          <w:sz w:val="28"/>
          <w:szCs w:val="28"/>
        </w:rPr>
        <w:t xml:space="preserve"> в группах детей раннего возраста (от 1,5 до 3 лет).</w:t>
      </w:r>
    </w:p>
    <w:p w:rsidR="00F72C19" w:rsidRPr="005904A1" w:rsidRDefault="00F72C19" w:rsidP="00F72C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04A1">
        <w:rPr>
          <w:rFonts w:ascii="Times New Roman" w:hAnsi="Times New Roman" w:cs="Times New Roman"/>
          <w:sz w:val="28"/>
          <w:szCs w:val="28"/>
        </w:rPr>
        <w:t xml:space="preserve">Из областного бюджета на выполнение муниципального задания по дошкольному образованию в части расходов на приобретение учебных </w:t>
      </w:r>
      <w:r w:rsidRPr="005904A1">
        <w:rPr>
          <w:rFonts w:ascii="Times New Roman" w:hAnsi="Times New Roman" w:cs="Times New Roman"/>
          <w:sz w:val="28"/>
          <w:szCs w:val="28"/>
        </w:rPr>
        <w:lastRenderedPageBreak/>
        <w:t>пособий, средств обучения, игр, игрушек поступила субсидия в размере 108</w:t>
      </w:r>
      <w:r>
        <w:rPr>
          <w:rFonts w:ascii="Times New Roman" w:hAnsi="Times New Roman" w:cs="Times New Roman"/>
          <w:sz w:val="28"/>
          <w:szCs w:val="28"/>
        </w:rPr>
        <w:t xml:space="preserve">,9 тыс. </w:t>
      </w:r>
      <w:r w:rsidRPr="005904A1">
        <w:rPr>
          <w:rFonts w:ascii="Times New Roman" w:hAnsi="Times New Roman" w:cs="Times New Roman"/>
          <w:sz w:val="28"/>
          <w:szCs w:val="28"/>
        </w:rPr>
        <w:t xml:space="preserve"> рублей  (в 2023 году – 119</w:t>
      </w:r>
      <w:r>
        <w:rPr>
          <w:rFonts w:ascii="Times New Roman" w:hAnsi="Times New Roman" w:cs="Times New Roman"/>
          <w:sz w:val="28"/>
          <w:szCs w:val="28"/>
        </w:rPr>
        <w:t>,7 тыс. рублей</w:t>
      </w:r>
      <w:r w:rsidRPr="005904A1">
        <w:rPr>
          <w:rFonts w:ascii="Times New Roman" w:hAnsi="Times New Roman" w:cs="Times New Roman"/>
          <w:sz w:val="28"/>
          <w:szCs w:val="28"/>
        </w:rPr>
        <w:t>, в 2022 году –126</w:t>
      </w:r>
      <w:r>
        <w:rPr>
          <w:rFonts w:ascii="Times New Roman" w:hAnsi="Times New Roman" w:cs="Times New Roman"/>
          <w:sz w:val="28"/>
          <w:szCs w:val="28"/>
        </w:rPr>
        <w:t>,8 тыс.</w:t>
      </w:r>
      <w:r w:rsidRPr="005904A1">
        <w:rPr>
          <w:rFonts w:ascii="Times New Roman" w:hAnsi="Times New Roman" w:cs="Times New Roman"/>
          <w:sz w:val="28"/>
          <w:szCs w:val="28"/>
        </w:rPr>
        <w:t xml:space="preserve"> рублей).  </w:t>
      </w:r>
    </w:p>
    <w:p w:rsidR="00F72C19" w:rsidRPr="005904A1" w:rsidRDefault="00F72C19" w:rsidP="00F72C1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5904A1">
        <w:rPr>
          <w:rFonts w:ascii="Times New Roman" w:hAnsi="Times New Roman" w:cs="Times New Roman"/>
          <w:color w:val="000000"/>
          <w:sz w:val="28"/>
          <w:szCs w:val="28"/>
        </w:rPr>
        <w:t xml:space="preserve">Кадровый состав общей численности педагогических работников дошкольных образовательных учреждений составляет: административно-управленческий персонал – 4 руководителя, в должности: заведующий детским садом, 22 педагогических работника, из них  21 воспитатель, 1 музыкальный руководитель. В детских садах отсутствуют  узкие специалисты: инструктор по физической культуре, педагог-психолог, социальный педагог, логопед, обеспечивающих проведение коррекционной работы с воспитанниками. </w:t>
      </w:r>
    </w:p>
    <w:p w:rsidR="00F72C19" w:rsidRDefault="00F72C19" w:rsidP="00F72C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04A1">
        <w:rPr>
          <w:rFonts w:ascii="Times New Roman" w:hAnsi="Times New Roman" w:cs="Times New Roman"/>
          <w:sz w:val="28"/>
          <w:szCs w:val="28"/>
        </w:rPr>
        <w:t>Кадровый состав педагогов дошкольных образовательных организаций по возрасту:</w:t>
      </w:r>
    </w:p>
    <w:p w:rsidR="00F72C19" w:rsidRPr="005904A1" w:rsidRDefault="00F72C19" w:rsidP="00F72C19">
      <w:pPr>
        <w:spacing w:after="0" w:line="240" w:lineRule="auto"/>
        <w:jc w:val="both"/>
        <w:rPr>
          <w:rFonts w:ascii="Times New Roman" w:hAnsi="Times New Roman" w:cs="Times New Roman"/>
          <w:sz w:val="28"/>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2126"/>
        <w:gridCol w:w="2127"/>
        <w:gridCol w:w="1701"/>
        <w:gridCol w:w="2126"/>
      </w:tblGrid>
      <w:tr w:rsidR="00F72C19" w:rsidRPr="005904A1" w:rsidTr="00F72C19">
        <w:trPr>
          <w:trHeight w:val="415"/>
        </w:trPr>
        <w:tc>
          <w:tcPr>
            <w:tcW w:w="3969" w:type="dxa"/>
            <w:gridSpan w:val="2"/>
          </w:tcPr>
          <w:p w:rsidR="00F72C19" w:rsidRPr="005904A1" w:rsidRDefault="00F72C19" w:rsidP="00F72C19">
            <w:pPr>
              <w:spacing w:after="0" w:line="240" w:lineRule="auto"/>
              <w:jc w:val="center"/>
              <w:rPr>
                <w:rFonts w:ascii="Times New Roman" w:hAnsi="Times New Roman" w:cs="Times New Roman"/>
                <w:sz w:val="28"/>
                <w:szCs w:val="28"/>
              </w:rPr>
            </w:pPr>
            <w:r w:rsidRPr="005904A1">
              <w:rPr>
                <w:rFonts w:ascii="Times New Roman" w:hAnsi="Times New Roman" w:cs="Times New Roman"/>
                <w:sz w:val="28"/>
                <w:szCs w:val="28"/>
              </w:rPr>
              <w:t>Всего педагогов (воспитатели, музыкальные руководители)</w:t>
            </w:r>
          </w:p>
        </w:tc>
        <w:tc>
          <w:tcPr>
            <w:tcW w:w="2127" w:type="dxa"/>
          </w:tcPr>
          <w:p w:rsidR="00F72C19" w:rsidRPr="005904A1" w:rsidRDefault="00F72C19" w:rsidP="00F72C19">
            <w:pPr>
              <w:spacing w:after="0" w:line="240" w:lineRule="auto"/>
              <w:jc w:val="center"/>
              <w:rPr>
                <w:rFonts w:ascii="Times New Roman" w:hAnsi="Times New Roman" w:cs="Times New Roman"/>
                <w:sz w:val="28"/>
                <w:szCs w:val="28"/>
              </w:rPr>
            </w:pPr>
            <w:r w:rsidRPr="005904A1">
              <w:rPr>
                <w:rFonts w:ascii="Times New Roman" w:hAnsi="Times New Roman" w:cs="Times New Roman"/>
                <w:sz w:val="28"/>
                <w:szCs w:val="28"/>
              </w:rPr>
              <w:t>Стаж 1-5 лет</w:t>
            </w:r>
          </w:p>
        </w:tc>
        <w:tc>
          <w:tcPr>
            <w:tcW w:w="1701" w:type="dxa"/>
          </w:tcPr>
          <w:p w:rsidR="00F72C19" w:rsidRPr="005904A1" w:rsidRDefault="00F72C19" w:rsidP="00F72C19">
            <w:pPr>
              <w:spacing w:after="0" w:line="240" w:lineRule="auto"/>
              <w:jc w:val="center"/>
              <w:rPr>
                <w:rFonts w:ascii="Times New Roman" w:hAnsi="Times New Roman" w:cs="Times New Roman"/>
                <w:sz w:val="28"/>
                <w:szCs w:val="28"/>
              </w:rPr>
            </w:pPr>
            <w:r w:rsidRPr="005904A1">
              <w:rPr>
                <w:rFonts w:ascii="Times New Roman" w:hAnsi="Times New Roman" w:cs="Times New Roman"/>
                <w:sz w:val="28"/>
                <w:szCs w:val="28"/>
              </w:rPr>
              <w:t>5-20 лет</w:t>
            </w:r>
          </w:p>
        </w:tc>
        <w:tc>
          <w:tcPr>
            <w:tcW w:w="2126" w:type="dxa"/>
          </w:tcPr>
          <w:p w:rsidR="00F72C19" w:rsidRPr="005904A1" w:rsidRDefault="00F72C19" w:rsidP="00F72C19">
            <w:pPr>
              <w:spacing w:after="0" w:line="240" w:lineRule="auto"/>
              <w:jc w:val="center"/>
              <w:rPr>
                <w:rFonts w:ascii="Times New Roman" w:hAnsi="Times New Roman" w:cs="Times New Roman"/>
                <w:sz w:val="28"/>
                <w:szCs w:val="28"/>
              </w:rPr>
            </w:pPr>
            <w:r w:rsidRPr="005904A1">
              <w:rPr>
                <w:rFonts w:ascii="Times New Roman" w:hAnsi="Times New Roman" w:cs="Times New Roman"/>
                <w:sz w:val="28"/>
                <w:szCs w:val="28"/>
              </w:rPr>
              <w:t>Свыше  20 лет</w:t>
            </w:r>
          </w:p>
        </w:tc>
      </w:tr>
      <w:tr w:rsidR="00F72C19" w:rsidRPr="005904A1" w:rsidTr="00F72C19">
        <w:trPr>
          <w:trHeight w:val="407"/>
        </w:trPr>
        <w:tc>
          <w:tcPr>
            <w:tcW w:w="1843" w:type="dxa"/>
          </w:tcPr>
          <w:p w:rsidR="00F72C19" w:rsidRPr="005904A1" w:rsidRDefault="00F72C19" w:rsidP="00F72C19">
            <w:pPr>
              <w:spacing w:after="0" w:line="240" w:lineRule="auto"/>
              <w:jc w:val="center"/>
              <w:rPr>
                <w:rFonts w:ascii="Times New Roman" w:hAnsi="Times New Roman" w:cs="Times New Roman"/>
                <w:sz w:val="28"/>
                <w:szCs w:val="28"/>
              </w:rPr>
            </w:pPr>
            <w:r w:rsidRPr="005904A1">
              <w:rPr>
                <w:rFonts w:ascii="Times New Roman" w:hAnsi="Times New Roman" w:cs="Times New Roman"/>
                <w:sz w:val="28"/>
                <w:szCs w:val="28"/>
              </w:rPr>
              <w:t>2024</w:t>
            </w:r>
          </w:p>
        </w:tc>
        <w:tc>
          <w:tcPr>
            <w:tcW w:w="2126" w:type="dxa"/>
          </w:tcPr>
          <w:p w:rsidR="00F72C19" w:rsidRPr="005904A1" w:rsidRDefault="00F72C19" w:rsidP="00F72C19">
            <w:pPr>
              <w:spacing w:after="0" w:line="240" w:lineRule="auto"/>
              <w:jc w:val="center"/>
              <w:rPr>
                <w:rFonts w:ascii="Times New Roman" w:hAnsi="Times New Roman" w:cs="Times New Roman"/>
                <w:sz w:val="28"/>
                <w:szCs w:val="28"/>
              </w:rPr>
            </w:pPr>
            <w:r w:rsidRPr="005904A1">
              <w:rPr>
                <w:rFonts w:ascii="Times New Roman" w:hAnsi="Times New Roman" w:cs="Times New Roman"/>
                <w:sz w:val="28"/>
                <w:szCs w:val="28"/>
              </w:rPr>
              <w:t>22</w:t>
            </w:r>
          </w:p>
        </w:tc>
        <w:tc>
          <w:tcPr>
            <w:tcW w:w="2127" w:type="dxa"/>
          </w:tcPr>
          <w:p w:rsidR="00F72C19" w:rsidRPr="005904A1" w:rsidRDefault="00F72C19" w:rsidP="00F72C19">
            <w:pPr>
              <w:spacing w:after="0" w:line="240" w:lineRule="auto"/>
              <w:jc w:val="center"/>
              <w:rPr>
                <w:rFonts w:ascii="Times New Roman" w:hAnsi="Times New Roman" w:cs="Times New Roman"/>
                <w:sz w:val="28"/>
                <w:szCs w:val="28"/>
              </w:rPr>
            </w:pPr>
            <w:r w:rsidRPr="005904A1">
              <w:rPr>
                <w:rFonts w:ascii="Times New Roman" w:hAnsi="Times New Roman" w:cs="Times New Roman"/>
                <w:sz w:val="28"/>
                <w:szCs w:val="28"/>
              </w:rPr>
              <w:t>2 (9,1%)</w:t>
            </w:r>
          </w:p>
        </w:tc>
        <w:tc>
          <w:tcPr>
            <w:tcW w:w="1701" w:type="dxa"/>
          </w:tcPr>
          <w:p w:rsidR="00F72C19" w:rsidRPr="005904A1" w:rsidRDefault="00F72C19" w:rsidP="00F72C19">
            <w:pPr>
              <w:spacing w:after="0" w:line="240" w:lineRule="auto"/>
              <w:jc w:val="center"/>
              <w:rPr>
                <w:rFonts w:ascii="Times New Roman" w:hAnsi="Times New Roman" w:cs="Times New Roman"/>
                <w:sz w:val="28"/>
                <w:szCs w:val="28"/>
              </w:rPr>
            </w:pPr>
            <w:r w:rsidRPr="005904A1">
              <w:rPr>
                <w:rFonts w:ascii="Times New Roman" w:hAnsi="Times New Roman" w:cs="Times New Roman"/>
                <w:sz w:val="28"/>
                <w:szCs w:val="28"/>
              </w:rPr>
              <w:t>5 (22,7%)</w:t>
            </w:r>
          </w:p>
        </w:tc>
        <w:tc>
          <w:tcPr>
            <w:tcW w:w="2126" w:type="dxa"/>
          </w:tcPr>
          <w:p w:rsidR="00F72C19" w:rsidRPr="005904A1" w:rsidRDefault="00F72C19" w:rsidP="00F72C19">
            <w:pPr>
              <w:spacing w:after="0" w:line="240" w:lineRule="auto"/>
              <w:jc w:val="center"/>
              <w:rPr>
                <w:rFonts w:ascii="Times New Roman" w:hAnsi="Times New Roman" w:cs="Times New Roman"/>
                <w:sz w:val="28"/>
                <w:szCs w:val="28"/>
              </w:rPr>
            </w:pPr>
            <w:r w:rsidRPr="005904A1">
              <w:rPr>
                <w:rFonts w:ascii="Times New Roman" w:hAnsi="Times New Roman" w:cs="Times New Roman"/>
                <w:sz w:val="28"/>
                <w:szCs w:val="28"/>
              </w:rPr>
              <w:t>15 (68,2%)</w:t>
            </w:r>
          </w:p>
        </w:tc>
      </w:tr>
    </w:tbl>
    <w:p w:rsidR="00F72C19" w:rsidRPr="005904A1" w:rsidRDefault="00F72C19" w:rsidP="00F72C19">
      <w:pPr>
        <w:tabs>
          <w:tab w:val="left" w:pos="2160"/>
        </w:tabs>
        <w:spacing w:after="0" w:line="240" w:lineRule="auto"/>
        <w:jc w:val="both"/>
        <w:rPr>
          <w:rFonts w:ascii="Times New Roman" w:hAnsi="Times New Roman" w:cs="Times New Roman"/>
          <w:sz w:val="28"/>
          <w:szCs w:val="28"/>
        </w:rPr>
      </w:pPr>
    </w:p>
    <w:p w:rsidR="00F72C19" w:rsidRPr="00377BCC" w:rsidRDefault="00F72C19" w:rsidP="00F72C19">
      <w:pPr>
        <w:tabs>
          <w:tab w:val="left" w:pos="2160"/>
        </w:tabs>
        <w:spacing w:after="0" w:line="240" w:lineRule="auto"/>
        <w:ind w:firstLine="567"/>
        <w:jc w:val="both"/>
        <w:rPr>
          <w:rFonts w:ascii="Times New Roman" w:hAnsi="Times New Roman" w:cs="Times New Roman"/>
          <w:sz w:val="28"/>
          <w:szCs w:val="28"/>
        </w:rPr>
      </w:pPr>
      <w:r w:rsidRPr="00377BCC">
        <w:rPr>
          <w:rFonts w:ascii="Times New Roman" w:hAnsi="Times New Roman" w:cs="Times New Roman"/>
          <w:sz w:val="28"/>
          <w:szCs w:val="28"/>
        </w:rPr>
        <w:t>В разрезе уровня образования, педагогические работники имеют высшее педагогическое образование – 14 педагогов (63,6%), среднее педагогическое образование – 8 педагогов (36,4%).</w:t>
      </w:r>
    </w:p>
    <w:p w:rsidR="00F72C19" w:rsidRPr="00377BCC" w:rsidRDefault="00F72C19" w:rsidP="00F72C19">
      <w:pPr>
        <w:spacing w:after="0" w:line="240" w:lineRule="auto"/>
        <w:jc w:val="both"/>
        <w:rPr>
          <w:rFonts w:ascii="Times New Roman" w:hAnsi="Times New Roman" w:cs="Times New Roman"/>
          <w:sz w:val="28"/>
          <w:szCs w:val="28"/>
        </w:rPr>
      </w:pPr>
      <w:r w:rsidRPr="00377BCC">
        <w:rPr>
          <w:rFonts w:ascii="Times New Roman" w:hAnsi="Times New Roman" w:cs="Times New Roman"/>
          <w:sz w:val="28"/>
          <w:szCs w:val="28"/>
        </w:rPr>
        <w:t>Средняя  заработная плата педагогических работников  дошкольных  учреждений в  2024 году составила 36418 рублей (в 2023 году – 33107 рублей, в 2022 году –29875 рублей,  в 2021 году – 26 112 рублей). «Дорожная карта» по данному направлению выполнена своевременно и в полном  объеме.</w:t>
      </w:r>
    </w:p>
    <w:p w:rsidR="00F72C19" w:rsidRPr="00377BCC" w:rsidRDefault="00F72C19" w:rsidP="00F72C19">
      <w:pPr>
        <w:widowControl w:val="0"/>
        <w:spacing w:after="0" w:line="240" w:lineRule="auto"/>
        <w:jc w:val="both"/>
        <w:rPr>
          <w:rFonts w:ascii="Times New Roman" w:hAnsi="Times New Roman" w:cs="Times New Roman"/>
          <w:bCs/>
          <w:sz w:val="28"/>
          <w:szCs w:val="28"/>
        </w:rPr>
      </w:pPr>
      <w:r w:rsidRPr="00377BCC">
        <w:rPr>
          <w:rFonts w:ascii="Times New Roman" w:hAnsi="Times New Roman" w:cs="Times New Roman"/>
          <w:bCs/>
          <w:sz w:val="28"/>
          <w:szCs w:val="28"/>
        </w:rPr>
        <w:t>Информирование родителей о деятельности дошкольных учреждений осуществлялось при помощи официальных сайтов дошкольных учреждений, размещенных в сети Интернет, в соответствии со</w:t>
      </w:r>
      <w:r w:rsidRPr="00377BCC">
        <w:rPr>
          <w:rFonts w:ascii="Times New Roman" w:hAnsi="Times New Roman" w:cs="Times New Roman"/>
          <w:sz w:val="28"/>
          <w:szCs w:val="28"/>
        </w:rPr>
        <w:t xml:space="preserve"> ст. 29 Федерального Закона «Об образовании в Российской Федерации»</w:t>
      </w:r>
      <w:r w:rsidRPr="00377BCC">
        <w:rPr>
          <w:rFonts w:ascii="Times New Roman" w:hAnsi="Times New Roman" w:cs="Times New Roman"/>
          <w:bCs/>
          <w:sz w:val="28"/>
          <w:szCs w:val="28"/>
        </w:rPr>
        <w:t xml:space="preserve">. </w:t>
      </w:r>
    </w:p>
    <w:p w:rsidR="00F72C19" w:rsidRDefault="00F72C19" w:rsidP="00F72C19">
      <w:pPr>
        <w:tabs>
          <w:tab w:val="left" w:pos="4560"/>
        </w:tabs>
        <w:spacing w:after="0" w:line="240" w:lineRule="auto"/>
        <w:jc w:val="center"/>
        <w:rPr>
          <w:rFonts w:ascii="Times New Roman" w:hAnsi="Times New Roman" w:cs="Times New Roman"/>
          <w:b/>
          <w:i/>
          <w:sz w:val="28"/>
          <w:szCs w:val="28"/>
        </w:rPr>
      </w:pPr>
    </w:p>
    <w:p w:rsidR="00F72C19" w:rsidRPr="000D4161" w:rsidRDefault="00F72C19" w:rsidP="00F72C19">
      <w:pPr>
        <w:tabs>
          <w:tab w:val="left" w:pos="4560"/>
        </w:tabs>
        <w:spacing w:after="0" w:line="240" w:lineRule="auto"/>
        <w:jc w:val="center"/>
        <w:rPr>
          <w:rFonts w:ascii="Times New Roman" w:hAnsi="Times New Roman" w:cs="Times New Roman"/>
          <w:b/>
          <w:i/>
          <w:sz w:val="28"/>
          <w:szCs w:val="28"/>
        </w:rPr>
      </w:pPr>
      <w:r w:rsidRPr="000D4161">
        <w:rPr>
          <w:rFonts w:ascii="Times New Roman" w:hAnsi="Times New Roman" w:cs="Times New Roman"/>
          <w:b/>
          <w:i/>
          <w:sz w:val="28"/>
          <w:szCs w:val="28"/>
        </w:rPr>
        <w:t>Общее образование</w:t>
      </w:r>
    </w:p>
    <w:p w:rsidR="00F72C19" w:rsidRPr="000D4161" w:rsidRDefault="00F72C19" w:rsidP="00F72C19">
      <w:pPr>
        <w:tabs>
          <w:tab w:val="left" w:pos="3840"/>
        </w:tabs>
        <w:spacing w:after="0" w:line="240" w:lineRule="auto"/>
        <w:jc w:val="both"/>
        <w:rPr>
          <w:rFonts w:ascii="Times New Roman" w:hAnsi="Times New Roman" w:cs="Times New Roman"/>
          <w:sz w:val="28"/>
          <w:szCs w:val="28"/>
        </w:rPr>
      </w:pPr>
    </w:p>
    <w:p w:rsidR="00F72C19" w:rsidRPr="00E518BD" w:rsidRDefault="00F72C19" w:rsidP="00F72C19">
      <w:pPr>
        <w:spacing w:after="0" w:line="240" w:lineRule="auto"/>
        <w:ind w:firstLineChars="302" w:firstLine="846"/>
        <w:jc w:val="both"/>
        <w:rPr>
          <w:rFonts w:ascii="Times New Roman" w:hAnsi="Times New Roman" w:cs="Times New Roman"/>
          <w:sz w:val="28"/>
          <w:szCs w:val="28"/>
        </w:rPr>
      </w:pPr>
      <w:r w:rsidRPr="00E518BD">
        <w:rPr>
          <w:rFonts w:ascii="Times New Roman" w:hAnsi="Times New Roman" w:cs="Times New Roman"/>
          <w:sz w:val="28"/>
          <w:szCs w:val="28"/>
        </w:rPr>
        <w:t xml:space="preserve">В 2023-2024 учебном году на территории муниципального образования </w:t>
      </w:r>
      <w:r>
        <w:rPr>
          <w:rFonts w:ascii="Times New Roman" w:hAnsi="Times New Roman" w:cs="Times New Roman"/>
          <w:sz w:val="28"/>
          <w:szCs w:val="28"/>
        </w:rPr>
        <w:t>«Краснинский район</w:t>
      </w:r>
      <w:r w:rsidRPr="00E518BD">
        <w:rPr>
          <w:rFonts w:ascii="Times New Roman" w:hAnsi="Times New Roman" w:cs="Times New Roman"/>
          <w:sz w:val="28"/>
          <w:szCs w:val="28"/>
        </w:rPr>
        <w:t>» Смоленской области услуги по предоставлению начального общего, основного общего и среднего общего образования осуществляют 6 общеобразовательных организаций и 1 филиал общеобразовательных организаций. Число объектов по предоставлению услуг начального общего, основного общего, среднего общего образования  не сократилось. На 2024-2025 год планируется реорганизация МБОУ Глубокинской школы, путем присоединения к МБОУ Краснинской средней школе.</w:t>
      </w:r>
    </w:p>
    <w:p w:rsidR="00F72C19" w:rsidRPr="00E518BD" w:rsidRDefault="00F72C19" w:rsidP="00F72C19">
      <w:pPr>
        <w:spacing w:after="0" w:line="240" w:lineRule="auto"/>
        <w:ind w:firstLineChars="302" w:firstLine="846"/>
        <w:jc w:val="both"/>
        <w:rPr>
          <w:rFonts w:ascii="Times New Roman" w:hAnsi="Times New Roman" w:cs="Times New Roman"/>
          <w:sz w:val="28"/>
          <w:szCs w:val="28"/>
        </w:rPr>
      </w:pPr>
      <w:r w:rsidRPr="00E518BD">
        <w:rPr>
          <w:rFonts w:ascii="Times New Roman" w:hAnsi="Times New Roman" w:cs="Times New Roman"/>
          <w:sz w:val="28"/>
          <w:szCs w:val="28"/>
        </w:rPr>
        <w:t>В настоя</w:t>
      </w:r>
      <w:r>
        <w:rPr>
          <w:rFonts w:ascii="Times New Roman" w:hAnsi="Times New Roman" w:cs="Times New Roman"/>
          <w:sz w:val="28"/>
          <w:szCs w:val="28"/>
        </w:rPr>
        <w:t xml:space="preserve">щее время в школах муниципального образования </w:t>
      </w:r>
      <w:r w:rsidRPr="00E518BD">
        <w:rPr>
          <w:rFonts w:ascii="Times New Roman" w:hAnsi="Times New Roman" w:cs="Times New Roman"/>
          <w:sz w:val="28"/>
          <w:szCs w:val="28"/>
        </w:rPr>
        <w:t>обучается 839 учеников (2023 год – 864 учеников)</w:t>
      </w:r>
      <w:r>
        <w:rPr>
          <w:rFonts w:ascii="Times New Roman" w:hAnsi="Times New Roman" w:cs="Times New Roman"/>
          <w:sz w:val="28"/>
          <w:szCs w:val="28"/>
        </w:rPr>
        <w:t>,</w:t>
      </w:r>
      <w:r w:rsidRPr="00E518BD">
        <w:rPr>
          <w:rFonts w:ascii="Times New Roman" w:hAnsi="Times New Roman" w:cs="Times New Roman"/>
          <w:sz w:val="28"/>
          <w:szCs w:val="28"/>
        </w:rPr>
        <w:t xml:space="preserve"> из ни</w:t>
      </w:r>
      <w:r>
        <w:rPr>
          <w:rFonts w:ascii="Times New Roman" w:hAnsi="Times New Roman" w:cs="Times New Roman"/>
          <w:sz w:val="28"/>
          <w:szCs w:val="28"/>
        </w:rPr>
        <w:t>х в городской местности 434 – ученика</w:t>
      </w:r>
      <w:r w:rsidRPr="00E518BD">
        <w:rPr>
          <w:rFonts w:ascii="Times New Roman" w:hAnsi="Times New Roman" w:cs="Times New Roman"/>
          <w:sz w:val="28"/>
          <w:szCs w:val="28"/>
        </w:rPr>
        <w:t xml:space="preserve">, в сельской </w:t>
      </w:r>
      <w:r>
        <w:rPr>
          <w:rFonts w:ascii="Times New Roman" w:hAnsi="Times New Roman" w:cs="Times New Roman"/>
          <w:sz w:val="28"/>
          <w:szCs w:val="28"/>
        </w:rPr>
        <w:t xml:space="preserve">местности </w:t>
      </w:r>
      <w:r w:rsidRPr="00E518BD">
        <w:rPr>
          <w:rFonts w:ascii="Times New Roman" w:hAnsi="Times New Roman" w:cs="Times New Roman"/>
          <w:sz w:val="28"/>
          <w:szCs w:val="28"/>
        </w:rPr>
        <w:t xml:space="preserve">– 405. </w:t>
      </w:r>
    </w:p>
    <w:p w:rsidR="00F72C19" w:rsidRPr="00E518BD" w:rsidRDefault="00F72C19" w:rsidP="00F72C19">
      <w:pPr>
        <w:spacing w:after="0" w:line="240" w:lineRule="auto"/>
        <w:ind w:firstLine="708"/>
        <w:jc w:val="both"/>
        <w:rPr>
          <w:rFonts w:ascii="Times New Roman" w:hAnsi="Times New Roman" w:cs="Times New Roman"/>
          <w:sz w:val="28"/>
          <w:szCs w:val="28"/>
        </w:rPr>
      </w:pPr>
      <w:r w:rsidRPr="00E518BD">
        <w:rPr>
          <w:rFonts w:ascii="Times New Roman" w:hAnsi="Times New Roman" w:cs="Times New Roman"/>
          <w:sz w:val="28"/>
          <w:szCs w:val="28"/>
        </w:rPr>
        <w:lastRenderedPageBreak/>
        <w:t>Уменьшение количества обучающихся связано с</w:t>
      </w:r>
      <w:r w:rsidRPr="00E518BD">
        <w:rPr>
          <w:rFonts w:ascii="Times New Roman" w:hAnsi="Times New Roman" w:cs="Times New Roman"/>
          <w:color w:val="000000"/>
          <w:sz w:val="28"/>
          <w:szCs w:val="28"/>
        </w:rPr>
        <w:t xml:space="preserve"> сокращением рождаемости в округе</w:t>
      </w:r>
      <w:r w:rsidRPr="00E518BD">
        <w:rPr>
          <w:rFonts w:ascii="Times New Roman" w:hAnsi="Times New Roman" w:cs="Times New Roman"/>
          <w:sz w:val="28"/>
          <w:szCs w:val="28"/>
        </w:rPr>
        <w:t xml:space="preserve"> и увеличением миграции населе</w:t>
      </w:r>
      <w:r>
        <w:rPr>
          <w:rFonts w:ascii="Times New Roman" w:hAnsi="Times New Roman" w:cs="Times New Roman"/>
          <w:sz w:val="28"/>
          <w:szCs w:val="28"/>
        </w:rPr>
        <w:t xml:space="preserve">ния </w:t>
      </w:r>
      <w:r w:rsidRPr="00E518BD">
        <w:rPr>
          <w:rFonts w:ascii="Times New Roman" w:hAnsi="Times New Roman" w:cs="Times New Roman"/>
          <w:sz w:val="28"/>
          <w:szCs w:val="28"/>
        </w:rPr>
        <w:t>в  город Смоленск и соседние округа.</w:t>
      </w:r>
    </w:p>
    <w:p w:rsidR="00F72C19" w:rsidRPr="00E518BD" w:rsidRDefault="00F72C19" w:rsidP="00F72C19">
      <w:pPr>
        <w:spacing w:after="0" w:line="240" w:lineRule="auto"/>
        <w:ind w:firstLineChars="302" w:firstLine="846"/>
        <w:jc w:val="both"/>
        <w:rPr>
          <w:rFonts w:ascii="Times New Roman" w:hAnsi="Times New Roman" w:cs="Times New Roman"/>
          <w:sz w:val="28"/>
          <w:szCs w:val="28"/>
        </w:rPr>
      </w:pPr>
      <w:r w:rsidRPr="00E518BD">
        <w:rPr>
          <w:rFonts w:ascii="Times New Roman" w:hAnsi="Times New Roman" w:cs="Times New Roman"/>
          <w:sz w:val="28"/>
          <w:szCs w:val="28"/>
        </w:rPr>
        <w:t>В 2024-2025 учебном году в первый класс пошли 82</w:t>
      </w:r>
      <w:r>
        <w:rPr>
          <w:rFonts w:ascii="Times New Roman" w:hAnsi="Times New Roman" w:cs="Times New Roman"/>
          <w:sz w:val="28"/>
          <w:szCs w:val="28"/>
        </w:rPr>
        <w:t xml:space="preserve"> человека</w:t>
      </w:r>
      <w:r w:rsidRPr="00E518BD">
        <w:rPr>
          <w:rFonts w:ascii="Times New Roman" w:hAnsi="Times New Roman" w:cs="Times New Roman"/>
          <w:sz w:val="28"/>
          <w:szCs w:val="28"/>
        </w:rPr>
        <w:t xml:space="preserve">, численность первоклассников возросла на </w:t>
      </w:r>
      <w:r>
        <w:rPr>
          <w:rFonts w:ascii="Times New Roman" w:hAnsi="Times New Roman" w:cs="Times New Roman"/>
          <w:sz w:val="28"/>
          <w:szCs w:val="28"/>
        </w:rPr>
        <w:t>3% за последний год</w:t>
      </w:r>
      <w:r w:rsidRPr="00E518BD">
        <w:rPr>
          <w:rFonts w:ascii="Times New Roman" w:hAnsi="Times New Roman" w:cs="Times New Roman"/>
          <w:sz w:val="28"/>
          <w:szCs w:val="28"/>
        </w:rPr>
        <w:t>, в последующие периоды ожидается сохранение численности первоклассников.</w:t>
      </w:r>
    </w:p>
    <w:p w:rsidR="00F72C19" w:rsidRPr="00E518BD" w:rsidRDefault="00F72C19" w:rsidP="00F72C19">
      <w:pPr>
        <w:spacing w:after="0" w:line="240" w:lineRule="auto"/>
        <w:ind w:firstLineChars="302" w:firstLine="846"/>
        <w:jc w:val="both"/>
        <w:rPr>
          <w:rFonts w:ascii="Times New Roman" w:hAnsi="Times New Roman" w:cs="Times New Roman"/>
          <w:sz w:val="28"/>
          <w:szCs w:val="28"/>
        </w:rPr>
      </w:pPr>
      <w:r w:rsidRPr="00E518BD">
        <w:rPr>
          <w:rFonts w:ascii="Times New Roman" w:hAnsi="Times New Roman" w:cs="Times New Roman"/>
          <w:sz w:val="28"/>
          <w:szCs w:val="28"/>
        </w:rPr>
        <w:t>Динамика численности обучающихся общеобразовательных организаций свидетельствует о снижении численности обучающихся почти во всех общеобразовательных организациях. Ожидается, что численность обучающихся в следующие годы возрастать не будет.</w:t>
      </w:r>
    </w:p>
    <w:p w:rsidR="00F72C19" w:rsidRPr="00E518BD" w:rsidRDefault="00F72C19" w:rsidP="00F72C19">
      <w:pPr>
        <w:spacing w:after="0" w:line="240" w:lineRule="auto"/>
        <w:ind w:firstLineChars="302" w:firstLine="846"/>
        <w:jc w:val="both"/>
        <w:rPr>
          <w:rFonts w:ascii="Times New Roman" w:hAnsi="Times New Roman" w:cs="Times New Roman"/>
          <w:sz w:val="28"/>
          <w:szCs w:val="28"/>
        </w:rPr>
      </w:pPr>
      <w:r w:rsidRPr="00E518BD">
        <w:rPr>
          <w:rFonts w:ascii="Times New Roman" w:hAnsi="Times New Roman" w:cs="Times New Roman"/>
          <w:sz w:val="28"/>
          <w:szCs w:val="28"/>
        </w:rPr>
        <w:t>В 2023-2024 учебном  году обучение во всех общеобразовательных организация на территории муниципального образования «Краснинский муниципальный округ» Смоленской области» производится в одну смену.</w:t>
      </w:r>
    </w:p>
    <w:p w:rsidR="00F72C19" w:rsidRPr="00E518BD" w:rsidRDefault="00F72C19" w:rsidP="00F72C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Для</w:t>
      </w:r>
      <w:r w:rsidRPr="00E518BD">
        <w:rPr>
          <w:rFonts w:ascii="Times New Roman" w:hAnsi="Times New Roman" w:cs="Times New Roman"/>
          <w:sz w:val="28"/>
          <w:szCs w:val="28"/>
        </w:rPr>
        <w:t xml:space="preserve"> детей </w:t>
      </w:r>
      <w:r>
        <w:rPr>
          <w:rFonts w:ascii="Times New Roman" w:hAnsi="Times New Roman" w:cs="Times New Roman"/>
          <w:sz w:val="28"/>
          <w:szCs w:val="28"/>
        </w:rPr>
        <w:t>с ОВЗ, детей-инвалидов</w:t>
      </w:r>
      <w:r w:rsidR="009776A2">
        <w:rPr>
          <w:rFonts w:ascii="Times New Roman" w:hAnsi="Times New Roman" w:cs="Times New Roman"/>
          <w:sz w:val="28"/>
          <w:szCs w:val="28"/>
        </w:rPr>
        <w:t xml:space="preserve"> </w:t>
      </w:r>
      <w:r w:rsidRPr="00E518BD">
        <w:rPr>
          <w:rFonts w:ascii="Times New Roman" w:hAnsi="Times New Roman" w:cs="Times New Roman"/>
          <w:sz w:val="28"/>
          <w:szCs w:val="28"/>
        </w:rPr>
        <w:t>образовательный процесс организован по отдельному плану, в соответствии с рекомендациями медико-психолого-педагогической комиссии.</w:t>
      </w:r>
      <w:r>
        <w:rPr>
          <w:rFonts w:ascii="Times New Roman" w:hAnsi="Times New Roman" w:cs="Times New Roman"/>
          <w:sz w:val="28"/>
          <w:szCs w:val="28"/>
        </w:rPr>
        <w:t xml:space="preserve"> В 2024-2025 учебном</w:t>
      </w:r>
      <w:r w:rsidRPr="00E518BD">
        <w:rPr>
          <w:rFonts w:ascii="Times New Roman" w:hAnsi="Times New Roman" w:cs="Times New Roman"/>
          <w:sz w:val="28"/>
          <w:szCs w:val="28"/>
        </w:rPr>
        <w:t xml:space="preserve"> году уменьшилось количество обучающихся д</w:t>
      </w:r>
      <w:r>
        <w:rPr>
          <w:rFonts w:ascii="Times New Roman" w:hAnsi="Times New Roman" w:cs="Times New Roman"/>
          <w:sz w:val="28"/>
          <w:szCs w:val="28"/>
        </w:rPr>
        <w:t xml:space="preserve">етей инвалидов на 0,15 %, </w:t>
      </w:r>
      <w:r w:rsidRPr="00E518BD">
        <w:rPr>
          <w:rFonts w:ascii="Times New Roman" w:hAnsi="Times New Roman" w:cs="Times New Roman"/>
          <w:sz w:val="28"/>
          <w:szCs w:val="28"/>
        </w:rPr>
        <w:t>количество детей с ограниченными возможностями</w:t>
      </w:r>
      <w:r>
        <w:rPr>
          <w:rFonts w:ascii="Times New Roman" w:hAnsi="Times New Roman" w:cs="Times New Roman"/>
          <w:sz w:val="28"/>
          <w:szCs w:val="28"/>
        </w:rPr>
        <w:t xml:space="preserve"> здоровья</w:t>
      </w:r>
      <w:r w:rsidRPr="00E518BD">
        <w:rPr>
          <w:rFonts w:ascii="Times New Roman" w:hAnsi="Times New Roman" w:cs="Times New Roman"/>
          <w:sz w:val="28"/>
          <w:szCs w:val="28"/>
        </w:rPr>
        <w:t xml:space="preserve">. </w:t>
      </w:r>
    </w:p>
    <w:p w:rsidR="00F72C19" w:rsidRPr="00C36668" w:rsidRDefault="00F72C19" w:rsidP="00F72C19">
      <w:pPr>
        <w:spacing w:after="0" w:line="240" w:lineRule="auto"/>
        <w:ind w:firstLineChars="302" w:firstLine="846"/>
        <w:jc w:val="both"/>
        <w:rPr>
          <w:rFonts w:ascii="Times New Roman" w:hAnsi="Times New Roman" w:cs="Times New Roman"/>
          <w:sz w:val="28"/>
          <w:szCs w:val="28"/>
        </w:rPr>
      </w:pPr>
      <w:r w:rsidRPr="00E518BD">
        <w:rPr>
          <w:rFonts w:ascii="Times New Roman" w:hAnsi="Times New Roman" w:cs="Times New Roman"/>
          <w:sz w:val="28"/>
          <w:szCs w:val="28"/>
        </w:rPr>
        <w:t xml:space="preserve">Средняя наполняемость классов в общеобразовательных организациях </w:t>
      </w:r>
      <w:r w:rsidRPr="00C36668">
        <w:rPr>
          <w:rFonts w:ascii="Times New Roman" w:hAnsi="Times New Roman" w:cs="Times New Roman"/>
          <w:sz w:val="28"/>
          <w:szCs w:val="28"/>
        </w:rPr>
        <w:t>составляет в городских поселениях – 18,86 человек, в сельских поселениях – 7,1 человек.</w:t>
      </w:r>
    </w:p>
    <w:p w:rsidR="00F72C19" w:rsidRPr="00C36668" w:rsidRDefault="00F72C19" w:rsidP="00F72C19">
      <w:pPr>
        <w:spacing w:after="0" w:line="240" w:lineRule="auto"/>
        <w:ind w:firstLine="709"/>
        <w:jc w:val="both"/>
        <w:rPr>
          <w:rFonts w:ascii="Times New Roman" w:hAnsi="Times New Roman" w:cs="Times New Roman"/>
          <w:sz w:val="28"/>
          <w:szCs w:val="28"/>
        </w:rPr>
      </w:pPr>
      <w:r w:rsidRPr="00C36668">
        <w:rPr>
          <w:rFonts w:ascii="Times New Roman" w:hAnsi="Times New Roman" w:cs="Times New Roman"/>
          <w:sz w:val="28"/>
          <w:szCs w:val="28"/>
        </w:rPr>
        <w:t xml:space="preserve">В 2024 году в общеобразовательных организациях муниципального образования </w:t>
      </w:r>
      <w:r>
        <w:rPr>
          <w:rFonts w:ascii="Times New Roman" w:hAnsi="Times New Roman" w:cs="Times New Roman"/>
          <w:sz w:val="28"/>
          <w:szCs w:val="28"/>
        </w:rPr>
        <w:t>«Краснинский район</w:t>
      </w:r>
      <w:r w:rsidRPr="00C36668">
        <w:rPr>
          <w:rFonts w:ascii="Times New Roman" w:hAnsi="Times New Roman" w:cs="Times New Roman"/>
          <w:sz w:val="28"/>
          <w:szCs w:val="28"/>
        </w:rPr>
        <w:t>» Смоленской области работали 102 педагога,</w:t>
      </w:r>
      <w:r w:rsidR="009776A2">
        <w:rPr>
          <w:rFonts w:ascii="Times New Roman" w:hAnsi="Times New Roman" w:cs="Times New Roman"/>
          <w:sz w:val="28"/>
          <w:szCs w:val="28"/>
        </w:rPr>
        <w:t xml:space="preserve"> </w:t>
      </w:r>
      <w:r>
        <w:rPr>
          <w:rFonts w:ascii="Times New Roman" w:hAnsi="Times New Roman" w:cs="Times New Roman"/>
          <w:sz w:val="28"/>
          <w:szCs w:val="28"/>
        </w:rPr>
        <w:t xml:space="preserve">из них </w:t>
      </w:r>
      <w:r w:rsidRPr="00C36668">
        <w:rPr>
          <w:rFonts w:ascii="Times New Roman" w:hAnsi="Times New Roman" w:cs="Times New Roman"/>
          <w:sz w:val="28"/>
          <w:szCs w:val="28"/>
        </w:rPr>
        <w:t>молодые специалисты –</w:t>
      </w:r>
      <w:r>
        <w:rPr>
          <w:rFonts w:ascii="Times New Roman" w:hAnsi="Times New Roman" w:cs="Times New Roman"/>
          <w:sz w:val="28"/>
          <w:szCs w:val="28"/>
        </w:rPr>
        <w:t xml:space="preserve"> 5 человек, пенсионеры – 61 человек.</w:t>
      </w:r>
    </w:p>
    <w:p w:rsidR="00F72C19" w:rsidRPr="00C36668" w:rsidRDefault="00F72C19" w:rsidP="00F72C19">
      <w:pPr>
        <w:suppressAutoHyphens/>
        <w:spacing w:after="0" w:line="240" w:lineRule="auto"/>
        <w:ind w:firstLine="567"/>
        <w:jc w:val="both"/>
        <w:rPr>
          <w:rFonts w:ascii="Times New Roman" w:hAnsi="Times New Roman" w:cs="Times New Roman"/>
          <w:sz w:val="28"/>
          <w:szCs w:val="28"/>
        </w:rPr>
      </w:pPr>
      <w:r w:rsidRPr="00C36668">
        <w:rPr>
          <w:rFonts w:ascii="Times New Roman" w:hAnsi="Times New Roman" w:cs="Times New Roman"/>
          <w:sz w:val="28"/>
          <w:szCs w:val="28"/>
        </w:rPr>
        <w:t>Средняя заработная плата учителей в 2024 году составляет 42965 рублей (в 2023 году – 36433 рубля). «Дорожная карта» по данному направлению выполнена своевременно и в полном  объеме.</w:t>
      </w:r>
    </w:p>
    <w:p w:rsidR="00F72C19" w:rsidRPr="00C36668" w:rsidRDefault="00F72C19" w:rsidP="00F72C19">
      <w:pPr>
        <w:spacing w:after="0" w:line="240" w:lineRule="auto"/>
        <w:ind w:firstLine="709"/>
        <w:contextualSpacing/>
        <w:jc w:val="both"/>
        <w:rPr>
          <w:rFonts w:ascii="Times New Roman" w:hAnsi="Times New Roman" w:cs="Times New Roman"/>
          <w:sz w:val="28"/>
          <w:szCs w:val="28"/>
        </w:rPr>
      </w:pPr>
      <w:r w:rsidRPr="00C36668">
        <w:rPr>
          <w:rFonts w:ascii="Times New Roman" w:hAnsi="Times New Roman" w:cs="Times New Roman"/>
          <w:sz w:val="28"/>
          <w:szCs w:val="28"/>
        </w:rPr>
        <w:t>В 2023-2024 году осуществлялось предоставление бесплатного горячего завтрака для 100 % обучающихся 1-4 классов из расчета  – 77,32</w:t>
      </w:r>
      <w:r w:rsidRPr="00C36668">
        <w:rPr>
          <w:rFonts w:ascii="Times New Roman" w:hAnsi="Times New Roman" w:cs="Times New Roman"/>
          <w:color w:val="000000"/>
          <w:sz w:val="28"/>
          <w:szCs w:val="28"/>
        </w:rPr>
        <w:t>рублей</w:t>
      </w:r>
      <w:r w:rsidRPr="00C36668">
        <w:rPr>
          <w:rFonts w:ascii="Times New Roman" w:hAnsi="Times New Roman" w:cs="Times New Roman"/>
          <w:sz w:val="28"/>
          <w:szCs w:val="28"/>
        </w:rPr>
        <w:t xml:space="preserve"> на одного обучающегося. Обеспечение обучающихся 5-11 классов из малоимущих семей производится за счет средств областного бюджета. Обучающимся, которые не относятся к льготным категориям предоставлена возможность питаться за счет родительских средств. Охват питанием составляет 71% от общего числа обучающихся.</w:t>
      </w:r>
    </w:p>
    <w:p w:rsidR="00F72C19" w:rsidRPr="00C36668" w:rsidRDefault="00F72C19" w:rsidP="00F72C19">
      <w:pPr>
        <w:spacing w:after="0" w:line="240" w:lineRule="auto"/>
        <w:ind w:firstLine="709"/>
        <w:contextualSpacing/>
        <w:jc w:val="both"/>
        <w:rPr>
          <w:rFonts w:ascii="Times New Roman" w:hAnsi="Times New Roman" w:cs="Times New Roman"/>
          <w:sz w:val="28"/>
          <w:szCs w:val="28"/>
        </w:rPr>
      </w:pPr>
      <w:r w:rsidRPr="00C36668">
        <w:rPr>
          <w:rFonts w:ascii="Times New Roman" w:hAnsi="Times New Roman" w:cs="Times New Roman"/>
          <w:sz w:val="28"/>
          <w:szCs w:val="28"/>
        </w:rPr>
        <w:t>В трех общеобразовательных организациях в наличии транспортные средства для перевозки детей:</w:t>
      </w:r>
    </w:p>
    <w:p w:rsidR="00F72C19" w:rsidRPr="00C36668" w:rsidRDefault="00F72C19" w:rsidP="00F72C1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МБОУ Гусинская СШ (</w:t>
      </w:r>
      <w:r w:rsidRPr="00C36668">
        <w:rPr>
          <w:rFonts w:ascii="Times New Roman" w:hAnsi="Times New Roman" w:cs="Times New Roman"/>
          <w:sz w:val="28"/>
          <w:szCs w:val="28"/>
        </w:rPr>
        <w:t>2 газели), осуществляет ежедневный подвоз детей;</w:t>
      </w:r>
    </w:p>
    <w:p w:rsidR="00F72C19" w:rsidRPr="00C36668" w:rsidRDefault="00F72C19" w:rsidP="00F72C19">
      <w:pPr>
        <w:spacing w:after="0" w:line="240" w:lineRule="auto"/>
        <w:ind w:firstLine="709"/>
        <w:contextualSpacing/>
        <w:jc w:val="both"/>
        <w:rPr>
          <w:rFonts w:ascii="Times New Roman" w:hAnsi="Times New Roman" w:cs="Times New Roman"/>
          <w:sz w:val="28"/>
          <w:szCs w:val="28"/>
        </w:rPr>
      </w:pPr>
      <w:r w:rsidRPr="00C36668">
        <w:rPr>
          <w:rFonts w:ascii="Times New Roman" w:hAnsi="Times New Roman" w:cs="Times New Roman"/>
          <w:sz w:val="28"/>
          <w:szCs w:val="28"/>
        </w:rPr>
        <w:t>– МБ</w:t>
      </w:r>
      <w:r>
        <w:rPr>
          <w:rFonts w:ascii="Times New Roman" w:hAnsi="Times New Roman" w:cs="Times New Roman"/>
          <w:sz w:val="28"/>
          <w:szCs w:val="28"/>
        </w:rPr>
        <w:t xml:space="preserve">ОУ Краснинская средняя школа (1 газель), </w:t>
      </w:r>
      <w:r w:rsidRPr="00C36668">
        <w:rPr>
          <w:rFonts w:ascii="Times New Roman" w:hAnsi="Times New Roman" w:cs="Times New Roman"/>
          <w:sz w:val="28"/>
          <w:szCs w:val="28"/>
        </w:rPr>
        <w:t>осуществляет ежедневный подвоз детей;</w:t>
      </w:r>
    </w:p>
    <w:p w:rsidR="00F72C19" w:rsidRPr="00C36668" w:rsidRDefault="00F72C19" w:rsidP="00F72C19">
      <w:pPr>
        <w:spacing w:after="0" w:line="240" w:lineRule="auto"/>
        <w:ind w:firstLine="709"/>
        <w:contextualSpacing/>
        <w:jc w:val="both"/>
        <w:rPr>
          <w:rFonts w:ascii="Times New Roman" w:hAnsi="Times New Roman" w:cs="Times New Roman"/>
          <w:sz w:val="28"/>
          <w:szCs w:val="28"/>
        </w:rPr>
      </w:pPr>
      <w:r w:rsidRPr="00C36668">
        <w:rPr>
          <w:rFonts w:ascii="Times New Roman" w:hAnsi="Times New Roman" w:cs="Times New Roman"/>
          <w:sz w:val="28"/>
          <w:szCs w:val="28"/>
        </w:rPr>
        <w:t>– МБОУ Красновская школа им. М. Бабикова (1 автобус), транспортное средство получено школой в конце 2020 года.</w:t>
      </w:r>
    </w:p>
    <w:p w:rsidR="00F72C19" w:rsidRPr="00C36668" w:rsidRDefault="00F72C19" w:rsidP="00F72C19">
      <w:pPr>
        <w:spacing w:after="0" w:line="240" w:lineRule="auto"/>
        <w:ind w:firstLine="709"/>
        <w:contextualSpacing/>
        <w:jc w:val="both"/>
        <w:rPr>
          <w:rFonts w:ascii="Times New Roman" w:hAnsi="Times New Roman" w:cs="Times New Roman"/>
          <w:sz w:val="28"/>
          <w:szCs w:val="28"/>
        </w:rPr>
      </w:pPr>
      <w:r w:rsidRPr="00C36668">
        <w:rPr>
          <w:rFonts w:ascii="Times New Roman" w:hAnsi="Times New Roman" w:cs="Times New Roman"/>
          <w:sz w:val="28"/>
          <w:szCs w:val="28"/>
        </w:rPr>
        <w:t>Так же во всех 6 общеобразовательных организациях осуществляется подвоз детей на рейсовых автобусах организации н</w:t>
      </w:r>
      <w:r>
        <w:rPr>
          <w:rFonts w:ascii="Times New Roman" w:hAnsi="Times New Roman" w:cs="Times New Roman"/>
          <w:sz w:val="28"/>
          <w:szCs w:val="28"/>
        </w:rPr>
        <w:t xml:space="preserve">а основании соглашения </w:t>
      </w:r>
      <w:r>
        <w:rPr>
          <w:rFonts w:ascii="Times New Roman" w:hAnsi="Times New Roman" w:cs="Times New Roman"/>
          <w:sz w:val="28"/>
          <w:szCs w:val="28"/>
        </w:rPr>
        <w:lastRenderedPageBreak/>
        <w:t>между МБУ</w:t>
      </w:r>
      <w:r w:rsidRPr="00C36668">
        <w:rPr>
          <w:rFonts w:ascii="Times New Roman" w:hAnsi="Times New Roman" w:cs="Times New Roman"/>
          <w:sz w:val="28"/>
          <w:szCs w:val="28"/>
        </w:rPr>
        <w:t xml:space="preserve"> «Пассажир» и Администрацией муниципального образования «Краснинский муниципальный округ» Смоленской области.</w:t>
      </w:r>
    </w:p>
    <w:p w:rsidR="00F72C19" w:rsidRPr="00C36668" w:rsidRDefault="00F72C19" w:rsidP="00F72C19">
      <w:pPr>
        <w:spacing w:after="0" w:line="240" w:lineRule="auto"/>
        <w:ind w:firstLine="709"/>
        <w:jc w:val="both"/>
        <w:rPr>
          <w:rFonts w:ascii="Times New Roman" w:hAnsi="Times New Roman" w:cs="Times New Roman"/>
          <w:sz w:val="28"/>
          <w:szCs w:val="28"/>
        </w:rPr>
      </w:pPr>
      <w:r w:rsidRPr="00C36668">
        <w:rPr>
          <w:rFonts w:ascii="Times New Roman" w:hAnsi="Times New Roman" w:cs="Times New Roman"/>
          <w:sz w:val="28"/>
          <w:szCs w:val="28"/>
        </w:rPr>
        <w:t xml:space="preserve">Подготовка и проведение государственной итоговой аттестации по основным образовательным программам основного общего и среднего общего образования в 2023-2024 учебном году (далее ГИА-2024) на территории муниципального образования </w:t>
      </w:r>
      <w:r>
        <w:rPr>
          <w:rFonts w:ascii="Times New Roman" w:hAnsi="Times New Roman" w:cs="Times New Roman"/>
          <w:sz w:val="28"/>
          <w:szCs w:val="28"/>
        </w:rPr>
        <w:t>«Краснинский район</w:t>
      </w:r>
      <w:r w:rsidRPr="00C36668">
        <w:rPr>
          <w:rFonts w:ascii="Times New Roman" w:hAnsi="Times New Roman" w:cs="Times New Roman"/>
          <w:sz w:val="28"/>
          <w:szCs w:val="28"/>
        </w:rPr>
        <w:t>» Смоленской области осуществлялась в соответствии с планом мероприятий «дорожной картой» по подготовке и проведению государственной итоговой аттестации по образовательным программам основного общего и среднего общего образования в муниципальном образования «Краснинс</w:t>
      </w:r>
      <w:r>
        <w:rPr>
          <w:rFonts w:ascii="Times New Roman" w:hAnsi="Times New Roman" w:cs="Times New Roman"/>
          <w:sz w:val="28"/>
          <w:szCs w:val="28"/>
        </w:rPr>
        <w:t>кий район</w:t>
      </w:r>
      <w:r w:rsidRPr="00C36668">
        <w:rPr>
          <w:rFonts w:ascii="Times New Roman" w:hAnsi="Times New Roman" w:cs="Times New Roman"/>
          <w:sz w:val="28"/>
          <w:szCs w:val="28"/>
        </w:rPr>
        <w:t>» Смоленской</w:t>
      </w:r>
      <w:r w:rsidR="009776A2">
        <w:rPr>
          <w:rFonts w:ascii="Times New Roman" w:hAnsi="Times New Roman" w:cs="Times New Roman"/>
          <w:sz w:val="28"/>
          <w:szCs w:val="28"/>
        </w:rPr>
        <w:t xml:space="preserve"> </w:t>
      </w:r>
      <w:r w:rsidRPr="00C36668">
        <w:rPr>
          <w:rFonts w:ascii="Times New Roman" w:hAnsi="Times New Roman" w:cs="Times New Roman"/>
          <w:sz w:val="28"/>
          <w:szCs w:val="28"/>
        </w:rPr>
        <w:t>области утвержденным приказом отдела образования Администрации муниципального образования «Краснинский</w:t>
      </w:r>
      <w:r w:rsidR="009776A2">
        <w:rPr>
          <w:rFonts w:ascii="Times New Roman" w:hAnsi="Times New Roman" w:cs="Times New Roman"/>
          <w:sz w:val="28"/>
          <w:szCs w:val="28"/>
        </w:rPr>
        <w:t xml:space="preserve"> </w:t>
      </w:r>
      <w:r>
        <w:rPr>
          <w:rFonts w:ascii="Times New Roman" w:hAnsi="Times New Roman" w:cs="Times New Roman"/>
          <w:sz w:val="28"/>
          <w:szCs w:val="28"/>
        </w:rPr>
        <w:t>район</w:t>
      </w:r>
      <w:r w:rsidRPr="00C36668">
        <w:rPr>
          <w:rFonts w:ascii="Times New Roman" w:hAnsi="Times New Roman" w:cs="Times New Roman"/>
          <w:sz w:val="28"/>
          <w:szCs w:val="28"/>
        </w:rPr>
        <w:t>» Смоленской области от 20.10.2023 №152 «Об утверждении «дорожной карты»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«Краснинского района» Смоленской области в 2024 году</w:t>
      </w:r>
      <w:r>
        <w:rPr>
          <w:rFonts w:ascii="Times New Roman" w:hAnsi="Times New Roman" w:cs="Times New Roman"/>
          <w:sz w:val="28"/>
          <w:szCs w:val="28"/>
        </w:rPr>
        <w:t xml:space="preserve">», </w:t>
      </w:r>
      <w:r w:rsidRPr="00C36668">
        <w:rPr>
          <w:rFonts w:ascii="Times New Roman" w:hAnsi="Times New Roman" w:cs="Times New Roman"/>
          <w:sz w:val="28"/>
          <w:szCs w:val="28"/>
        </w:rPr>
        <w:t>количество обучающихся, не получивших аттестат об основном общем образовании – 1, не получивших аттестат о среднем общем</w:t>
      </w:r>
      <w:r w:rsidR="009776A2">
        <w:rPr>
          <w:rFonts w:ascii="Times New Roman" w:hAnsi="Times New Roman" w:cs="Times New Roman"/>
          <w:sz w:val="28"/>
          <w:szCs w:val="28"/>
        </w:rPr>
        <w:t xml:space="preserve"> </w:t>
      </w:r>
      <w:r w:rsidRPr="00C36668">
        <w:rPr>
          <w:rFonts w:ascii="Times New Roman" w:hAnsi="Times New Roman" w:cs="Times New Roman"/>
          <w:sz w:val="28"/>
          <w:szCs w:val="28"/>
        </w:rPr>
        <w:t>образовании–1.</w:t>
      </w:r>
    </w:p>
    <w:p w:rsidR="00F72C19" w:rsidRPr="00C36668" w:rsidRDefault="00F72C19" w:rsidP="00F72C19">
      <w:pPr>
        <w:spacing w:after="0" w:line="240" w:lineRule="auto"/>
        <w:ind w:firstLine="709"/>
        <w:contextualSpacing/>
        <w:jc w:val="both"/>
        <w:rPr>
          <w:rFonts w:ascii="Times New Roman" w:hAnsi="Times New Roman" w:cs="Times New Roman"/>
          <w:sz w:val="28"/>
          <w:szCs w:val="28"/>
        </w:rPr>
      </w:pPr>
      <w:r w:rsidRPr="00C36668">
        <w:rPr>
          <w:rFonts w:ascii="Times New Roman" w:hAnsi="Times New Roman" w:cs="Times New Roman"/>
          <w:sz w:val="28"/>
          <w:szCs w:val="28"/>
        </w:rPr>
        <w:t>В 2024 году из 24обучающихся, допущенных до ГИА–11 успешно справились с экзаменами  23 выпускника и получили аттестат о среднем общем образовании, 6 из которых «с отличием», 2 – «второй степени».</w:t>
      </w:r>
    </w:p>
    <w:p w:rsidR="00F72C19" w:rsidRPr="00C36668" w:rsidRDefault="00F72C19" w:rsidP="00F72C19">
      <w:pPr>
        <w:spacing w:after="0" w:line="240" w:lineRule="auto"/>
        <w:ind w:firstLine="709"/>
        <w:contextualSpacing/>
        <w:jc w:val="both"/>
        <w:rPr>
          <w:rFonts w:ascii="Times New Roman" w:hAnsi="Times New Roman" w:cs="Times New Roman"/>
          <w:sz w:val="28"/>
          <w:szCs w:val="28"/>
        </w:rPr>
      </w:pPr>
      <w:r w:rsidRPr="00C36668">
        <w:rPr>
          <w:rFonts w:ascii="Times New Roman" w:hAnsi="Times New Roman" w:cs="Times New Roman"/>
          <w:sz w:val="28"/>
          <w:szCs w:val="28"/>
        </w:rPr>
        <w:t xml:space="preserve">В настоящее время материально-техническое состояние  образовательных организаций удовлетворительное. Во всех организациях достаточно площадей помещений, используемых в расчете на одного ребенка. Имеются все коммуникации в дошкольных и общеобразовательных организациях (водоснабжение, центральное отопление, канализация). </w:t>
      </w:r>
    </w:p>
    <w:p w:rsidR="00F72C19" w:rsidRPr="00C36668" w:rsidRDefault="00F72C19" w:rsidP="00F72C19">
      <w:pPr>
        <w:spacing w:after="0" w:line="240" w:lineRule="auto"/>
        <w:ind w:firstLine="567"/>
        <w:jc w:val="both"/>
        <w:rPr>
          <w:rFonts w:ascii="Times New Roman" w:hAnsi="Times New Roman" w:cs="Times New Roman"/>
          <w:sz w:val="28"/>
        </w:rPr>
      </w:pPr>
      <w:r w:rsidRPr="00C36668">
        <w:rPr>
          <w:rFonts w:ascii="Times New Roman" w:hAnsi="Times New Roman" w:cs="Times New Roman"/>
          <w:sz w:val="28"/>
        </w:rPr>
        <w:t xml:space="preserve">На территории муниципального образования </w:t>
      </w:r>
      <w:r>
        <w:rPr>
          <w:rFonts w:ascii="Times New Roman" w:hAnsi="Times New Roman" w:cs="Times New Roman"/>
          <w:sz w:val="28"/>
        </w:rPr>
        <w:t>«Краснинский район</w:t>
      </w:r>
      <w:r w:rsidRPr="00C36668">
        <w:rPr>
          <w:rFonts w:ascii="Times New Roman" w:hAnsi="Times New Roman" w:cs="Times New Roman"/>
          <w:sz w:val="28"/>
        </w:rPr>
        <w:t>» Смоленской области в 2024 году действовало 3 лагеря с дневным пребыванием детей на базе общеобразовательных организаций, всего прошли оздоровление 79 учеников в возрасте от 7 до 18 лет.</w:t>
      </w:r>
    </w:p>
    <w:p w:rsidR="00F72C19" w:rsidRPr="00C36668" w:rsidRDefault="00F72C19" w:rsidP="00F72C19">
      <w:pPr>
        <w:spacing w:after="0" w:line="240" w:lineRule="auto"/>
        <w:ind w:firstLine="709"/>
        <w:contextualSpacing/>
        <w:jc w:val="both"/>
        <w:rPr>
          <w:rFonts w:ascii="Times New Roman" w:hAnsi="Times New Roman" w:cs="Times New Roman"/>
          <w:sz w:val="28"/>
          <w:szCs w:val="28"/>
        </w:rPr>
      </w:pPr>
      <w:r w:rsidRPr="00C36668">
        <w:rPr>
          <w:rFonts w:ascii="Times New Roman" w:hAnsi="Times New Roman" w:cs="Times New Roman"/>
          <w:sz w:val="28"/>
          <w:szCs w:val="28"/>
        </w:rPr>
        <w:t>В 2024 году в свободное от учебы время, при содействии СОГКУ «Центр занятости населения города Смоленска» были трудоустроены  15 несовершеннолетних на временные работы (2023 год – 14</w:t>
      </w:r>
      <w:r>
        <w:rPr>
          <w:rFonts w:ascii="Times New Roman" w:hAnsi="Times New Roman" w:cs="Times New Roman"/>
          <w:sz w:val="28"/>
          <w:szCs w:val="28"/>
        </w:rPr>
        <w:t>человек</w:t>
      </w:r>
      <w:r w:rsidRPr="00C36668">
        <w:rPr>
          <w:rFonts w:ascii="Times New Roman" w:hAnsi="Times New Roman" w:cs="Times New Roman"/>
          <w:sz w:val="28"/>
          <w:szCs w:val="28"/>
        </w:rPr>
        <w:t>).</w:t>
      </w:r>
    </w:p>
    <w:p w:rsidR="00F72C19" w:rsidRPr="00C36668" w:rsidRDefault="00F72C19" w:rsidP="00F72C19">
      <w:pPr>
        <w:spacing w:after="0" w:line="240" w:lineRule="auto"/>
        <w:ind w:firstLine="708"/>
        <w:jc w:val="center"/>
        <w:rPr>
          <w:rFonts w:ascii="Times New Roman" w:hAnsi="Times New Roman" w:cs="Times New Roman"/>
          <w:b/>
          <w:bCs/>
          <w:i/>
          <w:iCs/>
          <w:sz w:val="28"/>
          <w:szCs w:val="28"/>
        </w:rPr>
      </w:pPr>
    </w:p>
    <w:p w:rsidR="00F72C19" w:rsidRPr="00C36668" w:rsidRDefault="00F72C19" w:rsidP="00F72C19">
      <w:pPr>
        <w:spacing w:after="0" w:line="240" w:lineRule="auto"/>
        <w:ind w:firstLine="708"/>
        <w:jc w:val="center"/>
        <w:rPr>
          <w:rFonts w:ascii="Times New Roman" w:hAnsi="Times New Roman" w:cs="Times New Roman"/>
          <w:b/>
          <w:bCs/>
          <w:i/>
          <w:iCs/>
          <w:sz w:val="28"/>
          <w:szCs w:val="28"/>
        </w:rPr>
      </w:pPr>
      <w:r w:rsidRPr="00C36668">
        <w:rPr>
          <w:rFonts w:ascii="Times New Roman" w:hAnsi="Times New Roman" w:cs="Times New Roman"/>
          <w:b/>
          <w:bCs/>
          <w:i/>
          <w:iCs/>
          <w:sz w:val="28"/>
          <w:szCs w:val="28"/>
        </w:rPr>
        <w:t>Дополнительное образование</w:t>
      </w:r>
    </w:p>
    <w:p w:rsidR="00F72C19" w:rsidRPr="00176EE8" w:rsidRDefault="00F72C19" w:rsidP="00F72C19">
      <w:pPr>
        <w:spacing w:after="0"/>
        <w:ind w:firstLine="426"/>
        <w:jc w:val="both"/>
        <w:rPr>
          <w:rFonts w:ascii="Times New Roman" w:hAnsi="Times New Roman" w:cs="Times New Roman"/>
          <w:sz w:val="28"/>
          <w:szCs w:val="28"/>
        </w:rPr>
      </w:pPr>
    </w:p>
    <w:p w:rsidR="00F72C19" w:rsidRPr="00513B14" w:rsidRDefault="00F72C19" w:rsidP="00F72C19">
      <w:pPr>
        <w:pStyle w:val="af3"/>
        <w:spacing w:before="0" w:beforeAutospacing="0" w:after="0" w:afterAutospacing="0"/>
        <w:ind w:firstLine="426"/>
        <w:jc w:val="both"/>
        <w:rPr>
          <w:rFonts w:ascii="Times New Roman" w:hAnsi="Times New Roman" w:cs="Times New Roman"/>
          <w:bCs/>
          <w:sz w:val="28"/>
          <w:szCs w:val="28"/>
        </w:rPr>
      </w:pPr>
      <w:r w:rsidRPr="00176EE8">
        <w:rPr>
          <w:rFonts w:ascii="Times New Roman" w:hAnsi="Times New Roman" w:cs="Times New Roman"/>
          <w:sz w:val="28"/>
          <w:szCs w:val="28"/>
        </w:rPr>
        <w:t xml:space="preserve">     Смоленская  область в 2020 году приступила к реализации федерального проекта «Успех каждого ребенка». Стартовал и работает  Навигатор дополнительного образования Смоленской области</w:t>
      </w:r>
      <w:r>
        <w:rPr>
          <w:rFonts w:ascii="Times New Roman" w:hAnsi="Times New Roman" w:cs="Times New Roman"/>
          <w:sz w:val="28"/>
          <w:szCs w:val="28"/>
        </w:rPr>
        <w:t>.</w:t>
      </w:r>
      <w:r w:rsidRPr="00176EE8">
        <w:rPr>
          <w:rFonts w:ascii="Times New Roman" w:hAnsi="Times New Roman" w:cs="Times New Roman"/>
          <w:sz w:val="28"/>
          <w:szCs w:val="28"/>
        </w:rPr>
        <w:t xml:space="preserve"> На базе МБУДО «Центр воспитательной работы и детского</w:t>
      </w:r>
      <w:r>
        <w:rPr>
          <w:rFonts w:ascii="Times New Roman" w:hAnsi="Times New Roman" w:cs="Times New Roman"/>
          <w:sz w:val="28"/>
          <w:szCs w:val="28"/>
        </w:rPr>
        <w:t xml:space="preserve"> творчества» работает</w:t>
      </w:r>
      <w:r w:rsidRPr="00176EE8">
        <w:rPr>
          <w:rFonts w:ascii="Times New Roman" w:hAnsi="Times New Roman" w:cs="Times New Roman"/>
          <w:sz w:val="28"/>
          <w:szCs w:val="28"/>
        </w:rPr>
        <w:t xml:space="preserve"> муниципальный ресурсный</w:t>
      </w:r>
      <w:r>
        <w:rPr>
          <w:rFonts w:ascii="Times New Roman" w:hAnsi="Times New Roman" w:cs="Times New Roman"/>
          <w:sz w:val="28"/>
          <w:szCs w:val="28"/>
        </w:rPr>
        <w:t xml:space="preserve"> (опорный) центр (далее МОЦ)</w:t>
      </w:r>
      <w:r w:rsidRPr="00176EE8">
        <w:rPr>
          <w:rFonts w:ascii="Times New Roman" w:hAnsi="Times New Roman" w:cs="Times New Roman"/>
          <w:sz w:val="28"/>
          <w:szCs w:val="28"/>
        </w:rPr>
        <w:t xml:space="preserve">.                                </w:t>
      </w:r>
    </w:p>
    <w:p w:rsidR="00F72C19" w:rsidRPr="00176EE8" w:rsidRDefault="00F72C19" w:rsidP="00F72C19">
      <w:pPr>
        <w:spacing w:after="0" w:line="240" w:lineRule="auto"/>
        <w:ind w:firstLine="426"/>
        <w:jc w:val="both"/>
        <w:rPr>
          <w:rFonts w:ascii="Times New Roman" w:hAnsi="Times New Roman" w:cs="Times New Roman"/>
          <w:sz w:val="28"/>
          <w:szCs w:val="28"/>
        </w:rPr>
      </w:pPr>
      <w:r w:rsidRPr="00176EE8">
        <w:rPr>
          <w:rFonts w:ascii="Times New Roman" w:hAnsi="Times New Roman" w:cs="Times New Roman"/>
          <w:sz w:val="28"/>
          <w:szCs w:val="28"/>
        </w:rPr>
        <w:t xml:space="preserve">      Целью деятельности МОЦ является увеличение охвата детей в возрасте от 5 до 18 лет востребованными дополнительными общеобразовательными программами различных направленностей посредством внедрения новых форм </w:t>
      </w:r>
      <w:r w:rsidRPr="00176EE8">
        <w:rPr>
          <w:rFonts w:ascii="Times New Roman" w:hAnsi="Times New Roman" w:cs="Times New Roman"/>
          <w:sz w:val="28"/>
          <w:szCs w:val="28"/>
        </w:rPr>
        <w:lastRenderedPageBreak/>
        <w:t>и методов организации образовательного процесса и создания благоприятных условий для эффективной системы взаимодействия участников образовательных отношений в сфере дополнительного образования.</w:t>
      </w:r>
    </w:p>
    <w:p w:rsidR="00F72C19" w:rsidRPr="00176EE8" w:rsidRDefault="00F72C19" w:rsidP="00F72C19">
      <w:pPr>
        <w:spacing w:after="0" w:line="240" w:lineRule="auto"/>
        <w:ind w:firstLine="426"/>
        <w:jc w:val="both"/>
        <w:rPr>
          <w:rFonts w:ascii="Times New Roman" w:hAnsi="Times New Roman" w:cs="Times New Roman"/>
          <w:sz w:val="28"/>
          <w:szCs w:val="28"/>
        </w:rPr>
      </w:pPr>
      <w:r w:rsidRPr="00176EE8">
        <w:rPr>
          <w:rFonts w:ascii="Times New Roman" w:hAnsi="Times New Roman" w:cs="Times New Roman"/>
          <w:sz w:val="28"/>
          <w:szCs w:val="28"/>
        </w:rPr>
        <w:t xml:space="preserve">       В автоматизированной центральной системе Навигатор дополнительного образования Смоленской  области зарегистрированы </w:t>
      </w:r>
      <w:r w:rsidRPr="00C93C58">
        <w:rPr>
          <w:rFonts w:ascii="Times New Roman" w:hAnsi="Times New Roman" w:cs="Times New Roman"/>
          <w:sz w:val="28"/>
          <w:szCs w:val="28"/>
        </w:rPr>
        <w:t xml:space="preserve">13 </w:t>
      </w:r>
      <w:r w:rsidRPr="00176EE8">
        <w:rPr>
          <w:rFonts w:ascii="Times New Roman" w:hAnsi="Times New Roman" w:cs="Times New Roman"/>
          <w:sz w:val="28"/>
          <w:szCs w:val="28"/>
        </w:rPr>
        <w:t xml:space="preserve"> образовательных учреждений, из них, в сфере образования – </w:t>
      </w:r>
      <w:r w:rsidRPr="00C93C58">
        <w:rPr>
          <w:rFonts w:ascii="Times New Roman" w:hAnsi="Times New Roman" w:cs="Times New Roman"/>
          <w:sz w:val="28"/>
          <w:szCs w:val="28"/>
        </w:rPr>
        <w:t>12,</w:t>
      </w:r>
      <w:r w:rsidRPr="00176EE8">
        <w:rPr>
          <w:rFonts w:ascii="Times New Roman" w:hAnsi="Times New Roman" w:cs="Times New Roman"/>
          <w:sz w:val="28"/>
          <w:szCs w:val="28"/>
        </w:rPr>
        <w:t xml:space="preserve"> в сфере культуры </w:t>
      </w:r>
      <w:r w:rsidRPr="00C93C58">
        <w:rPr>
          <w:rFonts w:ascii="Times New Roman" w:hAnsi="Times New Roman" w:cs="Times New Roman"/>
          <w:sz w:val="28"/>
          <w:szCs w:val="28"/>
        </w:rPr>
        <w:t xml:space="preserve">– 1.                                                                                                                                </w:t>
      </w:r>
    </w:p>
    <w:p w:rsidR="00F72C19" w:rsidRPr="00176EE8" w:rsidRDefault="00F72C19" w:rsidP="00F72C19">
      <w:pPr>
        <w:spacing w:after="0" w:line="240" w:lineRule="auto"/>
        <w:ind w:firstLine="426"/>
        <w:jc w:val="both"/>
        <w:rPr>
          <w:rFonts w:ascii="Times New Roman" w:hAnsi="Times New Roman" w:cs="Times New Roman"/>
          <w:sz w:val="28"/>
          <w:szCs w:val="28"/>
        </w:rPr>
      </w:pPr>
      <w:r w:rsidRPr="00176EE8">
        <w:rPr>
          <w:rFonts w:ascii="Times New Roman" w:hAnsi="Times New Roman" w:cs="Times New Roman"/>
          <w:sz w:val="28"/>
          <w:szCs w:val="28"/>
        </w:rPr>
        <w:t xml:space="preserve">      Центральное место в муниципальной системе</w:t>
      </w:r>
      <w:r>
        <w:rPr>
          <w:rFonts w:ascii="Times New Roman" w:hAnsi="Times New Roman" w:cs="Times New Roman"/>
          <w:sz w:val="28"/>
          <w:szCs w:val="28"/>
        </w:rPr>
        <w:t xml:space="preserve"> дополнительного образования </w:t>
      </w:r>
      <w:r w:rsidRPr="00176EE8">
        <w:rPr>
          <w:rFonts w:ascii="Times New Roman" w:hAnsi="Times New Roman" w:cs="Times New Roman"/>
          <w:sz w:val="28"/>
          <w:szCs w:val="28"/>
        </w:rPr>
        <w:t>«Краснинский муниципальный округ» Смоленской области  по реализации дополнительных образовательных программ занимают два учреждени</w:t>
      </w:r>
      <w:r>
        <w:rPr>
          <w:rFonts w:ascii="Times New Roman" w:hAnsi="Times New Roman" w:cs="Times New Roman"/>
          <w:sz w:val="28"/>
          <w:szCs w:val="28"/>
        </w:rPr>
        <w:t>я дополнительного образования</w:t>
      </w:r>
      <w:r w:rsidRPr="00176EE8">
        <w:rPr>
          <w:rFonts w:ascii="Times New Roman" w:hAnsi="Times New Roman" w:cs="Times New Roman"/>
          <w:sz w:val="28"/>
          <w:szCs w:val="28"/>
        </w:rPr>
        <w:t xml:space="preserve">: </w:t>
      </w:r>
    </w:p>
    <w:p w:rsidR="00F72C19" w:rsidRPr="00176EE8" w:rsidRDefault="00F72C19" w:rsidP="00F72C19">
      <w:pPr>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76EE8">
        <w:rPr>
          <w:rFonts w:ascii="Times New Roman" w:hAnsi="Times New Roman" w:cs="Times New Roman"/>
          <w:sz w:val="28"/>
          <w:szCs w:val="28"/>
        </w:rPr>
        <w:t>муниципальное бюджетное учреждение дополнительного образования «Центр воспитательной работы и детского творчества» (МБУДО «Центр воспитательной</w:t>
      </w:r>
      <w:r>
        <w:rPr>
          <w:rFonts w:ascii="Times New Roman" w:hAnsi="Times New Roman" w:cs="Times New Roman"/>
          <w:sz w:val="28"/>
          <w:szCs w:val="28"/>
        </w:rPr>
        <w:t xml:space="preserve"> работы и детского творчества»);</w:t>
      </w:r>
    </w:p>
    <w:p w:rsidR="00F72C19" w:rsidRPr="00176EE8" w:rsidRDefault="00F72C19" w:rsidP="00F72C19">
      <w:pPr>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76EE8">
        <w:rPr>
          <w:rFonts w:ascii="Times New Roman" w:hAnsi="Times New Roman" w:cs="Times New Roman"/>
          <w:sz w:val="28"/>
          <w:szCs w:val="28"/>
        </w:rPr>
        <w:t>муниципальное бюджетное учреждение дополнительного обр</w:t>
      </w:r>
      <w:r>
        <w:rPr>
          <w:rFonts w:ascii="Times New Roman" w:hAnsi="Times New Roman" w:cs="Times New Roman"/>
          <w:sz w:val="28"/>
          <w:szCs w:val="28"/>
        </w:rPr>
        <w:t>азования «Спортивная школа» пгт</w:t>
      </w:r>
      <w:r w:rsidRPr="00176EE8">
        <w:rPr>
          <w:rFonts w:ascii="Times New Roman" w:hAnsi="Times New Roman" w:cs="Times New Roman"/>
          <w:sz w:val="28"/>
          <w:szCs w:val="28"/>
        </w:rPr>
        <w:t xml:space="preserve"> Красный Смоленской области  (с</w:t>
      </w:r>
      <w:r>
        <w:rPr>
          <w:rFonts w:ascii="Times New Roman" w:hAnsi="Times New Roman" w:cs="Times New Roman"/>
          <w:sz w:val="28"/>
          <w:szCs w:val="28"/>
        </w:rPr>
        <w:t>портивная школа);</w:t>
      </w:r>
    </w:p>
    <w:p w:rsidR="00F72C19" w:rsidRPr="00176EE8" w:rsidRDefault="00F72C19" w:rsidP="00F72C19">
      <w:pPr>
        <w:autoSpaceDN w:val="0"/>
        <w:spacing w:after="0" w:line="240" w:lineRule="auto"/>
        <w:ind w:firstLine="708"/>
        <w:jc w:val="both"/>
        <w:rPr>
          <w:rFonts w:ascii="Times New Roman" w:hAnsi="Times New Roman" w:cs="Times New Roman"/>
          <w:sz w:val="28"/>
          <w:szCs w:val="28"/>
        </w:rPr>
      </w:pPr>
      <w:r w:rsidRPr="00112C27">
        <w:rPr>
          <w:rFonts w:ascii="Times New Roman" w:hAnsi="Times New Roman" w:cs="Times New Roman"/>
          <w:sz w:val="28"/>
          <w:szCs w:val="28"/>
        </w:rPr>
        <w:t>- 6 (шесть) общеобразовательных учреждений,</w:t>
      </w:r>
      <w:r w:rsidRPr="00176EE8">
        <w:rPr>
          <w:rFonts w:ascii="Times New Roman" w:hAnsi="Times New Roman" w:cs="Times New Roman"/>
          <w:sz w:val="28"/>
          <w:szCs w:val="28"/>
        </w:rPr>
        <w:t xml:space="preserve"> на базе которых функционируют объединения, организованные  самой школой по лицензии на оказание образовательных услуг по дополнительным общеобразовательным программам, с численностью детей, охваченных дополнительным образованием.</w:t>
      </w:r>
    </w:p>
    <w:p w:rsidR="00F72C19" w:rsidRPr="00176EE8" w:rsidRDefault="00F72C19" w:rsidP="00F72C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76EE8">
        <w:rPr>
          <w:rFonts w:ascii="Times New Roman" w:hAnsi="Times New Roman" w:cs="Times New Roman"/>
          <w:sz w:val="28"/>
          <w:szCs w:val="28"/>
        </w:rPr>
        <w:t>В соответствии с данными АИС «Навигатор» Смоленской области   общая численность зарегистрированных детей Кр</w:t>
      </w:r>
      <w:r>
        <w:rPr>
          <w:rFonts w:ascii="Times New Roman" w:hAnsi="Times New Roman" w:cs="Times New Roman"/>
          <w:sz w:val="28"/>
          <w:szCs w:val="28"/>
        </w:rPr>
        <w:t>аснинского района</w:t>
      </w:r>
      <w:r w:rsidRPr="00176EE8">
        <w:rPr>
          <w:rFonts w:ascii="Times New Roman" w:hAnsi="Times New Roman" w:cs="Times New Roman"/>
          <w:sz w:val="28"/>
          <w:szCs w:val="28"/>
        </w:rPr>
        <w:t xml:space="preserve"> в 2024 году составила 1273 человека (в 2023 году – 1200 человек, в 2022 году–</w:t>
      </w:r>
      <w:r>
        <w:rPr>
          <w:rFonts w:ascii="Times New Roman" w:hAnsi="Times New Roman" w:cs="Times New Roman"/>
          <w:sz w:val="28"/>
          <w:szCs w:val="28"/>
        </w:rPr>
        <w:t>1116 человек</w:t>
      </w:r>
      <w:r w:rsidRPr="00802FCA">
        <w:rPr>
          <w:rFonts w:ascii="Times New Roman" w:hAnsi="Times New Roman" w:cs="Times New Roman"/>
          <w:sz w:val="28"/>
          <w:szCs w:val="28"/>
        </w:rPr>
        <w:t>).</w:t>
      </w:r>
    </w:p>
    <w:p w:rsidR="00F72C19" w:rsidRPr="00176EE8" w:rsidRDefault="00F72C19" w:rsidP="00F72C19">
      <w:pPr>
        <w:shd w:val="clear" w:color="auto" w:fill="FFFFFF"/>
        <w:spacing w:after="0" w:line="240" w:lineRule="auto"/>
        <w:ind w:firstLine="426"/>
        <w:jc w:val="both"/>
        <w:rPr>
          <w:rFonts w:ascii="Times New Roman" w:hAnsi="Times New Roman" w:cs="Times New Roman"/>
          <w:sz w:val="28"/>
          <w:szCs w:val="28"/>
        </w:rPr>
      </w:pPr>
      <w:r w:rsidRPr="00176EE8">
        <w:rPr>
          <w:rFonts w:ascii="Times New Roman" w:hAnsi="Times New Roman" w:cs="Times New Roman"/>
          <w:sz w:val="28"/>
          <w:szCs w:val="28"/>
        </w:rPr>
        <w:t xml:space="preserve">В 2024 году, как и в 2023, деятельность  объединений по дополнительному образованию детей ведется </w:t>
      </w:r>
      <w:r w:rsidRPr="00457D51">
        <w:rPr>
          <w:rFonts w:ascii="Times New Roman" w:hAnsi="Times New Roman" w:cs="Times New Roman"/>
          <w:sz w:val="28"/>
          <w:szCs w:val="28"/>
        </w:rPr>
        <w:t>по 6 шести направлениям</w:t>
      </w:r>
      <w:r w:rsidRPr="00176EE8">
        <w:rPr>
          <w:rFonts w:ascii="Times New Roman" w:hAnsi="Times New Roman" w:cs="Times New Roman"/>
          <w:sz w:val="28"/>
          <w:szCs w:val="28"/>
        </w:rPr>
        <w:t xml:space="preserve"> деятельности: техническое направление деятельности, естественнонаучное, </w:t>
      </w:r>
      <w:r>
        <w:rPr>
          <w:rFonts w:ascii="Times New Roman" w:hAnsi="Times New Roman" w:cs="Times New Roman"/>
          <w:sz w:val="28"/>
          <w:szCs w:val="28"/>
        </w:rPr>
        <w:t xml:space="preserve">художественное, социально-педагогическое, </w:t>
      </w:r>
      <w:r w:rsidRPr="00176EE8">
        <w:rPr>
          <w:rFonts w:ascii="Times New Roman" w:hAnsi="Times New Roman" w:cs="Times New Roman"/>
          <w:sz w:val="28"/>
          <w:szCs w:val="28"/>
        </w:rPr>
        <w:t>туристско-краеведческое, физкультурно-спортивное.</w:t>
      </w:r>
    </w:p>
    <w:p w:rsidR="00F72C19" w:rsidRPr="00176EE8" w:rsidRDefault="00F72C19" w:rsidP="00F72C19">
      <w:pPr>
        <w:spacing w:after="0" w:line="240" w:lineRule="auto"/>
        <w:ind w:firstLine="709"/>
        <w:jc w:val="both"/>
        <w:rPr>
          <w:rFonts w:ascii="Times New Roman" w:hAnsi="Times New Roman" w:cs="Times New Roman"/>
          <w:sz w:val="28"/>
          <w:szCs w:val="28"/>
        </w:rPr>
      </w:pPr>
      <w:r w:rsidRPr="00176EE8">
        <w:rPr>
          <w:rFonts w:ascii="Times New Roman" w:hAnsi="Times New Roman" w:cs="Times New Roman"/>
          <w:sz w:val="28"/>
          <w:szCs w:val="28"/>
        </w:rPr>
        <w:t>Учреждения дополнительного образования организуют  деятельность,  как на своей площадке, так и на площа</w:t>
      </w:r>
      <w:r>
        <w:rPr>
          <w:rFonts w:ascii="Times New Roman" w:hAnsi="Times New Roman" w:cs="Times New Roman"/>
          <w:sz w:val="28"/>
          <w:szCs w:val="28"/>
        </w:rPr>
        <w:t>дках  школ</w:t>
      </w:r>
      <w:r w:rsidRPr="00176EE8">
        <w:rPr>
          <w:rFonts w:ascii="Times New Roman" w:hAnsi="Times New Roman" w:cs="Times New Roman"/>
          <w:sz w:val="28"/>
          <w:szCs w:val="28"/>
        </w:rPr>
        <w:t xml:space="preserve">. </w:t>
      </w:r>
    </w:p>
    <w:p w:rsidR="00F72C19" w:rsidRPr="00176EE8" w:rsidRDefault="00F72C19" w:rsidP="00F72C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Всего в 2023</w:t>
      </w:r>
      <w:r w:rsidRPr="00176EE8">
        <w:rPr>
          <w:rFonts w:ascii="Times New Roman" w:hAnsi="Times New Roman" w:cs="Times New Roman"/>
          <w:sz w:val="28"/>
          <w:szCs w:val="28"/>
        </w:rPr>
        <w:t>- 2024 годах  в олимпиадах, конкурсах, акциях, фестивалях районного, областного, межрегионального, всероссийского и международного уровней приняло участие 292 человека.</w:t>
      </w:r>
    </w:p>
    <w:p w:rsidR="00F72C19" w:rsidRPr="00176EE8" w:rsidRDefault="00F72C19" w:rsidP="00F72C19">
      <w:pPr>
        <w:tabs>
          <w:tab w:val="left" w:pos="2319"/>
        </w:tabs>
        <w:spacing w:after="0" w:line="240" w:lineRule="auto"/>
        <w:ind w:firstLine="426"/>
        <w:jc w:val="both"/>
        <w:rPr>
          <w:rFonts w:ascii="Times New Roman" w:hAnsi="Times New Roman" w:cs="Times New Roman"/>
          <w:sz w:val="28"/>
          <w:szCs w:val="28"/>
        </w:rPr>
      </w:pPr>
      <w:r w:rsidRPr="00176EE8">
        <w:rPr>
          <w:rFonts w:ascii="Times New Roman" w:hAnsi="Times New Roman" w:cs="Times New Roman"/>
          <w:sz w:val="28"/>
          <w:szCs w:val="28"/>
        </w:rPr>
        <w:t>В 2024 учебном году в</w:t>
      </w:r>
      <w:r w:rsidRPr="00570313">
        <w:rPr>
          <w:rFonts w:ascii="Times New Roman" w:hAnsi="Times New Roman" w:cs="Times New Roman"/>
          <w:sz w:val="28"/>
          <w:szCs w:val="28"/>
        </w:rPr>
        <w:t xml:space="preserve"> МБУДО «Спортивная школа» </w:t>
      </w:r>
      <w:r w:rsidRPr="00176EE8">
        <w:rPr>
          <w:rFonts w:ascii="Times New Roman" w:hAnsi="Times New Roman" w:cs="Times New Roman"/>
          <w:sz w:val="28"/>
          <w:szCs w:val="28"/>
        </w:rPr>
        <w:t xml:space="preserve">работали отделения </w:t>
      </w:r>
      <w:r w:rsidRPr="00570313">
        <w:rPr>
          <w:rFonts w:ascii="Times New Roman" w:hAnsi="Times New Roman" w:cs="Times New Roman"/>
          <w:sz w:val="28"/>
          <w:szCs w:val="28"/>
        </w:rPr>
        <w:t>по 8   видам спорта:</w:t>
      </w:r>
      <w:r w:rsidRPr="00176EE8">
        <w:rPr>
          <w:rFonts w:ascii="Times New Roman" w:hAnsi="Times New Roman" w:cs="Times New Roman"/>
          <w:sz w:val="28"/>
          <w:szCs w:val="28"/>
        </w:rPr>
        <w:t xml:space="preserve"> волейбол, футбол, баскетбол, гиревой спорт, художественная гимнастика, настольный теннис,   легкая атлетика, физическое воспитание детей раннего возраста. </w:t>
      </w:r>
    </w:p>
    <w:p w:rsidR="00F72C19" w:rsidRPr="00176EE8" w:rsidRDefault="00F72C19" w:rsidP="00F72C19">
      <w:pPr>
        <w:widowControl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В</w:t>
      </w:r>
      <w:r w:rsidRPr="00176EE8">
        <w:rPr>
          <w:rFonts w:ascii="Times New Roman" w:hAnsi="Times New Roman" w:cs="Times New Roman"/>
          <w:sz w:val="28"/>
          <w:szCs w:val="28"/>
        </w:rPr>
        <w:t xml:space="preserve"> 2024 году на базе общеобразовательных организаций продолжили работу 4 технологических кружка. </w:t>
      </w:r>
    </w:p>
    <w:p w:rsidR="00F72C19" w:rsidRPr="00176EE8" w:rsidRDefault="00F72C19" w:rsidP="00F72C19">
      <w:pPr>
        <w:widowControl w:val="0"/>
        <w:spacing w:after="0" w:line="240" w:lineRule="auto"/>
        <w:ind w:firstLine="708"/>
        <w:jc w:val="both"/>
        <w:rPr>
          <w:rFonts w:ascii="Times New Roman" w:hAnsi="Times New Roman" w:cs="Times New Roman"/>
          <w:sz w:val="28"/>
          <w:szCs w:val="28"/>
        </w:rPr>
      </w:pPr>
      <w:r w:rsidRPr="00176EE8">
        <w:rPr>
          <w:rFonts w:ascii="Times New Roman" w:hAnsi="Times New Roman" w:cs="Times New Roman"/>
          <w:sz w:val="28"/>
          <w:szCs w:val="28"/>
        </w:rPr>
        <w:t xml:space="preserve">Средняя заработная плата педагогических работников  учреждений дополнительного образования в 2024 году составила 43165 рублей, в  2023 году – 36433 рубля, в 2022 году – 32133 рубля, в 2021 году – 27 461 рублей. </w:t>
      </w:r>
      <w:r w:rsidRPr="00176EE8">
        <w:rPr>
          <w:rFonts w:ascii="Times New Roman" w:hAnsi="Times New Roman" w:cs="Times New Roman"/>
          <w:sz w:val="28"/>
          <w:szCs w:val="28"/>
        </w:rPr>
        <w:lastRenderedPageBreak/>
        <w:t>«Дорожная карта» по данному направлению выполнена своевременно и в полном  объеме, согласно Указу Президента Российской федерации.</w:t>
      </w:r>
    </w:p>
    <w:p w:rsidR="00F72C19" w:rsidRDefault="00F72C19" w:rsidP="00F72C19">
      <w:pPr>
        <w:spacing w:after="0" w:line="240" w:lineRule="auto"/>
        <w:ind w:firstLine="709"/>
        <w:jc w:val="both"/>
        <w:rPr>
          <w:rFonts w:ascii="Times New Roman" w:hAnsi="Times New Roman" w:cs="Times New Roman"/>
          <w:spacing w:val="-2"/>
          <w:sz w:val="28"/>
          <w:szCs w:val="28"/>
        </w:rPr>
      </w:pPr>
      <w:r w:rsidRPr="00176EE8">
        <w:rPr>
          <w:rFonts w:ascii="Times New Roman" w:hAnsi="Times New Roman" w:cs="Times New Roman"/>
          <w:sz w:val="28"/>
          <w:szCs w:val="28"/>
        </w:rPr>
        <w:t xml:space="preserve">Все 6 общеобразовательных организаций имеют школьные спортивные клубы; </w:t>
      </w:r>
      <w:r w:rsidRPr="00176EE8">
        <w:rPr>
          <w:rFonts w:ascii="Times New Roman" w:hAnsi="Times New Roman" w:cs="Times New Roman"/>
          <w:spacing w:val="-2"/>
          <w:sz w:val="28"/>
          <w:szCs w:val="28"/>
        </w:rPr>
        <w:t>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w:t>
      </w:r>
    </w:p>
    <w:p w:rsidR="00F72C19" w:rsidRPr="00F06685" w:rsidRDefault="00F72C19" w:rsidP="00F72C19">
      <w:pPr>
        <w:tabs>
          <w:tab w:val="left" w:pos="2319"/>
        </w:tabs>
        <w:spacing w:after="0" w:line="240" w:lineRule="auto"/>
        <w:ind w:firstLine="426"/>
        <w:jc w:val="both"/>
        <w:rPr>
          <w:rFonts w:ascii="Times New Roman" w:hAnsi="Times New Roman" w:cs="Times New Roman"/>
          <w:sz w:val="28"/>
          <w:szCs w:val="28"/>
        </w:rPr>
      </w:pPr>
      <w:r w:rsidRPr="00176EE8">
        <w:rPr>
          <w:rFonts w:ascii="Times New Roman" w:hAnsi="Times New Roman" w:cs="Times New Roman"/>
          <w:sz w:val="28"/>
          <w:szCs w:val="28"/>
        </w:rPr>
        <w:t>В 2024 учебном году в</w:t>
      </w:r>
      <w:r w:rsidR="009776A2">
        <w:rPr>
          <w:rFonts w:ascii="Times New Roman" w:hAnsi="Times New Roman" w:cs="Times New Roman"/>
          <w:sz w:val="28"/>
          <w:szCs w:val="28"/>
        </w:rPr>
        <w:t xml:space="preserve"> </w:t>
      </w:r>
      <w:r w:rsidRPr="00061DAF">
        <w:rPr>
          <w:rFonts w:ascii="Times New Roman" w:hAnsi="Times New Roman" w:cs="Times New Roman"/>
          <w:i/>
          <w:sz w:val="28"/>
          <w:szCs w:val="28"/>
        </w:rPr>
        <w:t>МБУДО «Спортивная школа»</w:t>
      </w:r>
      <w:r w:rsidR="009776A2">
        <w:rPr>
          <w:rFonts w:ascii="Times New Roman" w:hAnsi="Times New Roman" w:cs="Times New Roman"/>
          <w:i/>
          <w:sz w:val="28"/>
          <w:szCs w:val="28"/>
        </w:rPr>
        <w:t xml:space="preserve"> </w:t>
      </w:r>
      <w:r w:rsidRPr="00176EE8">
        <w:rPr>
          <w:rFonts w:ascii="Times New Roman" w:hAnsi="Times New Roman" w:cs="Times New Roman"/>
          <w:sz w:val="28"/>
          <w:szCs w:val="28"/>
        </w:rPr>
        <w:t xml:space="preserve">работали отделения </w:t>
      </w:r>
      <w:r w:rsidRPr="00570313">
        <w:rPr>
          <w:rFonts w:ascii="Times New Roman" w:hAnsi="Times New Roman" w:cs="Times New Roman"/>
          <w:sz w:val="28"/>
          <w:szCs w:val="28"/>
        </w:rPr>
        <w:t>по 8   видам спорта:</w:t>
      </w:r>
      <w:r w:rsidRPr="00176EE8">
        <w:rPr>
          <w:rFonts w:ascii="Times New Roman" w:hAnsi="Times New Roman" w:cs="Times New Roman"/>
          <w:sz w:val="28"/>
          <w:szCs w:val="28"/>
        </w:rPr>
        <w:t xml:space="preserve"> волейбол, футбол, баскетбол, гиревой спорт, художественная гимнастика, настольный теннис,   легкая атлетика, физическое </w:t>
      </w:r>
      <w:r w:rsidRPr="00F06685">
        <w:rPr>
          <w:rFonts w:ascii="Times New Roman" w:hAnsi="Times New Roman" w:cs="Times New Roman"/>
          <w:sz w:val="28"/>
          <w:szCs w:val="28"/>
        </w:rPr>
        <w:t>воспитание детей раннего возраста, проведено 93 соревнования, в 2023 году - 80 соревнований,  что выше показателя 2023 года.</w:t>
      </w:r>
    </w:p>
    <w:p w:rsidR="00F72C19" w:rsidRPr="00176EE8" w:rsidRDefault="00F72C19" w:rsidP="00F72C19">
      <w:pPr>
        <w:spacing w:after="0" w:line="240" w:lineRule="auto"/>
        <w:ind w:firstLine="426"/>
        <w:jc w:val="both"/>
        <w:rPr>
          <w:rFonts w:ascii="Times New Roman" w:hAnsi="Times New Roman" w:cs="Times New Roman"/>
          <w:sz w:val="28"/>
          <w:szCs w:val="28"/>
        </w:rPr>
      </w:pPr>
      <w:r w:rsidRPr="00176EE8">
        <w:rPr>
          <w:rFonts w:ascii="Times New Roman" w:hAnsi="Times New Roman" w:cs="Times New Roman"/>
          <w:sz w:val="28"/>
          <w:szCs w:val="28"/>
        </w:rPr>
        <w:t xml:space="preserve">       В рамках национального проекта «Демография» и регионального проекта «Спорт – норма жизни» Спортивная школа была оснащена спортивно-технологическим оборудованием для футбольного поля с искусственным покрытием и легкоатлетическими дорожками. В настоящий момент укладка футбольного поля искусственным покрытием завершена полностью, укладка легкоатлетических дорожек завершена полностью. Был осуществлен капитальный ремонт зрительских трибун.</w:t>
      </w:r>
    </w:p>
    <w:p w:rsidR="00F72C19" w:rsidRPr="00176EE8" w:rsidRDefault="00F72C19" w:rsidP="00F72C19">
      <w:pPr>
        <w:spacing w:after="0" w:line="240" w:lineRule="auto"/>
        <w:ind w:firstLine="426"/>
        <w:jc w:val="both"/>
        <w:rPr>
          <w:rFonts w:ascii="Times New Roman" w:hAnsi="Times New Roman" w:cs="Times New Roman"/>
          <w:sz w:val="28"/>
          <w:szCs w:val="28"/>
        </w:rPr>
      </w:pPr>
      <w:r w:rsidRPr="00176EE8">
        <w:rPr>
          <w:rFonts w:ascii="Times New Roman" w:hAnsi="Times New Roman" w:cs="Times New Roman"/>
          <w:sz w:val="28"/>
          <w:szCs w:val="28"/>
        </w:rPr>
        <w:t xml:space="preserve">    На базе стадиона действуют 2 волейбольные площадки, баскетбольная площадка, теннисный корт, гиревой зал – 1, тренировочный зал – 2 душевые. </w:t>
      </w:r>
    </w:p>
    <w:p w:rsidR="00F72C19" w:rsidRPr="00176EE8" w:rsidRDefault="00F72C19" w:rsidP="00F72C19">
      <w:pPr>
        <w:spacing w:after="0" w:line="240" w:lineRule="auto"/>
        <w:ind w:firstLine="426"/>
        <w:jc w:val="both"/>
        <w:rPr>
          <w:rFonts w:ascii="Times New Roman" w:hAnsi="Times New Roman" w:cs="Times New Roman"/>
          <w:sz w:val="28"/>
          <w:szCs w:val="28"/>
        </w:rPr>
      </w:pPr>
      <w:r w:rsidRPr="00176EE8">
        <w:rPr>
          <w:rFonts w:ascii="Times New Roman" w:hAnsi="Times New Roman" w:cs="Times New Roman"/>
          <w:sz w:val="28"/>
          <w:szCs w:val="28"/>
        </w:rPr>
        <w:t>На балансе спортивной школы имеются спортивные сооружения для тренировочных занятий и проведения спортивных соревнований. Футбольное поле (104 × 76), на котором проводятся международные, областные и районные соревнования по футболу, легкой атлетике, ВФСК ГТО.</w:t>
      </w:r>
    </w:p>
    <w:p w:rsidR="00F72C19" w:rsidRPr="00176EE8" w:rsidRDefault="00F72C19" w:rsidP="00F72C19">
      <w:pPr>
        <w:spacing w:after="0" w:line="240" w:lineRule="auto"/>
        <w:ind w:firstLine="426"/>
        <w:jc w:val="both"/>
        <w:rPr>
          <w:rFonts w:ascii="Times New Roman" w:hAnsi="Times New Roman" w:cs="Times New Roman"/>
          <w:sz w:val="28"/>
          <w:szCs w:val="28"/>
        </w:rPr>
      </w:pPr>
      <w:r w:rsidRPr="00176EE8">
        <w:rPr>
          <w:rFonts w:ascii="Times New Roman" w:hAnsi="Times New Roman" w:cs="Times New Roman"/>
          <w:sz w:val="28"/>
          <w:szCs w:val="28"/>
        </w:rPr>
        <w:t xml:space="preserve">      В рамках реализации Указа Президента Российской Федерации от 24 марта 2014 года № 172 «О Всероссийском физкультурно-спортивном комплексе «Готов к труду и обороне», МБУДО «Спортивная школа»  реализовывала  районные спортивные соревнования по внедрению Всероссийского физкультурно-спортивного комплекса ГТО.    </w:t>
      </w:r>
    </w:p>
    <w:p w:rsidR="00F72C19" w:rsidRPr="00176EE8" w:rsidRDefault="00F72C19" w:rsidP="00F72C19">
      <w:pPr>
        <w:pStyle w:val="af6"/>
        <w:spacing w:after="0" w:line="240" w:lineRule="auto"/>
        <w:ind w:left="0" w:firstLine="567"/>
        <w:jc w:val="both"/>
        <w:rPr>
          <w:rFonts w:ascii="Times New Roman" w:hAnsi="Times New Roman" w:cs="Times New Roman"/>
          <w:color w:val="000000"/>
          <w:sz w:val="28"/>
          <w:szCs w:val="26"/>
          <w:shd w:val="clear" w:color="auto" w:fill="FFFFFF"/>
        </w:rPr>
      </w:pPr>
      <w:r w:rsidRPr="00176EE8">
        <w:rPr>
          <w:rFonts w:ascii="Times New Roman" w:hAnsi="Times New Roman" w:cs="Times New Roman"/>
          <w:color w:val="000000"/>
          <w:sz w:val="28"/>
          <w:szCs w:val="26"/>
          <w:shd w:val="clear" w:color="auto" w:fill="FFFFFF"/>
        </w:rPr>
        <w:t>Для этих целей, в рамках реализации федерального и регионального проектов «Спорт – норма жизни», на базе МБУДО «Спортивная школа» пгт Красный функционирует центр тестирования ГТО.</w:t>
      </w:r>
    </w:p>
    <w:p w:rsidR="00F72C19" w:rsidRPr="00176EE8" w:rsidRDefault="00F72C19" w:rsidP="00F72C19">
      <w:pPr>
        <w:spacing w:after="0" w:line="240" w:lineRule="auto"/>
        <w:jc w:val="both"/>
        <w:rPr>
          <w:rFonts w:ascii="Times New Roman" w:hAnsi="Times New Roman" w:cs="Times New Roman"/>
          <w:bCs/>
          <w:sz w:val="28"/>
          <w:szCs w:val="28"/>
        </w:rPr>
      </w:pPr>
      <w:r w:rsidRPr="00176EE8">
        <w:rPr>
          <w:rFonts w:ascii="Times New Roman" w:hAnsi="Times New Roman" w:cs="Times New Roman"/>
          <w:bCs/>
          <w:sz w:val="28"/>
          <w:szCs w:val="28"/>
        </w:rPr>
        <w:t xml:space="preserve">            Информирование родителей о деятельности  учреждений дополнительного образования осуществлялось при помощи официальных сайтов  учреждений дополнительного образования, размещенных в сети Интернет, в соответствии со</w:t>
      </w:r>
      <w:r w:rsidRPr="00176EE8">
        <w:rPr>
          <w:rFonts w:ascii="Times New Roman" w:hAnsi="Times New Roman" w:cs="Times New Roman"/>
          <w:sz w:val="28"/>
          <w:szCs w:val="28"/>
        </w:rPr>
        <w:t xml:space="preserve"> ст. 29 Федерального Закона «Об образовании в Российской Федерации»</w:t>
      </w:r>
      <w:r w:rsidRPr="00176EE8">
        <w:rPr>
          <w:rFonts w:ascii="Times New Roman" w:hAnsi="Times New Roman" w:cs="Times New Roman"/>
          <w:bCs/>
          <w:sz w:val="28"/>
          <w:szCs w:val="28"/>
        </w:rPr>
        <w:t>.</w:t>
      </w:r>
    </w:p>
    <w:p w:rsidR="00F72C19" w:rsidRDefault="00F72C19" w:rsidP="00F72C19">
      <w:pPr>
        <w:spacing w:after="0" w:line="240" w:lineRule="auto"/>
        <w:jc w:val="center"/>
        <w:rPr>
          <w:rFonts w:ascii="Times New Roman" w:hAnsi="Times New Roman" w:cs="Times New Roman"/>
          <w:i/>
          <w:sz w:val="28"/>
          <w:szCs w:val="28"/>
        </w:rPr>
      </w:pPr>
      <w:r w:rsidRPr="007B49A0">
        <w:rPr>
          <w:rFonts w:ascii="Times New Roman" w:hAnsi="Times New Roman" w:cs="Times New Roman"/>
          <w:i/>
          <w:sz w:val="28"/>
          <w:szCs w:val="28"/>
        </w:rPr>
        <w:t xml:space="preserve">Деятельность сектора по опеке и попечительству </w:t>
      </w:r>
    </w:p>
    <w:p w:rsidR="00F72C19" w:rsidRPr="00AC15CA" w:rsidRDefault="00F72C19" w:rsidP="00F72C19">
      <w:pPr>
        <w:spacing w:after="0" w:line="240" w:lineRule="auto"/>
        <w:jc w:val="both"/>
        <w:rPr>
          <w:rFonts w:ascii="Times New Roman" w:hAnsi="Times New Roman" w:cs="Times New Roman"/>
          <w:sz w:val="28"/>
          <w:szCs w:val="28"/>
        </w:rPr>
      </w:pPr>
      <w:r w:rsidRPr="00AC15CA">
        <w:rPr>
          <w:rFonts w:ascii="Times New Roman" w:hAnsi="Times New Roman" w:cs="Times New Roman"/>
          <w:sz w:val="28"/>
          <w:szCs w:val="28"/>
        </w:rPr>
        <w:tab/>
        <w:t xml:space="preserve">Сектор по опеке и попечительству отдела образования Администрации муниципального образования </w:t>
      </w:r>
      <w:r>
        <w:rPr>
          <w:rFonts w:ascii="Times New Roman" w:hAnsi="Times New Roman" w:cs="Times New Roman"/>
          <w:sz w:val="28"/>
          <w:szCs w:val="28"/>
        </w:rPr>
        <w:t>«Краснинский район</w:t>
      </w:r>
      <w:r w:rsidRPr="00AC15CA">
        <w:rPr>
          <w:rFonts w:ascii="Times New Roman" w:hAnsi="Times New Roman" w:cs="Times New Roman"/>
          <w:sz w:val="28"/>
          <w:szCs w:val="28"/>
        </w:rPr>
        <w:t>» Смоленской области осуществляет свою деятельность в соответствии с федеральным и региональным законодательством.</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Pr>
          <w:rFonts w:ascii="Times New Roman" w:hAnsi="Times New Roman" w:cs="Times New Roman"/>
          <w:kern w:val="1"/>
          <w:sz w:val="28"/>
          <w:szCs w:val="28"/>
          <w:lang w:eastAsia="hi-IN" w:bidi="hi-IN"/>
        </w:rPr>
        <w:tab/>
      </w:r>
      <w:r w:rsidRPr="00AC15CA">
        <w:rPr>
          <w:rFonts w:ascii="Times New Roman" w:hAnsi="Times New Roman" w:cs="Times New Roman"/>
          <w:kern w:val="1"/>
          <w:sz w:val="28"/>
          <w:szCs w:val="28"/>
          <w:lang w:eastAsia="hi-IN" w:bidi="hi-IN"/>
        </w:rPr>
        <w:t xml:space="preserve">На учете в секторе по опеке и попечительству на 01.01.2025 года состоит 26 детей, оставшихся без попечения родителей, проживающих в замещающих </w:t>
      </w:r>
      <w:r w:rsidRPr="00AC15CA">
        <w:rPr>
          <w:rFonts w:ascii="Times New Roman" w:hAnsi="Times New Roman" w:cs="Times New Roman"/>
          <w:kern w:val="1"/>
          <w:sz w:val="28"/>
          <w:szCs w:val="28"/>
          <w:lang w:eastAsia="hi-IN" w:bidi="hi-IN"/>
        </w:rPr>
        <w:lastRenderedPageBreak/>
        <w:t xml:space="preserve">семьях, из них: 17 детей находятся под опекой на безвозмездной основе,  8 – под опекой на возмездной основе (приемная семья), один ребенок усыновлен. </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Pr>
          <w:rFonts w:ascii="Times New Roman" w:hAnsi="Times New Roman" w:cs="Times New Roman"/>
          <w:kern w:val="1"/>
          <w:sz w:val="28"/>
          <w:szCs w:val="28"/>
          <w:lang w:eastAsia="hi-IN" w:bidi="hi-IN"/>
        </w:rPr>
        <w:tab/>
      </w:r>
      <w:r w:rsidRPr="00AC15CA">
        <w:rPr>
          <w:rFonts w:ascii="Times New Roman" w:hAnsi="Times New Roman" w:cs="Times New Roman"/>
          <w:kern w:val="1"/>
          <w:sz w:val="28"/>
          <w:szCs w:val="28"/>
          <w:lang w:eastAsia="hi-IN" w:bidi="hi-IN"/>
        </w:rPr>
        <w:t>В 2024 году были приняты под опеку на безвозмездной основе 2 ребенка, оставшихся без попечения родителей, поставлены на учет две семьи. Снято с учета 5 несовершеннолетних, оставшихся без попечения родителей, воспитывающихся в замещающей семье, в связи с достижением возраста совершеннолетия.</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Pr>
          <w:rFonts w:ascii="Times New Roman" w:hAnsi="Times New Roman" w:cs="Times New Roman"/>
          <w:kern w:val="1"/>
          <w:sz w:val="28"/>
          <w:szCs w:val="28"/>
          <w:lang w:eastAsia="hi-IN" w:bidi="hi-IN"/>
        </w:rPr>
        <w:tab/>
      </w:r>
      <w:r w:rsidRPr="00AC15CA">
        <w:rPr>
          <w:rFonts w:ascii="Times New Roman" w:hAnsi="Times New Roman" w:cs="Times New Roman"/>
          <w:kern w:val="1"/>
          <w:sz w:val="28"/>
          <w:szCs w:val="28"/>
          <w:lang w:eastAsia="hi-IN" w:bidi="hi-IN"/>
        </w:rPr>
        <w:t>Всем детям, оставшимся без попечения родителей, выплачивалось пособие на содержание, размер пособия составляет 14690 рублей, всего на выплату пособия было выделено 4</w:t>
      </w:r>
      <w:r>
        <w:rPr>
          <w:rFonts w:ascii="Times New Roman" w:hAnsi="Times New Roman" w:cs="Times New Roman"/>
          <w:kern w:val="1"/>
          <w:sz w:val="28"/>
          <w:szCs w:val="28"/>
          <w:lang w:eastAsia="hi-IN" w:bidi="hi-IN"/>
        </w:rPr>
        <w:t> </w:t>
      </w:r>
      <w:r w:rsidRPr="00AC15CA">
        <w:rPr>
          <w:rFonts w:ascii="Times New Roman" w:hAnsi="Times New Roman" w:cs="Times New Roman"/>
          <w:kern w:val="1"/>
          <w:sz w:val="28"/>
          <w:szCs w:val="28"/>
          <w:lang w:eastAsia="hi-IN" w:bidi="hi-IN"/>
        </w:rPr>
        <w:t xml:space="preserve">257455 рублей. </w:t>
      </w:r>
    </w:p>
    <w:p w:rsidR="00F72C19" w:rsidRPr="00AC15CA" w:rsidRDefault="00F72C19" w:rsidP="00F72C19">
      <w:pPr>
        <w:suppressAutoHyphens/>
        <w:spacing w:after="0" w:line="240" w:lineRule="auto"/>
        <w:ind w:firstLine="708"/>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xml:space="preserve">Размер денежного вознаграждения приемным родителям составляет 3625 рублей за каждого ребенка. Трое  приемных родителей  получают вознаграждение в размере 4350 рублей, так как двое подопечных  являются детьми с ограниченными возможностями здоровья, один – ребенок-инвалид. Всего на выплату вознаграждения в 2024 год было выделено 492883 рублей. </w:t>
      </w:r>
    </w:p>
    <w:p w:rsidR="00F72C19" w:rsidRPr="00AC15CA" w:rsidRDefault="00F72C19" w:rsidP="00F72C19">
      <w:pPr>
        <w:tabs>
          <w:tab w:val="left" w:pos="9639"/>
        </w:tabs>
        <w:suppressAutoHyphens/>
        <w:spacing w:after="0" w:line="240" w:lineRule="auto"/>
        <w:ind w:firstLine="567"/>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За 2024 год проведено 52 контрольных обследования условий проживания несовершеннолетних в замещающих семьях, по факту проверки составлено 52 актов проверки условий жизни несовершеннолетних, находящихся под опекой.</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Получили  путевки на санаторно-курортное лечение и оздоровление по линии сектора социальной защиты населения 5 несовершеннолетних, оставшихся без попечения родителей.</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xml:space="preserve"> Принято 25 отчетов опекуна о расходовании денежных средств и управлении имуществом подопечных.</w:t>
      </w:r>
    </w:p>
    <w:p w:rsidR="00F72C19" w:rsidRPr="00AC15CA" w:rsidRDefault="00F72C19" w:rsidP="00F72C19">
      <w:pPr>
        <w:suppressAutoHyphens/>
        <w:spacing w:after="0" w:line="240" w:lineRule="auto"/>
        <w:ind w:firstLine="708"/>
        <w:jc w:val="both"/>
        <w:rPr>
          <w:rFonts w:ascii="Times New Roman" w:hAnsi="Times New Roman" w:cs="Times New Roman"/>
          <w:kern w:val="1"/>
          <w:sz w:val="28"/>
          <w:szCs w:val="28"/>
          <w:lang w:eastAsia="hi-IN" w:bidi="hi-IN"/>
        </w:rPr>
      </w:pPr>
      <w:r>
        <w:rPr>
          <w:rFonts w:ascii="Times New Roman" w:hAnsi="Times New Roman" w:cs="Times New Roman"/>
          <w:kern w:val="1"/>
          <w:sz w:val="28"/>
          <w:szCs w:val="28"/>
          <w:lang w:eastAsia="hi-IN" w:bidi="hi-IN"/>
        </w:rPr>
        <w:t>Н</w:t>
      </w:r>
      <w:r w:rsidRPr="00AC15CA">
        <w:rPr>
          <w:rFonts w:ascii="Times New Roman" w:hAnsi="Times New Roman" w:cs="Times New Roman"/>
          <w:kern w:val="1"/>
          <w:sz w:val="28"/>
          <w:szCs w:val="28"/>
          <w:lang w:eastAsia="hi-IN" w:bidi="hi-IN"/>
        </w:rPr>
        <w:t xml:space="preserve">а сайте </w:t>
      </w:r>
      <w:r>
        <w:rPr>
          <w:rFonts w:ascii="Times New Roman" w:hAnsi="Times New Roman" w:cs="Times New Roman"/>
          <w:kern w:val="1"/>
          <w:sz w:val="28"/>
          <w:szCs w:val="28"/>
          <w:lang w:eastAsia="hi-IN" w:bidi="hi-IN"/>
        </w:rPr>
        <w:t xml:space="preserve">Администрации </w:t>
      </w:r>
      <w:r w:rsidRPr="00AC15CA">
        <w:rPr>
          <w:rFonts w:ascii="Times New Roman" w:hAnsi="Times New Roman" w:cs="Times New Roman"/>
          <w:kern w:val="1"/>
          <w:sz w:val="28"/>
          <w:szCs w:val="28"/>
          <w:lang w:eastAsia="hi-IN" w:bidi="hi-IN"/>
        </w:rPr>
        <w:t xml:space="preserve">муниципального образования «Краснинский муниципальный округ» функционирует страничка «Чужих детей не бывает», где размещается информация о детях, оставшихся без попечения родителей в районе, подлежащих семейному устройству, информация для граждан, изъявивших желание принять на воспитание детей, оставшихся без родителей, систематически обновляется информация в разделе «Наши новости». </w:t>
      </w:r>
    </w:p>
    <w:p w:rsidR="00F72C19" w:rsidRPr="00AC15CA" w:rsidRDefault="00F72C19" w:rsidP="00F72C19">
      <w:pPr>
        <w:suppressAutoHyphens/>
        <w:spacing w:after="0" w:line="240" w:lineRule="auto"/>
        <w:ind w:firstLine="708"/>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xml:space="preserve">По состоянию на 01.01.2025 года в секторе по опеке и попечительству на контроле состоит 4 семьи (8 детей), относящихся к категории семей, находящихся в трудной жизненной ситуации, из них: семьи, состоящие на едином учете семей, находящихся в социально опасном положении – 1,  на профилактическом учете в секторе по опеке и попечительству – 4 семьи (8 детей), где родители не должным образом выполняют обязанности по воспитанию и содержанию детей. </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Pr>
          <w:rFonts w:ascii="Times New Roman" w:hAnsi="Times New Roman" w:cs="Times New Roman"/>
          <w:kern w:val="1"/>
          <w:sz w:val="28"/>
          <w:szCs w:val="28"/>
          <w:lang w:eastAsia="hi-IN" w:bidi="hi-IN"/>
        </w:rPr>
        <w:tab/>
      </w:r>
      <w:r w:rsidRPr="00AC15CA">
        <w:rPr>
          <w:rFonts w:ascii="Times New Roman" w:hAnsi="Times New Roman" w:cs="Times New Roman"/>
          <w:kern w:val="1"/>
          <w:sz w:val="28"/>
          <w:szCs w:val="28"/>
          <w:lang w:eastAsia="hi-IN" w:bidi="hi-IN"/>
        </w:rPr>
        <w:t>В семьи вышеуказанных категорий осуществлено 38 выездов с целью проведения индивидуальной профилактической работы.</w:t>
      </w:r>
    </w:p>
    <w:p w:rsidR="00F72C19" w:rsidRPr="00AC15CA" w:rsidRDefault="00F72C19" w:rsidP="00F72C19">
      <w:pPr>
        <w:suppressAutoHyphens/>
        <w:spacing w:after="0" w:line="240" w:lineRule="auto"/>
        <w:ind w:firstLine="708"/>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За  2024 год  органами опеки и попечительства было подготовлено и направлено 2 иска в Краснинский районный суд Смоленской области в защиту личных прав несовершеннолетних, в итоге 2 родителя были лишены родительских прав в отношении 4 детей.</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lastRenderedPageBreak/>
        <w:t>Направлено заключений в суд о возможности ограничения в родительских правах, лишения родительских прав, об определении места жительства, о порядке общения–9.</w:t>
      </w:r>
    </w:p>
    <w:p w:rsidR="00F72C19" w:rsidRPr="00AC15CA" w:rsidRDefault="00F72C19" w:rsidP="00F72C19">
      <w:pPr>
        <w:suppressAutoHyphens/>
        <w:spacing w:after="0" w:line="240" w:lineRule="auto"/>
        <w:ind w:firstLine="708"/>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xml:space="preserve">В целях защиты прав несовершеннолетних и совершеннолетних  граждан в муниципальном округе действует Совет, на заседании которого рассматриваются вопросы, связанные  с защитой жилищных и имущественных прав несовершеннолетних.  </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xml:space="preserve">В 2024 году проведено </w:t>
      </w:r>
      <w:r>
        <w:rPr>
          <w:rFonts w:ascii="Times New Roman" w:hAnsi="Times New Roman" w:cs="Times New Roman"/>
          <w:kern w:val="1"/>
          <w:sz w:val="28"/>
          <w:szCs w:val="28"/>
          <w:lang w:eastAsia="hi-IN" w:bidi="hi-IN"/>
        </w:rPr>
        <w:t>7</w:t>
      </w:r>
      <w:r w:rsidRPr="00AC15CA">
        <w:rPr>
          <w:rFonts w:ascii="Times New Roman" w:hAnsi="Times New Roman" w:cs="Times New Roman"/>
          <w:kern w:val="1"/>
          <w:sz w:val="28"/>
          <w:szCs w:val="28"/>
          <w:lang w:eastAsia="hi-IN" w:bidi="hi-IN"/>
        </w:rPr>
        <w:t>заседаний Совета, составлено 7</w:t>
      </w:r>
      <w:r>
        <w:rPr>
          <w:rFonts w:ascii="Times New Roman" w:hAnsi="Times New Roman" w:cs="Times New Roman"/>
          <w:kern w:val="1"/>
          <w:sz w:val="28"/>
          <w:szCs w:val="28"/>
          <w:lang w:eastAsia="hi-IN" w:bidi="hi-IN"/>
        </w:rPr>
        <w:t xml:space="preserve"> протоколов.</w:t>
      </w:r>
    </w:p>
    <w:p w:rsidR="00F72C19" w:rsidRPr="00436D39" w:rsidRDefault="00F72C19" w:rsidP="00F72C19">
      <w:pPr>
        <w:suppressAutoHyphens/>
        <w:spacing w:after="0" w:line="240" w:lineRule="auto"/>
        <w:ind w:firstLine="708"/>
        <w:jc w:val="both"/>
        <w:rPr>
          <w:rFonts w:ascii="Times New Roman" w:hAnsi="Times New Roman" w:cs="Times New Roman"/>
          <w:kern w:val="1"/>
          <w:sz w:val="28"/>
          <w:szCs w:val="28"/>
          <w:lang w:eastAsia="hi-IN" w:bidi="hi-IN"/>
        </w:rPr>
      </w:pPr>
      <w:r w:rsidRPr="00436D39">
        <w:rPr>
          <w:rFonts w:ascii="Times New Roman" w:hAnsi="Times New Roman" w:cs="Times New Roman"/>
          <w:kern w:val="1"/>
          <w:sz w:val="28"/>
          <w:szCs w:val="28"/>
          <w:lang w:eastAsia="hi-IN" w:bidi="hi-IN"/>
        </w:rPr>
        <w:t>Принято решений Совета:</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разрешение на продажу жилых помещений, собственниками   которых являются несовершеннолетние – 6;</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разрешение на продажу автомобиля –3;</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отказ о включении в список детей-сирот и детей, оставшихся без попечения родителей–1;</w:t>
      </w:r>
    </w:p>
    <w:p w:rsidR="00F72C19" w:rsidRPr="00AC15CA" w:rsidRDefault="00F72C19" w:rsidP="00F72C19">
      <w:pPr>
        <w:suppressAutoHyphens/>
        <w:spacing w:after="0" w:line="240" w:lineRule="auto"/>
        <w:ind w:firstLine="708"/>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xml:space="preserve">В секторе по опеке и попечительству  на 01.01.2025 года  состоит на учёте 9 детей-сирот и детей, оставшихся без попечения родителей, и лиц  из их числа, за которыми сохранено право пользования (право собственности) жилым помещением, на контроле   состоит  8 жилых помещений. </w:t>
      </w:r>
    </w:p>
    <w:p w:rsidR="00F72C19" w:rsidRPr="00AC15CA" w:rsidRDefault="00F72C19" w:rsidP="00F72C19">
      <w:pPr>
        <w:suppressAutoHyphens/>
        <w:spacing w:after="0" w:line="240" w:lineRule="auto"/>
        <w:ind w:firstLine="708"/>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Специалисты сектора по опеке и попечительству отдела образования осуществляют контроль над жилыми помещениями, право пользования которыми сохранены за детьми-сиротами и детьми, оставшимися без попечения родителей, а также лицами из их числа имеют, совершают выезды 1 раз в год, по результатам обследования составляется акт обследования жилого помещения. В 2024 году  проведены обследования 8 жилых помещений.</w:t>
      </w:r>
    </w:p>
    <w:p w:rsidR="00F72C19" w:rsidRPr="00AC15CA" w:rsidRDefault="00F72C19" w:rsidP="00F72C19">
      <w:pPr>
        <w:suppressAutoHyphens/>
        <w:spacing w:after="0" w:line="240" w:lineRule="auto"/>
        <w:ind w:firstLine="567"/>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37 детей-сирот и детей, оставшихся без попечения родителей, а также  лиц из их числа  признаны не имеющими жилья и имеют право на получение благоустроенного жилого помещения специализированного жилищного фонда по договору найма специализированных жилых помещений на террит</w:t>
      </w:r>
      <w:r>
        <w:rPr>
          <w:rFonts w:ascii="Times New Roman" w:hAnsi="Times New Roman" w:cs="Times New Roman"/>
          <w:kern w:val="1"/>
          <w:sz w:val="28"/>
          <w:szCs w:val="28"/>
          <w:lang w:eastAsia="hi-IN" w:bidi="hi-IN"/>
        </w:rPr>
        <w:t>ории муниципального образования</w:t>
      </w:r>
      <w:r w:rsidRPr="00AC15CA">
        <w:rPr>
          <w:rFonts w:ascii="Times New Roman" w:hAnsi="Times New Roman" w:cs="Times New Roman"/>
          <w:kern w:val="1"/>
          <w:sz w:val="28"/>
          <w:szCs w:val="28"/>
          <w:lang w:eastAsia="hi-IN" w:bidi="hi-IN"/>
        </w:rPr>
        <w:t xml:space="preserve">. </w:t>
      </w:r>
    </w:p>
    <w:p w:rsidR="00F72C19" w:rsidRPr="00AC15CA" w:rsidRDefault="00F72C19" w:rsidP="00F72C19">
      <w:pPr>
        <w:suppressAutoHyphens/>
        <w:spacing w:after="0" w:line="240" w:lineRule="auto"/>
        <w:ind w:firstLine="567"/>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xml:space="preserve">В Списке детей-сирот и детей, оставшихся без попечения родителей, лиц из их числа, которые подлежат обеспечению жилыми помещениями (далее </w:t>
      </w:r>
      <w:r>
        <w:rPr>
          <w:rFonts w:ascii="Times New Roman" w:hAnsi="Times New Roman" w:cs="Times New Roman"/>
          <w:kern w:val="1"/>
          <w:sz w:val="28"/>
          <w:szCs w:val="28"/>
          <w:lang w:eastAsia="hi-IN" w:bidi="hi-IN"/>
        </w:rPr>
        <w:t xml:space="preserve">также </w:t>
      </w:r>
      <w:r w:rsidRPr="00AC15CA">
        <w:rPr>
          <w:rFonts w:ascii="Times New Roman" w:hAnsi="Times New Roman" w:cs="Times New Roman"/>
          <w:kern w:val="1"/>
          <w:sz w:val="28"/>
          <w:szCs w:val="28"/>
          <w:lang w:eastAsia="hi-IN" w:bidi="hi-IN"/>
        </w:rPr>
        <w:t xml:space="preserve">– Список) в муниципальном образовании «Краснинский муниципальный округ» Смоленской области на 01.01.2025 года состоит на учете 30 детей-сирот и лиц из их числа, в течение года в Список было включено 5 детей-сирот и детей, оставшихся без попечения родителей, исключено из Списка 3 детей-сирот и детей, оставшихся без попечения родителей, лиц из числа детей-сирот и детей, оставшихся без попечения родителей (2 лица из числа детей-сирот и детей, оставшихся без попечения родителей в связи с предоставлением жилого помещения, 1 по причине утраты оснований).  </w:t>
      </w:r>
    </w:p>
    <w:p w:rsidR="00F72C19" w:rsidRPr="00AC15CA" w:rsidRDefault="00F72C19" w:rsidP="00F72C19">
      <w:pPr>
        <w:suppressAutoHyphens/>
        <w:spacing w:after="0" w:line="240" w:lineRule="auto"/>
        <w:ind w:firstLine="567"/>
        <w:jc w:val="both"/>
        <w:rPr>
          <w:rFonts w:ascii="Times New Roman" w:hAnsi="Times New Roman" w:cs="Times New Roman"/>
          <w:b/>
          <w:kern w:val="1"/>
          <w:sz w:val="28"/>
          <w:szCs w:val="28"/>
          <w:lang w:eastAsia="hi-IN" w:bidi="hi-IN"/>
        </w:rPr>
      </w:pPr>
      <w:r w:rsidRPr="00AC15CA">
        <w:rPr>
          <w:rFonts w:ascii="Times New Roman" w:hAnsi="Times New Roman" w:cs="Times New Roman"/>
          <w:kern w:val="1"/>
          <w:sz w:val="28"/>
          <w:szCs w:val="28"/>
          <w:lang w:eastAsia="hi-IN" w:bidi="hi-IN"/>
        </w:rPr>
        <w:t xml:space="preserve">В 2024 году муниципальному образованию </w:t>
      </w:r>
      <w:r>
        <w:rPr>
          <w:rFonts w:ascii="Times New Roman" w:hAnsi="Times New Roman" w:cs="Times New Roman"/>
          <w:kern w:val="1"/>
          <w:sz w:val="28"/>
          <w:szCs w:val="28"/>
          <w:lang w:eastAsia="hi-IN" w:bidi="hi-IN"/>
        </w:rPr>
        <w:t>«Краснинский район</w:t>
      </w:r>
      <w:r w:rsidRPr="00AC15CA">
        <w:rPr>
          <w:rFonts w:ascii="Times New Roman" w:hAnsi="Times New Roman" w:cs="Times New Roman"/>
          <w:kern w:val="1"/>
          <w:sz w:val="28"/>
          <w:szCs w:val="28"/>
          <w:lang w:eastAsia="hi-IN" w:bidi="hi-IN"/>
        </w:rPr>
        <w:t>» Смоленской области из областного бюджета были выделены субвенции в размере 2</w:t>
      </w:r>
      <w:r>
        <w:rPr>
          <w:rFonts w:ascii="Times New Roman" w:hAnsi="Times New Roman" w:cs="Times New Roman"/>
          <w:kern w:val="1"/>
          <w:sz w:val="28"/>
          <w:szCs w:val="28"/>
          <w:lang w:eastAsia="hi-IN" w:bidi="hi-IN"/>
        </w:rPr>
        <w:t> </w:t>
      </w:r>
      <w:r w:rsidRPr="00AC15CA">
        <w:rPr>
          <w:rFonts w:ascii="Times New Roman" w:hAnsi="Times New Roman" w:cs="Times New Roman"/>
          <w:kern w:val="1"/>
          <w:sz w:val="28"/>
          <w:szCs w:val="28"/>
          <w:lang w:eastAsia="hi-IN" w:bidi="hi-IN"/>
        </w:rPr>
        <w:t>062</w:t>
      </w:r>
      <w:r>
        <w:rPr>
          <w:rFonts w:ascii="Times New Roman" w:hAnsi="Times New Roman" w:cs="Times New Roman"/>
          <w:kern w:val="1"/>
          <w:sz w:val="28"/>
          <w:szCs w:val="28"/>
          <w:lang w:eastAsia="hi-IN" w:bidi="hi-IN"/>
        </w:rPr>
        <w:t>,3 тыс. рублей</w:t>
      </w:r>
      <w:r w:rsidRPr="00AC15CA">
        <w:rPr>
          <w:rFonts w:ascii="Times New Roman" w:hAnsi="Times New Roman" w:cs="Times New Roman"/>
          <w:kern w:val="1"/>
          <w:sz w:val="28"/>
          <w:szCs w:val="28"/>
          <w:lang w:eastAsia="hi-IN" w:bidi="hi-IN"/>
        </w:rPr>
        <w:t xml:space="preserve">, приобретено 2 жилых помещения для лиц из числа детей-сирот и детей, оставшихся без  попечения родителей. </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Pr>
          <w:rFonts w:ascii="Times New Roman" w:hAnsi="Times New Roman" w:cs="Times New Roman"/>
          <w:kern w:val="1"/>
          <w:sz w:val="28"/>
          <w:szCs w:val="28"/>
          <w:lang w:eastAsia="hi-IN" w:bidi="hi-IN"/>
        </w:rPr>
        <w:lastRenderedPageBreak/>
        <w:tab/>
      </w:r>
      <w:r w:rsidRPr="00AC15CA">
        <w:rPr>
          <w:rFonts w:ascii="Times New Roman" w:hAnsi="Times New Roman" w:cs="Times New Roman"/>
          <w:kern w:val="1"/>
          <w:sz w:val="28"/>
          <w:szCs w:val="28"/>
          <w:lang w:eastAsia="hi-IN" w:bidi="hi-IN"/>
        </w:rPr>
        <w:t xml:space="preserve">Администрацией муниципального образования </w:t>
      </w:r>
      <w:r>
        <w:rPr>
          <w:rFonts w:ascii="Times New Roman" w:hAnsi="Times New Roman" w:cs="Times New Roman"/>
          <w:kern w:val="1"/>
          <w:sz w:val="28"/>
          <w:szCs w:val="28"/>
          <w:lang w:eastAsia="hi-IN" w:bidi="hi-IN"/>
        </w:rPr>
        <w:t>«Краснинский район</w:t>
      </w:r>
      <w:r w:rsidRPr="00AC15CA">
        <w:rPr>
          <w:rFonts w:ascii="Times New Roman" w:hAnsi="Times New Roman" w:cs="Times New Roman"/>
          <w:kern w:val="1"/>
          <w:sz w:val="28"/>
          <w:szCs w:val="28"/>
          <w:lang w:eastAsia="hi-IN" w:bidi="hi-IN"/>
        </w:rPr>
        <w:t>» Смоленской области с 2 лицами из числа детей-сирот и детей, оставшихся без попечения родителей, подписан  договор найма специализированного жилого фонда.</w:t>
      </w:r>
    </w:p>
    <w:p w:rsidR="00F72C19" w:rsidRPr="00AC15CA" w:rsidRDefault="00F72C19" w:rsidP="00F72C19">
      <w:pPr>
        <w:suppressAutoHyphens/>
        <w:spacing w:after="0" w:line="240" w:lineRule="auto"/>
        <w:jc w:val="both"/>
        <w:rPr>
          <w:rFonts w:ascii="Times New Roman" w:hAnsi="Times New Roman" w:cs="Times New Roman"/>
          <w:kern w:val="1"/>
          <w:sz w:val="28"/>
          <w:szCs w:val="28"/>
          <w:lang w:eastAsia="hi-IN" w:bidi="hi-IN"/>
        </w:rPr>
      </w:pPr>
      <w:r w:rsidRPr="00AC15CA">
        <w:rPr>
          <w:rFonts w:ascii="Times New Roman" w:hAnsi="Times New Roman" w:cs="Times New Roman"/>
          <w:kern w:val="1"/>
          <w:sz w:val="28"/>
          <w:szCs w:val="28"/>
          <w:lang w:eastAsia="hi-IN" w:bidi="hi-IN"/>
        </w:rPr>
        <w:t xml:space="preserve">В секторе по опеке и попечительству на 01.01.2025 года  состоит на учете       10 граждан, признанных решением суда недееспособными, один недееспособный гражданин находятся на постоянном стационарном лечении в ОГБУЗ «Смоленская областная клиническая психиатрическая больница».    </w:t>
      </w:r>
    </w:p>
    <w:p w:rsidR="00F72C19" w:rsidRPr="00AC15CA" w:rsidRDefault="00F72C19" w:rsidP="00F72C19">
      <w:pPr>
        <w:suppressAutoHyphens/>
        <w:spacing w:after="0" w:line="240" w:lineRule="auto"/>
        <w:jc w:val="both"/>
        <w:rPr>
          <w:rFonts w:ascii="Times New Roman" w:hAnsi="Times New Roman" w:cs="Times New Roman"/>
          <w:bCs/>
          <w:color w:val="000000"/>
          <w:spacing w:val="-2"/>
          <w:kern w:val="1"/>
          <w:sz w:val="28"/>
          <w:szCs w:val="28"/>
          <w:lang w:eastAsia="hi-IN" w:bidi="hi-IN"/>
        </w:rPr>
      </w:pPr>
      <w:r w:rsidRPr="00AC15CA">
        <w:rPr>
          <w:rFonts w:ascii="Times New Roman" w:hAnsi="Times New Roman" w:cs="Times New Roman"/>
          <w:kern w:val="1"/>
          <w:sz w:val="28"/>
          <w:szCs w:val="28"/>
          <w:lang w:eastAsia="hi-IN" w:bidi="hi-IN"/>
        </w:rPr>
        <w:t xml:space="preserve">За 2024 год проведено 10  контрольных обследований недееспособных граждан.  </w:t>
      </w:r>
    </w:p>
    <w:p w:rsidR="00F72C19" w:rsidRPr="00877F52" w:rsidRDefault="00F72C19" w:rsidP="00F72C19">
      <w:pPr>
        <w:shd w:val="clear" w:color="auto" w:fill="FFFFFF"/>
        <w:suppressAutoHyphens/>
        <w:spacing w:after="0" w:line="240" w:lineRule="auto"/>
        <w:ind w:firstLine="708"/>
        <w:jc w:val="both"/>
        <w:rPr>
          <w:rFonts w:ascii="Times New Roman" w:hAnsi="Times New Roman" w:cs="Times New Roman"/>
          <w:bCs/>
          <w:color w:val="000000"/>
          <w:spacing w:val="-2"/>
          <w:kern w:val="1"/>
          <w:sz w:val="28"/>
          <w:szCs w:val="28"/>
          <w:lang w:eastAsia="hi-IN" w:bidi="hi-IN"/>
        </w:rPr>
      </w:pPr>
      <w:r w:rsidRPr="00877F52">
        <w:rPr>
          <w:rFonts w:ascii="Times New Roman" w:hAnsi="Times New Roman" w:cs="Times New Roman"/>
          <w:bCs/>
          <w:color w:val="000000"/>
          <w:spacing w:val="-2"/>
          <w:kern w:val="1"/>
          <w:sz w:val="28"/>
          <w:szCs w:val="28"/>
          <w:lang w:eastAsia="hi-IN" w:bidi="hi-IN"/>
        </w:rPr>
        <w:t>В мае проведен районный праздник – День опекуна.</w:t>
      </w:r>
    </w:p>
    <w:p w:rsidR="00F72C19" w:rsidRPr="00877F52" w:rsidRDefault="00F72C19" w:rsidP="00F72C19">
      <w:pPr>
        <w:spacing w:after="0" w:line="240" w:lineRule="auto"/>
        <w:jc w:val="both"/>
        <w:rPr>
          <w:rFonts w:ascii="Times New Roman" w:hAnsi="Times New Roman" w:cs="Times New Roman"/>
          <w:b/>
          <w:bCs/>
          <w:sz w:val="28"/>
          <w:szCs w:val="28"/>
        </w:rPr>
      </w:pPr>
    </w:p>
    <w:p w:rsidR="00F72C19" w:rsidRPr="00877F52" w:rsidRDefault="00F72C19" w:rsidP="00F72C19">
      <w:pPr>
        <w:spacing w:after="0" w:line="240" w:lineRule="auto"/>
        <w:jc w:val="center"/>
        <w:rPr>
          <w:rFonts w:ascii="Times New Roman" w:hAnsi="Times New Roman" w:cs="Times New Roman"/>
          <w:b/>
          <w:bCs/>
          <w:i/>
          <w:sz w:val="28"/>
          <w:szCs w:val="28"/>
        </w:rPr>
      </w:pPr>
      <w:r w:rsidRPr="00877F52">
        <w:rPr>
          <w:rFonts w:ascii="Times New Roman" w:hAnsi="Times New Roman" w:cs="Times New Roman"/>
          <w:b/>
          <w:bCs/>
          <w:i/>
          <w:sz w:val="28"/>
          <w:szCs w:val="28"/>
        </w:rPr>
        <w:t>Осуществление  полномочий по работе с детьми и молодежью</w:t>
      </w:r>
    </w:p>
    <w:p w:rsidR="00F72C19" w:rsidRPr="00877F52" w:rsidRDefault="00F72C19" w:rsidP="00F72C19">
      <w:pPr>
        <w:spacing w:after="0" w:line="240" w:lineRule="auto"/>
        <w:ind w:firstLine="567"/>
        <w:jc w:val="both"/>
        <w:rPr>
          <w:rFonts w:ascii="Times New Roman" w:hAnsi="Times New Roman" w:cs="Times New Roman"/>
          <w:sz w:val="28"/>
          <w:szCs w:val="28"/>
        </w:rPr>
      </w:pPr>
    </w:p>
    <w:p w:rsidR="00F72C19" w:rsidRPr="00877F52" w:rsidRDefault="00F72C19" w:rsidP="00F72C19">
      <w:pPr>
        <w:spacing w:after="0" w:line="240" w:lineRule="auto"/>
        <w:ind w:firstLine="851"/>
        <w:jc w:val="both"/>
        <w:rPr>
          <w:rFonts w:ascii="Times New Roman" w:hAnsi="Times New Roman" w:cs="Times New Roman"/>
          <w:sz w:val="28"/>
          <w:szCs w:val="28"/>
        </w:rPr>
      </w:pPr>
      <w:r w:rsidRPr="00877F52">
        <w:rPr>
          <w:rFonts w:ascii="Times New Roman" w:hAnsi="Times New Roman" w:cs="Times New Roman"/>
          <w:sz w:val="28"/>
          <w:szCs w:val="28"/>
        </w:rPr>
        <w:t>Патриотическое воспитание молодежи, формирование гражданственности и активной социальной позиции является приоритетным направлением реализа</w:t>
      </w:r>
      <w:r>
        <w:rPr>
          <w:rFonts w:ascii="Times New Roman" w:hAnsi="Times New Roman" w:cs="Times New Roman"/>
          <w:sz w:val="28"/>
          <w:szCs w:val="28"/>
        </w:rPr>
        <w:t xml:space="preserve">ции молодежной политики в муниципальном образовании, в 2024 году </w:t>
      </w:r>
      <w:r w:rsidRPr="00877F52">
        <w:rPr>
          <w:rFonts w:ascii="Times New Roman" w:hAnsi="Times New Roman" w:cs="Times New Roman"/>
          <w:sz w:val="28"/>
          <w:szCs w:val="28"/>
        </w:rPr>
        <w:t>проведены следующие мероприятия:</w:t>
      </w:r>
    </w:p>
    <w:p w:rsidR="00F72C19" w:rsidRPr="00877F52" w:rsidRDefault="00F72C19" w:rsidP="00F72C19">
      <w:pPr>
        <w:spacing w:after="0" w:line="240" w:lineRule="auto"/>
        <w:ind w:firstLine="851"/>
        <w:jc w:val="both"/>
        <w:rPr>
          <w:rFonts w:ascii="Times New Roman" w:hAnsi="Times New Roman" w:cs="Times New Roman"/>
          <w:color w:val="000000"/>
          <w:sz w:val="28"/>
          <w:szCs w:val="28"/>
          <w:shd w:val="clear" w:color="auto" w:fill="FFFFFF"/>
        </w:rPr>
      </w:pPr>
      <w:r w:rsidRPr="002A1BC4">
        <w:rPr>
          <w:rFonts w:ascii="Times New Roman" w:hAnsi="Times New Roman" w:cs="Times New Roman"/>
          <w:sz w:val="28"/>
          <w:szCs w:val="28"/>
        </w:rPr>
        <w:t>26 января –</w:t>
      </w:r>
      <w:r w:rsidRPr="00877F52">
        <w:rPr>
          <w:rFonts w:ascii="Times New Roman" w:hAnsi="Times New Roman" w:cs="Times New Roman"/>
          <w:color w:val="000000"/>
          <w:sz w:val="28"/>
          <w:szCs w:val="28"/>
          <w:shd w:val="clear" w:color="auto" w:fill="FFFFFF"/>
        </w:rPr>
        <w:t>участие во Всеро</w:t>
      </w:r>
      <w:r>
        <w:rPr>
          <w:rFonts w:ascii="Times New Roman" w:hAnsi="Times New Roman" w:cs="Times New Roman"/>
          <w:color w:val="000000"/>
          <w:sz w:val="28"/>
          <w:szCs w:val="28"/>
          <w:shd w:val="clear" w:color="auto" w:fill="FFFFFF"/>
        </w:rPr>
        <w:t>ссийской акции «Блокадный хлеб»;</w:t>
      </w:r>
    </w:p>
    <w:p w:rsidR="00F72C19" w:rsidRPr="00877F52" w:rsidRDefault="00F72C19" w:rsidP="00F72C19">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15 </w:t>
      </w:r>
      <w:r w:rsidRPr="002A1BC4">
        <w:rPr>
          <w:rFonts w:ascii="Times New Roman" w:hAnsi="Times New Roman" w:cs="Times New Roman"/>
          <w:sz w:val="28"/>
          <w:szCs w:val="28"/>
        </w:rPr>
        <w:t>февраля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 xml:space="preserve">участие в </w:t>
      </w:r>
      <w:r w:rsidRPr="00877F52">
        <w:rPr>
          <w:rFonts w:ascii="Times New Roman" w:hAnsi="Times New Roman" w:cs="Times New Roman"/>
          <w:color w:val="000000"/>
          <w:sz w:val="28"/>
          <w:szCs w:val="28"/>
          <w:shd w:val="clear" w:color="auto" w:fill="FFFFFF"/>
        </w:rPr>
        <w:t>митинге, посвящённому Дню памяти о россиянах, исполнявших служебный долг за пределами Отечества и 35-ой годовщине вывода</w:t>
      </w:r>
      <w:r>
        <w:rPr>
          <w:rFonts w:ascii="Times New Roman" w:hAnsi="Times New Roman" w:cs="Times New Roman"/>
          <w:color w:val="000000"/>
          <w:sz w:val="28"/>
          <w:szCs w:val="28"/>
          <w:shd w:val="clear" w:color="auto" w:fill="FFFFFF"/>
        </w:rPr>
        <w:t xml:space="preserve"> советских войск из Афганистана;</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A1BC4">
        <w:rPr>
          <w:rFonts w:ascii="Times New Roman" w:hAnsi="Times New Roman" w:cs="Times New Roman"/>
          <w:sz w:val="28"/>
          <w:szCs w:val="28"/>
        </w:rPr>
        <w:t>20 февраля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торжественное по</w:t>
      </w:r>
      <w:r>
        <w:rPr>
          <w:rFonts w:ascii="Times New Roman" w:hAnsi="Times New Roman" w:cs="Times New Roman"/>
          <w:sz w:val="28"/>
          <w:szCs w:val="28"/>
        </w:rPr>
        <w:t>священие в ряды ВВПОД «Юнармия»;</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A1BC4">
        <w:rPr>
          <w:rFonts w:ascii="Times New Roman" w:hAnsi="Times New Roman" w:cs="Times New Roman"/>
          <w:sz w:val="28"/>
          <w:szCs w:val="28"/>
        </w:rPr>
        <w:t>27 апреля - 9мая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участие во Всероссийской акции «Георгиевская ленточка»</w:t>
      </w:r>
      <w:r>
        <w:rPr>
          <w:rFonts w:ascii="Times New Roman" w:hAnsi="Times New Roman" w:cs="Times New Roman"/>
          <w:sz w:val="28"/>
          <w:szCs w:val="28"/>
        </w:rPr>
        <w:t>;</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A1BC4">
        <w:rPr>
          <w:rFonts w:ascii="Times New Roman" w:hAnsi="Times New Roman" w:cs="Times New Roman"/>
          <w:sz w:val="28"/>
          <w:szCs w:val="28"/>
        </w:rPr>
        <w:t>24 апреля</w:t>
      </w:r>
      <w:r w:rsidR="009776A2">
        <w:rPr>
          <w:rFonts w:ascii="Times New Roman" w:hAnsi="Times New Roman" w:cs="Times New Roman"/>
          <w:sz w:val="28"/>
          <w:szCs w:val="28"/>
        </w:rPr>
        <w:t xml:space="preserve"> </w:t>
      </w:r>
      <w:r w:rsidRPr="00877F52">
        <w:rPr>
          <w:rFonts w:ascii="Times New Roman" w:hAnsi="Times New Roman" w:cs="Times New Roman"/>
          <w:b/>
          <w:sz w:val="28"/>
          <w:szCs w:val="28"/>
        </w:rPr>
        <w:t>–</w:t>
      </w:r>
      <w:r w:rsidRPr="00877F52">
        <w:rPr>
          <w:rFonts w:ascii="Times New Roman" w:hAnsi="Times New Roman" w:cs="Times New Roman"/>
          <w:sz w:val="28"/>
          <w:szCs w:val="28"/>
        </w:rPr>
        <w:t xml:space="preserve"> участие в</w:t>
      </w:r>
      <w:r w:rsidR="009776A2">
        <w:rPr>
          <w:rFonts w:ascii="Times New Roman" w:hAnsi="Times New Roman" w:cs="Times New Roman"/>
          <w:sz w:val="28"/>
          <w:szCs w:val="28"/>
        </w:rPr>
        <w:t xml:space="preserve"> </w:t>
      </w:r>
      <w:r w:rsidRPr="00877F52">
        <w:rPr>
          <w:rFonts w:ascii="Times New Roman" w:hAnsi="Times New Roman" w:cs="Times New Roman"/>
          <w:sz w:val="28"/>
          <w:szCs w:val="28"/>
        </w:rPr>
        <w:t>Единой недели благоу</w:t>
      </w:r>
      <w:r>
        <w:rPr>
          <w:rFonts w:ascii="Times New Roman" w:hAnsi="Times New Roman" w:cs="Times New Roman"/>
          <w:sz w:val="28"/>
          <w:szCs w:val="28"/>
        </w:rPr>
        <w:t>стройства. Акция «Чистый Берег»;</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A1BC4">
        <w:rPr>
          <w:rFonts w:ascii="Times New Roman" w:hAnsi="Times New Roman" w:cs="Times New Roman"/>
          <w:sz w:val="28"/>
          <w:szCs w:val="28"/>
        </w:rPr>
        <w:t>3 мая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участие во В</w:t>
      </w:r>
      <w:r>
        <w:rPr>
          <w:rFonts w:ascii="Times New Roman" w:hAnsi="Times New Roman" w:cs="Times New Roman"/>
          <w:sz w:val="28"/>
          <w:szCs w:val="28"/>
        </w:rPr>
        <w:t>сероссийской акции «Сад памяти»;</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A1BC4">
        <w:rPr>
          <w:rFonts w:ascii="Times New Roman" w:hAnsi="Times New Roman" w:cs="Times New Roman"/>
          <w:sz w:val="28"/>
          <w:szCs w:val="28"/>
        </w:rPr>
        <w:t>5 мая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участие во Всероссийской акции «Окна Победы»</w:t>
      </w:r>
      <w:r>
        <w:rPr>
          <w:rFonts w:ascii="Times New Roman" w:hAnsi="Times New Roman" w:cs="Times New Roman"/>
          <w:sz w:val="28"/>
          <w:szCs w:val="28"/>
        </w:rPr>
        <w:t>;</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A1BC4">
        <w:rPr>
          <w:rFonts w:ascii="Times New Roman" w:hAnsi="Times New Roman" w:cs="Times New Roman"/>
          <w:sz w:val="28"/>
          <w:szCs w:val="28"/>
        </w:rPr>
        <w:t>9 мая</w:t>
      </w:r>
      <w:r w:rsidR="009776A2">
        <w:rPr>
          <w:rFonts w:ascii="Times New Roman" w:hAnsi="Times New Roman" w:cs="Times New Roman"/>
          <w:sz w:val="28"/>
          <w:szCs w:val="28"/>
        </w:rPr>
        <w:t xml:space="preserve"> </w:t>
      </w:r>
      <w:r w:rsidRPr="00877F52">
        <w:rPr>
          <w:rFonts w:ascii="Times New Roman" w:hAnsi="Times New Roman" w:cs="Times New Roman"/>
          <w:b/>
          <w:sz w:val="28"/>
          <w:szCs w:val="28"/>
        </w:rPr>
        <w:t>–</w:t>
      </w:r>
      <w:r w:rsidR="009776A2">
        <w:rPr>
          <w:rFonts w:ascii="Times New Roman" w:hAnsi="Times New Roman" w:cs="Times New Roman"/>
          <w:b/>
          <w:sz w:val="28"/>
          <w:szCs w:val="28"/>
        </w:rPr>
        <w:t xml:space="preserve"> </w:t>
      </w:r>
      <w:r w:rsidRPr="00877F52">
        <w:rPr>
          <w:rFonts w:ascii="Times New Roman" w:hAnsi="Times New Roman" w:cs="Times New Roman"/>
          <w:sz w:val="28"/>
          <w:szCs w:val="28"/>
        </w:rPr>
        <w:t>участники движения ВВПОД «Юнармия» приняли участие в митинге, посвященном 79-ой годовщине в Великой Отечественной вой</w:t>
      </w:r>
      <w:r>
        <w:rPr>
          <w:rFonts w:ascii="Times New Roman" w:hAnsi="Times New Roman" w:cs="Times New Roman"/>
          <w:sz w:val="28"/>
          <w:szCs w:val="28"/>
        </w:rPr>
        <w:t>не;</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A1BC4">
        <w:rPr>
          <w:rFonts w:ascii="Times New Roman" w:hAnsi="Times New Roman" w:cs="Times New Roman"/>
          <w:sz w:val="28"/>
          <w:szCs w:val="28"/>
        </w:rPr>
        <w:t>10 июня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участ</w:t>
      </w:r>
      <w:r>
        <w:rPr>
          <w:rFonts w:ascii="Times New Roman" w:hAnsi="Times New Roman" w:cs="Times New Roman"/>
          <w:sz w:val="28"/>
          <w:szCs w:val="28"/>
        </w:rPr>
        <w:t>ие в акции «Мы Граждане России»;</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A1BC4">
        <w:rPr>
          <w:rFonts w:ascii="Times New Roman" w:hAnsi="Times New Roman" w:cs="Times New Roman"/>
          <w:sz w:val="28"/>
          <w:szCs w:val="28"/>
        </w:rPr>
        <w:t>12 июня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проведение меро</w:t>
      </w:r>
      <w:r>
        <w:rPr>
          <w:rFonts w:ascii="Times New Roman" w:hAnsi="Times New Roman" w:cs="Times New Roman"/>
          <w:sz w:val="28"/>
          <w:szCs w:val="28"/>
        </w:rPr>
        <w:t xml:space="preserve">приятия, посвященное Дню России; </w:t>
      </w:r>
      <w:r w:rsidRPr="00877F52">
        <w:rPr>
          <w:rFonts w:ascii="Times New Roman" w:hAnsi="Times New Roman" w:cs="Times New Roman"/>
          <w:sz w:val="28"/>
          <w:szCs w:val="28"/>
        </w:rPr>
        <w:t>акция по ра</w:t>
      </w:r>
      <w:r>
        <w:rPr>
          <w:rFonts w:ascii="Times New Roman" w:hAnsi="Times New Roman" w:cs="Times New Roman"/>
          <w:sz w:val="28"/>
          <w:szCs w:val="28"/>
        </w:rPr>
        <w:t>спространению ленточек Триколор; онлайн акция «Окна России»;</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A1BC4">
        <w:rPr>
          <w:rFonts w:ascii="Times New Roman" w:hAnsi="Times New Roman" w:cs="Times New Roman"/>
          <w:sz w:val="28"/>
          <w:szCs w:val="28"/>
        </w:rPr>
        <w:t>13 июня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участ</w:t>
      </w:r>
      <w:r>
        <w:rPr>
          <w:rFonts w:ascii="Times New Roman" w:hAnsi="Times New Roman" w:cs="Times New Roman"/>
          <w:sz w:val="28"/>
          <w:szCs w:val="28"/>
        </w:rPr>
        <w:t>ие в акции «Мы Патриоты России»;</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A1BC4">
        <w:rPr>
          <w:rFonts w:ascii="Times New Roman" w:hAnsi="Times New Roman" w:cs="Times New Roman"/>
          <w:sz w:val="28"/>
          <w:szCs w:val="28"/>
        </w:rPr>
        <w:t>15 июня - 22 июня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участи</w:t>
      </w:r>
      <w:r>
        <w:rPr>
          <w:rFonts w:ascii="Times New Roman" w:hAnsi="Times New Roman" w:cs="Times New Roman"/>
          <w:sz w:val="28"/>
          <w:szCs w:val="28"/>
        </w:rPr>
        <w:t xml:space="preserve">е в онлайн акции «Свеча Памяти»; </w:t>
      </w:r>
      <w:r w:rsidRPr="00877F52">
        <w:rPr>
          <w:rFonts w:ascii="Times New Roman" w:hAnsi="Times New Roman" w:cs="Times New Roman"/>
          <w:sz w:val="28"/>
          <w:szCs w:val="28"/>
        </w:rPr>
        <w:t xml:space="preserve">участие в мероприятиях, </w:t>
      </w:r>
      <w:r>
        <w:rPr>
          <w:rFonts w:ascii="Times New Roman" w:hAnsi="Times New Roman" w:cs="Times New Roman"/>
          <w:sz w:val="28"/>
          <w:szCs w:val="28"/>
        </w:rPr>
        <w:t>посвященных Дню памяти и скорби;</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89521C">
        <w:rPr>
          <w:rFonts w:ascii="Times New Roman" w:hAnsi="Times New Roman" w:cs="Times New Roman"/>
          <w:sz w:val="28"/>
          <w:szCs w:val="28"/>
        </w:rPr>
        <w:t>1 июля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участие в мероприятии, посвященно</w:t>
      </w:r>
      <w:r>
        <w:rPr>
          <w:rFonts w:ascii="Times New Roman" w:hAnsi="Times New Roman" w:cs="Times New Roman"/>
          <w:sz w:val="28"/>
          <w:szCs w:val="28"/>
        </w:rPr>
        <w:t>м Дню ветеранов боевых действий;</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89521C">
        <w:rPr>
          <w:rFonts w:ascii="Times New Roman" w:hAnsi="Times New Roman" w:cs="Times New Roman"/>
          <w:sz w:val="28"/>
          <w:szCs w:val="28"/>
        </w:rPr>
        <w:t>22 августа</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участие в акци</w:t>
      </w:r>
      <w:r>
        <w:rPr>
          <w:rFonts w:ascii="Times New Roman" w:hAnsi="Times New Roman" w:cs="Times New Roman"/>
          <w:sz w:val="28"/>
          <w:szCs w:val="28"/>
        </w:rPr>
        <w:t>и «Флаг России в детских руках»;</w:t>
      </w:r>
    </w:p>
    <w:p w:rsidR="00F72C19" w:rsidRPr="00877F52" w:rsidRDefault="00F72C19" w:rsidP="00F72C19">
      <w:pPr>
        <w:spacing w:after="0" w:line="240" w:lineRule="auto"/>
        <w:ind w:firstLine="851"/>
        <w:jc w:val="both"/>
        <w:rPr>
          <w:rFonts w:ascii="Times New Roman" w:hAnsi="Times New Roman" w:cs="Times New Roman"/>
          <w:b/>
          <w:sz w:val="28"/>
          <w:szCs w:val="28"/>
        </w:rPr>
      </w:pPr>
      <w:r w:rsidRPr="0089521C">
        <w:rPr>
          <w:rFonts w:ascii="Times New Roman" w:hAnsi="Times New Roman" w:cs="Times New Roman"/>
          <w:sz w:val="28"/>
          <w:szCs w:val="28"/>
        </w:rPr>
        <w:t>17 сентября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урок-путешествие на памятник под</w:t>
      </w:r>
      <w:r w:rsidRPr="00877F52">
        <w:rPr>
          <w:rFonts w:ascii="Times New Roman" w:hAnsi="Times New Roman" w:cs="Times New Roman"/>
          <w:color w:val="000000"/>
          <w:sz w:val="28"/>
          <w:szCs w:val="28"/>
          <w:shd w:val="clear" w:color="auto" w:fill="FFFFFF"/>
        </w:rPr>
        <w:t xml:space="preserve"> Красным посвященный</w:t>
      </w:r>
      <w:r>
        <w:rPr>
          <w:rFonts w:ascii="Times New Roman" w:hAnsi="Times New Roman" w:cs="Times New Roman"/>
          <w:color w:val="000000"/>
          <w:sz w:val="28"/>
          <w:szCs w:val="28"/>
          <w:shd w:val="clear" w:color="auto" w:fill="FFFFFF"/>
        </w:rPr>
        <w:t xml:space="preserve"> Отечественной войне 1812 года;</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89521C">
        <w:rPr>
          <w:rFonts w:ascii="Times New Roman" w:hAnsi="Times New Roman" w:cs="Times New Roman"/>
          <w:sz w:val="28"/>
          <w:szCs w:val="28"/>
        </w:rPr>
        <w:t>27 сентября</w:t>
      </w:r>
      <w:r w:rsidRPr="00877F52">
        <w:rPr>
          <w:rFonts w:ascii="Times New Roman" w:hAnsi="Times New Roman" w:cs="Times New Roman"/>
          <w:b/>
          <w:sz w:val="28"/>
          <w:szCs w:val="28"/>
        </w:rPr>
        <w:t>–</w:t>
      </w:r>
      <w:r w:rsidRPr="00877F52">
        <w:rPr>
          <w:rFonts w:ascii="Times New Roman" w:hAnsi="Times New Roman" w:cs="Times New Roman"/>
          <w:sz w:val="28"/>
          <w:szCs w:val="28"/>
        </w:rPr>
        <w:t>торжественный митинг, посвящённый 81-ой годовщине освобождения Краснинского района от</w:t>
      </w:r>
      <w:r>
        <w:rPr>
          <w:rFonts w:ascii="Times New Roman" w:hAnsi="Times New Roman" w:cs="Times New Roman"/>
          <w:sz w:val="28"/>
          <w:szCs w:val="28"/>
        </w:rPr>
        <w:t xml:space="preserve"> немецко-фашистских захватчиков;</w:t>
      </w:r>
    </w:p>
    <w:p w:rsidR="00F72C19" w:rsidRPr="00877F52" w:rsidRDefault="00F72C19" w:rsidP="00F72C19">
      <w:pPr>
        <w:spacing w:after="0" w:line="240" w:lineRule="auto"/>
        <w:ind w:firstLine="851"/>
        <w:jc w:val="both"/>
        <w:rPr>
          <w:rFonts w:ascii="Times New Roman" w:hAnsi="Times New Roman" w:cs="Times New Roman"/>
          <w:color w:val="000000"/>
          <w:sz w:val="28"/>
          <w:szCs w:val="28"/>
          <w:shd w:val="clear" w:color="auto" w:fill="FFFFFF"/>
        </w:rPr>
      </w:pPr>
      <w:r w:rsidRPr="0089521C">
        <w:rPr>
          <w:rFonts w:ascii="Times New Roman" w:hAnsi="Times New Roman" w:cs="Times New Roman"/>
          <w:color w:val="000000"/>
          <w:sz w:val="28"/>
          <w:szCs w:val="28"/>
          <w:shd w:val="clear" w:color="auto" w:fill="FFFFFF"/>
        </w:rPr>
        <w:lastRenderedPageBreak/>
        <w:t>с 24 по 31 октября</w:t>
      </w:r>
      <w:r w:rsidRPr="00877F52">
        <w:rPr>
          <w:rFonts w:ascii="Times New Roman" w:hAnsi="Times New Roman" w:cs="Times New Roman"/>
          <w:b/>
          <w:sz w:val="28"/>
          <w:szCs w:val="28"/>
        </w:rPr>
        <w:t>–</w:t>
      </w:r>
      <w:r w:rsidRPr="00877F52">
        <w:rPr>
          <w:rFonts w:ascii="Times New Roman" w:hAnsi="Times New Roman" w:cs="Times New Roman"/>
          <w:color w:val="000000"/>
          <w:sz w:val="28"/>
          <w:szCs w:val="28"/>
          <w:shd w:val="clear" w:color="auto" w:fill="FFFFFF"/>
        </w:rPr>
        <w:t xml:space="preserve"> неделя документального кино о событиях и геро</w:t>
      </w:r>
      <w:r>
        <w:rPr>
          <w:rFonts w:ascii="Times New Roman" w:hAnsi="Times New Roman" w:cs="Times New Roman"/>
          <w:color w:val="000000"/>
          <w:sz w:val="28"/>
          <w:szCs w:val="28"/>
          <w:shd w:val="clear" w:color="auto" w:fill="FFFFFF"/>
        </w:rPr>
        <w:t>ях специальной военной операции;</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89521C">
        <w:rPr>
          <w:rFonts w:ascii="Times New Roman" w:hAnsi="Times New Roman" w:cs="Times New Roman"/>
          <w:sz w:val="28"/>
          <w:szCs w:val="28"/>
        </w:rPr>
        <w:t>3 декабря</w:t>
      </w:r>
      <w:r w:rsidRPr="00877F52">
        <w:rPr>
          <w:rFonts w:ascii="Times New Roman" w:hAnsi="Times New Roman" w:cs="Times New Roman"/>
          <w:b/>
          <w:sz w:val="28"/>
          <w:szCs w:val="28"/>
        </w:rPr>
        <w:t>–</w:t>
      </w:r>
      <w:r w:rsidRPr="00877F52">
        <w:rPr>
          <w:rFonts w:ascii="Times New Roman" w:hAnsi="Times New Roman" w:cs="Times New Roman"/>
          <w:sz w:val="28"/>
          <w:szCs w:val="28"/>
        </w:rPr>
        <w:t>участие в митинге, посвященном Дню неизв</w:t>
      </w:r>
      <w:r>
        <w:rPr>
          <w:rFonts w:ascii="Times New Roman" w:hAnsi="Times New Roman" w:cs="Times New Roman"/>
          <w:sz w:val="28"/>
          <w:szCs w:val="28"/>
        </w:rPr>
        <w:t>естного солдата;</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230529">
        <w:rPr>
          <w:rFonts w:ascii="Times New Roman" w:hAnsi="Times New Roman" w:cs="Times New Roman"/>
          <w:sz w:val="28"/>
          <w:szCs w:val="28"/>
        </w:rPr>
        <w:t>13 декабря</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 xml:space="preserve">участие в </w:t>
      </w:r>
      <w:r w:rsidRPr="00877F52">
        <w:rPr>
          <w:rFonts w:ascii="Times New Roman" w:hAnsi="Times New Roman" w:cs="Times New Roman"/>
          <w:sz w:val="28"/>
          <w:szCs w:val="28"/>
          <w:lang w:val="en-US"/>
        </w:rPr>
        <w:t>VII</w:t>
      </w:r>
      <w:r w:rsidRPr="00877F52">
        <w:rPr>
          <w:rFonts w:ascii="Times New Roman" w:hAnsi="Times New Roman" w:cs="Times New Roman"/>
          <w:sz w:val="28"/>
          <w:szCs w:val="28"/>
        </w:rPr>
        <w:t xml:space="preserve"> Съезде Патриотов Смоленщины.</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877F52">
        <w:rPr>
          <w:rFonts w:ascii="Times New Roman" w:hAnsi="Times New Roman" w:cs="Times New Roman"/>
          <w:sz w:val="28"/>
          <w:szCs w:val="28"/>
        </w:rPr>
        <w:t>В течение всего года поисковики, волонтеры, юнармейцы, обучающиеся ОУ осуществляют уход за памятниками, мемориалами, братскими могилами, обелисками.</w:t>
      </w:r>
    </w:p>
    <w:p w:rsidR="00F72C19" w:rsidRPr="00D86CE2" w:rsidRDefault="00F72C19" w:rsidP="00F72C19">
      <w:pPr>
        <w:spacing w:after="0" w:line="240" w:lineRule="auto"/>
        <w:ind w:firstLine="708"/>
        <w:jc w:val="both"/>
        <w:rPr>
          <w:rFonts w:ascii="Times New Roman" w:hAnsi="Times New Roman" w:cs="Times New Roman"/>
          <w:color w:val="7030A0"/>
          <w:sz w:val="28"/>
          <w:szCs w:val="28"/>
        </w:rPr>
      </w:pPr>
      <w:r w:rsidRPr="00D86CE2">
        <w:rPr>
          <w:rFonts w:ascii="Times New Roman" w:hAnsi="Times New Roman" w:cs="Times New Roman"/>
          <w:sz w:val="28"/>
          <w:szCs w:val="28"/>
        </w:rPr>
        <w:t xml:space="preserve">В целях профилактики асоциальных явлений в молодёжной среде, осуществляется вовлечение молодёжи в социальную практику: январь – декабрьучастие во Всероссийских субботниках; апрель– добровольцы </w:t>
      </w:r>
      <w:r>
        <w:rPr>
          <w:rFonts w:ascii="Times New Roman" w:hAnsi="Times New Roman" w:cs="Times New Roman"/>
          <w:sz w:val="28"/>
          <w:szCs w:val="28"/>
        </w:rPr>
        <w:t>муниципального образования</w:t>
      </w:r>
      <w:r w:rsidRPr="00877F52">
        <w:rPr>
          <w:rFonts w:ascii="Times New Roman" w:hAnsi="Times New Roman" w:cs="Times New Roman"/>
          <w:sz w:val="28"/>
          <w:szCs w:val="28"/>
        </w:rPr>
        <w:t xml:space="preserve"> прис</w:t>
      </w:r>
      <w:r>
        <w:rPr>
          <w:rFonts w:ascii="Times New Roman" w:hAnsi="Times New Roman" w:cs="Times New Roman"/>
          <w:sz w:val="28"/>
          <w:szCs w:val="28"/>
        </w:rPr>
        <w:t xml:space="preserve">оединились к традиции #МыВместе; </w:t>
      </w:r>
      <w:r w:rsidRPr="00D86CE2">
        <w:rPr>
          <w:rFonts w:ascii="Times New Roman" w:hAnsi="Times New Roman" w:cs="Times New Roman"/>
          <w:sz w:val="28"/>
          <w:szCs w:val="28"/>
        </w:rPr>
        <w:t>июнь</w:t>
      </w:r>
      <w:r w:rsidRPr="00877F52">
        <w:rPr>
          <w:rFonts w:ascii="Times New Roman" w:hAnsi="Times New Roman" w:cs="Times New Roman"/>
          <w:b/>
          <w:sz w:val="28"/>
          <w:szCs w:val="28"/>
        </w:rPr>
        <w:t xml:space="preserve"> – </w:t>
      </w:r>
      <w:r w:rsidRPr="00877F52">
        <w:rPr>
          <w:rFonts w:ascii="Times New Roman" w:hAnsi="Times New Roman" w:cs="Times New Roman"/>
          <w:sz w:val="28"/>
          <w:szCs w:val="28"/>
        </w:rPr>
        <w:t>проведение мероприятий, посвященных Дню Молодёжи</w:t>
      </w:r>
      <w:r>
        <w:rPr>
          <w:rFonts w:ascii="Times New Roman" w:hAnsi="Times New Roman" w:cs="Times New Roman"/>
          <w:sz w:val="28"/>
          <w:szCs w:val="28"/>
        </w:rPr>
        <w:t xml:space="preserve"> и др</w:t>
      </w:r>
      <w:r w:rsidRPr="00877F52">
        <w:rPr>
          <w:rFonts w:ascii="Times New Roman" w:hAnsi="Times New Roman" w:cs="Times New Roman"/>
          <w:sz w:val="28"/>
          <w:szCs w:val="28"/>
        </w:rPr>
        <w:t>.</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877F52">
        <w:rPr>
          <w:rFonts w:ascii="Times New Roman" w:hAnsi="Times New Roman" w:cs="Times New Roman"/>
          <w:sz w:val="28"/>
          <w:szCs w:val="28"/>
        </w:rPr>
        <w:t>На территории муниципального округа действуют волонтерское движение «Я-доброволец!». На базе 6 общеобразовательных учрежде</w:t>
      </w:r>
      <w:r>
        <w:rPr>
          <w:rFonts w:ascii="Times New Roman" w:hAnsi="Times New Roman" w:cs="Times New Roman"/>
          <w:sz w:val="28"/>
          <w:szCs w:val="28"/>
        </w:rPr>
        <w:t>ний созданы волонтерские отряды, о</w:t>
      </w:r>
      <w:r w:rsidRPr="00877F52">
        <w:rPr>
          <w:rFonts w:ascii="Times New Roman" w:hAnsi="Times New Roman" w:cs="Times New Roman"/>
          <w:sz w:val="28"/>
          <w:szCs w:val="28"/>
        </w:rPr>
        <w:t>бщая численность – 158 чел</w:t>
      </w:r>
      <w:r>
        <w:rPr>
          <w:rFonts w:ascii="Times New Roman" w:hAnsi="Times New Roman" w:cs="Times New Roman"/>
          <w:sz w:val="28"/>
          <w:szCs w:val="28"/>
        </w:rPr>
        <w:t>овек</w:t>
      </w:r>
      <w:r w:rsidRPr="00877F52">
        <w:rPr>
          <w:rFonts w:ascii="Times New Roman" w:hAnsi="Times New Roman" w:cs="Times New Roman"/>
          <w:sz w:val="28"/>
          <w:szCs w:val="28"/>
        </w:rPr>
        <w:t xml:space="preserve">. </w:t>
      </w:r>
    </w:p>
    <w:p w:rsidR="00F72C19" w:rsidRPr="00877F52" w:rsidRDefault="00F72C19" w:rsidP="00F72C19">
      <w:pPr>
        <w:spacing w:after="0" w:line="240" w:lineRule="auto"/>
        <w:ind w:firstLine="851"/>
        <w:jc w:val="both"/>
        <w:rPr>
          <w:rFonts w:ascii="Times New Roman" w:hAnsi="Times New Roman" w:cs="Times New Roman"/>
          <w:sz w:val="28"/>
          <w:szCs w:val="28"/>
        </w:rPr>
      </w:pPr>
      <w:r w:rsidRPr="00877F52">
        <w:rPr>
          <w:rFonts w:ascii="Times New Roman" w:hAnsi="Times New Roman" w:cs="Times New Roman"/>
          <w:sz w:val="28"/>
          <w:szCs w:val="28"/>
        </w:rPr>
        <w:t>На 2024-2025 учебный год общее количество юнармейцев детско-юношеского военно-патриотического движения «ЮНАРМИЯ»46 чел.</w:t>
      </w:r>
    </w:p>
    <w:p w:rsidR="00F72C19" w:rsidRPr="00877F52" w:rsidRDefault="00F72C19" w:rsidP="00F72C19">
      <w:pPr>
        <w:spacing w:after="0" w:line="240" w:lineRule="auto"/>
        <w:ind w:firstLine="567"/>
        <w:jc w:val="both"/>
        <w:rPr>
          <w:rFonts w:ascii="Times New Roman" w:hAnsi="Times New Roman" w:cs="Times New Roman"/>
          <w:sz w:val="28"/>
          <w:szCs w:val="28"/>
        </w:rPr>
      </w:pPr>
    </w:p>
    <w:p w:rsidR="00F72C19" w:rsidRPr="00877F52" w:rsidRDefault="00F72C19" w:rsidP="00F72C19">
      <w:pPr>
        <w:spacing w:after="0" w:line="240" w:lineRule="auto"/>
        <w:jc w:val="center"/>
        <w:rPr>
          <w:rFonts w:ascii="Times New Roman" w:hAnsi="Times New Roman" w:cs="Times New Roman"/>
          <w:b/>
          <w:i/>
          <w:sz w:val="28"/>
          <w:szCs w:val="28"/>
        </w:rPr>
      </w:pPr>
      <w:r w:rsidRPr="00877F52">
        <w:rPr>
          <w:rFonts w:ascii="Times New Roman" w:hAnsi="Times New Roman" w:cs="Times New Roman"/>
          <w:b/>
          <w:i/>
          <w:sz w:val="28"/>
          <w:szCs w:val="28"/>
        </w:rPr>
        <w:t>КУЛЬТУРА</w:t>
      </w:r>
    </w:p>
    <w:p w:rsidR="00F72C19" w:rsidRPr="008E49C8" w:rsidRDefault="00F72C19" w:rsidP="00F72C19">
      <w:pPr>
        <w:spacing w:after="0" w:line="240" w:lineRule="auto"/>
        <w:jc w:val="both"/>
        <w:rPr>
          <w:rFonts w:ascii="Times New Roman" w:hAnsi="Times New Roman" w:cs="Times New Roman"/>
          <w:b/>
          <w:i/>
          <w:sz w:val="28"/>
          <w:szCs w:val="28"/>
          <w:u w:val="single"/>
        </w:rPr>
      </w:pP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В</w:t>
      </w:r>
      <w:r>
        <w:rPr>
          <w:rFonts w:ascii="Times New Roman" w:hAnsi="Times New Roman" w:cs="Times New Roman"/>
          <w:sz w:val="28"/>
          <w:szCs w:val="28"/>
        </w:rPr>
        <w:t xml:space="preserve"> структуру сферы культуры муниципального образования</w:t>
      </w:r>
      <w:r w:rsidRPr="008E49C8">
        <w:rPr>
          <w:rFonts w:ascii="Times New Roman" w:hAnsi="Times New Roman" w:cs="Times New Roman"/>
          <w:sz w:val="28"/>
          <w:szCs w:val="28"/>
        </w:rPr>
        <w:t xml:space="preserve"> входят:</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-Муниципальное бюджетное учреждение культуры «Краснинская централизованная библиотечная система», включающее центральную районную библиотеку, детскую библиотеку, 11 сельских библиотек-филиалов;</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-Муниципальное бюджетное учреждение культуры «Краснинский краеведческий музей имени супругов Ерашовых»;</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-Муниципальное бюджетное учреждение дополнительного образования «Детская школа искусств п. Красный»;</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-Муниципальное бюджетное учреждение культуры «Краснинская районная централизованная клубная система», включающее Районный Дом культуры, 9 сельских Домов культуры;</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-Муниципальное казенное учреждение «Техническо – транспортное предприятие по обслуживанию учреждений культуры»;</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-Муниципальное казенное учреждение «Централизованная бухгалтерия учреждений культуры муниципального образования «Краснинский район».</w:t>
      </w:r>
    </w:p>
    <w:p w:rsidR="00F72C19" w:rsidRPr="008E49C8" w:rsidRDefault="00F72C19" w:rsidP="00F72C1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Pr="008E49C8">
        <w:rPr>
          <w:rFonts w:ascii="Times New Roman" w:hAnsi="Times New Roman" w:cs="Times New Roman"/>
          <w:sz w:val="28"/>
          <w:szCs w:val="28"/>
        </w:rPr>
        <w:t>Вся деятельность учреждений культуры в 2024 году осуществлялась в соответствии с муниципальным заданием на оказание муниципальных услуг, планом работы на 2024 год и выполнением плана мероприятий («дорожной карты»).</w:t>
      </w:r>
    </w:p>
    <w:p w:rsidR="00F72C19" w:rsidRPr="008E49C8" w:rsidRDefault="00F72C19" w:rsidP="00F72C1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Pr="008E49C8">
        <w:rPr>
          <w:rFonts w:ascii="Times New Roman" w:hAnsi="Times New Roman" w:cs="Times New Roman"/>
          <w:sz w:val="28"/>
          <w:szCs w:val="28"/>
        </w:rPr>
        <w:t>Работа в учреждениях культуры велась в рамках реализации муниципальной целевой программы «Развитие культуры и туризма на территории муниципального образования «Краснинский район» Смоленской области».</w:t>
      </w:r>
    </w:p>
    <w:p w:rsidR="00F72C19" w:rsidRPr="008E49C8" w:rsidRDefault="00F72C19" w:rsidP="00F72C19">
      <w:pPr>
        <w:spacing w:after="0" w:line="240" w:lineRule="auto"/>
        <w:ind w:firstLine="709"/>
        <w:jc w:val="both"/>
        <w:rPr>
          <w:rFonts w:ascii="Times New Roman" w:eastAsia="Calibri" w:hAnsi="Times New Roman" w:cs="Times New Roman"/>
          <w:sz w:val="28"/>
          <w:szCs w:val="28"/>
          <w:lang w:eastAsia="en-US"/>
        </w:rPr>
      </w:pPr>
      <w:r w:rsidRPr="008E49C8">
        <w:rPr>
          <w:rFonts w:ascii="Times New Roman" w:hAnsi="Times New Roman" w:cs="Times New Roman"/>
          <w:sz w:val="28"/>
          <w:szCs w:val="28"/>
        </w:rPr>
        <w:lastRenderedPageBreak/>
        <w:t xml:space="preserve">В 2024 году была проведена независимая оценка качества условий оказания услуг </w:t>
      </w:r>
      <w:r w:rsidRPr="008E49C8">
        <w:rPr>
          <w:rFonts w:ascii="Times New Roman" w:eastAsia="Calibri" w:hAnsi="Times New Roman" w:cs="Times New Roman"/>
          <w:sz w:val="28"/>
          <w:szCs w:val="28"/>
          <w:lang w:eastAsia="en-US"/>
        </w:rPr>
        <w:t xml:space="preserve">муниципальное бюджетное учреждение культуры «Краснинский краеведческий музей имени супругов Ерашовых» муниципального образования «Краснинский район» Смоленской области. </w:t>
      </w:r>
      <w:r w:rsidRPr="008E49C8">
        <w:rPr>
          <w:rFonts w:ascii="Times New Roman" w:hAnsi="Times New Roman" w:cs="Times New Roman"/>
          <w:sz w:val="28"/>
          <w:szCs w:val="28"/>
        </w:rPr>
        <w:t>На основании отчета оператора, осуществляющего сбор, обобщение и анализ информации о качестве оказания услуг (АНО «Смоленский научно-образовательный центр»), показатель оценки качества составляет 92,65 балла при максимальном количестве баллов – 100.</w:t>
      </w:r>
    </w:p>
    <w:p w:rsidR="00F72C19" w:rsidRPr="008E49C8" w:rsidRDefault="00F72C19" w:rsidP="00F72C19">
      <w:pPr>
        <w:spacing w:after="0" w:line="240" w:lineRule="auto"/>
        <w:ind w:firstLine="567"/>
        <w:jc w:val="both"/>
        <w:rPr>
          <w:rFonts w:ascii="Times New Roman" w:hAnsi="Times New Roman" w:cs="Times New Roman"/>
          <w:sz w:val="28"/>
          <w:szCs w:val="28"/>
        </w:rPr>
      </w:pPr>
      <w:r w:rsidRPr="008E49C8">
        <w:rPr>
          <w:rFonts w:ascii="Times New Roman" w:hAnsi="Times New Roman" w:cs="Times New Roman"/>
          <w:sz w:val="28"/>
          <w:szCs w:val="28"/>
        </w:rPr>
        <w:t xml:space="preserve"> Учреждения культуры имеют свои сайты, информация на которых регулярно обновляется. Фонды музея переводятся в электронный вид, что позволит музею предоставлять свои ресурсы удалённым пользователям. В Краснинской ЦБС ведётся работа по наполнению электронного каталога. </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В 2024 году продолжалась работа на сайте PRO.Культура.РФ.</w:t>
      </w:r>
    </w:p>
    <w:p w:rsidR="00F72C19" w:rsidRPr="008E49C8" w:rsidRDefault="00F72C19" w:rsidP="00F72C19">
      <w:pPr>
        <w:pStyle w:val="afb"/>
        <w:ind w:firstLine="708"/>
        <w:jc w:val="both"/>
        <w:rPr>
          <w:rFonts w:ascii="Times New Roman" w:hAnsi="Times New Roman" w:cs="Times New Roman"/>
          <w:sz w:val="28"/>
          <w:szCs w:val="28"/>
        </w:rPr>
      </w:pPr>
      <w:r w:rsidRPr="008E49C8">
        <w:rPr>
          <w:rFonts w:ascii="Times New Roman" w:hAnsi="Times New Roman" w:cs="Times New Roman"/>
          <w:sz w:val="28"/>
          <w:szCs w:val="28"/>
        </w:rPr>
        <w:t>Также, в 2024 году, продолжена работа учреждений в рамках проекта «Пушкинская карта». Было проведено 23 мероприятия с общим посещением 605 человек. Сумма, полученная от продажи билетов, составила 46630 рублей. Число обучающихся возрастом от 14 лет, проживающих в районе – 288. Число обучающихся, подключенных к Пушкинской карте в 2024 году – 38.</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Приоритетные направления работы учреждений культуры определялись федеральными и региональными программами, знаменательными и памятными датами.</w:t>
      </w:r>
    </w:p>
    <w:p w:rsidR="00F72C19" w:rsidRPr="008E49C8"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Финансирование учреждений культуры в 2024 году произведено в размере 599</w:t>
      </w:r>
      <w:r>
        <w:rPr>
          <w:rFonts w:ascii="Times New Roman" w:eastAsia="Calibri" w:hAnsi="Times New Roman" w:cs="Times New Roman"/>
          <w:sz w:val="28"/>
          <w:szCs w:val="28"/>
          <w:lang w:eastAsia="en-US"/>
        </w:rPr>
        <w:t>12,4 тыс. рублей</w:t>
      </w:r>
      <w:r w:rsidRPr="008E49C8">
        <w:rPr>
          <w:rFonts w:ascii="Times New Roman" w:eastAsia="Calibri" w:hAnsi="Times New Roman" w:cs="Times New Roman"/>
          <w:sz w:val="28"/>
          <w:szCs w:val="28"/>
          <w:lang w:eastAsia="en-US"/>
        </w:rPr>
        <w:t xml:space="preserve"> при плане 61</w:t>
      </w:r>
      <w:r>
        <w:rPr>
          <w:rFonts w:ascii="Times New Roman" w:eastAsia="Calibri" w:hAnsi="Times New Roman" w:cs="Times New Roman"/>
          <w:sz w:val="28"/>
          <w:szCs w:val="28"/>
          <w:lang w:eastAsia="en-US"/>
        </w:rPr>
        <w:t xml:space="preserve"> 224,7 тыс. рублей</w:t>
      </w:r>
      <w:r w:rsidRPr="008E49C8">
        <w:rPr>
          <w:rFonts w:ascii="Times New Roman" w:eastAsia="Calibri" w:hAnsi="Times New Roman" w:cs="Times New Roman"/>
          <w:sz w:val="28"/>
          <w:szCs w:val="28"/>
          <w:lang w:eastAsia="en-US"/>
        </w:rPr>
        <w:t xml:space="preserve">, что составило 97,9 %. </w:t>
      </w:r>
    </w:p>
    <w:p w:rsidR="00F72C19" w:rsidRPr="008E49C8" w:rsidRDefault="00F72C19" w:rsidP="00F72C19">
      <w:pPr>
        <w:widowControl w:val="0"/>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 xml:space="preserve">Одним из дополнительных источников доходов учреждений культуры являются платные услуги, добровольные пожертвования, аренда помещений. </w:t>
      </w:r>
    </w:p>
    <w:p w:rsidR="00F72C19" w:rsidRPr="008E49C8"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По состоянию на 01 января 2025 года в учреждениях культуры района работает 65 человек. Из них имеют высшее образование 38 человек, в том числе по культуре – 19 человек, среднее специальное – 22  человека, в том числе по культуре – 11 человек.</w:t>
      </w:r>
    </w:p>
    <w:p w:rsidR="00F72C19" w:rsidRPr="008E49C8"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Администрацией муниципального образования «Краснинский район» Смоленской области заключен  Договор о целевом обучении по образовательной программе высшего образования с Языненковой Маргаритой Алексеевной</w:t>
      </w:r>
      <w:r>
        <w:rPr>
          <w:rFonts w:ascii="Times New Roman" w:eastAsia="Calibri" w:hAnsi="Times New Roman" w:cs="Times New Roman"/>
          <w:sz w:val="28"/>
          <w:szCs w:val="28"/>
          <w:lang w:eastAsia="en-US"/>
        </w:rPr>
        <w:t>.</w:t>
      </w:r>
    </w:p>
    <w:p w:rsidR="00F72C19" w:rsidRDefault="00F72C19" w:rsidP="00F72C19">
      <w:pPr>
        <w:spacing w:after="0" w:line="240" w:lineRule="auto"/>
        <w:ind w:firstLine="567"/>
        <w:jc w:val="center"/>
        <w:rPr>
          <w:rFonts w:ascii="Times New Roman" w:hAnsi="Times New Roman" w:cs="Times New Roman"/>
          <w:b/>
          <w:bCs/>
          <w:i/>
          <w:sz w:val="28"/>
          <w:szCs w:val="28"/>
        </w:rPr>
      </w:pPr>
    </w:p>
    <w:p w:rsidR="00F72C19" w:rsidRPr="008E49C8" w:rsidRDefault="00F72C19" w:rsidP="00F72C19">
      <w:pPr>
        <w:spacing w:after="0" w:line="240" w:lineRule="auto"/>
        <w:ind w:firstLine="567"/>
        <w:jc w:val="center"/>
        <w:rPr>
          <w:rFonts w:ascii="Times New Roman" w:hAnsi="Times New Roman" w:cs="Times New Roman"/>
          <w:b/>
          <w:bCs/>
          <w:i/>
          <w:sz w:val="28"/>
          <w:szCs w:val="28"/>
        </w:rPr>
      </w:pPr>
      <w:r w:rsidRPr="008E49C8">
        <w:rPr>
          <w:rFonts w:ascii="Times New Roman" w:hAnsi="Times New Roman" w:cs="Times New Roman"/>
          <w:b/>
          <w:bCs/>
          <w:i/>
          <w:sz w:val="28"/>
          <w:szCs w:val="28"/>
        </w:rPr>
        <w:t>Детская школа искусств п. Красный</w:t>
      </w:r>
    </w:p>
    <w:p w:rsidR="00F72C19" w:rsidRPr="008E49C8" w:rsidRDefault="00F72C19" w:rsidP="00F72C19">
      <w:pPr>
        <w:spacing w:after="0" w:line="240" w:lineRule="auto"/>
        <w:ind w:firstLine="567"/>
        <w:jc w:val="center"/>
        <w:rPr>
          <w:rFonts w:ascii="Times New Roman" w:hAnsi="Times New Roman" w:cs="Times New Roman"/>
          <w:b/>
          <w:bCs/>
          <w:i/>
          <w:sz w:val="28"/>
          <w:szCs w:val="28"/>
        </w:rPr>
      </w:pPr>
    </w:p>
    <w:p w:rsidR="00F72C19" w:rsidRPr="008E49C8"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Муниципальное бюджетное Учреждение дополнительного образования «Детская школа искусств п. Красный» Смоленской области осуществляет следу</w:t>
      </w:r>
      <w:r>
        <w:rPr>
          <w:rFonts w:ascii="Times New Roman" w:eastAsia="Calibri" w:hAnsi="Times New Roman" w:cs="Times New Roman"/>
          <w:sz w:val="28"/>
          <w:szCs w:val="28"/>
          <w:lang w:eastAsia="en-US"/>
        </w:rPr>
        <w:t>ющие основные виды деятельности.</w:t>
      </w:r>
    </w:p>
    <w:p w:rsidR="00F72C19" w:rsidRPr="008E49C8"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xml:space="preserve">Реализация дополнительных предпрофессиональных общеобразовательных программ художественно – эстетической направленности по направлениям: </w:t>
      </w:r>
    </w:p>
    <w:p w:rsidR="00F72C19" w:rsidRPr="008E49C8"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xml:space="preserve">1. Дополнительная предпрофессиональная программа в области </w:t>
      </w:r>
      <w:r w:rsidRPr="008E49C8">
        <w:rPr>
          <w:rFonts w:ascii="Times New Roman" w:eastAsia="Calibri" w:hAnsi="Times New Roman" w:cs="Times New Roman"/>
          <w:sz w:val="28"/>
          <w:szCs w:val="28"/>
          <w:lang w:eastAsia="en-US"/>
        </w:rPr>
        <w:lastRenderedPageBreak/>
        <w:t>музыкального искусства:</w:t>
      </w:r>
    </w:p>
    <w:p w:rsidR="00F72C19" w:rsidRPr="008E49C8" w:rsidRDefault="00F72C19" w:rsidP="00F72C19">
      <w:pPr>
        <w:widowControl w:val="0"/>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Pr="008E49C8">
        <w:rPr>
          <w:rFonts w:ascii="Times New Roman" w:eastAsia="Calibri" w:hAnsi="Times New Roman" w:cs="Times New Roman"/>
          <w:sz w:val="28"/>
          <w:szCs w:val="28"/>
          <w:lang w:eastAsia="en-US"/>
        </w:rPr>
        <w:t>- музыкальное искусство «Фортепиано» – 8(9)лет;</w:t>
      </w:r>
    </w:p>
    <w:p w:rsidR="00F72C19" w:rsidRPr="008E49C8" w:rsidRDefault="00F72C19" w:rsidP="00F72C19">
      <w:pPr>
        <w:widowControl w:val="0"/>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 «Гитара» </w:t>
      </w:r>
      <w:r w:rsidRPr="008E49C8">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8(9) лет.</w:t>
      </w:r>
    </w:p>
    <w:p w:rsidR="00F72C19"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xml:space="preserve">2. Реализация дополнительных общеразвивающих образовательных </w:t>
      </w:r>
    </w:p>
    <w:p w:rsidR="00F72C19" w:rsidRPr="008E49C8" w:rsidRDefault="00F72C19" w:rsidP="00F72C19">
      <w:pPr>
        <w:widowControl w:val="0"/>
        <w:spacing w:after="0" w:line="240" w:lineRule="auto"/>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xml:space="preserve">программ художественно-эстетической направленности (далее – общеразвивающие программы  ОП): </w:t>
      </w:r>
    </w:p>
    <w:p w:rsidR="00F72C19" w:rsidRPr="008E49C8"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ОП инструментального музицирования (фортепиано) – 7 лет;</w:t>
      </w:r>
    </w:p>
    <w:p w:rsidR="00F72C19" w:rsidRPr="008E49C8"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ОП инструментального музицирования (фортепиано, баян, гитара, синтезатор) – 4 года;</w:t>
      </w:r>
    </w:p>
    <w:p w:rsidR="00F72C19" w:rsidRPr="008E49C8"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ОП основы изобразительного искусства и рисование – 3 года.</w:t>
      </w:r>
    </w:p>
    <w:p w:rsidR="00F72C19" w:rsidRPr="008E49C8" w:rsidRDefault="00F72C19" w:rsidP="00F72C19">
      <w:pPr>
        <w:widowControl w:val="0"/>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Pr="008E49C8">
        <w:rPr>
          <w:rFonts w:ascii="Times New Roman" w:eastAsia="Calibri" w:hAnsi="Times New Roman" w:cs="Times New Roman"/>
          <w:sz w:val="28"/>
          <w:szCs w:val="28"/>
          <w:lang w:eastAsia="en-US"/>
        </w:rPr>
        <w:t>- Вокально-хоровая студия «Гармония» – срок обучения 4 года.</w:t>
      </w:r>
    </w:p>
    <w:p w:rsidR="00F72C19" w:rsidRPr="008E49C8" w:rsidRDefault="00F72C19" w:rsidP="00F72C19">
      <w:pPr>
        <w:widowControl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Реализация дополнительных образовательных программ и услуг по различным видам художественно–эстетической направленности осуществляется для обучающихся в возрасте преимущественно от 6 до 18 лет.</w:t>
      </w:r>
    </w:p>
    <w:p w:rsidR="00F72C19" w:rsidRPr="008E49C8" w:rsidRDefault="00F72C19" w:rsidP="00F72C19">
      <w:pPr>
        <w:widowControl w:val="0"/>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 xml:space="preserve">Число </w:t>
      </w:r>
      <w:r>
        <w:rPr>
          <w:rFonts w:ascii="Times New Roman" w:hAnsi="Times New Roman" w:cs="Times New Roman"/>
          <w:sz w:val="28"/>
          <w:szCs w:val="28"/>
        </w:rPr>
        <w:t>учащихся на 1-е сентября 2024 года</w:t>
      </w:r>
      <w:r w:rsidRPr="008E49C8">
        <w:rPr>
          <w:rFonts w:ascii="Times New Roman" w:hAnsi="Times New Roman" w:cs="Times New Roman"/>
          <w:sz w:val="28"/>
          <w:szCs w:val="28"/>
        </w:rPr>
        <w:t xml:space="preserve"> составило 110 человек.</w:t>
      </w:r>
    </w:p>
    <w:p w:rsidR="00F72C19" w:rsidRPr="008E49C8" w:rsidRDefault="00F72C19" w:rsidP="00F72C19">
      <w:pPr>
        <w:spacing w:after="0" w:line="240" w:lineRule="auto"/>
        <w:jc w:val="both"/>
        <w:rPr>
          <w:rFonts w:ascii="Times New Roman" w:hAnsi="Times New Roman" w:cs="Times New Roman"/>
          <w:sz w:val="28"/>
          <w:szCs w:val="28"/>
        </w:rPr>
      </w:pPr>
      <w:r w:rsidRPr="008E49C8">
        <w:rPr>
          <w:rFonts w:ascii="Times New Roman" w:hAnsi="Times New Roman" w:cs="Times New Roman"/>
          <w:sz w:val="28"/>
          <w:szCs w:val="28"/>
        </w:rPr>
        <w:t>В течение года учащиеся Детской школы искусств принимали активное участие в районных и областных конкурсах и фестивалях, и были отмечены дипломами и благодарственными письмами:</w:t>
      </w:r>
    </w:p>
    <w:p w:rsidR="00F72C19" w:rsidRPr="008E49C8" w:rsidRDefault="00F72C19" w:rsidP="00F72C19">
      <w:pPr>
        <w:widowControl w:val="0"/>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 xml:space="preserve">Всего за 2024 учебный год было проведено 70 мероприятий по плану ДШИ. Помимо реализации образовательных программ художественно-эстетической направленности школой ведётся культурно – просветительская работа, решаются задачи воспитания и образования детей и родителей. </w:t>
      </w:r>
    </w:p>
    <w:p w:rsidR="00F72C19" w:rsidRPr="008E49C8" w:rsidRDefault="00F72C19" w:rsidP="00F72C19">
      <w:pPr>
        <w:spacing w:after="0" w:line="240" w:lineRule="auto"/>
        <w:ind w:firstLine="567"/>
        <w:jc w:val="both"/>
        <w:rPr>
          <w:rFonts w:ascii="Times New Roman" w:hAnsi="Times New Roman" w:cs="Times New Roman"/>
          <w:sz w:val="28"/>
          <w:szCs w:val="28"/>
        </w:rPr>
      </w:pPr>
    </w:p>
    <w:p w:rsidR="00F72C19" w:rsidRPr="008E49C8" w:rsidRDefault="00F72C19" w:rsidP="00F72C19">
      <w:pPr>
        <w:spacing w:after="0" w:line="240" w:lineRule="auto"/>
        <w:jc w:val="center"/>
        <w:rPr>
          <w:rFonts w:ascii="Times New Roman" w:hAnsi="Times New Roman" w:cs="Times New Roman"/>
          <w:b/>
          <w:bCs/>
          <w:i/>
          <w:sz w:val="28"/>
          <w:szCs w:val="28"/>
        </w:rPr>
      </w:pPr>
      <w:r w:rsidRPr="008E49C8">
        <w:rPr>
          <w:rFonts w:ascii="Times New Roman" w:hAnsi="Times New Roman" w:cs="Times New Roman"/>
          <w:b/>
          <w:bCs/>
          <w:i/>
          <w:sz w:val="28"/>
          <w:szCs w:val="28"/>
        </w:rPr>
        <w:t>Библиотечное обслуживание населения</w:t>
      </w:r>
    </w:p>
    <w:p w:rsidR="00F72C19" w:rsidRPr="008E49C8" w:rsidRDefault="00F72C19" w:rsidP="00F72C19">
      <w:pPr>
        <w:spacing w:after="0" w:line="240" w:lineRule="auto"/>
        <w:jc w:val="both"/>
        <w:rPr>
          <w:rFonts w:ascii="Times New Roman" w:hAnsi="Times New Roman" w:cs="Times New Roman"/>
          <w:b/>
          <w:bCs/>
          <w:i/>
          <w:sz w:val="28"/>
          <w:szCs w:val="28"/>
        </w:rPr>
      </w:pPr>
    </w:p>
    <w:p w:rsidR="00F72C19" w:rsidRPr="008E49C8" w:rsidRDefault="00F72C19" w:rsidP="00F72C19">
      <w:pPr>
        <w:spacing w:after="0" w:line="240" w:lineRule="auto"/>
        <w:ind w:firstLine="540"/>
        <w:jc w:val="both"/>
        <w:rPr>
          <w:rFonts w:ascii="Times New Roman" w:hAnsi="Times New Roman" w:cs="Times New Roman"/>
          <w:sz w:val="28"/>
          <w:szCs w:val="28"/>
        </w:rPr>
      </w:pPr>
      <w:r w:rsidRPr="008E49C8">
        <w:rPr>
          <w:rFonts w:ascii="Times New Roman" w:hAnsi="Times New Roman" w:cs="Times New Roman"/>
          <w:sz w:val="28"/>
          <w:szCs w:val="28"/>
        </w:rPr>
        <w:t xml:space="preserve">Основными приоритетами деятельности муниципального бюджетного учреждения культуры «Краснинская централизованная библиотечная система» в 2024 году являлись: продвижение чтения, краеведческая деятельность, экологическое просвещение населения, профилактика наркомании среди молодежи, привлечение детей к чтению в библиотеке, пропаганда знаний по истории Отечества, военно-патриотическое, правовое, эстетическое и нравственное воспитание. </w:t>
      </w:r>
    </w:p>
    <w:p w:rsidR="00F72C19" w:rsidRPr="008E49C8" w:rsidRDefault="00F72C19" w:rsidP="00F72C19">
      <w:pPr>
        <w:tabs>
          <w:tab w:val="left" w:pos="3948"/>
        </w:tabs>
        <w:spacing w:after="0" w:line="240" w:lineRule="auto"/>
        <w:ind w:firstLine="540"/>
        <w:jc w:val="both"/>
        <w:rPr>
          <w:rFonts w:ascii="Times New Roman" w:hAnsi="Times New Roman" w:cs="Times New Roman"/>
          <w:sz w:val="28"/>
          <w:szCs w:val="28"/>
        </w:rPr>
      </w:pPr>
      <w:r w:rsidRPr="008E49C8">
        <w:rPr>
          <w:rFonts w:ascii="Times New Roman" w:hAnsi="Times New Roman" w:cs="Times New Roman"/>
          <w:sz w:val="28"/>
          <w:szCs w:val="28"/>
        </w:rPr>
        <w:t>Массовая работа с населением в основном ориентирована на детскую, молодежную и социально незащищенную аудиторию.</w:t>
      </w:r>
    </w:p>
    <w:p w:rsidR="00F72C19" w:rsidRPr="008E49C8" w:rsidRDefault="00F72C19" w:rsidP="00F72C19">
      <w:pPr>
        <w:tabs>
          <w:tab w:val="left" w:pos="3948"/>
        </w:tabs>
        <w:spacing w:after="0" w:line="240" w:lineRule="auto"/>
        <w:ind w:firstLine="540"/>
        <w:jc w:val="both"/>
        <w:rPr>
          <w:rFonts w:ascii="Times New Roman" w:hAnsi="Times New Roman" w:cs="Times New Roman"/>
          <w:sz w:val="28"/>
          <w:szCs w:val="28"/>
        </w:rPr>
      </w:pPr>
      <w:r w:rsidRPr="008E49C8">
        <w:rPr>
          <w:rFonts w:ascii="Times New Roman" w:hAnsi="Times New Roman" w:cs="Times New Roman"/>
          <w:sz w:val="28"/>
          <w:szCs w:val="28"/>
        </w:rPr>
        <w:t>Оформлялись книжные выставки к литературным датам, к знаменательным календарным датам, актуальным событиям, тематические и рекламирующие фонды библиотек.</w:t>
      </w:r>
    </w:p>
    <w:p w:rsidR="00F72C19" w:rsidRPr="008E49C8" w:rsidRDefault="00F72C19" w:rsidP="00F72C19">
      <w:pPr>
        <w:tabs>
          <w:tab w:val="left" w:pos="3948"/>
        </w:tabs>
        <w:spacing w:after="0" w:line="240" w:lineRule="auto"/>
        <w:ind w:firstLine="540"/>
        <w:jc w:val="both"/>
        <w:rPr>
          <w:rFonts w:ascii="Times New Roman" w:hAnsi="Times New Roman" w:cs="Times New Roman"/>
          <w:sz w:val="28"/>
          <w:szCs w:val="28"/>
        </w:rPr>
      </w:pPr>
    </w:p>
    <w:p w:rsidR="00F72C19" w:rsidRPr="008E49C8" w:rsidRDefault="00F72C19" w:rsidP="00F72C19">
      <w:pPr>
        <w:spacing w:after="0" w:line="240" w:lineRule="auto"/>
        <w:jc w:val="both"/>
        <w:rPr>
          <w:rFonts w:ascii="Times New Roman" w:hAnsi="Times New Roman" w:cs="Times New Roman"/>
          <w:i/>
          <w:sz w:val="28"/>
          <w:szCs w:val="28"/>
        </w:rPr>
      </w:pPr>
      <w:r w:rsidRPr="008E49C8">
        <w:rPr>
          <w:rFonts w:ascii="Times New Roman" w:hAnsi="Times New Roman" w:cs="Times New Roman"/>
          <w:i/>
          <w:sz w:val="28"/>
          <w:szCs w:val="28"/>
        </w:rPr>
        <w:t>Показатели деятельности библиотек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2"/>
        <w:gridCol w:w="1961"/>
        <w:gridCol w:w="1961"/>
      </w:tblGrid>
      <w:tr w:rsidR="00F72C19" w:rsidRPr="008E49C8" w:rsidTr="00F72C19">
        <w:tc>
          <w:tcPr>
            <w:tcW w:w="3010" w:type="pct"/>
          </w:tcPr>
          <w:p w:rsidR="00F72C19" w:rsidRPr="008E49C8" w:rsidRDefault="00F72C19" w:rsidP="00F72C19">
            <w:pPr>
              <w:spacing w:after="0" w:line="240" w:lineRule="auto"/>
              <w:ind w:firstLine="34"/>
              <w:rPr>
                <w:rFonts w:ascii="Times New Roman" w:hAnsi="Times New Roman" w:cs="Times New Roman"/>
                <w:sz w:val="28"/>
                <w:szCs w:val="28"/>
              </w:rPr>
            </w:pPr>
            <w:r w:rsidRPr="008E49C8">
              <w:rPr>
                <w:rFonts w:ascii="Times New Roman" w:hAnsi="Times New Roman" w:cs="Times New Roman"/>
                <w:sz w:val="28"/>
                <w:szCs w:val="28"/>
              </w:rPr>
              <w:t>Наименование показателя</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2023 г</w:t>
            </w:r>
            <w:r>
              <w:rPr>
                <w:rFonts w:ascii="Times New Roman" w:hAnsi="Times New Roman" w:cs="Times New Roman"/>
                <w:sz w:val="28"/>
                <w:szCs w:val="28"/>
              </w:rPr>
              <w:t>од</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2024 г</w:t>
            </w:r>
            <w:r>
              <w:rPr>
                <w:rFonts w:ascii="Times New Roman" w:hAnsi="Times New Roman" w:cs="Times New Roman"/>
                <w:sz w:val="28"/>
                <w:szCs w:val="28"/>
              </w:rPr>
              <w:t>од</w:t>
            </w:r>
          </w:p>
        </w:tc>
      </w:tr>
      <w:tr w:rsidR="00F72C19" w:rsidRPr="008E49C8" w:rsidTr="00F72C19">
        <w:tc>
          <w:tcPr>
            <w:tcW w:w="3010" w:type="pct"/>
          </w:tcPr>
          <w:p w:rsidR="00F72C19" w:rsidRPr="008E49C8" w:rsidRDefault="00F72C19" w:rsidP="00F72C19">
            <w:pPr>
              <w:spacing w:after="0" w:line="240" w:lineRule="auto"/>
              <w:ind w:firstLine="34"/>
              <w:rPr>
                <w:rFonts w:ascii="Times New Roman" w:hAnsi="Times New Roman" w:cs="Times New Roman"/>
                <w:sz w:val="28"/>
                <w:szCs w:val="28"/>
              </w:rPr>
            </w:pPr>
            <w:r w:rsidRPr="008E49C8">
              <w:rPr>
                <w:rFonts w:ascii="Times New Roman" w:hAnsi="Times New Roman" w:cs="Times New Roman"/>
                <w:sz w:val="28"/>
                <w:szCs w:val="28"/>
              </w:rPr>
              <w:t>Число зарегистрированных пользователей (всего) человек,</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9412</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9285</w:t>
            </w:r>
          </w:p>
        </w:tc>
      </w:tr>
      <w:tr w:rsidR="00F72C19" w:rsidRPr="008E49C8" w:rsidTr="00F72C19">
        <w:tc>
          <w:tcPr>
            <w:tcW w:w="3010" w:type="pct"/>
          </w:tcPr>
          <w:p w:rsidR="00F72C19" w:rsidRPr="008E49C8" w:rsidRDefault="00F72C19" w:rsidP="00F72C19">
            <w:pPr>
              <w:spacing w:after="0" w:line="240" w:lineRule="auto"/>
              <w:ind w:firstLine="34"/>
              <w:rPr>
                <w:rFonts w:ascii="Times New Roman" w:hAnsi="Times New Roman" w:cs="Times New Roman"/>
                <w:sz w:val="28"/>
                <w:szCs w:val="28"/>
              </w:rPr>
            </w:pPr>
            <w:r w:rsidRPr="008E49C8">
              <w:rPr>
                <w:rFonts w:ascii="Times New Roman" w:hAnsi="Times New Roman" w:cs="Times New Roman"/>
                <w:sz w:val="28"/>
                <w:szCs w:val="28"/>
              </w:rPr>
              <w:t xml:space="preserve">Число посещений библиотеки </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115520</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133910</w:t>
            </w:r>
          </w:p>
        </w:tc>
      </w:tr>
      <w:tr w:rsidR="00F72C19" w:rsidRPr="008E49C8" w:rsidTr="00F72C19">
        <w:tc>
          <w:tcPr>
            <w:tcW w:w="3010" w:type="pct"/>
          </w:tcPr>
          <w:p w:rsidR="00F72C19" w:rsidRPr="008E49C8" w:rsidRDefault="00F72C19" w:rsidP="00F72C19">
            <w:pPr>
              <w:spacing w:after="0" w:line="240" w:lineRule="auto"/>
              <w:ind w:firstLine="34"/>
              <w:rPr>
                <w:rFonts w:ascii="Times New Roman" w:hAnsi="Times New Roman" w:cs="Times New Roman"/>
                <w:sz w:val="28"/>
                <w:szCs w:val="28"/>
              </w:rPr>
            </w:pPr>
            <w:r w:rsidRPr="008E49C8">
              <w:rPr>
                <w:rFonts w:ascii="Times New Roman" w:hAnsi="Times New Roman" w:cs="Times New Roman"/>
                <w:sz w:val="28"/>
                <w:szCs w:val="28"/>
              </w:rPr>
              <w:t>Выдано документов всего</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160571</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160324</w:t>
            </w:r>
          </w:p>
        </w:tc>
      </w:tr>
      <w:tr w:rsidR="00F72C19" w:rsidRPr="008E49C8" w:rsidTr="00F72C19">
        <w:tc>
          <w:tcPr>
            <w:tcW w:w="3010" w:type="pct"/>
          </w:tcPr>
          <w:p w:rsidR="00F72C19" w:rsidRPr="008E49C8" w:rsidRDefault="00F72C19" w:rsidP="00F72C19">
            <w:pPr>
              <w:spacing w:after="0" w:line="240" w:lineRule="auto"/>
              <w:ind w:firstLine="34"/>
              <w:rPr>
                <w:rFonts w:ascii="Times New Roman" w:hAnsi="Times New Roman" w:cs="Times New Roman"/>
                <w:sz w:val="28"/>
                <w:szCs w:val="28"/>
              </w:rPr>
            </w:pPr>
            <w:r w:rsidRPr="008E49C8">
              <w:rPr>
                <w:rFonts w:ascii="Times New Roman" w:hAnsi="Times New Roman" w:cs="Times New Roman"/>
                <w:sz w:val="28"/>
                <w:szCs w:val="28"/>
              </w:rPr>
              <w:lastRenderedPageBreak/>
              <w:t xml:space="preserve">Количество массовых мероприятий </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1076</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 xml:space="preserve"> 1076</w:t>
            </w:r>
          </w:p>
        </w:tc>
      </w:tr>
      <w:tr w:rsidR="00F72C19" w:rsidRPr="008E49C8" w:rsidTr="00F72C19">
        <w:tc>
          <w:tcPr>
            <w:tcW w:w="3010" w:type="pct"/>
          </w:tcPr>
          <w:p w:rsidR="00F72C19" w:rsidRPr="008E49C8" w:rsidRDefault="00F72C19" w:rsidP="00F72C19">
            <w:pPr>
              <w:spacing w:after="0" w:line="240" w:lineRule="auto"/>
              <w:ind w:firstLine="34"/>
              <w:rPr>
                <w:rFonts w:ascii="Times New Roman" w:hAnsi="Times New Roman" w:cs="Times New Roman"/>
                <w:sz w:val="28"/>
                <w:szCs w:val="28"/>
              </w:rPr>
            </w:pPr>
            <w:r w:rsidRPr="008E49C8">
              <w:rPr>
                <w:rFonts w:ascii="Times New Roman" w:hAnsi="Times New Roman" w:cs="Times New Roman"/>
                <w:sz w:val="28"/>
                <w:szCs w:val="28"/>
              </w:rPr>
              <w:t xml:space="preserve">Количество посещений веб-сайта </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25039</w:t>
            </w:r>
          </w:p>
        </w:tc>
        <w:tc>
          <w:tcPr>
            <w:tcW w:w="995"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24065</w:t>
            </w:r>
          </w:p>
        </w:tc>
      </w:tr>
    </w:tbl>
    <w:p w:rsidR="00F72C19" w:rsidRPr="008E49C8" w:rsidRDefault="00F72C19" w:rsidP="00F72C19">
      <w:pPr>
        <w:spacing w:after="0" w:line="240" w:lineRule="auto"/>
        <w:ind w:firstLine="567"/>
        <w:jc w:val="both"/>
        <w:rPr>
          <w:rFonts w:ascii="Times New Roman" w:hAnsi="Times New Roman" w:cs="Times New Roman"/>
          <w:sz w:val="28"/>
          <w:szCs w:val="28"/>
        </w:rPr>
      </w:pPr>
    </w:p>
    <w:p w:rsidR="00F72C19" w:rsidRPr="008E49C8" w:rsidRDefault="00F72C19" w:rsidP="00F72C19">
      <w:pPr>
        <w:pStyle w:val="ad"/>
        <w:widowControl w:val="0"/>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 xml:space="preserve">Совокупный объем фонда Краснинской ЦБС на начало 2025 года составляет </w:t>
      </w:r>
      <w:r w:rsidRPr="00BD7747">
        <w:rPr>
          <w:rFonts w:ascii="Times New Roman" w:hAnsi="Times New Roman" w:cs="Times New Roman"/>
          <w:sz w:val="28"/>
          <w:szCs w:val="28"/>
        </w:rPr>
        <w:t xml:space="preserve">89967 </w:t>
      </w:r>
      <w:r w:rsidRPr="008E49C8">
        <w:rPr>
          <w:rFonts w:ascii="Times New Roman" w:hAnsi="Times New Roman" w:cs="Times New Roman"/>
          <w:sz w:val="28"/>
          <w:szCs w:val="28"/>
        </w:rPr>
        <w:t>экз.</w:t>
      </w:r>
      <w:r>
        <w:rPr>
          <w:rFonts w:ascii="Times New Roman" w:hAnsi="Times New Roman" w:cs="Times New Roman"/>
          <w:sz w:val="28"/>
          <w:szCs w:val="28"/>
        </w:rPr>
        <w:t xml:space="preserve">, что </w:t>
      </w:r>
      <w:r w:rsidRPr="008E49C8">
        <w:rPr>
          <w:rFonts w:ascii="Times New Roman" w:hAnsi="Times New Roman" w:cs="Times New Roman"/>
          <w:sz w:val="28"/>
          <w:szCs w:val="28"/>
        </w:rPr>
        <w:t xml:space="preserve">на </w:t>
      </w:r>
      <w:r w:rsidRPr="00BD7747">
        <w:rPr>
          <w:rFonts w:ascii="Times New Roman" w:hAnsi="Times New Roman" w:cs="Times New Roman"/>
          <w:sz w:val="28"/>
          <w:szCs w:val="28"/>
        </w:rPr>
        <w:t xml:space="preserve">1012 </w:t>
      </w:r>
      <w:r w:rsidRPr="008E49C8">
        <w:rPr>
          <w:rFonts w:ascii="Times New Roman" w:hAnsi="Times New Roman" w:cs="Times New Roman"/>
          <w:sz w:val="28"/>
          <w:szCs w:val="28"/>
        </w:rPr>
        <w:t>экз. меньше, чем в прошлом году.</w:t>
      </w:r>
    </w:p>
    <w:p w:rsidR="00F72C19" w:rsidRPr="008E49C8" w:rsidRDefault="00F72C19" w:rsidP="00F72C19">
      <w:pPr>
        <w:widowControl w:val="0"/>
        <w:shd w:val="clear" w:color="auto" w:fill="FFFFFF"/>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В 2024 году продолжали свою деятельность кафедры православной литературы в Центральной районной и Гусинской сельской библиотеках.</w:t>
      </w:r>
    </w:p>
    <w:p w:rsidR="00F72C19" w:rsidRPr="008E49C8" w:rsidRDefault="00F72C19" w:rsidP="00F72C19">
      <w:pPr>
        <w:pStyle w:val="ad"/>
        <w:widowControl w:val="0"/>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 xml:space="preserve">В целом состояние зданий и помещений муниципальных библиотек является удовлетворительным, аварийных зданий нет. </w:t>
      </w:r>
    </w:p>
    <w:p w:rsidR="00F72C19" w:rsidRPr="008E49C8" w:rsidRDefault="00F72C19" w:rsidP="00F72C19">
      <w:pPr>
        <w:pStyle w:val="ad"/>
        <w:widowControl w:val="0"/>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5 библиотек (26 % от общего числа муниципальных библиотек) нахо</w:t>
      </w:r>
      <w:r>
        <w:rPr>
          <w:rFonts w:ascii="Times New Roman" w:hAnsi="Times New Roman" w:cs="Times New Roman"/>
          <w:sz w:val="28"/>
          <w:szCs w:val="28"/>
        </w:rPr>
        <w:t>дятся в арендованных помещениях,</w:t>
      </w:r>
      <w:r w:rsidRPr="008E49C8">
        <w:rPr>
          <w:rFonts w:ascii="Times New Roman" w:hAnsi="Times New Roman" w:cs="Times New Roman"/>
          <w:sz w:val="28"/>
          <w:szCs w:val="28"/>
        </w:rPr>
        <w:t xml:space="preserve"> 8 библиотек (74 % от общего числа муниципальных библиотек) расположены в помещениях, находящихся в оперативном управлении. </w:t>
      </w:r>
    </w:p>
    <w:p w:rsidR="00F72C19" w:rsidRPr="008E49C8" w:rsidRDefault="00F72C19" w:rsidP="00F72C19">
      <w:pPr>
        <w:pStyle w:val="ad"/>
        <w:widowControl w:val="0"/>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 xml:space="preserve">Состояние помещений большинства библиотек соответствуют требованиям санитарных норм и Правил пожарной безопасности, норм охраны труда. В помещениях соблюдаются температурный и световой режимы. Требуется капитальный ремонт или перевод в другое помещение Гусинской сельской библиотеки. </w:t>
      </w:r>
    </w:p>
    <w:p w:rsidR="00F72C19" w:rsidRPr="008E49C8" w:rsidRDefault="00F72C19" w:rsidP="00F72C19">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Отсутствует пожарная сигнализация в Волковской, Октябрьской, Мерлинской, Павловской сельских библиотеках-филиалах.</w:t>
      </w:r>
    </w:p>
    <w:p w:rsidR="00F72C19" w:rsidRPr="008E49C8" w:rsidRDefault="00F72C19" w:rsidP="00F72C19">
      <w:pPr>
        <w:pStyle w:val="ad"/>
        <w:widowControl w:val="0"/>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Оборудование сельских библиотек не отвечает современными требованиям, его износ составляет от 50 до 80%.</w:t>
      </w:r>
    </w:p>
    <w:p w:rsidR="00F72C19" w:rsidRPr="008E49C8" w:rsidRDefault="00F72C19" w:rsidP="00F72C19">
      <w:pPr>
        <w:pStyle w:val="af6"/>
        <w:spacing w:after="0" w:line="240" w:lineRule="auto"/>
        <w:ind w:left="0" w:firstLine="567"/>
        <w:jc w:val="both"/>
        <w:rPr>
          <w:rFonts w:ascii="Times New Roman" w:hAnsi="Times New Roman" w:cs="Times New Roman"/>
          <w:sz w:val="28"/>
          <w:szCs w:val="28"/>
        </w:rPr>
      </w:pPr>
    </w:p>
    <w:p w:rsidR="00F72C19" w:rsidRPr="008E49C8" w:rsidRDefault="00F72C19" w:rsidP="00F72C19">
      <w:pPr>
        <w:spacing w:after="0" w:line="240" w:lineRule="auto"/>
        <w:jc w:val="center"/>
        <w:rPr>
          <w:rFonts w:ascii="Times New Roman" w:hAnsi="Times New Roman" w:cs="Times New Roman"/>
          <w:b/>
          <w:bCs/>
          <w:i/>
          <w:sz w:val="28"/>
          <w:szCs w:val="28"/>
        </w:rPr>
      </w:pPr>
      <w:r w:rsidRPr="008E49C8">
        <w:rPr>
          <w:rFonts w:ascii="Times New Roman" w:hAnsi="Times New Roman" w:cs="Times New Roman"/>
          <w:b/>
          <w:bCs/>
          <w:i/>
          <w:sz w:val="28"/>
          <w:szCs w:val="28"/>
        </w:rPr>
        <w:t>Услуги по организации досуга</w:t>
      </w:r>
    </w:p>
    <w:p w:rsidR="00F72C19" w:rsidRPr="008E49C8" w:rsidRDefault="00F72C19" w:rsidP="00F72C19">
      <w:pPr>
        <w:spacing w:after="0" w:line="240" w:lineRule="auto"/>
        <w:jc w:val="both"/>
        <w:rPr>
          <w:rFonts w:ascii="Times New Roman" w:hAnsi="Times New Roman" w:cs="Times New Roman"/>
          <w:b/>
          <w:bCs/>
          <w:i/>
          <w:sz w:val="28"/>
          <w:szCs w:val="28"/>
        </w:rPr>
      </w:pPr>
    </w:p>
    <w:p w:rsidR="00F72C19" w:rsidRPr="008E49C8" w:rsidRDefault="00F72C19" w:rsidP="00F72C19">
      <w:pPr>
        <w:spacing w:after="0" w:line="240" w:lineRule="auto"/>
        <w:ind w:firstLine="567"/>
        <w:jc w:val="both"/>
        <w:rPr>
          <w:rFonts w:ascii="Times New Roman" w:hAnsi="Times New Roman" w:cs="Times New Roman"/>
          <w:sz w:val="28"/>
          <w:szCs w:val="28"/>
        </w:rPr>
      </w:pPr>
      <w:r w:rsidRPr="008E49C8">
        <w:rPr>
          <w:rFonts w:ascii="Times New Roman" w:hAnsi="Times New Roman" w:cs="Times New Roman"/>
          <w:sz w:val="28"/>
          <w:szCs w:val="28"/>
        </w:rPr>
        <w:t>Услуги по организации досуга в районе оказывает муниципальное бюджетное учреждение культуры «Краснинская районная централизованная клубная система» муниципальног</w:t>
      </w:r>
      <w:r>
        <w:rPr>
          <w:rFonts w:ascii="Times New Roman" w:hAnsi="Times New Roman" w:cs="Times New Roman"/>
          <w:sz w:val="28"/>
          <w:szCs w:val="28"/>
        </w:rPr>
        <w:t>о образования «Краснинский муниципальный округ</w:t>
      </w:r>
      <w:r w:rsidRPr="008E49C8">
        <w:rPr>
          <w:rFonts w:ascii="Times New Roman" w:hAnsi="Times New Roman" w:cs="Times New Roman"/>
          <w:sz w:val="28"/>
          <w:szCs w:val="28"/>
        </w:rPr>
        <w:t>» Смоленской области. В состав учреждения входят: районный Дом культуры, 9 сельских Домов культуры.</w:t>
      </w:r>
    </w:p>
    <w:p w:rsidR="00F72C19" w:rsidRPr="008E49C8" w:rsidRDefault="00F72C19" w:rsidP="00F72C19">
      <w:pPr>
        <w:spacing w:after="0" w:line="240" w:lineRule="auto"/>
        <w:ind w:firstLine="567"/>
        <w:jc w:val="both"/>
        <w:rPr>
          <w:rFonts w:ascii="Times New Roman" w:hAnsi="Times New Roman" w:cs="Times New Roman"/>
          <w:sz w:val="28"/>
          <w:szCs w:val="28"/>
        </w:rPr>
      </w:pPr>
      <w:r w:rsidRPr="008E49C8">
        <w:rPr>
          <w:rFonts w:ascii="Times New Roman" w:hAnsi="Times New Roman" w:cs="Times New Roman"/>
          <w:sz w:val="28"/>
          <w:szCs w:val="28"/>
        </w:rPr>
        <w:t>За 2024 год работниками централизованной клубной системы проведено 1</w:t>
      </w:r>
      <w:r>
        <w:rPr>
          <w:rFonts w:ascii="Times New Roman" w:hAnsi="Times New Roman" w:cs="Times New Roman"/>
          <w:sz w:val="28"/>
          <w:szCs w:val="28"/>
        </w:rPr>
        <w:t xml:space="preserve"> 956 культурно-</w:t>
      </w:r>
      <w:r w:rsidRPr="008E49C8">
        <w:rPr>
          <w:rFonts w:ascii="Times New Roman" w:hAnsi="Times New Roman" w:cs="Times New Roman"/>
          <w:sz w:val="28"/>
          <w:szCs w:val="28"/>
        </w:rPr>
        <w:t>массовых мероприятий. Из общего количества проведенных мероприятий 88 – на платной основе. Посещение – 191</w:t>
      </w:r>
      <w:r>
        <w:rPr>
          <w:rFonts w:ascii="Times New Roman" w:hAnsi="Times New Roman" w:cs="Times New Roman"/>
          <w:sz w:val="28"/>
          <w:szCs w:val="28"/>
        </w:rPr>
        <w:t> </w:t>
      </w:r>
      <w:r w:rsidRPr="008E49C8">
        <w:rPr>
          <w:rFonts w:ascii="Times New Roman" w:hAnsi="Times New Roman" w:cs="Times New Roman"/>
          <w:sz w:val="28"/>
          <w:szCs w:val="28"/>
        </w:rPr>
        <w:t>610</w:t>
      </w:r>
      <w:r>
        <w:rPr>
          <w:rFonts w:ascii="Times New Roman" w:hAnsi="Times New Roman" w:cs="Times New Roman"/>
          <w:sz w:val="28"/>
          <w:szCs w:val="28"/>
        </w:rPr>
        <w:t xml:space="preserve"> человек.</w:t>
      </w:r>
    </w:p>
    <w:p w:rsidR="00F72C19" w:rsidRPr="008E49C8" w:rsidRDefault="00F72C19" w:rsidP="00F72C19">
      <w:pPr>
        <w:autoSpaceDE w:val="0"/>
        <w:autoSpaceDN w:val="0"/>
        <w:adjustRightInd w:val="0"/>
        <w:spacing w:after="0" w:line="240" w:lineRule="auto"/>
        <w:ind w:firstLine="567"/>
        <w:jc w:val="both"/>
        <w:rPr>
          <w:rFonts w:ascii="Times New Roman" w:hAnsi="Times New Roman" w:cs="Times New Roman"/>
          <w:i/>
          <w:sz w:val="28"/>
          <w:szCs w:val="28"/>
        </w:rPr>
      </w:pPr>
      <w:r w:rsidRPr="008E49C8">
        <w:rPr>
          <w:rFonts w:ascii="Times New Roman" w:hAnsi="Times New Roman" w:cs="Times New Roman"/>
          <w:i/>
          <w:sz w:val="28"/>
          <w:szCs w:val="28"/>
        </w:rPr>
        <w:t>Основные показатели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6730"/>
        <w:gridCol w:w="1216"/>
        <w:gridCol w:w="1216"/>
      </w:tblGrid>
      <w:tr w:rsidR="00F72C19" w:rsidRPr="008E49C8" w:rsidTr="00F72C19">
        <w:trPr>
          <w:trHeight w:val="655"/>
        </w:trPr>
        <w:tc>
          <w:tcPr>
            <w:tcW w:w="351" w:type="pct"/>
          </w:tcPr>
          <w:p w:rsidR="00F72C19" w:rsidRPr="008E49C8" w:rsidRDefault="00F72C19" w:rsidP="00F72C19">
            <w:pPr>
              <w:spacing w:after="0" w:line="240" w:lineRule="auto"/>
              <w:jc w:val="both"/>
              <w:rPr>
                <w:rFonts w:ascii="Times New Roman" w:hAnsi="Times New Roman" w:cs="Times New Roman"/>
                <w:sz w:val="28"/>
                <w:szCs w:val="28"/>
              </w:rPr>
            </w:pPr>
            <w:r w:rsidRPr="008E49C8">
              <w:rPr>
                <w:rFonts w:ascii="Times New Roman" w:hAnsi="Times New Roman" w:cs="Times New Roman"/>
                <w:sz w:val="28"/>
                <w:szCs w:val="28"/>
              </w:rPr>
              <w:t>№</w:t>
            </w:r>
          </w:p>
          <w:p w:rsidR="00F72C19" w:rsidRPr="008E49C8" w:rsidRDefault="00F72C19" w:rsidP="00F72C19">
            <w:pPr>
              <w:spacing w:after="0" w:line="240" w:lineRule="auto"/>
              <w:jc w:val="both"/>
              <w:rPr>
                <w:rFonts w:ascii="Times New Roman" w:hAnsi="Times New Roman" w:cs="Times New Roman"/>
                <w:sz w:val="28"/>
                <w:szCs w:val="28"/>
              </w:rPr>
            </w:pPr>
            <w:r w:rsidRPr="008E49C8">
              <w:rPr>
                <w:rFonts w:ascii="Times New Roman" w:hAnsi="Times New Roman" w:cs="Times New Roman"/>
                <w:sz w:val="28"/>
                <w:szCs w:val="28"/>
              </w:rPr>
              <w:t>п/п</w:t>
            </w:r>
          </w:p>
        </w:tc>
        <w:tc>
          <w:tcPr>
            <w:tcW w:w="3415" w:type="pct"/>
          </w:tcPr>
          <w:p w:rsidR="00F72C19" w:rsidRPr="008E49C8" w:rsidRDefault="00F72C19" w:rsidP="00F72C19">
            <w:pPr>
              <w:spacing w:after="0" w:line="240" w:lineRule="auto"/>
              <w:jc w:val="both"/>
              <w:rPr>
                <w:rFonts w:ascii="Times New Roman" w:hAnsi="Times New Roman" w:cs="Times New Roman"/>
                <w:sz w:val="28"/>
                <w:szCs w:val="28"/>
              </w:rPr>
            </w:pPr>
            <w:r w:rsidRPr="008E49C8">
              <w:rPr>
                <w:rFonts w:ascii="Times New Roman" w:hAnsi="Times New Roman" w:cs="Times New Roman"/>
                <w:sz w:val="28"/>
                <w:szCs w:val="28"/>
              </w:rPr>
              <w:t xml:space="preserve"> Основные показатели </w:t>
            </w:r>
          </w:p>
        </w:tc>
        <w:tc>
          <w:tcPr>
            <w:tcW w:w="617" w:type="pct"/>
          </w:tcPr>
          <w:p w:rsidR="00F72C19" w:rsidRPr="008E49C8" w:rsidRDefault="00F72C19" w:rsidP="00F72C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 год</w:t>
            </w:r>
          </w:p>
        </w:tc>
        <w:tc>
          <w:tcPr>
            <w:tcW w:w="617"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2024</w:t>
            </w:r>
            <w:r>
              <w:rPr>
                <w:rFonts w:ascii="Times New Roman" w:hAnsi="Times New Roman" w:cs="Times New Roman"/>
                <w:sz w:val="28"/>
                <w:szCs w:val="28"/>
              </w:rPr>
              <w:t xml:space="preserve"> год</w:t>
            </w:r>
          </w:p>
        </w:tc>
      </w:tr>
      <w:tr w:rsidR="00F72C19" w:rsidRPr="008E49C8" w:rsidTr="00F72C19">
        <w:trPr>
          <w:trHeight w:val="401"/>
        </w:trPr>
        <w:tc>
          <w:tcPr>
            <w:tcW w:w="351" w:type="pct"/>
          </w:tcPr>
          <w:p w:rsidR="00F72C19" w:rsidRPr="008E49C8" w:rsidRDefault="00F72C19" w:rsidP="00F72C19">
            <w:pPr>
              <w:pStyle w:val="af6"/>
              <w:numPr>
                <w:ilvl w:val="0"/>
                <w:numId w:val="1"/>
              </w:numPr>
              <w:spacing w:after="0" w:line="240" w:lineRule="auto"/>
              <w:ind w:left="0"/>
              <w:contextualSpacing/>
              <w:jc w:val="both"/>
              <w:rPr>
                <w:rFonts w:ascii="Times New Roman" w:hAnsi="Times New Roman" w:cs="Times New Roman"/>
                <w:sz w:val="28"/>
                <w:szCs w:val="28"/>
              </w:rPr>
            </w:pPr>
          </w:p>
        </w:tc>
        <w:tc>
          <w:tcPr>
            <w:tcW w:w="3415" w:type="pct"/>
          </w:tcPr>
          <w:p w:rsidR="00F72C19" w:rsidRPr="008E49C8" w:rsidRDefault="00F72C19" w:rsidP="00F72C19">
            <w:pPr>
              <w:spacing w:after="0" w:line="240" w:lineRule="auto"/>
              <w:jc w:val="both"/>
              <w:rPr>
                <w:rFonts w:ascii="Times New Roman" w:hAnsi="Times New Roman" w:cs="Times New Roman"/>
                <w:sz w:val="28"/>
                <w:szCs w:val="28"/>
              </w:rPr>
            </w:pPr>
            <w:r w:rsidRPr="008E49C8">
              <w:rPr>
                <w:rFonts w:ascii="Times New Roman" w:hAnsi="Times New Roman" w:cs="Times New Roman"/>
                <w:sz w:val="28"/>
                <w:szCs w:val="28"/>
              </w:rPr>
              <w:t xml:space="preserve">Проведено массовых мероприятий, всего: </w:t>
            </w:r>
          </w:p>
        </w:tc>
        <w:tc>
          <w:tcPr>
            <w:tcW w:w="617"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1753</w:t>
            </w:r>
          </w:p>
        </w:tc>
        <w:tc>
          <w:tcPr>
            <w:tcW w:w="617"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1956</w:t>
            </w:r>
          </w:p>
        </w:tc>
      </w:tr>
      <w:tr w:rsidR="00F72C19" w:rsidRPr="008E49C8" w:rsidTr="00F72C19">
        <w:trPr>
          <w:trHeight w:val="407"/>
        </w:trPr>
        <w:tc>
          <w:tcPr>
            <w:tcW w:w="351" w:type="pct"/>
          </w:tcPr>
          <w:p w:rsidR="00F72C19" w:rsidRPr="008E49C8" w:rsidRDefault="00F72C19" w:rsidP="00F72C19">
            <w:pPr>
              <w:pStyle w:val="af6"/>
              <w:numPr>
                <w:ilvl w:val="0"/>
                <w:numId w:val="1"/>
              </w:numPr>
              <w:spacing w:after="0" w:line="240" w:lineRule="auto"/>
              <w:ind w:left="0"/>
              <w:contextualSpacing/>
              <w:jc w:val="both"/>
              <w:rPr>
                <w:rFonts w:ascii="Times New Roman" w:hAnsi="Times New Roman" w:cs="Times New Roman"/>
                <w:sz w:val="28"/>
                <w:szCs w:val="28"/>
              </w:rPr>
            </w:pPr>
          </w:p>
        </w:tc>
        <w:tc>
          <w:tcPr>
            <w:tcW w:w="3415" w:type="pct"/>
          </w:tcPr>
          <w:p w:rsidR="00F72C19" w:rsidRPr="008E49C8" w:rsidRDefault="00F72C19" w:rsidP="00F72C19">
            <w:pPr>
              <w:spacing w:after="0" w:line="240" w:lineRule="auto"/>
              <w:jc w:val="both"/>
              <w:rPr>
                <w:rFonts w:ascii="Times New Roman" w:hAnsi="Times New Roman" w:cs="Times New Roman"/>
                <w:sz w:val="28"/>
                <w:szCs w:val="28"/>
              </w:rPr>
            </w:pPr>
            <w:r w:rsidRPr="008E49C8">
              <w:rPr>
                <w:rFonts w:ascii="Times New Roman" w:hAnsi="Times New Roman" w:cs="Times New Roman"/>
                <w:sz w:val="28"/>
                <w:szCs w:val="28"/>
              </w:rPr>
              <w:t>Проведено массовых мероприятий для детей (до 14 лет)</w:t>
            </w:r>
          </w:p>
        </w:tc>
        <w:tc>
          <w:tcPr>
            <w:tcW w:w="617"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787</w:t>
            </w:r>
          </w:p>
        </w:tc>
        <w:tc>
          <w:tcPr>
            <w:tcW w:w="617"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965</w:t>
            </w:r>
          </w:p>
        </w:tc>
      </w:tr>
      <w:tr w:rsidR="00F72C19" w:rsidRPr="008E49C8" w:rsidTr="00F72C19">
        <w:tc>
          <w:tcPr>
            <w:tcW w:w="351" w:type="pct"/>
          </w:tcPr>
          <w:p w:rsidR="00F72C19" w:rsidRPr="008E49C8" w:rsidRDefault="00F72C19" w:rsidP="00F72C19">
            <w:pPr>
              <w:pStyle w:val="af6"/>
              <w:numPr>
                <w:ilvl w:val="0"/>
                <w:numId w:val="1"/>
              </w:numPr>
              <w:spacing w:after="0" w:line="240" w:lineRule="auto"/>
              <w:ind w:left="0"/>
              <w:contextualSpacing/>
              <w:jc w:val="both"/>
              <w:rPr>
                <w:rFonts w:ascii="Times New Roman" w:hAnsi="Times New Roman" w:cs="Times New Roman"/>
                <w:sz w:val="28"/>
                <w:szCs w:val="28"/>
              </w:rPr>
            </w:pPr>
          </w:p>
        </w:tc>
        <w:tc>
          <w:tcPr>
            <w:tcW w:w="3415" w:type="pct"/>
          </w:tcPr>
          <w:p w:rsidR="00F72C19" w:rsidRPr="008E49C8" w:rsidRDefault="00F72C19" w:rsidP="00F72C19">
            <w:pPr>
              <w:spacing w:after="0" w:line="240" w:lineRule="auto"/>
              <w:jc w:val="both"/>
              <w:rPr>
                <w:rFonts w:ascii="Times New Roman" w:hAnsi="Times New Roman" w:cs="Times New Roman"/>
                <w:sz w:val="28"/>
                <w:szCs w:val="28"/>
              </w:rPr>
            </w:pPr>
            <w:r w:rsidRPr="008E49C8">
              <w:rPr>
                <w:rFonts w:ascii="Times New Roman" w:hAnsi="Times New Roman" w:cs="Times New Roman"/>
                <w:sz w:val="28"/>
                <w:szCs w:val="28"/>
              </w:rPr>
              <w:t>Посещения на массовых мероприятиях, всего</w:t>
            </w:r>
          </w:p>
        </w:tc>
        <w:tc>
          <w:tcPr>
            <w:tcW w:w="617"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165100</w:t>
            </w:r>
          </w:p>
        </w:tc>
        <w:tc>
          <w:tcPr>
            <w:tcW w:w="617"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191610</w:t>
            </w:r>
          </w:p>
        </w:tc>
      </w:tr>
      <w:tr w:rsidR="00F72C19" w:rsidRPr="008E49C8" w:rsidTr="00F72C19">
        <w:tc>
          <w:tcPr>
            <w:tcW w:w="351" w:type="pct"/>
          </w:tcPr>
          <w:p w:rsidR="00F72C19" w:rsidRPr="008E49C8" w:rsidRDefault="00F72C19" w:rsidP="00F72C19">
            <w:pPr>
              <w:pStyle w:val="af6"/>
              <w:numPr>
                <w:ilvl w:val="0"/>
                <w:numId w:val="1"/>
              </w:numPr>
              <w:spacing w:after="0" w:line="240" w:lineRule="auto"/>
              <w:ind w:left="0"/>
              <w:contextualSpacing/>
              <w:jc w:val="both"/>
              <w:rPr>
                <w:rFonts w:ascii="Times New Roman" w:hAnsi="Times New Roman" w:cs="Times New Roman"/>
                <w:sz w:val="28"/>
                <w:szCs w:val="28"/>
              </w:rPr>
            </w:pPr>
          </w:p>
        </w:tc>
        <w:tc>
          <w:tcPr>
            <w:tcW w:w="3415" w:type="pct"/>
          </w:tcPr>
          <w:p w:rsidR="00F72C19" w:rsidRPr="008E49C8" w:rsidRDefault="00F72C19" w:rsidP="00F72C19">
            <w:pPr>
              <w:spacing w:after="0" w:line="240" w:lineRule="auto"/>
              <w:jc w:val="both"/>
              <w:rPr>
                <w:rFonts w:ascii="Times New Roman" w:hAnsi="Times New Roman" w:cs="Times New Roman"/>
                <w:sz w:val="28"/>
                <w:szCs w:val="28"/>
              </w:rPr>
            </w:pPr>
            <w:r w:rsidRPr="008E49C8">
              <w:rPr>
                <w:rFonts w:ascii="Times New Roman" w:hAnsi="Times New Roman" w:cs="Times New Roman"/>
                <w:sz w:val="28"/>
                <w:szCs w:val="28"/>
              </w:rPr>
              <w:t>Посещение массовых мероприятий для детей (до 14 лет)</w:t>
            </w:r>
          </w:p>
        </w:tc>
        <w:tc>
          <w:tcPr>
            <w:tcW w:w="617"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69241</w:t>
            </w:r>
          </w:p>
        </w:tc>
        <w:tc>
          <w:tcPr>
            <w:tcW w:w="617" w:type="pct"/>
          </w:tcPr>
          <w:p w:rsidR="00F72C19" w:rsidRPr="008E49C8" w:rsidRDefault="00F72C19" w:rsidP="00F72C19">
            <w:pPr>
              <w:spacing w:after="0" w:line="240" w:lineRule="auto"/>
              <w:jc w:val="center"/>
              <w:rPr>
                <w:rFonts w:ascii="Times New Roman" w:hAnsi="Times New Roman" w:cs="Times New Roman"/>
                <w:sz w:val="28"/>
                <w:szCs w:val="28"/>
              </w:rPr>
            </w:pPr>
            <w:r w:rsidRPr="008E49C8">
              <w:rPr>
                <w:rFonts w:ascii="Times New Roman" w:hAnsi="Times New Roman" w:cs="Times New Roman"/>
                <w:sz w:val="28"/>
                <w:szCs w:val="28"/>
              </w:rPr>
              <w:t>87078</w:t>
            </w:r>
          </w:p>
        </w:tc>
      </w:tr>
    </w:tbl>
    <w:p w:rsidR="00F72C19" w:rsidRDefault="00F72C19" w:rsidP="00F72C19">
      <w:pPr>
        <w:spacing w:after="0" w:line="240" w:lineRule="auto"/>
        <w:ind w:firstLine="709"/>
        <w:jc w:val="both"/>
        <w:rPr>
          <w:rFonts w:ascii="Times New Roman" w:hAnsi="Times New Roman" w:cs="Times New Roman"/>
          <w:sz w:val="28"/>
          <w:szCs w:val="28"/>
        </w:rPr>
      </w:pP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lastRenderedPageBreak/>
        <w:t xml:space="preserve">В 2024 году учреждения культуры продолжили работу в онлайн-формате. В социальных сетях «Одноклассники» и «ВКонтакте». На страницах учреждений выкладываются различные акции, конкурсы, флешмобы, мастер – классы, концерты, видеоролики и др. </w:t>
      </w:r>
    </w:p>
    <w:p w:rsidR="00F72C19" w:rsidRPr="008E49C8" w:rsidRDefault="00F72C19" w:rsidP="00F72C19">
      <w:pPr>
        <w:spacing w:after="0" w:line="240" w:lineRule="auto"/>
        <w:ind w:firstLine="709"/>
        <w:jc w:val="both"/>
        <w:rPr>
          <w:rFonts w:ascii="Times New Roman" w:hAnsi="Times New Roman" w:cs="Times New Roman"/>
          <w:bCs/>
          <w:sz w:val="28"/>
          <w:szCs w:val="28"/>
        </w:rPr>
      </w:pPr>
      <w:r w:rsidRPr="008E49C8">
        <w:rPr>
          <w:rFonts w:ascii="Times New Roman" w:hAnsi="Times New Roman" w:cs="Times New Roman"/>
          <w:sz w:val="28"/>
          <w:szCs w:val="28"/>
        </w:rPr>
        <w:t xml:space="preserve">Ежегодно учреждения культуры принимают участие во Всероссийских акциях: «Библионочь», «Библиосумерки», «Ночь в музее», «Ночь кино», «Ночь искусств» в </w:t>
      </w:r>
      <w:r w:rsidRPr="008E49C8">
        <w:rPr>
          <w:rFonts w:ascii="Times New Roman" w:hAnsi="Times New Roman" w:cs="Times New Roman"/>
          <w:bCs/>
          <w:sz w:val="28"/>
          <w:szCs w:val="28"/>
        </w:rPr>
        <w:t>мероприятиях, посвященных Году семьи.</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xml:space="preserve">Работниками культуры организовываются и проводятся праздничные программы ко Дню Победы; Дню матери; Дню народного единства; Дню пожилого человека; Международному женскому Дню, Дню защитника Отечества, Дню инвалидов; Дню призывника и другим знаменательным и памятным датам. </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xml:space="preserve">Современное состояние материально-технической базы учреждений культуры МБУК «Краснинская РЦКС» характеризуется высокой степенью изношенности зданий и оборудования. Большинство учреждений культуры нуждаются в ремонте, в том числе капитальном (Мерлинский, Глубокинский, Викторовский сельские дома культуры). </w:t>
      </w:r>
    </w:p>
    <w:p w:rsidR="00F72C19" w:rsidRPr="008E49C8" w:rsidRDefault="00F72C19" w:rsidP="00F72C19">
      <w:pPr>
        <w:spacing w:after="0" w:line="240" w:lineRule="auto"/>
        <w:ind w:firstLine="567"/>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xml:space="preserve">В рамках реализации федерального проекта «Культура Малой Родины» была предусмотрена субсидия на обеспечение развития и укрепления материально-технической базы домов культуры в населенных пунктах с числом жителей до 50 тысяч человек в размере </w:t>
      </w:r>
      <w:r w:rsidRPr="00AC2E88">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 </w:t>
      </w:r>
      <w:r w:rsidRPr="00AC2E88">
        <w:rPr>
          <w:rFonts w:ascii="Times New Roman" w:eastAsia="Calibri" w:hAnsi="Times New Roman" w:cs="Times New Roman"/>
          <w:sz w:val="28"/>
          <w:szCs w:val="28"/>
          <w:lang w:eastAsia="en-US"/>
        </w:rPr>
        <w:t>515</w:t>
      </w:r>
      <w:r>
        <w:rPr>
          <w:rFonts w:ascii="Times New Roman" w:eastAsia="Calibri" w:hAnsi="Times New Roman" w:cs="Times New Roman"/>
          <w:sz w:val="28"/>
          <w:szCs w:val="28"/>
          <w:lang w:eastAsia="en-US"/>
        </w:rPr>
        <w:t>,2 тыс.</w:t>
      </w:r>
      <w:r w:rsidRPr="008E49C8">
        <w:rPr>
          <w:rFonts w:ascii="Times New Roman" w:eastAsia="Calibri" w:hAnsi="Times New Roman" w:cs="Times New Roman"/>
          <w:sz w:val="28"/>
          <w:szCs w:val="28"/>
          <w:lang w:eastAsia="en-US"/>
        </w:rPr>
        <w:t xml:space="preserve"> рубля из них:</w:t>
      </w:r>
    </w:p>
    <w:p w:rsidR="00F72C19" w:rsidRPr="008E49C8" w:rsidRDefault="00F72C19" w:rsidP="00F72C19">
      <w:pPr>
        <w:spacing w:after="0" w:line="240" w:lineRule="auto"/>
        <w:ind w:firstLine="567"/>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- 1</w:t>
      </w:r>
      <w:r>
        <w:rPr>
          <w:rFonts w:ascii="Times New Roman" w:eastAsia="Calibri" w:hAnsi="Times New Roman" w:cs="Times New Roman"/>
          <w:sz w:val="28"/>
          <w:szCs w:val="28"/>
          <w:lang w:eastAsia="en-US"/>
        </w:rPr>
        <w:t> </w:t>
      </w:r>
      <w:r w:rsidRPr="008E49C8">
        <w:rPr>
          <w:rFonts w:ascii="Times New Roman" w:eastAsia="Calibri" w:hAnsi="Times New Roman" w:cs="Times New Roman"/>
          <w:sz w:val="28"/>
          <w:szCs w:val="28"/>
          <w:lang w:eastAsia="en-US"/>
        </w:rPr>
        <w:t>500</w:t>
      </w:r>
      <w:r>
        <w:rPr>
          <w:rFonts w:ascii="Times New Roman" w:eastAsia="Calibri" w:hAnsi="Times New Roman" w:cs="Times New Roman"/>
          <w:sz w:val="28"/>
          <w:szCs w:val="28"/>
          <w:lang w:eastAsia="en-US"/>
        </w:rPr>
        <w:t>,0 тыс.</w:t>
      </w:r>
      <w:r w:rsidRPr="008E49C8">
        <w:rPr>
          <w:rFonts w:ascii="Times New Roman" w:eastAsia="Calibri" w:hAnsi="Times New Roman" w:cs="Times New Roman"/>
          <w:sz w:val="28"/>
          <w:szCs w:val="28"/>
          <w:lang w:eastAsia="en-US"/>
        </w:rPr>
        <w:t xml:space="preserve"> рублей из областного бюджета;</w:t>
      </w:r>
    </w:p>
    <w:p w:rsidR="00F72C19" w:rsidRPr="008E49C8" w:rsidRDefault="00F72C19" w:rsidP="00F72C19">
      <w:pPr>
        <w:spacing w:after="0" w:line="240" w:lineRule="auto"/>
        <w:ind w:firstLine="567"/>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- 15</w:t>
      </w:r>
      <w:r>
        <w:rPr>
          <w:rFonts w:ascii="Times New Roman" w:eastAsia="Calibri" w:hAnsi="Times New Roman" w:cs="Times New Roman"/>
          <w:sz w:val="28"/>
          <w:szCs w:val="28"/>
          <w:lang w:eastAsia="en-US"/>
        </w:rPr>
        <w:t>,2 тыс.</w:t>
      </w:r>
      <w:r w:rsidRPr="008E49C8">
        <w:rPr>
          <w:rFonts w:ascii="Times New Roman" w:eastAsia="Calibri" w:hAnsi="Times New Roman" w:cs="Times New Roman"/>
          <w:sz w:val="28"/>
          <w:szCs w:val="28"/>
          <w:lang w:eastAsia="en-US"/>
        </w:rPr>
        <w:t xml:space="preserve"> рублей местного бюджета.</w:t>
      </w:r>
    </w:p>
    <w:p w:rsidR="00F72C19" w:rsidRPr="008E49C8" w:rsidRDefault="00F72C19" w:rsidP="00F72C19">
      <w:pPr>
        <w:spacing w:after="0" w:line="240" w:lineRule="auto"/>
        <w:ind w:firstLine="708"/>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В рамках Всероссийского детского фестиваль народной культуры «Наследники традиций» получен сертификата на сумму 50</w:t>
      </w:r>
      <w:r>
        <w:rPr>
          <w:rFonts w:ascii="Times New Roman" w:eastAsia="Calibri" w:hAnsi="Times New Roman" w:cs="Times New Roman"/>
          <w:sz w:val="28"/>
          <w:szCs w:val="28"/>
          <w:lang w:eastAsia="en-US"/>
        </w:rPr>
        <w:t xml:space="preserve">,0тыс. </w:t>
      </w:r>
      <w:r w:rsidRPr="008E49C8">
        <w:rPr>
          <w:rFonts w:ascii="Times New Roman" w:eastAsia="Calibri" w:hAnsi="Times New Roman" w:cs="Times New Roman"/>
          <w:sz w:val="28"/>
          <w:szCs w:val="28"/>
          <w:lang w:eastAsia="en-US"/>
        </w:rPr>
        <w:t>рублей. Данные средства потрачены на приобретение сценической обуви для хореографического коллектива «Вдохновение».</w:t>
      </w:r>
    </w:p>
    <w:p w:rsidR="00F72C19" w:rsidRPr="008E49C8" w:rsidRDefault="00F72C19" w:rsidP="00F72C19">
      <w:pPr>
        <w:spacing w:after="0" w:line="240" w:lineRule="auto"/>
        <w:ind w:firstLine="567"/>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За счёт собственных средств, на культурно-массовые и социально-значимые мероприятия израсходовано 48</w:t>
      </w:r>
      <w:r>
        <w:rPr>
          <w:rFonts w:ascii="Times New Roman" w:eastAsia="Calibri" w:hAnsi="Times New Roman" w:cs="Times New Roman"/>
          <w:sz w:val="28"/>
          <w:szCs w:val="28"/>
          <w:lang w:eastAsia="en-US"/>
        </w:rPr>
        <w:t>,1 тыс.</w:t>
      </w:r>
      <w:r w:rsidRPr="008E49C8">
        <w:rPr>
          <w:rFonts w:ascii="Times New Roman" w:eastAsia="Calibri" w:hAnsi="Times New Roman" w:cs="Times New Roman"/>
          <w:sz w:val="28"/>
          <w:szCs w:val="28"/>
          <w:lang w:eastAsia="en-US"/>
        </w:rPr>
        <w:t xml:space="preserve"> рублей</w:t>
      </w:r>
      <w:r>
        <w:rPr>
          <w:rFonts w:ascii="Times New Roman" w:eastAsia="Calibri" w:hAnsi="Times New Roman" w:cs="Times New Roman"/>
          <w:sz w:val="28"/>
          <w:szCs w:val="28"/>
          <w:lang w:eastAsia="en-US"/>
        </w:rPr>
        <w:t>.</w:t>
      </w:r>
    </w:p>
    <w:p w:rsidR="00F72C19" w:rsidRDefault="00F72C19" w:rsidP="00F72C19">
      <w:pPr>
        <w:widowControl w:val="0"/>
        <w:spacing w:after="0" w:line="240" w:lineRule="auto"/>
        <w:jc w:val="center"/>
        <w:rPr>
          <w:rFonts w:ascii="Times New Roman" w:hAnsi="Times New Roman" w:cs="Times New Roman"/>
          <w:b/>
          <w:i/>
          <w:kern w:val="28"/>
          <w:sz w:val="28"/>
          <w:szCs w:val="28"/>
        </w:rPr>
      </w:pPr>
    </w:p>
    <w:p w:rsidR="00F72C19" w:rsidRPr="008E49C8" w:rsidRDefault="00F72C19" w:rsidP="00F72C19">
      <w:pPr>
        <w:widowControl w:val="0"/>
        <w:spacing w:after="0" w:line="240" w:lineRule="auto"/>
        <w:jc w:val="center"/>
        <w:rPr>
          <w:rFonts w:ascii="Times New Roman" w:hAnsi="Times New Roman" w:cs="Times New Roman"/>
          <w:b/>
          <w:i/>
          <w:kern w:val="28"/>
          <w:sz w:val="28"/>
          <w:szCs w:val="28"/>
        </w:rPr>
      </w:pPr>
      <w:r w:rsidRPr="008E49C8">
        <w:rPr>
          <w:rFonts w:ascii="Times New Roman" w:hAnsi="Times New Roman" w:cs="Times New Roman"/>
          <w:b/>
          <w:i/>
          <w:kern w:val="28"/>
          <w:sz w:val="28"/>
          <w:szCs w:val="28"/>
        </w:rPr>
        <w:t>Краснинский краеведческий музей имени супругов Ерашовых</w:t>
      </w:r>
    </w:p>
    <w:p w:rsidR="00F72C19" w:rsidRPr="008E49C8" w:rsidRDefault="00F72C19" w:rsidP="00F72C19">
      <w:pPr>
        <w:widowControl w:val="0"/>
        <w:spacing w:after="0" w:line="240" w:lineRule="auto"/>
        <w:jc w:val="center"/>
        <w:rPr>
          <w:rFonts w:ascii="Times New Roman" w:hAnsi="Times New Roman" w:cs="Times New Roman"/>
          <w:b/>
          <w:i/>
          <w:kern w:val="28"/>
          <w:sz w:val="28"/>
          <w:szCs w:val="28"/>
        </w:rPr>
      </w:pP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Муниципальное бюджетное учреждение культуры «Краснинский краеведческий музей им. супругов Ерашовых» в 2024 году свою работу направило на сохранение историко-культурного наследия Краснинского района, изучение материалов по истории родного края, патриотическое и духовное воспитание несовершеннолетних, привлечение жителей района и туристов к посещению музея.</w:t>
      </w:r>
    </w:p>
    <w:p w:rsidR="00F72C19" w:rsidRPr="008E49C8" w:rsidRDefault="00F72C19" w:rsidP="00F72C19">
      <w:pPr>
        <w:spacing w:after="0" w:line="240" w:lineRule="auto"/>
        <w:ind w:firstLine="709"/>
        <w:jc w:val="both"/>
        <w:rPr>
          <w:rFonts w:ascii="Times New Roman" w:hAnsi="Times New Roman" w:cs="Times New Roman"/>
          <w:sz w:val="28"/>
          <w:szCs w:val="28"/>
          <w:shd w:val="clear" w:color="auto" w:fill="FFFFFF"/>
        </w:rPr>
      </w:pPr>
      <w:r w:rsidRPr="008E49C8">
        <w:rPr>
          <w:rFonts w:ascii="Times New Roman" w:hAnsi="Times New Roman" w:cs="Times New Roman"/>
          <w:sz w:val="28"/>
          <w:szCs w:val="28"/>
          <w:shd w:val="clear" w:color="auto" w:fill="FFFFFF"/>
        </w:rPr>
        <w:t>Большое внимание сотрудники музея уделяют созданию и открытию новых выставок. В 2024 году были организованы выставки из фондов Краснинского музея,</w:t>
      </w:r>
      <w:r w:rsidRPr="008E49C8">
        <w:rPr>
          <w:rFonts w:ascii="Times New Roman" w:hAnsi="Times New Roman" w:cs="Times New Roman"/>
          <w:sz w:val="28"/>
          <w:szCs w:val="28"/>
        </w:rPr>
        <w:t xml:space="preserve"> мемориального комплекса «Катынь», </w:t>
      </w:r>
      <w:r w:rsidRPr="008E49C8">
        <w:rPr>
          <w:rFonts w:ascii="Times New Roman" w:hAnsi="Times New Roman" w:cs="Times New Roman"/>
          <w:sz w:val="28"/>
          <w:szCs w:val="28"/>
          <w:shd w:val="clear" w:color="auto" w:fill="FFFFFF"/>
        </w:rPr>
        <w:t>Смоленского музея-заповедника и с привлечением частных мастеров и коллекционеров. Наиболее яркими и интересными были выставки:</w:t>
      </w:r>
    </w:p>
    <w:p w:rsidR="00F72C19" w:rsidRPr="008E49C8" w:rsidRDefault="00F72C19" w:rsidP="00F72C19">
      <w:pPr>
        <w:pStyle w:val="af6"/>
        <w:numPr>
          <w:ilvl w:val="0"/>
          <w:numId w:val="44"/>
        </w:numPr>
        <w:spacing w:after="0" w:line="240" w:lineRule="auto"/>
        <w:ind w:left="0" w:firstLine="360"/>
        <w:contextualSpacing/>
        <w:jc w:val="both"/>
        <w:rPr>
          <w:rFonts w:ascii="Times New Roman" w:hAnsi="Times New Roman" w:cs="Times New Roman"/>
          <w:sz w:val="28"/>
          <w:szCs w:val="28"/>
          <w:shd w:val="clear" w:color="auto" w:fill="FFFFFF"/>
        </w:rPr>
      </w:pPr>
      <w:r w:rsidRPr="008E49C8">
        <w:rPr>
          <w:rFonts w:ascii="Times New Roman" w:hAnsi="Times New Roman" w:cs="Times New Roman"/>
          <w:sz w:val="28"/>
          <w:szCs w:val="28"/>
        </w:rPr>
        <w:lastRenderedPageBreak/>
        <w:t>Выставка «Михаил Глинка. Путешествие»</w:t>
      </w:r>
      <w:r w:rsidRPr="008E49C8">
        <w:rPr>
          <w:rFonts w:ascii="Times New Roman" w:hAnsi="Times New Roman" w:cs="Times New Roman"/>
          <w:sz w:val="28"/>
          <w:szCs w:val="28"/>
          <w:shd w:val="clear" w:color="auto" w:fill="FFFFFF"/>
        </w:rPr>
        <w:t xml:space="preserve"> 16 сентября в музее открылась выставка в честь 220 лет со дня рождения великого композитора Михаила Глинки. Которую предоставило Всероссийское </w:t>
      </w:r>
      <w:r w:rsidRPr="008E49C8">
        <w:rPr>
          <w:rFonts w:ascii="Times New Roman" w:hAnsi="Times New Roman" w:cs="Times New Roman"/>
          <w:sz w:val="28"/>
          <w:szCs w:val="28"/>
        </w:rPr>
        <w:t>музейное объединение музыкальной культуры имени М.И. Глинки (г. Москва).</w:t>
      </w:r>
    </w:p>
    <w:p w:rsidR="00F72C19" w:rsidRPr="008E49C8" w:rsidRDefault="00F72C19" w:rsidP="00F72C19">
      <w:pPr>
        <w:pStyle w:val="af6"/>
        <w:numPr>
          <w:ilvl w:val="0"/>
          <w:numId w:val="44"/>
        </w:numPr>
        <w:spacing w:after="0" w:line="240" w:lineRule="auto"/>
        <w:ind w:left="0" w:firstLine="360"/>
        <w:contextualSpacing/>
        <w:jc w:val="both"/>
        <w:rPr>
          <w:rFonts w:ascii="Times New Roman" w:hAnsi="Times New Roman" w:cs="Times New Roman"/>
          <w:sz w:val="28"/>
          <w:szCs w:val="28"/>
          <w:shd w:val="clear" w:color="auto" w:fill="FFFFFF"/>
        </w:rPr>
      </w:pPr>
      <w:r w:rsidRPr="008E49C8">
        <w:rPr>
          <w:rFonts w:ascii="Times New Roman" w:hAnsi="Times New Roman" w:cs="Times New Roman"/>
          <w:sz w:val="28"/>
          <w:szCs w:val="28"/>
          <w:shd w:val="clear" w:color="auto" w:fill="FFFFFF"/>
        </w:rPr>
        <w:t>Историческая медиа-выставка «Щитом Руси ты назван был недаром» 6 февраля в музее открылась историческая медиа-выставка – проект Смоленского областного краеведческого общества, при поддержке Министерства Смоленской области по внутренней политике.</w:t>
      </w:r>
    </w:p>
    <w:p w:rsidR="00F72C19" w:rsidRPr="008E49C8" w:rsidRDefault="00F72C19" w:rsidP="00F72C19">
      <w:pPr>
        <w:pStyle w:val="af6"/>
        <w:numPr>
          <w:ilvl w:val="0"/>
          <w:numId w:val="44"/>
        </w:numPr>
        <w:spacing w:after="0" w:line="240" w:lineRule="auto"/>
        <w:ind w:left="0" w:firstLine="360"/>
        <w:contextualSpacing/>
        <w:jc w:val="both"/>
        <w:rPr>
          <w:rFonts w:ascii="Times New Roman" w:hAnsi="Times New Roman" w:cs="Times New Roman"/>
          <w:sz w:val="28"/>
          <w:szCs w:val="28"/>
          <w:shd w:val="clear" w:color="auto" w:fill="FFFFFF"/>
        </w:rPr>
      </w:pPr>
      <w:r w:rsidRPr="008E49C8">
        <w:rPr>
          <w:rFonts w:ascii="Times New Roman" w:hAnsi="Times New Roman" w:cs="Times New Roman"/>
          <w:sz w:val="28"/>
          <w:szCs w:val="28"/>
          <w:shd w:val="clear" w:color="auto" w:fill="FFFFFF"/>
        </w:rPr>
        <w:t xml:space="preserve">Выставка «Землю – крестьянам!» Передвижная выставка предоставлена Мемориальным комплексом «Катынь», приурочена к 95-летию постановления «О коллективных хозяйствах». </w:t>
      </w:r>
    </w:p>
    <w:p w:rsidR="00F72C19" w:rsidRPr="008E49C8" w:rsidRDefault="00F72C19" w:rsidP="00F72C19">
      <w:pPr>
        <w:pStyle w:val="af6"/>
        <w:numPr>
          <w:ilvl w:val="0"/>
          <w:numId w:val="44"/>
        </w:numPr>
        <w:shd w:val="clear" w:color="auto" w:fill="FFFFFF"/>
        <w:spacing w:after="0" w:line="240" w:lineRule="auto"/>
        <w:ind w:left="0" w:firstLine="426"/>
        <w:contextualSpacing/>
        <w:jc w:val="both"/>
        <w:rPr>
          <w:rFonts w:ascii="Times New Roman" w:hAnsi="Times New Roman" w:cs="Times New Roman"/>
          <w:sz w:val="28"/>
          <w:szCs w:val="28"/>
        </w:rPr>
      </w:pPr>
      <w:r w:rsidRPr="008E49C8">
        <w:rPr>
          <w:rFonts w:ascii="Times New Roman" w:hAnsi="Times New Roman" w:cs="Times New Roman"/>
          <w:sz w:val="28"/>
          <w:szCs w:val="28"/>
        </w:rPr>
        <w:t>Выставка «Княгиня Мария КлавдиевнаТенишева» Передвижная выставка Смоленского государственного музея – заповедника, посвященная неординарной личности эпохи Серебряного века русской культуры – княгине Марии КлавдиевнеТенишевой. Современники называли княгиню Тенишеву «гордостью всей России», а её имение под Смоленском – «русскими Афинами».</w:t>
      </w:r>
    </w:p>
    <w:p w:rsidR="00F72C19" w:rsidRPr="008E49C8" w:rsidRDefault="00F72C19" w:rsidP="00F72C19">
      <w:pPr>
        <w:pStyle w:val="af6"/>
        <w:numPr>
          <w:ilvl w:val="0"/>
          <w:numId w:val="44"/>
        </w:numPr>
        <w:spacing w:after="0" w:line="240" w:lineRule="auto"/>
        <w:ind w:left="0" w:firstLine="360"/>
        <w:contextualSpacing/>
        <w:jc w:val="both"/>
        <w:rPr>
          <w:rFonts w:ascii="Times New Roman" w:hAnsi="Times New Roman" w:cs="Times New Roman"/>
          <w:sz w:val="28"/>
          <w:szCs w:val="28"/>
          <w:shd w:val="clear" w:color="auto" w:fill="FFFFFF"/>
        </w:rPr>
      </w:pPr>
      <w:r w:rsidRPr="008E49C8">
        <w:rPr>
          <w:rFonts w:ascii="Times New Roman" w:hAnsi="Times New Roman" w:cs="Times New Roman"/>
          <w:sz w:val="28"/>
          <w:szCs w:val="28"/>
          <w:shd w:val="clear" w:color="auto" w:fill="FFFFFF"/>
        </w:rPr>
        <w:t xml:space="preserve">Выставка «Родина моя» 24 апреля в музее открылась выставка художника Оксаны Борисовой. </w:t>
      </w:r>
    </w:p>
    <w:p w:rsidR="00F72C19" w:rsidRPr="003353C8" w:rsidRDefault="001E48C8" w:rsidP="00F72C19">
      <w:pPr>
        <w:pStyle w:val="af6"/>
        <w:numPr>
          <w:ilvl w:val="0"/>
          <w:numId w:val="44"/>
        </w:numPr>
        <w:spacing w:after="0" w:line="240" w:lineRule="auto"/>
        <w:ind w:left="0" w:firstLine="360"/>
        <w:contextualSpacing/>
        <w:jc w:val="both"/>
        <w:rPr>
          <w:rFonts w:ascii="Times New Roman" w:hAnsi="Times New Roman" w:cs="Times New Roman"/>
          <w:sz w:val="28"/>
          <w:szCs w:val="28"/>
          <w:shd w:val="clear" w:color="auto" w:fill="FFFFFF"/>
        </w:rPr>
      </w:pPr>
      <w:hyperlink r:id="rId11" w:history="1">
        <w:r w:rsidR="00F72C19" w:rsidRPr="003353C8">
          <w:rPr>
            <w:rFonts w:ascii="Times New Roman" w:eastAsia="Calibri" w:hAnsi="Times New Roman" w:cs="Times New Roman"/>
            <w:bCs/>
            <w:sz w:val="28"/>
            <w:szCs w:val="28"/>
            <w:lang w:eastAsia="en-US"/>
          </w:rPr>
          <w:t>Выставка из частной коллекции «Планета черепах»</w:t>
        </w:r>
      </w:hyperlink>
      <w:r w:rsidR="00F72C19" w:rsidRPr="003353C8">
        <w:rPr>
          <w:rFonts w:ascii="Times New Roman" w:eastAsia="Calibri" w:hAnsi="Times New Roman" w:cs="Times New Roman"/>
          <w:sz w:val="28"/>
          <w:szCs w:val="28"/>
          <w:shd w:val="clear" w:color="auto" w:fill="FFFFFF"/>
          <w:lang w:eastAsia="en-US"/>
        </w:rPr>
        <w:t xml:space="preserve">В рамках музейного проекта «Коллекционеры Красного» в музее открылась выставка из частной коллекции </w:t>
      </w:r>
      <w:r w:rsidR="00F72C19" w:rsidRPr="003353C8">
        <w:rPr>
          <w:rFonts w:ascii="Times New Roman" w:eastAsia="Calibri" w:hAnsi="Times New Roman" w:cs="Times New Roman"/>
          <w:bCs/>
          <w:sz w:val="28"/>
          <w:szCs w:val="28"/>
          <w:lang w:eastAsia="en-US"/>
        </w:rPr>
        <w:t>жительницы п. Красный Нины Степановны Буйкевич «Планета черепах».</w:t>
      </w:r>
    </w:p>
    <w:p w:rsidR="00F72C19" w:rsidRPr="003353C8" w:rsidRDefault="00F72C19" w:rsidP="00F72C19">
      <w:pPr>
        <w:pStyle w:val="af6"/>
        <w:numPr>
          <w:ilvl w:val="0"/>
          <w:numId w:val="44"/>
        </w:numPr>
        <w:spacing w:after="0" w:line="240" w:lineRule="auto"/>
        <w:ind w:left="0" w:firstLine="360"/>
        <w:contextualSpacing/>
        <w:jc w:val="both"/>
        <w:rPr>
          <w:rFonts w:ascii="Times New Roman" w:eastAsia="Calibri" w:hAnsi="Times New Roman" w:cs="Times New Roman"/>
          <w:sz w:val="28"/>
          <w:szCs w:val="28"/>
          <w:lang w:eastAsia="en-US"/>
        </w:rPr>
      </w:pPr>
      <w:r w:rsidRPr="003353C8">
        <w:rPr>
          <w:rFonts w:ascii="Times New Roman" w:hAnsi="Times New Roman" w:cs="Times New Roman"/>
          <w:sz w:val="28"/>
          <w:szCs w:val="28"/>
          <w:shd w:val="clear" w:color="auto" w:fill="FFFFFF"/>
        </w:rPr>
        <w:t xml:space="preserve">Выставка – экспозиция «Жизнь ради памяти» 28 марта исполняется 105 лет со дня рождения основателя Краснинского краеведческого музея, «Почётного гражданина Краснинского района», ветерана войны и </w:t>
      </w:r>
      <w:r>
        <w:rPr>
          <w:rFonts w:ascii="Times New Roman" w:hAnsi="Times New Roman" w:cs="Times New Roman"/>
          <w:sz w:val="28"/>
          <w:szCs w:val="28"/>
          <w:shd w:val="clear" w:color="auto" w:fill="FFFFFF"/>
        </w:rPr>
        <w:t xml:space="preserve">педагогического </w:t>
      </w:r>
      <w:r w:rsidRPr="003353C8">
        <w:rPr>
          <w:rFonts w:ascii="Times New Roman" w:hAnsi="Times New Roman" w:cs="Times New Roman"/>
          <w:sz w:val="28"/>
          <w:szCs w:val="28"/>
          <w:shd w:val="clear" w:color="auto" w:fill="FFFFFF"/>
        </w:rPr>
        <w:t>труда Александра НикитьевичаЕрашова. </w:t>
      </w:r>
    </w:p>
    <w:p w:rsidR="00F72C19" w:rsidRPr="008E49C8" w:rsidRDefault="00F72C19" w:rsidP="00F72C19">
      <w:pPr>
        <w:spacing w:after="0" w:line="240" w:lineRule="auto"/>
        <w:ind w:firstLine="360"/>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ab/>
      </w:r>
      <w:r w:rsidRPr="003353C8">
        <w:rPr>
          <w:rFonts w:ascii="Times New Roman" w:hAnsi="Times New Roman" w:cs="Times New Roman"/>
          <w:sz w:val="28"/>
          <w:szCs w:val="28"/>
          <w:shd w:val="clear" w:color="auto" w:fill="FFFFFF"/>
        </w:rPr>
        <w:t xml:space="preserve">Традиционно Краснинский краеведческий музей имени супругов Ерашовых принял участие во Всероссийской культурно-образовательной акции «Ночь музеев-2024». </w:t>
      </w:r>
    </w:p>
    <w:p w:rsidR="00F72C19" w:rsidRPr="008E49C8" w:rsidRDefault="00F72C19" w:rsidP="00F72C19">
      <w:pPr>
        <w:spacing w:after="0" w:line="240" w:lineRule="auto"/>
        <w:ind w:firstLine="709"/>
        <w:jc w:val="both"/>
        <w:rPr>
          <w:rFonts w:ascii="Times New Roman" w:eastAsia="Calibri" w:hAnsi="Times New Roman" w:cs="Times New Roman"/>
          <w:sz w:val="28"/>
          <w:szCs w:val="28"/>
          <w:shd w:val="clear" w:color="auto" w:fill="FFFFFF"/>
          <w:lang w:eastAsia="en-US"/>
        </w:rPr>
      </w:pPr>
      <w:r w:rsidRPr="008E49C8">
        <w:rPr>
          <w:rFonts w:ascii="Times New Roman" w:hAnsi="Times New Roman" w:cs="Times New Roman"/>
          <w:sz w:val="28"/>
          <w:szCs w:val="28"/>
          <w:shd w:val="clear" w:color="auto" w:fill="FFFFFF"/>
        </w:rPr>
        <w:t xml:space="preserve">Также музеем осуществлено большое количество музейных публикаций, которые размещены на официальном сайте и страницах социальных сетей. </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Сотрудники музея на протяжении года участвовали в огромном количестве общероссийских и региональных акций и флешмобов, организовывали свои собственные.</w:t>
      </w:r>
    </w:p>
    <w:p w:rsidR="00F72C19" w:rsidRPr="008E49C8" w:rsidRDefault="00F72C19" w:rsidP="00F72C19">
      <w:pPr>
        <w:spacing w:after="0" w:line="240" w:lineRule="auto"/>
        <w:ind w:firstLine="567"/>
        <w:jc w:val="both"/>
        <w:rPr>
          <w:rFonts w:ascii="Times New Roman" w:hAnsi="Times New Roman" w:cs="Times New Roman"/>
          <w:sz w:val="28"/>
          <w:szCs w:val="28"/>
        </w:rPr>
      </w:pPr>
      <w:r w:rsidRPr="008E49C8">
        <w:rPr>
          <w:rFonts w:ascii="Times New Roman" w:hAnsi="Times New Roman" w:cs="Times New Roman"/>
          <w:sz w:val="28"/>
          <w:szCs w:val="28"/>
        </w:rPr>
        <w:t xml:space="preserve">Традиционно по праздничным и знаменательным датам в музее организованы Дни открытых дверей: </w:t>
      </w:r>
      <w:r w:rsidRPr="008E49C8">
        <w:rPr>
          <w:rFonts w:ascii="Times New Roman" w:hAnsi="Times New Roman" w:cs="Times New Roman"/>
          <w:bCs/>
          <w:sz w:val="28"/>
          <w:szCs w:val="28"/>
        </w:rPr>
        <w:t>в честь открытия Года семьи</w:t>
      </w:r>
      <w:r w:rsidRPr="008E49C8">
        <w:rPr>
          <w:rFonts w:ascii="Times New Roman" w:hAnsi="Times New Roman" w:cs="Times New Roman"/>
          <w:b/>
          <w:sz w:val="28"/>
          <w:szCs w:val="28"/>
          <w:shd w:val="clear" w:color="auto" w:fill="FFFFFF"/>
        </w:rPr>
        <w:t>,</w:t>
      </w:r>
      <w:r w:rsidRPr="008E49C8">
        <w:rPr>
          <w:rFonts w:ascii="Times New Roman" w:hAnsi="Times New Roman" w:cs="Times New Roman"/>
          <w:sz w:val="28"/>
          <w:szCs w:val="28"/>
          <w:shd w:val="clear" w:color="auto" w:fill="FFFFFF"/>
        </w:rPr>
        <w:t xml:space="preserve"> на День Победы и День освобождения </w:t>
      </w:r>
      <w:r>
        <w:rPr>
          <w:rFonts w:ascii="Times New Roman" w:hAnsi="Times New Roman" w:cs="Times New Roman"/>
          <w:sz w:val="28"/>
          <w:szCs w:val="28"/>
          <w:shd w:val="clear" w:color="auto" w:fill="FFFFFF"/>
        </w:rPr>
        <w:t>Краснинского района от немецко-</w:t>
      </w:r>
      <w:r w:rsidRPr="008E49C8">
        <w:rPr>
          <w:rFonts w:ascii="Times New Roman" w:hAnsi="Times New Roman" w:cs="Times New Roman"/>
          <w:sz w:val="28"/>
          <w:szCs w:val="28"/>
          <w:shd w:val="clear" w:color="auto" w:fill="FFFFFF"/>
        </w:rPr>
        <w:t xml:space="preserve">фашистских захватчиков, на День основания музея, День музеев, День защиты детей, День семьи. </w:t>
      </w:r>
    </w:p>
    <w:p w:rsidR="00F72C19" w:rsidRPr="008E49C8" w:rsidRDefault="00F72C19" w:rsidP="00F72C19">
      <w:pPr>
        <w:shd w:val="clear" w:color="auto" w:fill="FFFFFF"/>
        <w:spacing w:after="0" w:line="240" w:lineRule="auto"/>
        <w:ind w:firstLine="567"/>
        <w:jc w:val="both"/>
        <w:rPr>
          <w:rFonts w:ascii="Times New Roman" w:eastAsia="Calibri" w:hAnsi="Times New Roman" w:cs="Times New Roman"/>
          <w:sz w:val="28"/>
          <w:szCs w:val="28"/>
          <w:lang w:eastAsia="en-US"/>
        </w:rPr>
      </w:pPr>
      <w:r w:rsidRPr="008E49C8">
        <w:rPr>
          <w:rFonts w:ascii="Times New Roman" w:hAnsi="Times New Roman" w:cs="Times New Roman"/>
          <w:sz w:val="28"/>
          <w:szCs w:val="28"/>
        </w:rPr>
        <w:t xml:space="preserve">Каждая первая пятница месяца – день бесплатного посещения музея для лиц, не достигших возраста 18 лет. </w:t>
      </w:r>
      <w:r w:rsidRPr="008E49C8">
        <w:rPr>
          <w:rFonts w:ascii="Times New Roman" w:eastAsia="Calibri" w:hAnsi="Times New Roman" w:cs="Times New Roman"/>
          <w:sz w:val="28"/>
          <w:szCs w:val="28"/>
          <w:lang w:eastAsia="en-US"/>
        </w:rPr>
        <w:t>Организовано бесплатное посещение для семей участников СВО и многодетных семей.</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lastRenderedPageBreak/>
        <w:t>В 2024 году музей посетило около 10251 человек, кроме того, число посещений выставок вне музея составило 5916 человек. Проведено 61 обзорная и тематическая экскурсии, 67 массовых музейных мероприятий.</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Фонд музея пополнен 20-ю экспонатами основного фонда и 30 единицами научно-вспомогательного. На 1 января 2025 года на учете находится 14</w:t>
      </w:r>
      <w:r>
        <w:rPr>
          <w:rFonts w:ascii="Times New Roman" w:hAnsi="Times New Roman" w:cs="Times New Roman"/>
          <w:sz w:val="28"/>
          <w:szCs w:val="28"/>
        </w:rPr>
        <w:t xml:space="preserve"> 591 экспонат</w:t>
      </w:r>
      <w:r w:rsidRPr="008E49C8">
        <w:rPr>
          <w:rFonts w:ascii="Times New Roman" w:hAnsi="Times New Roman" w:cs="Times New Roman"/>
          <w:sz w:val="28"/>
          <w:szCs w:val="28"/>
        </w:rPr>
        <w:t xml:space="preserve">, из них 6548 – основного фонда, 8043 – научно-вспомогательного. </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Ведется работа по регистрации музейных предметов в информационной системе «Государственный каталог Музейного фонда РФ». Всего внесено 6462 предметов основного фонда.</w:t>
      </w:r>
    </w:p>
    <w:p w:rsidR="00F72C19" w:rsidRPr="008E49C8" w:rsidRDefault="00F72C19" w:rsidP="00F72C19">
      <w:pPr>
        <w:spacing w:after="0" w:line="240" w:lineRule="auto"/>
        <w:ind w:firstLine="567"/>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 xml:space="preserve">В 2024 году Краснинскому краеведческому музею имени супругов Ерашовых на ремонт кровли и фасада выделены денежные средства в размере </w:t>
      </w:r>
      <w:r w:rsidRPr="008E49C8">
        <w:rPr>
          <w:rFonts w:ascii="Times New Roman" w:hAnsi="Times New Roman" w:cs="Times New Roman"/>
          <w:sz w:val="28"/>
          <w:szCs w:val="28"/>
        </w:rPr>
        <w:t>3</w:t>
      </w:r>
      <w:r>
        <w:rPr>
          <w:rFonts w:ascii="Times New Roman" w:hAnsi="Times New Roman" w:cs="Times New Roman"/>
          <w:sz w:val="28"/>
          <w:szCs w:val="28"/>
        </w:rPr>
        <w:t> </w:t>
      </w:r>
      <w:r w:rsidRPr="008E49C8">
        <w:rPr>
          <w:rFonts w:ascii="Times New Roman" w:hAnsi="Times New Roman" w:cs="Times New Roman"/>
          <w:sz w:val="28"/>
          <w:szCs w:val="28"/>
        </w:rPr>
        <w:t>096</w:t>
      </w:r>
      <w:r>
        <w:rPr>
          <w:rFonts w:ascii="Times New Roman" w:hAnsi="Times New Roman" w:cs="Times New Roman"/>
          <w:sz w:val="28"/>
          <w:szCs w:val="28"/>
        </w:rPr>
        <w:t>,84 тыс. рублей,</w:t>
      </w:r>
      <w:r w:rsidRPr="008E49C8">
        <w:rPr>
          <w:rFonts w:ascii="Times New Roman" w:hAnsi="Times New Roman" w:cs="Times New Roman"/>
          <w:sz w:val="28"/>
          <w:szCs w:val="28"/>
        </w:rPr>
        <w:t xml:space="preserve"> из них </w:t>
      </w:r>
      <w:r w:rsidRPr="008E49C8">
        <w:rPr>
          <w:rFonts w:ascii="Times New Roman" w:eastAsia="Calibri" w:hAnsi="Times New Roman" w:cs="Times New Roman"/>
          <w:sz w:val="28"/>
          <w:szCs w:val="28"/>
          <w:lang w:eastAsia="en-US"/>
        </w:rPr>
        <w:t xml:space="preserve">из областного бюджета </w:t>
      </w:r>
      <w:r>
        <w:rPr>
          <w:rFonts w:ascii="Times New Roman" w:hAnsi="Times New Roman" w:cs="Times New Roman"/>
          <w:sz w:val="28"/>
          <w:szCs w:val="28"/>
        </w:rPr>
        <w:t>2 942,0 тыс. рублей</w:t>
      </w:r>
      <w:r w:rsidRPr="008E49C8">
        <w:rPr>
          <w:rFonts w:ascii="Times New Roman" w:hAnsi="Times New Roman" w:cs="Times New Roman"/>
          <w:sz w:val="28"/>
          <w:szCs w:val="28"/>
        </w:rPr>
        <w:t>, из местного бюджета 154</w:t>
      </w:r>
      <w:r>
        <w:rPr>
          <w:rFonts w:ascii="Times New Roman" w:hAnsi="Times New Roman" w:cs="Times New Roman"/>
          <w:sz w:val="28"/>
          <w:szCs w:val="28"/>
        </w:rPr>
        <w:t>,8 тыс. рублей, и</w:t>
      </w:r>
      <w:r w:rsidRPr="008E49C8">
        <w:rPr>
          <w:rFonts w:ascii="Times New Roman" w:hAnsi="Times New Roman" w:cs="Times New Roman"/>
          <w:sz w:val="28"/>
          <w:szCs w:val="28"/>
        </w:rPr>
        <w:t>з них было израсходовано 2</w:t>
      </w:r>
      <w:r>
        <w:rPr>
          <w:rFonts w:ascii="Times New Roman" w:hAnsi="Times New Roman" w:cs="Times New Roman"/>
          <w:sz w:val="28"/>
          <w:szCs w:val="28"/>
        </w:rPr>
        <w:t> </w:t>
      </w:r>
      <w:r w:rsidRPr="008E49C8">
        <w:rPr>
          <w:rFonts w:ascii="Times New Roman" w:hAnsi="Times New Roman" w:cs="Times New Roman"/>
          <w:sz w:val="28"/>
          <w:szCs w:val="28"/>
        </w:rPr>
        <w:t>722</w:t>
      </w:r>
      <w:r>
        <w:rPr>
          <w:rFonts w:ascii="Times New Roman" w:hAnsi="Times New Roman" w:cs="Times New Roman"/>
          <w:sz w:val="28"/>
          <w:szCs w:val="28"/>
        </w:rPr>
        <w:t>,4 тыс.</w:t>
      </w:r>
      <w:r w:rsidRPr="008E49C8">
        <w:rPr>
          <w:rFonts w:ascii="Times New Roman" w:hAnsi="Times New Roman" w:cs="Times New Roman"/>
          <w:sz w:val="28"/>
          <w:szCs w:val="28"/>
        </w:rPr>
        <w:t xml:space="preserve"> рублей, </w:t>
      </w:r>
      <w:r w:rsidRPr="008E49C8">
        <w:rPr>
          <w:rFonts w:ascii="Times New Roman" w:eastAsia="Calibri" w:hAnsi="Times New Roman" w:cs="Times New Roman"/>
          <w:sz w:val="28"/>
          <w:szCs w:val="28"/>
          <w:lang w:eastAsia="en-US"/>
        </w:rPr>
        <w:t xml:space="preserve">из областного бюджета </w:t>
      </w:r>
      <w:r w:rsidRPr="008E49C8">
        <w:rPr>
          <w:rFonts w:ascii="Times New Roman" w:hAnsi="Times New Roman" w:cs="Times New Roman"/>
          <w:sz w:val="28"/>
          <w:szCs w:val="28"/>
        </w:rPr>
        <w:t> 2</w:t>
      </w:r>
      <w:r>
        <w:rPr>
          <w:rFonts w:ascii="Times New Roman" w:hAnsi="Times New Roman" w:cs="Times New Roman"/>
          <w:sz w:val="28"/>
          <w:szCs w:val="28"/>
        </w:rPr>
        <w:t> </w:t>
      </w:r>
      <w:r w:rsidRPr="008E49C8">
        <w:rPr>
          <w:rFonts w:ascii="Times New Roman" w:hAnsi="Times New Roman" w:cs="Times New Roman"/>
          <w:sz w:val="28"/>
          <w:szCs w:val="28"/>
        </w:rPr>
        <w:t>586</w:t>
      </w:r>
      <w:r>
        <w:rPr>
          <w:rFonts w:ascii="Times New Roman" w:hAnsi="Times New Roman" w:cs="Times New Roman"/>
          <w:sz w:val="28"/>
          <w:szCs w:val="28"/>
        </w:rPr>
        <w:t>,3 тыс. рублей</w:t>
      </w:r>
      <w:r w:rsidRPr="008E49C8">
        <w:rPr>
          <w:rFonts w:ascii="Times New Roman" w:hAnsi="Times New Roman" w:cs="Times New Roman"/>
          <w:sz w:val="28"/>
          <w:szCs w:val="28"/>
        </w:rPr>
        <w:t>, из местного бюджета 136</w:t>
      </w:r>
      <w:r>
        <w:rPr>
          <w:rFonts w:ascii="Times New Roman" w:hAnsi="Times New Roman" w:cs="Times New Roman"/>
          <w:sz w:val="28"/>
          <w:szCs w:val="28"/>
        </w:rPr>
        <w:t xml:space="preserve">, 1 тыс. </w:t>
      </w:r>
      <w:r w:rsidRPr="008E49C8">
        <w:rPr>
          <w:rFonts w:ascii="Times New Roman" w:hAnsi="Times New Roman" w:cs="Times New Roman"/>
          <w:sz w:val="28"/>
          <w:szCs w:val="28"/>
        </w:rPr>
        <w:t>рублей.</w:t>
      </w:r>
    </w:p>
    <w:p w:rsidR="00F72C19" w:rsidRPr="008E49C8" w:rsidRDefault="00F72C19" w:rsidP="00F72C19">
      <w:pPr>
        <w:spacing w:after="0" w:line="240" w:lineRule="auto"/>
        <w:ind w:firstLine="567"/>
        <w:jc w:val="both"/>
        <w:rPr>
          <w:rFonts w:ascii="Times New Roman" w:hAnsi="Times New Roman" w:cs="Times New Roman"/>
          <w:sz w:val="28"/>
          <w:szCs w:val="28"/>
        </w:rPr>
      </w:pPr>
    </w:p>
    <w:p w:rsidR="00F72C19" w:rsidRPr="008E49C8" w:rsidRDefault="00F72C19" w:rsidP="00F72C19">
      <w:pPr>
        <w:spacing w:after="0" w:line="240" w:lineRule="auto"/>
        <w:ind w:firstLine="567"/>
        <w:jc w:val="center"/>
        <w:rPr>
          <w:rFonts w:ascii="Times New Roman" w:hAnsi="Times New Roman" w:cs="Times New Roman"/>
          <w:b/>
          <w:bCs/>
          <w:i/>
          <w:sz w:val="28"/>
          <w:szCs w:val="28"/>
        </w:rPr>
      </w:pPr>
      <w:r w:rsidRPr="008E49C8">
        <w:rPr>
          <w:rFonts w:ascii="Times New Roman" w:hAnsi="Times New Roman" w:cs="Times New Roman"/>
          <w:b/>
          <w:bCs/>
          <w:i/>
          <w:sz w:val="28"/>
          <w:szCs w:val="28"/>
        </w:rPr>
        <w:t>Развитие местного традиционного народного художественного творчества</w:t>
      </w:r>
    </w:p>
    <w:p w:rsidR="00F72C19" w:rsidRPr="008E49C8" w:rsidRDefault="00F72C19" w:rsidP="00F72C19">
      <w:pPr>
        <w:spacing w:after="0" w:line="240" w:lineRule="auto"/>
        <w:ind w:firstLine="567"/>
        <w:jc w:val="both"/>
        <w:rPr>
          <w:rFonts w:ascii="Times New Roman" w:hAnsi="Times New Roman" w:cs="Times New Roman"/>
          <w:b/>
          <w:bCs/>
          <w:i/>
          <w:sz w:val="28"/>
          <w:szCs w:val="28"/>
        </w:rPr>
      </w:pP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xml:space="preserve">Важное место в деятельности учреждений культуры занимает работа по возрождению и сохранению народных праздников и обрядов, народных художественных промыслов. При домах культуры и клубах работают кружки: вышивки, бисероплетения, вязания и др. В муниципальном бюджетном учреждении культуры «Краснинская РЦКС» действует отдел народного творчества. В отделе размещаются периодически обновляемые выставки работ участников клубных формирований. Оформлен уголок методических пособий, где работники учреждений культуры могут найти необходимые материалы, помогающие в работе по бисероплетению, вязанию, вышивке, плетению из лозы и др. Ведётся поиск и сбор образцов старинной одежды, предметов домашнего обихода, песен. </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xml:space="preserve">Как и в прежние годы, деятельность отдела в 2024 году планомерно осуществлялась в следующих направлениях: </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xml:space="preserve">- методическое и организационное сопровождение деятельности культурно-досуговых учреждений района по сохранению и развитию традиционной народной культуры, развитию народного творчества и любительского искусства; </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проведение конкурсов, выставок, творческих лабораторий, праздников и других творчески</w:t>
      </w:r>
      <w:r>
        <w:rPr>
          <w:rFonts w:ascii="Times New Roman" w:hAnsi="Times New Roman" w:cs="Times New Roman"/>
          <w:sz w:val="28"/>
          <w:szCs w:val="28"/>
        </w:rPr>
        <w:t>х проектов регионального уровня;</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культурно-просветительская работа включала в себя проведение мастер-классов, организацию конкурсов, фото и видеоотчеты с проведенных мероприятий, информацию о</w:t>
      </w:r>
      <w:r>
        <w:rPr>
          <w:rFonts w:ascii="Times New Roman" w:hAnsi="Times New Roman" w:cs="Times New Roman"/>
          <w:sz w:val="28"/>
          <w:szCs w:val="28"/>
        </w:rPr>
        <w:t xml:space="preserve"> праздниках народного календаря;</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проведение мероприятий в режиме онлайн в соцсетях «В контакте» и «Одноклассники», поиск новых форм работы.</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lastRenderedPageBreak/>
        <w:t>В основе всей деятельности культурно - досуговых учреждений района лежит работа по приобщению детей к богатствам традиционной народной культуры. Большое внимание уделяется праздникам народного календаря, дети и подростки принимают участие в таких праздниках как: «Рождество», «Святки», «Масленица», «Иван Купала», «Ильин День», «Яблочный Спас» и другие. Содействие возрождению, сохранению и развитию традиционной народной культуры является одной из важнейших задач отдела по народному творчеству Краснинского районного Дома культуры.</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Очень распространено вовлечение подрастающего поколения в организацию и проведение народных обрядов. На сегодняшний день эта работа представлена игровыми программами на основе народных традиций, цель которых познакомить детей с народными обычаями и обрядами, фольклорными играми. Продолжается работа детской и взрослой творческих студий «Параскева».</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Также во многих сельских Домах культуры, библиотеках есть музеи и уголки крестьянского быта. В них собраны и старинная русская одежда, и предметы домашнего обихода и многое другое. Такие музеи и уголки старины имеются в районном Доме культуры, Нейковском, Викторовском, Октябрьском, Волоедовском сельских Домах культуры. Здесь собрано много разных экспонатов: русские сарафаны и рубашки, которые носили в старину крестьянки Краснинского района, прялки, утюги, кувшины, чугуны и другая крестьянская утварь.</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Продолжает работу Сувенирная Лавка в Краснинском краеведческом музее. Реализуемая сувенирная продукция становится всё более разнообразной и пользуется стабильным спросом.</w:t>
      </w:r>
    </w:p>
    <w:p w:rsidR="00F72C19" w:rsidRPr="008E49C8" w:rsidRDefault="00F72C19" w:rsidP="00F72C19">
      <w:pPr>
        <w:widowControl w:val="0"/>
        <w:spacing w:after="0" w:line="240" w:lineRule="auto"/>
        <w:ind w:firstLine="567"/>
        <w:jc w:val="both"/>
        <w:rPr>
          <w:rFonts w:ascii="Times New Roman" w:eastAsia="Calibri" w:hAnsi="Times New Roman" w:cs="Times New Roman"/>
          <w:sz w:val="28"/>
          <w:szCs w:val="28"/>
          <w:lang w:eastAsia="en-US"/>
        </w:rPr>
      </w:pPr>
      <w:r w:rsidRPr="008E49C8">
        <w:rPr>
          <w:rFonts w:ascii="Times New Roman" w:eastAsia="Calibri" w:hAnsi="Times New Roman" w:cs="Times New Roman"/>
          <w:sz w:val="28"/>
          <w:szCs w:val="28"/>
          <w:lang w:eastAsia="en-US"/>
        </w:rPr>
        <w:t>В клу</w:t>
      </w:r>
      <w:r>
        <w:rPr>
          <w:rFonts w:ascii="Times New Roman" w:eastAsia="Calibri" w:hAnsi="Times New Roman" w:cs="Times New Roman"/>
          <w:sz w:val="28"/>
          <w:szCs w:val="28"/>
          <w:lang w:eastAsia="en-US"/>
        </w:rPr>
        <w:t>бных учреждениях района работало</w:t>
      </w:r>
      <w:r w:rsidRPr="008E49C8">
        <w:rPr>
          <w:rFonts w:ascii="Times New Roman" w:eastAsia="Calibri" w:hAnsi="Times New Roman" w:cs="Times New Roman"/>
          <w:sz w:val="28"/>
          <w:szCs w:val="28"/>
          <w:lang w:eastAsia="en-US"/>
        </w:rPr>
        <w:t xml:space="preserve"> 52 клубных формирования с количеством участников 557 человека, из них 25 формирований – для детей до 14 лет с числом участников 343 человека, 2 – для молодёжи 15-24 лет с числом участников 27 человек.</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В учрежден</w:t>
      </w:r>
      <w:r>
        <w:rPr>
          <w:rFonts w:ascii="Times New Roman" w:hAnsi="Times New Roman" w:cs="Times New Roman"/>
          <w:sz w:val="28"/>
          <w:szCs w:val="28"/>
        </w:rPr>
        <w:t>иях культуры муниципального образования</w:t>
      </w:r>
      <w:r w:rsidRPr="008E49C8">
        <w:rPr>
          <w:rFonts w:ascii="Times New Roman" w:hAnsi="Times New Roman" w:cs="Times New Roman"/>
          <w:sz w:val="28"/>
          <w:szCs w:val="28"/>
        </w:rPr>
        <w:t xml:space="preserve"> – 2 коллектива, имеющих почётное звание «народный»:</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хореографический коллектив «Вдохновение» (руководитель Марина Александровна Васькина), количество участников – 121 человек;</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ансамбль народной песни «Родники» (руководитель Виктор Петрович Прудников), количество участников – 7 человек.</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t xml:space="preserve">Без талантливых и ярких выступлений наших творческих коллективов не обходится ни один районный праздник и многие фестивали, смотры, конкурсы областного и межрегионального уровней, проводимые в городах Смоленской области: областной фестиваль-конкурс любительских творческих коллективов «Наследники традиций»; </w:t>
      </w:r>
      <w:r w:rsidRPr="008E49C8">
        <w:rPr>
          <w:rFonts w:ascii="Times New Roman" w:hAnsi="Times New Roman" w:cs="Times New Roman"/>
          <w:bCs/>
          <w:sz w:val="28"/>
          <w:szCs w:val="28"/>
        </w:rPr>
        <w:t>областн</w:t>
      </w:r>
      <w:r>
        <w:rPr>
          <w:rFonts w:ascii="Times New Roman" w:hAnsi="Times New Roman" w:cs="Times New Roman"/>
          <w:bCs/>
          <w:sz w:val="28"/>
          <w:szCs w:val="28"/>
        </w:rPr>
        <w:t>о</w:t>
      </w:r>
      <w:r w:rsidRPr="008E49C8">
        <w:rPr>
          <w:rFonts w:ascii="Times New Roman" w:hAnsi="Times New Roman" w:cs="Times New Roman"/>
          <w:bCs/>
          <w:sz w:val="28"/>
          <w:szCs w:val="28"/>
        </w:rPr>
        <w:t xml:space="preserve">й </w:t>
      </w:r>
      <w:r>
        <w:rPr>
          <w:rFonts w:ascii="Times New Roman" w:hAnsi="Times New Roman" w:cs="Times New Roman"/>
          <w:sz w:val="28"/>
          <w:szCs w:val="28"/>
        </w:rPr>
        <w:t>фестиваль</w:t>
      </w:r>
      <w:r w:rsidRPr="008E49C8">
        <w:rPr>
          <w:rFonts w:ascii="Times New Roman" w:hAnsi="Times New Roman" w:cs="Times New Roman"/>
          <w:sz w:val="28"/>
          <w:szCs w:val="28"/>
        </w:rPr>
        <w:t xml:space="preserve"> детского танца </w:t>
      </w:r>
      <w:r w:rsidRPr="008E49C8">
        <w:rPr>
          <w:rFonts w:ascii="Times New Roman" w:hAnsi="Times New Roman" w:cs="Times New Roman"/>
          <w:bCs/>
          <w:sz w:val="28"/>
          <w:szCs w:val="28"/>
        </w:rPr>
        <w:t xml:space="preserve">«Озорные выкрутасы»; </w:t>
      </w:r>
      <w:r w:rsidRPr="008E49C8">
        <w:rPr>
          <w:rFonts w:ascii="Times New Roman" w:hAnsi="Times New Roman" w:cs="Times New Roman"/>
          <w:sz w:val="28"/>
          <w:szCs w:val="28"/>
        </w:rPr>
        <w:t>областной хореографический конкурс «Ритмы века – 2024»; областной праздник русского танца «На-СЛЕД-ие»; областной фестиваль-конкурс «Таланты Смоленщины»; областной праздник «Играй и пой, гармонь Смоленская…» и др.</w:t>
      </w:r>
    </w:p>
    <w:p w:rsidR="00F72C19" w:rsidRPr="008E49C8" w:rsidRDefault="00F72C19" w:rsidP="00F72C19">
      <w:pPr>
        <w:spacing w:after="0" w:line="240" w:lineRule="auto"/>
        <w:ind w:firstLine="709"/>
        <w:jc w:val="both"/>
        <w:rPr>
          <w:rFonts w:ascii="Times New Roman" w:hAnsi="Times New Roman" w:cs="Times New Roman"/>
          <w:sz w:val="28"/>
          <w:szCs w:val="28"/>
        </w:rPr>
      </w:pPr>
      <w:r w:rsidRPr="008E49C8">
        <w:rPr>
          <w:rFonts w:ascii="Times New Roman" w:hAnsi="Times New Roman" w:cs="Times New Roman"/>
          <w:sz w:val="28"/>
          <w:szCs w:val="28"/>
        </w:rPr>
        <w:lastRenderedPageBreak/>
        <w:t>С 2021 года на базе районного Дома культуры ведёт работу клуб «Золотого возраста», созданный на базе клуба по интересам для людей пожилого возраста «Горница».</w:t>
      </w:r>
    </w:p>
    <w:p w:rsidR="00F72C19" w:rsidRPr="008E49C8" w:rsidRDefault="00F72C19" w:rsidP="00F72C19">
      <w:pPr>
        <w:widowControl w:val="0"/>
        <w:spacing w:after="0" w:line="240" w:lineRule="auto"/>
        <w:ind w:firstLine="540"/>
        <w:jc w:val="both"/>
        <w:rPr>
          <w:rFonts w:ascii="Times New Roman" w:hAnsi="Times New Roman" w:cs="Times New Roman"/>
          <w:sz w:val="28"/>
          <w:szCs w:val="28"/>
        </w:rPr>
      </w:pPr>
    </w:p>
    <w:p w:rsidR="00F72C19" w:rsidRDefault="00F72C19" w:rsidP="00F72C19">
      <w:pPr>
        <w:spacing w:after="0" w:line="240" w:lineRule="auto"/>
        <w:jc w:val="center"/>
        <w:rPr>
          <w:rFonts w:ascii="Times New Roman" w:hAnsi="Times New Roman" w:cs="Times New Roman"/>
          <w:b/>
          <w:bCs/>
          <w:i/>
          <w:sz w:val="28"/>
          <w:szCs w:val="28"/>
        </w:rPr>
      </w:pPr>
    </w:p>
    <w:p w:rsidR="00F72C19" w:rsidRDefault="00F72C19" w:rsidP="00F72C19">
      <w:pPr>
        <w:spacing w:after="0" w:line="240" w:lineRule="auto"/>
        <w:jc w:val="center"/>
        <w:rPr>
          <w:rFonts w:ascii="Times New Roman" w:hAnsi="Times New Roman" w:cs="Times New Roman"/>
          <w:b/>
          <w:bCs/>
          <w:i/>
          <w:sz w:val="28"/>
          <w:szCs w:val="28"/>
        </w:rPr>
      </w:pPr>
    </w:p>
    <w:p w:rsidR="00F72C19" w:rsidRDefault="00F72C19" w:rsidP="00F72C19">
      <w:pPr>
        <w:spacing w:after="0" w:line="240" w:lineRule="auto"/>
        <w:jc w:val="center"/>
        <w:rPr>
          <w:rFonts w:ascii="Times New Roman" w:hAnsi="Times New Roman" w:cs="Times New Roman"/>
          <w:b/>
          <w:bCs/>
          <w:i/>
          <w:sz w:val="28"/>
          <w:szCs w:val="28"/>
        </w:rPr>
      </w:pPr>
      <w:r w:rsidRPr="008E49C8">
        <w:rPr>
          <w:rFonts w:ascii="Times New Roman" w:hAnsi="Times New Roman" w:cs="Times New Roman"/>
          <w:b/>
          <w:bCs/>
          <w:i/>
          <w:sz w:val="28"/>
          <w:szCs w:val="28"/>
        </w:rPr>
        <w:t xml:space="preserve">Развитие физической культуры и массового спорта, организация проведения официальных физкультурно-оздоровительных </w:t>
      </w:r>
    </w:p>
    <w:p w:rsidR="00F72C19" w:rsidRPr="008E49C8" w:rsidRDefault="00F72C19" w:rsidP="00F72C19">
      <w:pPr>
        <w:spacing w:after="0" w:line="240" w:lineRule="auto"/>
        <w:jc w:val="center"/>
        <w:rPr>
          <w:rFonts w:ascii="Times New Roman" w:hAnsi="Times New Roman" w:cs="Times New Roman"/>
          <w:b/>
          <w:bCs/>
          <w:i/>
          <w:sz w:val="28"/>
          <w:szCs w:val="28"/>
        </w:rPr>
      </w:pPr>
      <w:r w:rsidRPr="008E49C8">
        <w:rPr>
          <w:rFonts w:ascii="Times New Roman" w:hAnsi="Times New Roman" w:cs="Times New Roman"/>
          <w:b/>
          <w:bCs/>
          <w:i/>
          <w:sz w:val="28"/>
          <w:szCs w:val="28"/>
        </w:rPr>
        <w:t xml:space="preserve">и спортивных мероприятий </w:t>
      </w:r>
    </w:p>
    <w:p w:rsidR="00F72C19" w:rsidRPr="008E49C8" w:rsidRDefault="00F72C19" w:rsidP="00F72C19">
      <w:pPr>
        <w:spacing w:after="0" w:line="240" w:lineRule="auto"/>
        <w:jc w:val="center"/>
        <w:rPr>
          <w:rFonts w:ascii="Times New Roman" w:hAnsi="Times New Roman" w:cs="Times New Roman"/>
          <w:b/>
          <w:bCs/>
          <w:i/>
          <w:sz w:val="28"/>
          <w:szCs w:val="28"/>
        </w:rPr>
      </w:pPr>
    </w:p>
    <w:p w:rsidR="00F72C19" w:rsidRPr="008E49C8" w:rsidRDefault="00F72C19" w:rsidP="00F72C1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8E49C8">
        <w:rPr>
          <w:rFonts w:ascii="Times New Roman" w:hAnsi="Times New Roman" w:cs="Times New Roman"/>
          <w:bCs/>
          <w:sz w:val="28"/>
          <w:szCs w:val="28"/>
        </w:rPr>
        <w:t>Вся работа по данному направлению велась в рамках реализации муниципальной целевой программы «Развитие физической культуры и спорта на территории муниципального образования «Краснинский район» Смоленской области»</w:t>
      </w:r>
      <w:r>
        <w:rPr>
          <w:rFonts w:ascii="Times New Roman" w:hAnsi="Times New Roman" w:cs="Times New Roman"/>
          <w:bCs/>
          <w:sz w:val="28"/>
          <w:szCs w:val="28"/>
        </w:rPr>
        <w:t>.</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По состоянию на 01.01.2025 года на территории му</w:t>
      </w:r>
      <w:r>
        <w:rPr>
          <w:rFonts w:ascii="Times New Roman" w:hAnsi="Times New Roman" w:cs="Times New Roman"/>
          <w:sz w:val="28"/>
          <w:szCs w:val="28"/>
        </w:rPr>
        <w:t xml:space="preserve">ниципального образования </w:t>
      </w:r>
      <w:r w:rsidRPr="008E49C8">
        <w:rPr>
          <w:rFonts w:ascii="Times New Roman" w:hAnsi="Times New Roman" w:cs="Times New Roman"/>
          <w:sz w:val="28"/>
          <w:szCs w:val="28"/>
        </w:rPr>
        <w:t>расположено 42 спортивных сооружения: 1 стадион, 30 плоскостных спортивных сооружений, 11 спортивных залов. Охват занимающихся физической культурой и спортом 2872 человека.</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В районе 6 основных школ, 1 филиал и одна школа-интернат для лиц с ограниченными возможностями здоровья – д. Черныш Гусинского сельского поселения. В школах занимаются физической культурой и разными видами спорта, в том числе и адаптивной физической культурой 894 обучающихся. В неурочное время в школах ведется кружковая работа спортивной направленности по различным видам спорта, имеется 4 детских сада, в которых занимаются физическими упражнениями 221 ребенок.</w:t>
      </w:r>
    </w:p>
    <w:p w:rsidR="00F72C19" w:rsidRPr="008E49C8" w:rsidRDefault="00F72C19" w:rsidP="00F72C19">
      <w:pPr>
        <w:spacing w:after="0" w:line="240" w:lineRule="auto"/>
        <w:ind w:firstLine="567"/>
        <w:jc w:val="both"/>
        <w:rPr>
          <w:rFonts w:ascii="Times New Roman" w:hAnsi="Times New Roman" w:cs="Times New Roman"/>
          <w:sz w:val="28"/>
          <w:szCs w:val="28"/>
        </w:rPr>
      </w:pPr>
      <w:r w:rsidRPr="008E49C8">
        <w:rPr>
          <w:rFonts w:ascii="Times New Roman" w:hAnsi="Times New Roman" w:cs="Times New Roman"/>
          <w:sz w:val="28"/>
          <w:szCs w:val="28"/>
        </w:rPr>
        <w:t>Спортивной подготовкой детей в ра</w:t>
      </w:r>
      <w:r>
        <w:rPr>
          <w:rFonts w:ascii="Times New Roman" w:hAnsi="Times New Roman" w:cs="Times New Roman"/>
          <w:sz w:val="28"/>
          <w:szCs w:val="28"/>
        </w:rPr>
        <w:t xml:space="preserve">йоне занимается </w:t>
      </w:r>
      <w:r w:rsidRPr="00AA0C48">
        <w:rPr>
          <w:rFonts w:ascii="Times New Roman" w:hAnsi="Times New Roman" w:cs="Times New Roman"/>
          <w:sz w:val="28"/>
          <w:szCs w:val="28"/>
        </w:rPr>
        <w:t>МБУДО «Спортивная школа»</w:t>
      </w:r>
      <w:r>
        <w:rPr>
          <w:rFonts w:ascii="Times New Roman" w:hAnsi="Times New Roman" w:cs="Times New Roman"/>
          <w:sz w:val="28"/>
          <w:szCs w:val="28"/>
        </w:rPr>
        <w:t>имеющая в своем составе</w:t>
      </w:r>
      <w:r w:rsidRPr="008E49C8">
        <w:rPr>
          <w:rFonts w:ascii="Times New Roman" w:hAnsi="Times New Roman" w:cs="Times New Roman"/>
          <w:sz w:val="28"/>
          <w:szCs w:val="28"/>
        </w:rPr>
        <w:t xml:space="preserve"> 11 тренеров-преподавателей. Из них 5 человека штатные работники, 6 человек – с</w:t>
      </w:r>
      <w:r>
        <w:rPr>
          <w:rFonts w:ascii="Times New Roman" w:hAnsi="Times New Roman" w:cs="Times New Roman"/>
          <w:sz w:val="28"/>
          <w:szCs w:val="28"/>
        </w:rPr>
        <w:t xml:space="preserve">овместители. Спортивных групп </w:t>
      </w:r>
      <w:r w:rsidRPr="008E49C8">
        <w:rPr>
          <w:rFonts w:ascii="Times New Roman" w:hAnsi="Times New Roman" w:cs="Times New Roman"/>
          <w:sz w:val="28"/>
          <w:szCs w:val="28"/>
        </w:rPr>
        <w:t>–</w:t>
      </w:r>
      <w:r>
        <w:rPr>
          <w:rFonts w:ascii="Times New Roman" w:hAnsi="Times New Roman" w:cs="Times New Roman"/>
          <w:sz w:val="28"/>
          <w:szCs w:val="28"/>
        </w:rPr>
        <w:t xml:space="preserve"> 24, общее число</w:t>
      </w:r>
      <w:r w:rsidRPr="008E49C8">
        <w:rPr>
          <w:rFonts w:ascii="Times New Roman" w:hAnsi="Times New Roman" w:cs="Times New Roman"/>
          <w:sz w:val="28"/>
          <w:szCs w:val="28"/>
        </w:rPr>
        <w:t xml:space="preserve"> занимающихся –</w:t>
      </w:r>
      <w:r>
        <w:rPr>
          <w:rFonts w:ascii="Times New Roman" w:hAnsi="Times New Roman" w:cs="Times New Roman"/>
          <w:sz w:val="28"/>
          <w:szCs w:val="28"/>
        </w:rPr>
        <w:t xml:space="preserve"> 333 человека, и</w:t>
      </w:r>
      <w:r w:rsidRPr="008E49C8">
        <w:rPr>
          <w:rFonts w:ascii="Times New Roman" w:hAnsi="Times New Roman" w:cs="Times New Roman"/>
          <w:sz w:val="28"/>
          <w:szCs w:val="28"/>
        </w:rPr>
        <w:t>з них занимаются по программам спорти</w:t>
      </w:r>
      <w:r>
        <w:rPr>
          <w:rFonts w:ascii="Times New Roman" w:hAnsi="Times New Roman" w:cs="Times New Roman"/>
          <w:sz w:val="28"/>
          <w:szCs w:val="28"/>
        </w:rPr>
        <w:t xml:space="preserve">вной подготовки 13 </w:t>
      </w:r>
      <w:r w:rsidRPr="008E49C8">
        <w:rPr>
          <w:rFonts w:ascii="Times New Roman" w:hAnsi="Times New Roman" w:cs="Times New Roman"/>
          <w:sz w:val="28"/>
          <w:szCs w:val="28"/>
        </w:rPr>
        <w:t xml:space="preserve">человек на учебно-тренировочном этапе. По дополнительным общеобразовательным программам в области физической культуры и спорта </w:t>
      </w:r>
      <w:r>
        <w:rPr>
          <w:rFonts w:ascii="Times New Roman" w:hAnsi="Times New Roman" w:cs="Times New Roman"/>
          <w:sz w:val="28"/>
          <w:szCs w:val="28"/>
        </w:rPr>
        <w:t xml:space="preserve">обучаются 320 </w:t>
      </w:r>
      <w:r w:rsidRPr="008E49C8">
        <w:rPr>
          <w:rFonts w:ascii="Times New Roman" w:hAnsi="Times New Roman" w:cs="Times New Roman"/>
          <w:sz w:val="28"/>
          <w:szCs w:val="28"/>
        </w:rPr>
        <w:t xml:space="preserve">человек. </w:t>
      </w:r>
    </w:p>
    <w:p w:rsidR="00F72C19" w:rsidRPr="008E49C8" w:rsidRDefault="00F72C19" w:rsidP="00F72C19">
      <w:pPr>
        <w:spacing w:after="0" w:line="240" w:lineRule="auto"/>
        <w:ind w:firstLine="708"/>
        <w:jc w:val="both"/>
        <w:rPr>
          <w:rFonts w:ascii="Times New Roman" w:hAnsi="Times New Roman" w:cs="Times New Roman"/>
          <w:sz w:val="28"/>
          <w:szCs w:val="28"/>
        </w:rPr>
      </w:pPr>
      <w:r w:rsidRPr="008E49C8">
        <w:rPr>
          <w:rFonts w:ascii="Times New Roman" w:hAnsi="Times New Roman" w:cs="Times New Roman"/>
          <w:sz w:val="28"/>
          <w:szCs w:val="28"/>
        </w:rPr>
        <w:t>В 2024 го</w:t>
      </w:r>
      <w:r>
        <w:rPr>
          <w:rFonts w:ascii="Times New Roman" w:hAnsi="Times New Roman" w:cs="Times New Roman"/>
          <w:sz w:val="28"/>
          <w:szCs w:val="28"/>
        </w:rPr>
        <w:t xml:space="preserve">ду в школе работали отделения по 8 </w:t>
      </w:r>
      <w:r w:rsidRPr="008E49C8">
        <w:rPr>
          <w:rFonts w:ascii="Times New Roman" w:hAnsi="Times New Roman" w:cs="Times New Roman"/>
          <w:sz w:val="28"/>
          <w:szCs w:val="28"/>
        </w:rPr>
        <w:t>видам спорта: волейбол, футбол, баскетбол, гиревой спорт, легкая атлетика, художественная гимнастика, настольный теннис и физическое воспитание детей раннего возраста. Наибо</w:t>
      </w:r>
      <w:r>
        <w:rPr>
          <w:rFonts w:ascii="Times New Roman" w:hAnsi="Times New Roman" w:cs="Times New Roman"/>
          <w:sz w:val="28"/>
          <w:szCs w:val="28"/>
        </w:rPr>
        <w:t xml:space="preserve">лее посещаемые </w:t>
      </w:r>
      <w:r w:rsidRPr="008E49C8">
        <w:rPr>
          <w:rFonts w:ascii="Times New Roman" w:hAnsi="Times New Roman" w:cs="Times New Roman"/>
          <w:sz w:val="28"/>
          <w:szCs w:val="28"/>
        </w:rPr>
        <w:t>отделения: эстетическая гимнастика – 104 человек</w:t>
      </w:r>
      <w:r>
        <w:rPr>
          <w:rFonts w:ascii="Times New Roman" w:hAnsi="Times New Roman" w:cs="Times New Roman"/>
          <w:sz w:val="28"/>
          <w:szCs w:val="28"/>
        </w:rPr>
        <w:t>а</w:t>
      </w:r>
      <w:r w:rsidRPr="008E49C8">
        <w:rPr>
          <w:rFonts w:ascii="Times New Roman" w:hAnsi="Times New Roman" w:cs="Times New Roman"/>
          <w:sz w:val="28"/>
          <w:szCs w:val="28"/>
        </w:rPr>
        <w:t>, волейбол – 37 человек, баскетбол – 53 человека, настольный теннис – 34 человека, художественная гимнастика  – 35 человек.</w:t>
      </w:r>
    </w:p>
    <w:p w:rsidR="00F72C19" w:rsidRPr="008E49C8" w:rsidRDefault="00F72C19" w:rsidP="00F72C19">
      <w:pPr>
        <w:spacing w:after="0" w:line="240" w:lineRule="auto"/>
        <w:ind w:firstLine="567"/>
        <w:jc w:val="both"/>
        <w:rPr>
          <w:rFonts w:ascii="Times New Roman" w:hAnsi="Times New Roman" w:cs="Times New Roman"/>
          <w:sz w:val="28"/>
          <w:szCs w:val="28"/>
        </w:rPr>
      </w:pPr>
      <w:r w:rsidRPr="008E49C8">
        <w:rPr>
          <w:rFonts w:ascii="Times New Roman" w:hAnsi="Times New Roman" w:cs="Times New Roman"/>
          <w:sz w:val="28"/>
          <w:szCs w:val="28"/>
        </w:rPr>
        <w:t>За 2024 год на развитие физической культуры и спорта было израсходовано 7743,7 тыс.рублей из районного бюджета. Эти средства использованы: на проведение спортивно – массовых мероприятий, содержание спортивных объектов, судейство, спортивные взносы, заработную плату работников физической культ</w:t>
      </w:r>
      <w:r>
        <w:rPr>
          <w:rFonts w:ascii="Times New Roman" w:hAnsi="Times New Roman" w:cs="Times New Roman"/>
          <w:sz w:val="28"/>
          <w:szCs w:val="28"/>
        </w:rPr>
        <w:t>уры и спорта Краснинского округа</w:t>
      </w:r>
      <w:r w:rsidRPr="008E49C8">
        <w:rPr>
          <w:rFonts w:ascii="Times New Roman" w:hAnsi="Times New Roman" w:cs="Times New Roman"/>
          <w:sz w:val="28"/>
          <w:szCs w:val="28"/>
        </w:rPr>
        <w:t xml:space="preserve">, приобретение </w:t>
      </w:r>
      <w:r w:rsidRPr="008E49C8">
        <w:rPr>
          <w:rFonts w:ascii="Times New Roman" w:hAnsi="Times New Roman" w:cs="Times New Roman"/>
          <w:sz w:val="28"/>
          <w:szCs w:val="28"/>
        </w:rPr>
        <w:lastRenderedPageBreak/>
        <w:t xml:space="preserve">спортивного инвентаря и оборудования. За истекший период были подготовлены 101 спортсмена-разрядника массовых разрядов. </w:t>
      </w:r>
    </w:p>
    <w:p w:rsidR="00F72C19" w:rsidRPr="008E49C8" w:rsidRDefault="00F72C19" w:rsidP="00F72C19">
      <w:pPr>
        <w:spacing w:after="0" w:line="240" w:lineRule="auto"/>
        <w:ind w:firstLine="567"/>
        <w:jc w:val="both"/>
        <w:rPr>
          <w:rFonts w:ascii="Times New Roman" w:hAnsi="Times New Roman" w:cs="Times New Roman"/>
          <w:sz w:val="28"/>
          <w:szCs w:val="28"/>
        </w:rPr>
      </w:pPr>
      <w:r w:rsidRPr="008E49C8">
        <w:rPr>
          <w:rFonts w:ascii="Times New Roman" w:hAnsi="Times New Roman" w:cs="Times New Roman"/>
          <w:sz w:val="28"/>
          <w:szCs w:val="28"/>
        </w:rPr>
        <w:t>Всего было проведено физкультурных и спортивных мероприятий – 123, в которых приняло участие 1822 человека. Спортсмены муниципального образования пр</w:t>
      </w:r>
      <w:r>
        <w:rPr>
          <w:rFonts w:ascii="Times New Roman" w:hAnsi="Times New Roman" w:cs="Times New Roman"/>
          <w:sz w:val="28"/>
          <w:szCs w:val="28"/>
        </w:rPr>
        <w:t>иняли участие в соревнованиях: 41 муниципальное</w:t>
      </w:r>
      <w:r w:rsidRPr="008E49C8">
        <w:rPr>
          <w:rFonts w:ascii="Times New Roman" w:hAnsi="Times New Roman" w:cs="Times New Roman"/>
          <w:sz w:val="28"/>
          <w:szCs w:val="28"/>
        </w:rPr>
        <w:t>, 78 региональных и межрегиональных, 4 –</w:t>
      </w:r>
      <w:r>
        <w:rPr>
          <w:rFonts w:ascii="Times New Roman" w:hAnsi="Times New Roman" w:cs="Times New Roman"/>
          <w:sz w:val="28"/>
          <w:szCs w:val="28"/>
        </w:rPr>
        <w:t xml:space="preserve"> Всероссийских</w:t>
      </w:r>
      <w:r w:rsidRPr="008E49C8">
        <w:rPr>
          <w:rFonts w:ascii="Times New Roman" w:hAnsi="Times New Roman" w:cs="Times New Roman"/>
          <w:sz w:val="28"/>
          <w:szCs w:val="28"/>
        </w:rPr>
        <w:t>.</w:t>
      </w:r>
    </w:p>
    <w:p w:rsidR="00F72C19" w:rsidRPr="008E49C8" w:rsidRDefault="00F72C19" w:rsidP="00F72C19">
      <w:pPr>
        <w:spacing w:after="0" w:line="240" w:lineRule="auto"/>
        <w:ind w:firstLine="567"/>
        <w:jc w:val="both"/>
        <w:rPr>
          <w:rFonts w:ascii="Times New Roman" w:hAnsi="Times New Roman" w:cs="Times New Roman"/>
          <w:sz w:val="28"/>
          <w:szCs w:val="28"/>
        </w:rPr>
      </w:pPr>
      <w:r w:rsidRPr="008E49C8">
        <w:rPr>
          <w:rFonts w:ascii="Times New Roman" w:hAnsi="Times New Roman" w:cs="Times New Roman"/>
          <w:sz w:val="28"/>
          <w:szCs w:val="28"/>
        </w:rPr>
        <w:t xml:space="preserve">Спортсмены муниципального образования «Краснинский район» заняли </w:t>
      </w:r>
      <w:r w:rsidRPr="00EB1D78">
        <w:rPr>
          <w:rFonts w:ascii="Times New Roman" w:hAnsi="Times New Roman" w:cs="Times New Roman"/>
          <w:bCs/>
          <w:iCs/>
          <w:sz w:val="28"/>
          <w:szCs w:val="28"/>
        </w:rPr>
        <w:t>первое</w:t>
      </w:r>
      <w:r w:rsidRPr="00EB1D78">
        <w:rPr>
          <w:rFonts w:ascii="Times New Roman" w:hAnsi="Times New Roman" w:cs="Times New Roman"/>
          <w:sz w:val="28"/>
          <w:szCs w:val="28"/>
        </w:rPr>
        <w:t xml:space="preserve"> место</w:t>
      </w:r>
      <w:r w:rsidRPr="008E49C8">
        <w:rPr>
          <w:rFonts w:ascii="Times New Roman" w:hAnsi="Times New Roman" w:cs="Times New Roman"/>
          <w:sz w:val="28"/>
          <w:szCs w:val="28"/>
        </w:rPr>
        <w:t xml:space="preserve"> в общекомандном зачете на летней Спартакиаде муниципальных образований Смоленской области. Школьники района по итогам областной Спартакиады также заняли </w:t>
      </w:r>
      <w:r w:rsidRPr="00EB1D78">
        <w:rPr>
          <w:rFonts w:ascii="Times New Roman" w:hAnsi="Times New Roman" w:cs="Times New Roman"/>
          <w:sz w:val="28"/>
          <w:szCs w:val="28"/>
        </w:rPr>
        <w:t>первое место</w:t>
      </w:r>
      <w:r w:rsidRPr="008E49C8">
        <w:rPr>
          <w:rFonts w:ascii="Times New Roman" w:hAnsi="Times New Roman" w:cs="Times New Roman"/>
          <w:sz w:val="28"/>
          <w:szCs w:val="28"/>
        </w:rPr>
        <w:t xml:space="preserve"> в общекомандном зачете.</w:t>
      </w:r>
    </w:p>
    <w:p w:rsidR="00F72C19" w:rsidRPr="008E49C8" w:rsidRDefault="00F72C19" w:rsidP="00F72C19">
      <w:pPr>
        <w:spacing w:after="0" w:line="240" w:lineRule="auto"/>
        <w:ind w:firstLine="567"/>
        <w:jc w:val="both"/>
        <w:rPr>
          <w:rFonts w:ascii="Times New Roman" w:hAnsi="Times New Roman" w:cs="Times New Roman"/>
          <w:sz w:val="28"/>
          <w:szCs w:val="28"/>
        </w:rPr>
      </w:pPr>
      <w:r w:rsidRPr="008E49C8">
        <w:rPr>
          <w:rFonts w:ascii="Times New Roman" w:hAnsi="Times New Roman" w:cs="Times New Roman"/>
          <w:sz w:val="28"/>
          <w:szCs w:val="28"/>
        </w:rPr>
        <w:t>В рамка</w:t>
      </w:r>
      <w:r>
        <w:rPr>
          <w:rFonts w:ascii="Times New Roman" w:hAnsi="Times New Roman" w:cs="Times New Roman"/>
          <w:sz w:val="28"/>
          <w:szCs w:val="28"/>
        </w:rPr>
        <w:t>х</w:t>
      </w:r>
      <w:r w:rsidRPr="008E49C8">
        <w:rPr>
          <w:rFonts w:ascii="Times New Roman" w:hAnsi="Times New Roman" w:cs="Times New Roman"/>
          <w:sz w:val="28"/>
          <w:szCs w:val="28"/>
        </w:rPr>
        <w:t xml:space="preserve"> реализации ВФСК «ГТО» в муниципальном</w:t>
      </w:r>
      <w:r>
        <w:rPr>
          <w:rFonts w:ascii="Times New Roman" w:hAnsi="Times New Roman" w:cs="Times New Roman"/>
          <w:sz w:val="28"/>
          <w:szCs w:val="28"/>
        </w:rPr>
        <w:t xml:space="preserve"> образовании проведено 4 мероприятия с общим охватом  186 человек,</w:t>
      </w:r>
      <w:r w:rsidRPr="008E49C8">
        <w:rPr>
          <w:rFonts w:ascii="Times New Roman" w:hAnsi="Times New Roman" w:cs="Times New Roman"/>
          <w:sz w:val="28"/>
          <w:szCs w:val="28"/>
        </w:rPr>
        <w:t xml:space="preserve"> так же спортсмены приняли участие</w:t>
      </w:r>
      <w:r>
        <w:rPr>
          <w:rFonts w:ascii="Times New Roman" w:hAnsi="Times New Roman" w:cs="Times New Roman"/>
          <w:sz w:val="28"/>
          <w:szCs w:val="28"/>
        </w:rPr>
        <w:t xml:space="preserve"> в 2 региональных мероприятиях 12 человек</w:t>
      </w:r>
      <w:r w:rsidRPr="008E49C8">
        <w:rPr>
          <w:rFonts w:ascii="Times New Roman" w:hAnsi="Times New Roman" w:cs="Times New Roman"/>
          <w:sz w:val="28"/>
          <w:szCs w:val="28"/>
        </w:rPr>
        <w:t xml:space="preserve"> и Фестивале Всероссийского физкультур</w:t>
      </w:r>
      <w:r>
        <w:rPr>
          <w:rFonts w:ascii="Times New Roman" w:hAnsi="Times New Roman" w:cs="Times New Roman"/>
          <w:sz w:val="28"/>
          <w:szCs w:val="28"/>
        </w:rPr>
        <w:t>но – спортивного комплекса ГТО 4 человека</w:t>
      </w:r>
      <w:r w:rsidRPr="008E49C8">
        <w:rPr>
          <w:rFonts w:ascii="Times New Roman" w:hAnsi="Times New Roman" w:cs="Times New Roman"/>
          <w:sz w:val="28"/>
          <w:szCs w:val="28"/>
        </w:rPr>
        <w:t>.</w:t>
      </w:r>
    </w:p>
    <w:p w:rsidR="00F72C19" w:rsidRDefault="00F72C19" w:rsidP="00F72C19">
      <w:pPr>
        <w:spacing w:after="0" w:line="240" w:lineRule="auto"/>
        <w:jc w:val="center"/>
        <w:rPr>
          <w:rFonts w:ascii="Times New Roman" w:hAnsi="Times New Roman" w:cs="Times New Roman"/>
          <w:b/>
          <w:bCs/>
          <w:i/>
          <w:sz w:val="28"/>
          <w:szCs w:val="28"/>
        </w:rPr>
      </w:pPr>
    </w:p>
    <w:p w:rsidR="00F72C19" w:rsidRPr="008E49C8" w:rsidRDefault="00F72C19" w:rsidP="00F72C19">
      <w:pPr>
        <w:spacing w:after="0" w:line="240" w:lineRule="auto"/>
        <w:jc w:val="center"/>
        <w:rPr>
          <w:rFonts w:ascii="Times New Roman" w:hAnsi="Times New Roman" w:cs="Times New Roman"/>
          <w:b/>
          <w:bCs/>
          <w:i/>
          <w:sz w:val="28"/>
          <w:szCs w:val="28"/>
        </w:rPr>
      </w:pPr>
      <w:r w:rsidRPr="008E49C8">
        <w:rPr>
          <w:rFonts w:ascii="Times New Roman" w:hAnsi="Times New Roman" w:cs="Times New Roman"/>
          <w:b/>
          <w:bCs/>
          <w:i/>
          <w:sz w:val="28"/>
          <w:szCs w:val="28"/>
        </w:rPr>
        <w:t>Международное сотрудничество</w:t>
      </w:r>
    </w:p>
    <w:p w:rsidR="00F72C19" w:rsidRPr="008E49C8" w:rsidRDefault="00F72C19" w:rsidP="00F72C19">
      <w:pPr>
        <w:pStyle w:val="af1"/>
        <w:jc w:val="center"/>
        <w:rPr>
          <w:rFonts w:ascii="Times New Roman" w:hAnsi="Times New Roman" w:cs="Times New Roman"/>
          <w:sz w:val="28"/>
          <w:szCs w:val="28"/>
        </w:rPr>
      </w:pPr>
    </w:p>
    <w:p w:rsidR="00F72C19" w:rsidRPr="008E49C8" w:rsidRDefault="00F72C19" w:rsidP="00F72C19">
      <w:pPr>
        <w:shd w:val="clear" w:color="auto" w:fill="FFFFFF"/>
        <w:spacing w:after="0" w:line="240" w:lineRule="auto"/>
        <w:ind w:firstLine="426"/>
        <w:jc w:val="both"/>
        <w:rPr>
          <w:rFonts w:ascii="Times New Roman" w:hAnsi="Times New Roman" w:cs="Times New Roman"/>
          <w:bCs/>
          <w:sz w:val="28"/>
          <w:szCs w:val="28"/>
        </w:rPr>
      </w:pPr>
      <w:r w:rsidRPr="008E49C8">
        <w:rPr>
          <w:rFonts w:ascii="Times New Roman" w:hAnsi="Times New Roman" w:cs="Times New Roman"/>
          <w:bCs/>
          <w:sz w:val="28"/>
          <w:szCs w:val="28"/>
        </w:rPr>
        <w:t xml:space="preserve">В 2024 году продолжилось сотрудничество муниципального образования с Республикой Беларусь. </w:t>
      </w:r>
    </w:p>
    <w:p w:rsidR="00F72C19" w:rsidRPr="008E49C8" w:rsidRDefault="00F72C19" w:rsidP="00F72C19">
      <w:pPr>
        <w:shd w:val="clear" w:color="auto" w:fill="FFFFFF"/>
        <w:spacing w:after="0" w:line="240" w:lineRule="auto"/>
        <w:ind w:firstLine="426"/>
        <w:jc w:val="both"/>
        <w:rPr>
          <w:rFonts w:ascii="Times New Roman" w:hAnsi="Times New Roman" w:cs="Times New Roman"/>
          <w:bCs/>
          <w:sz w:val="28"/>
          <w:szCs w:val="28"/>
        </w:rPr>
      </w:pPr>
      <w:r w:rsidRPr="008E49C8">
        <w:rPr>
          <w:rFonts w:ascii="Times New Roman" w:hAnsi="Times New Roman" w:cs="Times New Roman"/>
          <w:bCs/>
          <w:sz w:val="28"/>
          <w:szCs w:val="28"/>
        </w:rPr>
        <w:t>9 февраля в Краснинском РДК прошел 10-й областной патриотический фестиваль «В песнях военных желание жизни», в котором впервые принял участие представитель Дубровенского рай</w:t>
      </w:r>
      <w:r>
        <w:rPr>
          <w:rFonts w:ascii="Times New Roman" w:hAnsi="Times New Roman" w:cs="Times New Roman"/>
          <w:bCs/>
          <w:sz w:val="28"/>
          <w:szCs w:val="28"/>
        </w:rPr>
        <w:t>она Витебской области Республики</w:t>
      </w:r>
      <w:r w:rsidRPr="008E49C8">
        <w:rPr>
          <w:rFonts w:ascii="Times New Roman" w:hAnsi="Times New Roman" w:cs="Times New Roman"/>
          <w:bCs/>
          <w:sz w:val="28"/>
          <w:szCs w:val="28"/>
        </w:rPr>
        <w:t xml:space="preserve"> Беларусь.</w:t>
      </w:r>
    </w:p>
    <w:p w:rsidR="00F72C19" w:rsidRPr="008E49C8" w:rsidRDefault="00F72C19" w:rsidP="00F72C19">
      <w:pPr>
        <w:shd w:val="clear" w:color="auto" w:fill="FFFFFF"/>
        <w:spacing w:after="0" w:line="240" w:lineRule="auto"/>
        <w:ind w:firstLine="426"/>
        <w:jc w:val="both"/>
        <w:rPr>
          <w:rFonts w:ascii="Times New Roman" w:hAnsi="Times New Roman" w:cs="Times New Roman"/>
          <w:bCs/>
          <w:sz w:val="28"/>
          <w:szCs w:val="28"/>
        </w:rPr>
      </w:pPr>
      <w:r w:rsidRPr="008E49C8">
        <w:rPr>
          <w:rFonts w:ascii="Times New Roman" w:hAnsi="Times New Roman" w:cs="Times New Roman"/>
          <w:bCs/>
          <w:sz w:val="28"/>
          <w:szCs w:val="28"/>
        </w:rPr>
        <w:t xml:space="preserve">23 февраля творческие коллективы Краснинского РДК выступили с концертной программой, посвященной Дню защитник Отечества в г. Дубровно Витебской области. </w:t>
      </w:r>
    </w:p>
    <w:p w:rsidR="00F72C19" w:rsidRPr="008E49C8" w:rsidRDefault="00F72C19" w:rsidP="00F72C19">
      <w:pPr>
        <w:shd w:val="clear" w:color="auto" w:fill="FFFFFF"/>
        <w:spacing w:after="0" w:line="240" w:lineRule="auto"/>
        <w:ind w:firstLine="426"/>
        <w:jc w:val="both"/>
        <w:rPr>
          <w:rFonts w:ascii="Times New Roman" w:eastAsia="Calibri" w:hAnsi="Times New Roman" w:cs="Times New Roman"/>
          <w:sz w:val="28"/>
          <w:szCs w:val="28"/>
          <w:shd w:val="clear" w:color="auto" w:fill="FFFFFF"/>
          <w:lang w:eastAsia="en-US"/>
        </w:rPr>
      </w:pPr>
      <w:r w:rsidRPr="008E49C8">
        <w:rPr>
          <w:rFonts w:ascii="Times New Roman" w:eastAsia="Calibri" w:hAnsi="Times New Roman" w:cs="Times New Roman"/>
          <w:sz w:val="28"/>
          <w:szCs w:val="28"/>
          <w:shd w:val="clear" w:color="auto" w:fill="FFFFFF"/>
          <w:lang w:eastAsia="en-US"/>
        </w:rPr>
        <w:t>2 апреля, по традиции в День Единения народов Беларуси и России Дубровенский район Витеб</w:t>
      </w:r>
      <w:r>
        <w:rPr>
          <w:rFonts w:ascii="Times New Roman" w:eastAsia="Calibri" w:hAnsi="Times New Roman" w:cs="Times New Roman"/>
          <w:sz w:val="28"/>
          <w:szCs w:val="28"/>
          <w:shd w:val="clear" w:color="auto" w:fill="FFFFFF"/>
          <w:lang w:eastAsia="en-US"/>
        </w:rPr>
        <w:t>ской области и Краснинский округ</w:t>
      </w:r>
      <w:r w:rsidRPr="008E49C8">
        <w:rPr>
          <w:rFonts w:ascii="Times New Roman" w:eastAsia="Calibri" w:hAnsi="Times New Roman" w:cs="Times New Roman"/>
          <w:sz w:val="28"/>
          <w:szCs w:val="28"/>
          <w:shd w:val="clear" w:color="auto" w:fill="FFFFFF"/>
          <w:lang w:eastAsia="en-US"/>
        </w:rPr>
        <w:t xml:space="preserve"> Смоленской области проводят совместные мероприятия. В 202</w:t>
      </w:r>
      <w:r>
        <w:rPr>
          <w:rFonts w:ascii="Times New Roman" w:eastAsia="Calibri" w:hAnsi="Times New Roman" w:cs="Times New Roman"/>
          <w:sz w:val="28"/>
          <w:szCs w:val="28"/>
          <w:shd w:val="clear" w:color="auto" w:fill="FFFFFF"/>
          <w:lang w:eastAsia="en-US"/>
        </w:rPr>
        <w:t>4 году Дубровенский</w:t>
      </w:r>
      <w:r w:rsidR="009776A2">
        <w:rPr>
          <w:rFonts w:ascii="Times New Roman" w:eastAsia="Calibri" w:hAnsi="Times New Roman" w:cs="Times New Roman"/>
          <w:sz w:val="28"/>
          <w:szCs w:val="28"/>
          <w:shd w:val="clear" w:color="auto" w:fill="FFFFFF"/>
          <w:lang w:eastAsia="en-US"/>
        </w:rPr>
        <w:t xml:space="preserve"> </w:t>
      </w:r>
      <w:r>
        <w:rPr>
          <w:rFonts w:ascii="Times New Roman" w:eastAsia="Calibri" w:hAnsi="Times New Roman" w:cs="Times New Roman"/>
          <w:sz w:val="28"/>
          <w:szCs w:val="28"/>
          <w:shd w:val="clear" w:color="auto" w:fill="FFFFFF"/>
          <w:lang w:eastAsia="en-US"/>
        </w:rPr>
        <w:t>район принимал делегацию Краснинского района</w:t>
      </w:r>
      <w:r w:rsidRPr="008E49C8">
        <w:rPr>
          <w:rFonts w:ascii="Times New Roman" w:eastAsia="Calibri" w:hAnsi="Times New Roman" w:cs="Times New Roman"/>
          <w:sz w:val="28"/>
          <w:szCs w:val="28"/>
          <w:shd w:val="clear" w:color="auto" w:fill="FFFFFF"/>
          <w:lang w:eastAsia="en-US"/>
        </w:rPr>
        <w:t xml:space="preserve"> у себя в гостях. </w:t>
      </w:r>
    </w:p>
    <w:p w:rsidR="00F72C19" w:rsidRPr="008E49C8" w:rsidRDefault="00F72C19" w:rsidP="00F72C19">
      <w:pPr>
        <w:shd w:val="clear" w:color="auto" w:fill="FFFFFF"/>
        <w:spacing w:after="0" w:line="240" w:lineRule="auto"/>
        <w:ind w:firstLine="426"/>
        <w:jc w:val="both"/>
        <w:rPr>
          <w:rFonts w:ascii="Times New Roman" w:eastAsia="Calibri" w:hAnsi="Times New Roman" w:cs="Times New Roman"/>
          <w:sz w:val="28"/>
          <w:szCs w:val="28"/>
          <w:shd w:val="clear" w:color="auto" w:fill="FFFFFF"/>
          <w:lang w:eastAsia="en-US"/>
        </w:rPr>
      </w:pPr>
      <w:r w:rsidRPr="008E49C8">
        <w:rPr>
          <w:rFonts w:ascii="Times New Roman" w:eastAsia="Calibri" w:hAnsi="Times New Roman" w:cs="Times New Roman"/>
          <w:sz w:val="28"/>
          <w:szCs w:val="28"/>
          <w:shd w:val="clear" w:color="auto" w:fill="FFFFFF"/>
          <w:lang w:eastAsia="en-US"/>
        </w:rPr>
        <w:t xml:space="preserve">23 июня </w:t>
      </w:r>
      <w:r w:rsidRPr="008E49C8">
        <w:rPr>
          <w:rFonts w:ascii="Times New Roman" w:eastAsia="Calibri" w:hAnsi="Times New Roman" w:cs="Times New Roman"/>
          <w:sz w:val="28"/>
          <w:szCs w:val="28"/>
          <w:lang w:eastAsia="en-US"/>
        </w:rPr>
        <w:t>более 20 творческих коллективов из Беларуси, России, Казахстана, Латвии и Республики Корея собрал XXX Международный фестиваль песни и музыки «Дняпроўск</w:t>
      </w:r>
      <w:r>
        <w:rPr>
          <w:rFonts w:ascii="Times New Roman" w:eastAsia="Calibri" w:hAnsi="Times New Roman" w:cs="Times New Roman"/>
          <w:sz w:val="28"/>
          <w:szCs w:val="28"/>
          <w:lang w:eastAsia="en-US"/>
        </w:rPr>
        <w:t>іягаласы ў Дуброўне». Муниципальное образование</w:t>
      </w:r>
      <w:r w:rsidRPr="008E49C8">
        <w:rPr>
          <w:rFonts w:ascii="Times New Roman" w:eastAsia="Calibri" w:hAnsi="Times New Roman" w:cs="Times New Roman"/>
          <w:sz w:val="28"/>
          <w:szCs w:val="28"/>
          <w:lang w:eastAsia="en-US"/>
        </w:rPr>
        <w:t xml:space="preserve"> на юбилейном фестивале представили: народный самодеятельный коллектив ансамбль народной песни «Родники» (руководитель Виктор Прудников) и вокальная группа «Поющие сердца» Маньковского сельского Дома культуры (руководитель </w:t>
      </w:r>
      <w:r w:rsidRPr="008E49C8">
        <w:rPr>
          <w:rFonts w:ascii="Times New Roman" w:eastAsia="Calibri" w:hAnsi="Times New Roman" w:cs="Times New Roman"/>
          <w:sz w:val="28"/>
          <w:szCs w:val="28"/>
          <w:shd w:val="clear" w:color="auto" w:fill="FFFFFF"/>
          <w:lang w:eastAsia="en-US"/>
        </w:rPr>
        <w:t>Маргарита Языненкова).</w:t>
      </w:r>
    </w:p>
    <w:p w:rsidR="00F72C19" w:rsidRDefault="00F72C19" w:rsidP="00F72C19">
      <w:pPr>
        <w:spacing w:after="0" w:line="240" w:lineRule="auto"/>
        <w:ind w:firstLine="426"/>
        <w:jc w:val="both"/>
        <w:rPr>
          <w:rFonts w:ascii="Times New Roman" w:eastAsia="Calibri" w:hAnsi="Times New Roman" w:cs="Times New Roman"/>
          <w:sz w:val="28"/>
          <w:szCs w:val="28"/>
          <w:shd w:val="clear" w:color="auto" w:fill="FFFFFF"/>
          <w:lang w:eastAsia="en-US"/>
        </w:rPr>
      </w:pPr>
      <w:r w:rsidRPr="008E49C8">
        <w:rPr>
          <w:rFonts w:ascii="Times New Roman" w:eastAsia="Calibri" w:hAnsi="Times New Roman" w:cs="Times New Roman"/>
          <w:sz w:val="28"/>
          <w:szCs w:val="28"/>
          <w:shd w:val="clear" w:color="auto" w:fill="FFFFFF"/>
          <w:lang w:eastAsia="en-US"/>
        </w:rPr>
        <w:t>12 ию</w:t>
      </w:r>
      <w:r>
        <w:rPr>
          <w:rFonts w:ascii="Times New Roman" w:eastAsia="Calibri" w:hAnsi="Times New Roman" w:cs="Times New Roman"/>
          <w:sz w:val="28"/>
          <w:szCs w:val="28"/>
          <w:shd w:val="clear" w:color="auto" w:fill="FFFFFF"/>
          <w:lang w:eastAsia="en-US"/>
        </w:rPr>
        <w:t xml:space="preserve">ля делегация Краснинского района приняла участие в проведении </w:t>
      </w:r>
      <w:r w:rsidRPr="008E49C8">
        <w:rPr>
          <w:rFonts w:ascii="Times New Roman" w:eastAsia="Calibri" w:hAnsi="Times New Roman" w:cs="Times New Roman"/>
          <w:sz w:val="28"/>
          <w:szCs w:val="28"/>
          <w:shd w:val="clear" w:color="auto" w:fill="FFFFFF"/>
          <w:lang w:eastAsia="en-US"/>
        </w:rPr>
        <w:t xml:space="preserve">Международный фестиваль искусств «Славянский базар». </w:t>
      </w:r>
    </w:p>
    <w:p w:rsidR="00F72C19" w:rsidRPr="008E49C8" w:rsidRDefault="00F72C19" w:rsidP="00F72C19">
      <w:pPr>
        <w:spacing w:after="0" w:line="240" w:lineRule="auto"/>
        <w:ind w:firstLine="426"/>
        <w:jc w:val="both"/>
        <w:rPr>
          <w:rFonts w:ascii="Times New Roman" w:eastAsia="Calibri" w:hAnsi="Times New Roman" w:cs="Times New Roman"/>
          <w:sz w:val="28"/>
          <w:szCs w:val="28"/>
          <w:shd w:val="clear" w:color="auto" w:fill="FFFFFF"/>
          <w:lang w:eastAsia="en-US"/>
        </w:rPr>
      </w:pPr>
      <w:r w:rsidRPr="008E49C8">
        <w:rPr>
          <w:rFonts w:ascii="Times New Roman" w:eastAsia="Calibri" w:hAnsi="Times New Roman" w:cs="Times New Roman"/>
          <w:sz w:val="28"/>
          <w:szCs w:val="28"/>
          <w:shd w:val="clear" w:color="auto" w:fill="FFFFFF"/>
          <w:lang w:eastAsia="en-US"/>
        </w:rPr>
        <w:t>Преподав</w:t>
      </w:r>
      <w:r>
        <w:rPr>
          <w:rFonts w:ascii="Times New Roman" w:eastAsia="Calibri" w:hAnsi="Times New Roman" w:cs="Times New Roman"/>
          <w:sz w:val="28"/>
          <w:szCs w:val="28"/>
          <w:shd w:val="clear" w:color="auto" w:fill="FFFFFF"/>
          <w:lang w:eastAsia="en-US"/>
        </w:rPr>
        <w:t>атели и учащиеся Детской школы иску</w:t>
      </w:r>
      <w:r w:rsidR="009776A2">
        <w:rPr>
          <w:rFonts w:ascii="Times New Roman" w:eastAsia="Calibri" w:hAnsi="Times New Roman" w:cs="Times New Roman"/>
          <w:sz w:val="28"/>
          <w:szCs w:val="28"/>
          <w:shd w:val="clear" w:color="auto" w:fill="FFFFFF"/>
          <w:lang w:eastAsia="en-US"/>
        </w:rPr>
        <w:t>с</w:t>
      </w:r>
      <w:r>
        <w:rPr>
          <w:rFonts w:ascii="Times New Roman" w:eastAsia="Calibri" w:hAnsi="Times New Roman" w:cs="Times New Roman"/>
          <w:sz w:val="28"/>
          <w:szCs w:val="28"/>
          <w:shd w:val="clear" w:color="auto" w:fill="FFFFFF"/>
          <w:lang w:eastAsia="en-US"/>
        </w:rPr>
        <w:t>ств</w:t>
      </w:r>
      <w:r w:rsidRPr="008E49C8">
        <w:rPr>
          <w:rFonts w:ascii="Times New Roman" w:eastAsia="Calibri" w:hAnsi="Times New Roman" w:cs="Times New Roman"/>
          <w:sz w:val="28"/>
          <w:szCs w:val="28"/>
          <w:shd w:val="clear" w:color="auto" w:fill="FFFFFF"/>
          <w:lang w:eastAsia="en-US"/>
        </w:rPr>
        <w:t xml:space="preserve"> приняли участие в Международном фестивале-конкурсе искусств «Золотая мечта», г. Могилев, РБ и в XIII Международном фестивале-конкурсе «Славянский хоровод» в г. Смоленске.</w:t>
      </w:r>
    </w:p>
    <w:p w:rsidR="00F72C19" w:rsidRPr="008E49C8" w:rsidRDefault="00F72C19" w:rsidP="00F72C19">
      <w:pPr>
        <w:pStyle w:val="af1"/>
        <w:ind w:firstLine="567"/>
        <w:jc w:val="both"/>
        <w:rPr>
          <w:rFonts w:ascii="Times New Roman" w:hAnsi="Times New Roman" w:cs="Times New Roman"/>
          <w:sz w:val="28"/>
          <w:szCs w:val="28"/>
        </w:rPr>
      </w:pPr>
      <w:r>
        <w:rPr>
          <w:rFonts w:ascii="Times New Roman" w:hAnsi="Times New Roman" w:cs="Times New Roman"/>
          <w:sz w:val="28"/>
          <w:szCs w:val="28"/>
        </w:rPr>
        <w:t xml:space="preserve">  В </w:t>
      </w:r>
      <w:r w:rsidRPr="008E49C8">
        <w:rPr>
          <w:rFonts w:ascii="Times New Roman" w:hAnsi="Times New Roman" w:cs="Times New Roman"/>
          <w:sz w:val="28"/>
          <w:szCs w:val="28"/>
        </w:rPr>
        <w:t xml:space="preserve">течение 2024 года проводились международные спортивные </w:t>
      </w:r>
      <w:r w:rsidRPr="008E49C8">
        <w:rPr>
          <w:rFonts w:ascii="Times New Roman" w:hAnsi="Times New Roman" w:cs="Times New Roman"/>
          <w:sz w:val="28"/>
          <w:szCs w:val="28"/>
        </w:rPr>
        <w:lastRenderedPageBreak/>
        <w:t xml:space="preserve">мероприятия: Международный турнир по волейболу памяти Героя Советского Союза А.Н. Малихова, </w:t>
      </w:r>
      <w:r w:rsidRPr="008E49C8">
        <w:rPr>
          <w:rFonts w:ascii="Times New Roman" w:hAnsi="Times New Roman" w:cs="Times New Roman"/>
          <w:bCs/>
          <w:sz w:val="28"/>
          <w:szCs w:val="28"/>
        </w:rPr>
        <w:t>Международный турнир по волейболу среди мужских команд ветеранов, посвященного Дню Героев Отечества.</w:t>
      </w:r>
      <w:r w:rsidRPr="008E49C8">
        <w:rPr>
          <w:rFonts w:ascii="Times New Roman" w:hAnsi="Times New Roman" w:cs="Times New Roman"/>
          <w:sz w:val="28"/>
          <w:szCs w:val="28"/>
        </w:rPr>
        <w:tab/>
      </w:r>
    </w:p>
    <w:p w:rsidR="00F72C19" w:rsidRPr="008E49C8" w:rsidRDefault="00F72C19" w:rsidP="00F72C19">
      <w:pPr>
        <w:pStyle w:val="af1"/>
        <w:jc w:val="center"/>
        <w:rPr>
          <w:rFonts w:ascii="Times New Roman" w:hAnsi="Times New Roman" w:cs="Times New Roman"/>
          <w:sz w:val="28"/>
          <w:szCs w:val="28"/>
        </w:rPr>
      </w:pPr>
    </w:p>
    <w:p w:rsidR="00F72C19" w:rsidRDefault="00F72C19" w:rsidP="00F72C19">
      <w:pPr>
        <w:pStyle w:val="35"/>
        <w:shd w:val="clear" w:color="auto" w:fill="auto"/>
        <w:spacing w:after="0" w:line="240" w:lineRule="auto"/>
        <w:jc w:val="center"/>
      </w:pPr>
    </w:p>
    <w:p w:rsidR="00F72C19" w:rsidRDefault="00F72C19" w:rsidP="00F72C19">
      <w:pPr>
        <w:pStyle w:val="35"/>
        <w:shd w:val="clear" w:color="auto" w:fill="auto"/>
        <w:spacing w:after="0" w:line="240" w:lineRule="auto"/>
        <w:jc w:val="center"/>
      </w:pPr>
    </w:p>
    <w:p w:rsidR="00F72C19" w:rsidRPr="008F52CB" w:rsidRDefault="00F72C19" w:rsidP="00F72C19">
      <w:pPr>
        <w:pStyle w:val="35"/>
        <w:shd w:val="clear" w:color="auto" w:fill="auto"/>
        <w:spacing w:after="0" w:line="240" w:lineRule="auto"/>
        <w:jc w:val="center"/>
      </w:pPr>
      <w:r w:rsidRPr="008F52CB">
        <w:t xml:space="preserve">Гражданская оборона и защита населения </w:t>
      </w:r>
    </w:p>
    <w:p w:rsidR="00F72C19" w:rsidRPr="008F52CB" w:rsidRDefault="00F72C19" w:rsidP="00F72C19">
      <w:pPr>
        <w:pStyle w:val="35"/>
        <w:shd w:val="clear" w:color="auto" w:fill="auto"/>
        <w:spacing w:after="0" w:line="240" w:lineRule="auto"/>
        <w:jc w:val="center"/>
      </w:pPr>
      <w:r w:rsidRPr="008F52CB">
        <w:t>от чрезвычайных ситуаций</w:t>
      </w:r>
    </w:p>
    <w:p w:rsidR="00F72C19" w:rsidRPr="008F52CB" w:rsidRDefault="00F72C19" w:rsidP="00F72C19">
      <w:pPr>
        <w:spacing w:after="0" w:line="240" w:lineRule="auto"/>
        <w:jc w:val="both"/>
        <w:rPr>
          <w:rFonts w:ascii="Times New Roman" w:hAnsi="Times New Roman" w:cs="Times New Roman"/>
          <w:bCs/>
          <w:iCs/>
          <w:noProof/>
          <w:spacing w:val="1"/>
          <w:sz w:val="28"/>
          <w:szCs w:val="28"/>
        </w:rPr>
      </w:pPr>
      <w:r w:rsidRPr="008F52CB">
        <w:rPr>
          <w:rFonts w:ascii="Times New Roman" w:hAnsi="Times New Roman" w:cs="Times New Roman"/>
          <w:bCs/>
          <w:iCs/>
          <w:noProof/>
          <w:spacing w:val="1"/>
          <w:sz w:val="28"/>
          <w:szCs w:val="28"/>
        </w:rPr>
        <w:tab/>
      </w:r>
    </w:p>
    <w:p w:rsidR="00F72C19" w:rsidRPr="008F52CB" w:rsidRDefault="00F72C19" w:rsidP="00F72C19">
      <w:pPr>
        <w:spacing w:after="0" w:line="240" w:lineRule="auto"/>
        <w:jc w:val="both"/>
        <w:rPr>
          <w:rFonts w:ascii="Times New Roman" w:hAnsi="Times New Roman" w:cs="Times New Roman"/>
          <w:sz w:val="28"/>
          <w:szCs w:val="28"/>
        </w:rPr>
      </w:pPr>
      <w:r w:rsidRPr="008F52CB">
        <w:rPr>
          <w:rFonts w:ascii="Times New Roman" w:hAnsi="Times New Roman" w:cs="Times New Roman"/>
          <w:bCs/>
          <w:iCs/>
          <w:noProof/>
          <w:spacing w:val="1"/>
          <w:sz w:val="28"/>
          <w:szCs w:val="28"/>
        </w:rPr>
        <w:tab/>
      </w:r>
      <w:r w:rsidRPr="008F52CB">
        <w:rPr>
          <w:rFonts w:ascii="Times New Roman" w:hAnsi="Times New Roman" w:cs="Times New Roman"/>
          <w:sz w:val="28"/>
          <w:szCs w:val="28"/>
        </w:rPr>
        <w:t xml:space="preserve">Работа в муниципальном образовании </w:t>
      </w:r>
      <w:r>
        <w:rPr>
          <w:rFonts w:ascii="Times New Roman" w:hAnsi="Times New Roman" w:cs="Times New Roman"/>
          <w:sz w:val="28"/>
          <w:szCs w:val="28"/>
        </w:rPr>
        <w:t>«Краснинский район</w:t>
      </w:r>
      <w:r w:rsidRPr="008F52CB">
        <w:rPr>
          <w:rFonts w:ascii="Times New Roman" w:hAnsi="Times New Roman" w:cs="Times New Roman"/>
          <w:sz w:val="28"/>
          <w:szCs w:val="28"/>
        </w:rPr>
        <w:t>» Смоленской области осуществлялась в 2024 году в области защиты населения и территории от чрезвычайных ситуаций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области гражданской обороны в соответствии с требованиями Федерального закона № 8 от 12 февраля 1998 года «О гражданской обороне».</w:t>
      </w:r>
    </w:p>
    <w:p w:rsidR="00F72C19" w:rsidRPr="008F52CB" w:rsidRDefault="00F72C19" w:rsidP="00F72C19">
      <w:pPr>
        <w:spacing w:after="0" w:line="240" w:lineRule="auto"/>
        <w:ind w:firstLine="708"/>
        <w:jc w:val="both"/>
        <w:rPr>
          <w:rFonts w:ascii="Times New Roman" w:hAnsi="Times New Roman" w:cs="Times New Roman"/>
          <w:sz w:val="28"/>
          <w:szCs w:val="28"/>
        </w:rPr>
      </w:pPr>
      <w:r w:rsidRPr="008F52CB">
        <w:rPr>
          <w:rFonts w:ascii="Times New Roman" w:hAnsi="Times New Roman" w:cs="Times New Roman"/>
          <w:sz w:val="28"/>
          <w:szCs w:val="28"/>
        </w:rPr>
        <w:t xml:space="preserve">В течение 2024 года приоритетными вопросами  было: </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t xml:space="preserve">- профилактика предотвращения  пожаров в жилом секторе и на объектах социальной инфраструктуры с массовым пребыванием людей; </w:t>
      </w:r>
      <w:r w:rsidRPr="008F52CB">
        <w:rPr>
          <w:rFonts w:ascii="Times New Roman" w:hAnsi="Times New Roman" w:cs="Times New Roman"/>
          <w:sz w:val="28"/>
          <w:szCs w:val="28"/>
        </w:rPr>
        <w:tab/>
      </w:r>
      <w:r w:rsidRPr="008F52CB">
        <w:rPr>
          <w:rFonts w:ascii="Times New Roman" w:hAnsi="Times New Roman" w:cs="Times New Roman"/>
          <w:sz w:val="28"/>
          <w:szCs w:val="28"/>
        </w:rPr>
        <w:tab/>
      </w:r>
    </w:p>
    <w:p w:rsidR="00F72C19" w:rsidRPr="008F52CB" w:rsidRDefault="00F72C19" w:rsidP="00F72C19">
      <w:pPr>
        <w:spacing w:after="0" w:line="240" w:lineRule="auto"/>
        <w:jc w:val="both"/>
        <w:rPr>
          <w:rFonts w:ascii="Times New Roman" w:hAnsi="Times New Roman" w:cs="Times New Roman"/>
          <w:sz w:val="28"/>
          <w:szCs w:val="28"/>
        </w:rPr>
      </w:pPr>
      <w:r w:rsidRPr="008F52CB">
        <w:rPr>
          <w:rFonts w:ascii="Times New Roman" w:hAnsi="Times New Roman" w:cs="Times New Roman"/>
          <w:sz w:val="28"/>
          <w:szCs w:val="28"/>
        </w:rPr>
        <w:tab/>
        <w:t xml:space="preserve">- подготовка населения по гражданской обороне и чрезвычайным ситуациям; </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t>- проведение инвентариз</w:t>
      </w:r>
      <w:r>
        <w:rPr>
          <w:rFonts w:ascii="Times New Roman" w:hAnsi="Times New Roman" w:cs="Times New Roman"/>
          <w:sz w:val="28"/>
          <w:szCs w:val="28"/>
        </w:rPr>
        <w:t>ации заглубленных помещений в пгт</w:t>
      </w:r>
      <w:r w:rsidRPr="008F52CB">
        <w:rPr>
          <w:rFonts w:ascii="Times New Roman" w:hAnsi="Times New Roman" w:cs="Times New Roman"/>
          <w:sz w:val="28"/>
          <w:szCs w:val="28"/>
        </w:rPr>
        <w:t xml:space="preserve"> Красный и Гусинском сельском поселении по укрытию населения; </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t>- оповещения</w:t>
      </w:r>
      <w:r w:rsidR="009776A2">
        <w:rPr>
          <w:rFonts w:ascii="Times New Roman" w:hAnsi="Times New Roman" w:cs="Times New Roman"/>
          <w:sz w:val="28"/>
          <w:szCs w:val="28"/>
        </w:rPr>
        <w:t xml:space="preserve"> </w:t>
      </w:r>
      <w:r w:rsidRPr="008F52CB">
        <w:rPr>
          <w:rFonts w:ascii="Times New Roman" w:hAnsi="Times New Roman" w:cs="Times New Roman"/>
          <w:sz w:val="28"/>
          <w:szCs w:val="28"/>
        </w:rPr>
        <w:t>населения</w:t>
      </w:r>
      <w:r w:rsidR="009776A2">
        <w:rPr>
          <w:rFonts w:ascii="Times New Roman" w:hAnsi="Times New Roman" w:cs="Times New Roman"/>
          <w:sz w:val="28"/>
          <w:szCs w:val="28"/>
        </w:rPr>
        <w:t xml:space="preserve"> </w:t>
      </w:r>
      <w:r w:rsidRPr="008F52CB">
        <w:rPr>
          <w:rFonts w:ascii="Times New Roman" w:hAnsi="Times New Roman" w:cs="Times New Roman"/>
          <w:sz w:val="28"/>
          <w:szCs w:val="28"/>
        </w:rPr>
        <w:t>(запуск</w:t>
      </w:r>
      <w:r w:rsidR="009776A2">
        <w:rPr>
          <w:rFonts w:ascii="Times New Roman" w:hAnsi="Times New Roman" w:cs="Times New Roman"/>
          <w:sz w:val="28"/>
          <w:szCs w:val="28"/>
        </w:rPr>
        <w:t xml:space="preserve"> </w:t>
      </w:r>
      <w:r w:rsidRPr="008F52CB">
        <w:rPr>
          <w:rFonts w:ascii="Times New Roman" w:hAnsi="Times New Roman" w:cs="Times New Roman"/>
          <w:sz w:val="28"/>
          <w:szCs w:val="28"/>
        </w:rPr>
        <w:t>сигнала «Внимание всем!!!» (на данное время оповещается 78% населения района);</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p>
    <w:p w:rsidR="00F72C19" w:rsidRPr="008F52CB" w:rsidRDefault="00F72C19" w:rsidP="00F72C19">
      <w:pPr>
        <w:spacing w:after="0" w:line="240" w:lineRule="auto"/>
        <w:jc w:val="both"/>
        <w:rPr>
          <w:rFonts w:ascii="Times New Roman" w:hAnsi="Times New Roman" w:cs="Times New Roman"/>
          <w:sz w:val="28"/>
          <w:szCs w:val="28"/>
        </w:rPr>
      </w:pPr>
      <w:r w:rsidRPr="008F52CB">
        <w:rPr>
          <w:rFonts w:ascii="Times New Roman" w:hAnsi="Times New Roman" w:cs="Times New Roman"/>
          <w:sz w:val="28"/>
          <w:szCs w:val="28"/>
        </w:rPr>
        <w:tab/>
        <w:t xml:space="preserve">- совершенствование навыков и умений руководителей муниципальных органов, руководителей организаций  расположенных на территории Краснинского района, населения района по экстренному реагированию на возникающие чрезвычайные ситуации, обеспечение пожарной безопасности. </w:t>
      </w:r>
      <w:r w:rsidRPr="008F52CB">
        <w:rPr>
          <w:rFonts w:ascii="Times New Roman" w:hAnsi="Times New Roman" w:cs="Times New Roman"/>
          <w:sz w:val="28"/>
          <w:szCs w:val="28"/>
        </w:rPr>
        <w:tab/>
        <w:t xml:space="preserve">Внесены корректировки в планы: </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t xml:space="preserve">- План приведения в готовность муниципального образования «Краснинский район» Смоленской области; </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p>
    <w:p w:rsidR="00F72C19" w:rsidRPr="008F52CB" w:rsidRDefault="00F72C19" w:rsidP="00F72C19">
      <w:pPr>
        <w:spacing w:after="0" w:line="240" w:lineRule="auto"/>
        <w:ind w:firstLine="708"/>
        <w:jc w:val="both"/>
        <w:rPr>
          <w:rFonts w:ascii="Times New Roman" w:hAnsi="Times New Roman" w:cs="Times New Roman"/>
          <w:sz w:val="28"/>
          <w:szCs w:val="28"/>
        </w:rPr>
      </w:pPr>
      <w:r w:rsidRPr="008F52CB">
        <w:rPr>
          <w:rFonts w:ascii="Times New Roman" w:hAnsi="Times New Roman" w:cs="Times New Roman"/>
          <w:sz w:val="28"/>
          <w:szCs w:val="28"/>
        </w:rPr>
        <w:t xml:space="preserve">- План гражданской обороны и защиты населения муниципального образования «Краснинский район» Смоленской области; </w:t>
      </w:r>
      <w:r w:rsidRPr="008F52CB">
        <w:rPr>
          <w:rFonts w:ascii="Times New Roman" w:hAnsi="Times New Roman" w:cs="Times New Roman"/>
          <w:sz w:val="28"/>
          <w:szCs w:val="28"/>
        </w:rPr>
        <w:tab/>
      </w:r>
      <w:r w:rsidRPr="008F52CB">
        <w:rPr>
          <w:rFonts w:ascii="Times New Roman" w:hAnsi="Times New Roman" w:cs="Times New Roman"/>
          <w:sz w:val="28"/>
          <w:szCs w:val="28"/>
        </w:rPr>
        <w:tab/>
      </w:r>
    </w:p>
    <w:p w:rsidR="00F72C19" w:rsidRPr="008F52CB" w:rsidRDefault="00F72C19" w:rsidP="00F72C19">
      <w:pPr>
        <w:spacing w:after="0" w:line="240" w:lineRule="auto"/>
        <w:ind w:firstLine="708"/>
        <w:jc w:val="both"/>
        <w:rPr>
          <w:rFonts w:ascii="Times New Roman" w:hAnsi="Times New Roman" w:cs="Times New Roman"/>
          <w:sz w:val="28"/>
          <w:szCs w:val="28"/>
        </w:rPr>
      </w:pPr>
      <w:r w:rsidRPr="008F52CB">
        <w:rPr>
          <w:rFonts w:ascii="Times New Roman" w:hAnsi="Times New Roman" w:cs="Times New Roman"/>
          <w:sz w:val="28"/>
          <w:szCs w:val="28"/>
        </w:rPr>
        <w:t>- План действий предупреждения и ликвидации чрезвычайных ситуаций природного и техногенного характера муниципального образования «Краснинский район» Смоленской области;</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p>
    <w:p w:rsidR="00F72C19" w:rsidRPr="008F52CB" w:rsidRDefault="00F72C19" w:rsidP="00F72C19">
      <w:pPr>
        <w:spacing w:after="0" w:line="240" w:lineRule="auto"/>
        <w:jc w:val="both"/>
        <w:rPr>
          <w:rFonts w:ascii="Times New Roman" w:hAnsi="Times New Roman" w:cs="Times New Roman"/>
          <w:sz w:val="28"/>
          <w:szCs w:val="28"/>
        </w:rPr>
      </w:pPr>
      <w:r w:rsidRPr="008F52CB">
        <w:rPr>
          <w:rFonts w:ascii="Times New Roman" w:hAnsi="Times New Roman" w:cs="Times New Roman"/>
          <w:sz w:val="28"/>
          <w:szCs w:val="28"/>
        </w:rPr>
        <w:tab/>
        <w:t xml:space="preserve">- План основных мероприятий Краснинского района по вопросам гражданской обороны, предупреждения и ликвидации чрезвычайных ситуаций на 2024 год. </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p>
    <w:p w:rsidR="00F72C19" w:rsidRPr="008F52CB" w:rsidRDefault="00F72C19" w:rsidP="00F72C19">
      <w:pPr>
        <w:spacing w:after="0" w:line="240" w:lineRule="auto"/>
        <w:jc w:val="both"/>
        <w:rPr>
          <w:rFonts w:ascii="Times New Roman" w:hAnsi="Times New Roman" w:cs="Times New Roman"/>
          <w:sz w:val="28"/>
          <w:szCs w:val="28"/>
        </w:rPr>
      </w:pPr>
      <w:r w:rsidRPr="008F52CB">
        <w:rPr>
          <w:rFonts w:ascii="Times New Roman" w:hAnsi="Times New Roman" w:cs="Times New Roman"/>
          <w:sz w:val="28"/>
          <w:szCs w:val="28"/>
        </w:rPr>
        <w:tab/>
        <w:t xml:space="preserve">В соответствии с Планом оперативной подготовки в 2024 году проведено:                  </w:t>
      </w:r>
      <w:r w:rsidRPr="008F52CB">
        <w:rPr>
          <w:rFonts w:ascii="Times New Roman" w:hAnsi="Times New Roman" w:cs="Times New Roman"/>
          <w:sz w:val="28"/>
          <w:szCs w:val="28"/>
        </w:rPr>
        <w:tab/>
        <w:t xml:space="preserve">-2 командно-штабные учения; 4 штабные тренировки; </w:t>
      </w:r>
    </w:p>
    <w:p w:rsidR="00F72C19" w:rsidRPr="008F52CB" w:rsidRDefault="00F72C19" w:rsidP="00F72C19">
      <w:pPr>
        <w:spacing w:after="0" w:line="240" w:lineRule="auto"/>
        <w:jc w:val="both"/>
        <w:rPr>
          <w:rFonts w:ascii="Times New Roman" w:hAnsi="Times New Roman" w:cs="Times New Roman"/>
          <w:sz w:val="28"/>
          <w:szCs w:val="28"/>
        </w:rPr>
      </w:pPr>
      <w:r w:rsidRPr="008F52CB">
        <w:rPr>
          <w:rFonts w:ascii="Times New Roman" w:hAnsi="Times New Roman" w:cs="Times New Roman"/>
          <w:sz w:val="28"/>
          <w:szCs w:val="28"/>
        </w:rPr>
        <w:tab/>
        <w:t>- 3 объектовые тренировки;</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t xml:space="preserve">- исполнены 19 нормативно-правовых документов в области гражданской </w:t>
      </w:r>
      <w:r w:rsidRPr="008F52CB">
        <w:rPr>
          <w:rFonts w:ascii="Times New Roman" w:hAnsi="Times New Roman" w:cs="Times New Roman"/>
          <w:sz w:val="28"/>
          <w:szCs w:val="28"/>
        </w:rPr>
        <w:lastRenderedPageBreak/>
        <w:t xml:space="preserve">обороны и защиты от чрезвычайных ситуаций.  </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t xml:space="preserve">Организовано и проведено семь заседаний КЧС и ОПБ при Администрации муниципального образования «Краснинский район»  Смоленской области, где рассматривались вопросы, связанные с прохождением весеннего паводка, организацией профилактической работы по обеспечению пожарной безопасности в весенне-летний период 2024 года, обеспечения пожарной безопасности на объектах экономики, жилищном фонде, объектах с массовым пребыванием людей и др.  </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p>
    <w:p w:rsidR="00F72C19" w:rsidRPr="008F52CB" w:rsidRDefault="00F72C19" w:rsidP="00F72C19">
      <w:pPr>
        <w:spacing w:after="0" w:line="240" w:lineRule="auto"/>
        <w:jc w:val="both"/>
        <w:rPr>
          <w:rFonts w:ascii="Times New Roman" w:hAnsi="Times New Roman" w:cs="Times New Roman"/>
          <w:sz w:val="28"/>
          <w:szCs w:val="28"/>
        </w:rPr>
      </w:pPr>
      <w:r w:rsidRPr="008F52CB">
        <w:rPr>
          <w:rFonts w:ascii="Times New Roman" w:hAnsi="Times New Roman" w:cs="Times New Roman"/>
          <w:sz w:val="28"/>
          <w:szCs w:val="28"/>
        </w:rPr>
        <w:tab/>
        <w:t>По вопросам обеспечения первичных мер пожарной безопасности на комиссии по ЧС и ОПБ не однократно заслушивались Главы сельских поселений, руководители учреждений с массовым пребыванием людей (директора школ, заведующие дошкольных учебных заведений, начальник отдела культуры и спорта и др.).</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p>
    <w:p w:rsidR="00F72C19" w:rsidRPr="008F52CB" w:rsidRDefault="00F72C19" w:rsidP="00F72C19">
      <w:pPr>
        <w:spacing w:after="0" w:line="240" w:lineRule="auto"/>
        <w:ind w:firstLine="708"/>
        <w:jc w:val="both"/>
        <w:rPr>
          <w:rFonts w:ascii="Times New Roman" w:hAnsi="Times New Roman" w:cs="Times New Roman"/>
          <w:sz w:val="28"/>
          <w:szCs w:val="28"/>
        </w:rPr>
      </w:pPr>
      <w:r w:rsidRPr="008F52CB">
        <w:rPr>
          <w:rFonts w:ascii="Times New Roman" w:hAnsi="Times New Roman" w:cs="Times New Roman"/>
          <w:sz w:val="28"/>
          <w:szCs w:val="28"/>
        </w:rPr>
        <w:t xml:space="preserve">В 2024году зарегистрировано 55 пожаров, в том числе с палами сухой травянистой растительности, при пожарах погибших не зарегистрировано.  </w:t>
      </w:r>
      <w:r w:rsidRPr="008F52CB">
        <w:rPr>
          <w:rFonts w:ascii="Times New Roman" w:hAnsi="Times New Roman" w:cs="Times New Roman"/>
          <w:sz w:val="28"/>
          <w:szCs w:val="28"/>
        </w:rPr>
        <w:tab/>
      </w:r>
    </w:p>
    <w:p w:rsidR="00F72C19" w:rsidRDefault="00F72C19" w:rsidP="00F72C19">
      <w:pPr>
        <w:spacing w:after="0" w:line="240" w:lineRule="auto"/>
        <w:jc w:val="both"/>
        <w:rPr>
          <w:rFonts w:ascii="Times New Roman" w:hAnsi="Times New Roman" w:cs="Times New Roman"/>
          <w:sz w:val="28"/>
          <w:szCs w:val="28"/>
        </w:rPr>
      </w:pPr>
      <w:r w:rsidRPr="008F52CB">
        <w:rPr>
          <w:rFonts w:ascii="Times New Roman" w:hAnsi="Times New Roman" w:cs="Times New Roman"/>
          <w:sz w:val="28"/>
          <w:szCs w:val="28"/>
        </w:rPr>
        <w:tab/>
        <w:t>По ГО и ЧС, пожарно-техническому минимуму в УМЦ г. Смоленска прошли переподготовку  –  4 человек, в образовательных учреждениях 2023-2024 учебном году классными руководителями проведены тематические уроки такие как, безопасность глазами детей, основы безопасности жизнедеятельности и др.  (всего проведено 25 мероприятий с охватом 312</w:t>
      </w:r>
      <w:r>
        <w:rPr>
          <w:rFonts w:ascii="Times New Roman" w:hAnsi="Times New Roman" w:cs="Times New Roman"/>
          <w:sz w:val="28"/>
          <w:szCs w:val="28"/>
        </w:rPr>
        <w:t xml:space="preserve"> учащихся).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72C19" w:rsidRPr="008F52CB" w:rsidRDefault="00F72C19" w:rsidP="00F72C19">
      <w:pPr>
        <w:spacing w:after="0" w:line="240" w:lineRule="auto"/>
        <w:ind w:firstLine="708"/>
        <w:jc w:val="both"/>
        <w:rPr>
          <w:rFonts w:ascii="Times New Roman" w:hAnsi="Times New Roman" w:cs="Times New Roman"/>
          <w:b/>
          <w:sz w:val="28"/>
          <w:szCs w:val="28"/>
        </w:rPr>
      </w:pPr>
      <w:r w:rsidRPr="008F52CB">
        <w:rPr>
          <w:rFonts w:ascii="Times New Roman" w:hAnsi="Times New Roman" w:cs="Times New Roman"/>
          <w:sz w:val="28"/>
          <w:szCs w:val="28"/>
        </w:rPr>
        <w:t xml:space="preserve">В целях противопожарной безопасности неоднократно в округе вводился «Особый противопожарный режим», в домах в которых проживают неблагополучные </w:t>
      </w:r>
      <w:r>
        <w:rPr>
          <w:rFonts w:ascii="Times New Roman" w:hAnsi="Times New Roman" w:cs="Times New Roman"/>
          <w:sz w:val="28"/>
          <w:szCs w:val="28"/>
        </w:rPr>
        <w:t xml:space="preserve">и многодетные </w:t>
      </w:r>
      <w:r w:rsidRPr="008F52CB">
        <w:rPr>
          <w:rFonts w:ascii="Times New Roman" w:hAnsi="Times New Roman" w:cs="Times New Roman"/>
          <w:sz w:val="28"/>
          <w:szCs w:val="28"/>
        </w:rPr>
        <w:t>семьи  установлены автономные противопожарные извещатели</w:t>
      </w:r>
      <w:r>
        <w:rPr>
          <w:rFonts w:ascii="Times New Roman" w:hAnsi="Times New Roman" w:cs="Times New Roman"/>
          <w:sz w:val="28"/>
          <w:szCs w:val="28"/>
        </w:rPr>
        <w:t xml:space="preserve"> реагирующие на задымление (27</w:t>
      </w:r>
      <w:r w:rsidRPr="008F52CB">
        <w:rPr>
          <w:rFonts w:ascii="Times New Roman" w:hAnsi="Times New Roman" w:cs="Times New Roman"/>
          <w:sz w:val="28"/>
          <w:szCs w:val="28"/>
        </w:rPr>
        <w:t xml:space="preserve"> датчик</w:t>
      </w:r>
      <w:r>
        <w:rPr>
          <w:rFonts w:ascii="Times New Roman" w:hAnsi="Times New Roman" w:cs="Times New Roman"/>
          <w:sz w:val="28"/>
          <w:szCs w:val="28"/>
        </w:rPr>
        <w:t>ов</w:t>
      </w:r>
      <w:r w:rsidRPr="008F52CB">
        <w:rPr>
          <w:rFonts w:ascii="Times New Roman" w:hAnsi="Times New Roman" w:cs="Times New Roman"/>
          <w:sz w:val="28"/>
          <w:szCs w:val="28"/>
        </w:rPr>
        <w:t>).</w:t>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r w:rsidRPr="008F52CB">
        <w:rPr>
          <w:rFonts w:ascii="Times New Roman" w:hAnsi="Times New Roman" w:cs="Times New Roman"/>
          <w:sz w:val="28"/>
          <w:szCs w:val="28"/>
        </w:rPr>
        <w:tab/>
      </w:r>
    </w:p>
    <w:p w:rsidR="00F72C19" w:rsidRPr="00EE7B12" w:rsidRDefault="00F72C19" w:rsidP="00F72C19">
      <w:pPr>
        <w:spacing w:after="0" w:line="240" w:lineRule="auto"/>
        <w:jc w:val="center"/>
        <w:rPr>
          <w:rFonts w:ascii="Times New Roman" w:hAnsi="Times New Roman" w:cs="Times New Roman"/>
          <w:b/>
          <w:bCs/>
          <w:i/>
          <w:iCs/>
          <w:sz w:val="28"/>
          <w:szCs w:val="28"/>
        </w:rPr>
      </w:pPr>
      <w:r w:rsidRPr="00EE7B12">
        <w:rPr>
          <w:rFonts w:ascii="Times New Roman" w:hAnsi="Times New Roman" w:cs="Times New Roman"/>
          <w:b/>
          <w:bCs/>
          <w:i/>
          <w:iCs/>
          <w:sz w:val="28"/>
          <w:szCs w:val="28"/>
        </w:rPr>
        <w:t xml:space="preserve">Организация и осуществление мероприятий </w:t>
      </w:r>
    </w:p>
    <w:p w:rsidR="00F72C19" w:rsidRPr="00EE7B12" w:rsidRDefault="00F72C19" w:rsidP="00F72C19">
      <w:pPr>
        <w:spacing w:after="0" w:line="240" w:lineRule="auto"/>
        <w:jc w:val="center"/>
        <w:rPr>
          <w:rFonts w:ascii="Times New Roman" w:hAnsi="Times New Roman" w:cs="Times New Roman"/>
          <w:b/>
          <w:bCs/>
          <w:i/>
          <w:iCs/>
          <w:sz w:val="28"/>
          <w:szCs w:val="28"/>
        </w:rPr>
      </w:pPr>
      <w:r w:rsidRPr="00EE7B12">
        <w:rPr>
          <w:rFonts w:ascii="Times New Roman" w:hAnsi="Times New Roman" w:cs="Times New Roman"/>
          <w:b/>
          <w:bCs/>
          <w:i/>
          <w:iCs/>
          <w:sz w:val="28"/>
          <w:szCs w:val="28"/>
        </w:rPr>
        <w:t>по мобилизационной подготовке</w:t>
      </w:r>
    </w:p>
    <w:p w:rsidR="00F72C19" w:rsidRPr="00EE7B12" w:rsidRDefault="00F72C19" w:rsidP="00F72C19">
      <w:pPr>
        <w:spacing w:after="0" w:line="240" w:lineRule="auto"/>
        <w:jc w:val="both"/>
        <w:rPr>
          <w:rFonts w:ascii="Times New Roman" w:hAnsi="Times New Roman" w:cs="Times New Roman"/>
          <w:sz w:val="28"/>
          <w:szCs w:val="28"/>
        </w:rPr>
      </w:pPr>
    </w:p>
    <w:p w:rsidR="00F72C19" w:rsidRPr="00EE7B12" w:rsidRDefault="00F72C19" w:rsidP="00F72C1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2024</w:t>
      </w:r>
      <w:r w:rsidRPr="00EE7B12">
        <w:rPr>
          <w:rFonts w:ascii="Times New Roman" w:hAnsi="Times New Roman" w:cs="Times New Roman"/>
          <w:sz w:val="28"/>
          <w:szCs w:val="28"/>
        </w:rPr>
        <w:t xml:space="preserve"> году мобилизационная подготовка проводилась в соответствии с Типовым положением о мобилизационной подготовке органов местного самоуправления Смоленской области и учетом основных мероприятий по мобилизационной подго</w:t>
      </w:r>
      <w:r>
        <w:rPr>
          <w:rFonts w:ascii="Times New Roman" w:hAnsi="Times New Roman" w:cs="Times New Roman"/>
          <w:sz w:val="28"/>
          <w:szCs w:val="28"/>
        </w:rPr>
        <w:t>товке, запланированных Правительством</w:t>
      </w:r>
      <w:r w:rsidRPr="00EE7B12">
        <w:rPr>
          <w:rFonts w:ascii="Times New Roman" w:hAnsi="Times New Roman" w:cs="Times New Roman"/>
          <w:sz w:val="28"/>
          <w:szCs w:val="28"/>
        </w:rPr>
        <w:t xml:space="preserve"> Смо</w:t>
      </w:r>
      <w:r>
        <w:rPr>
          <w:rFonts w:ascii="Times New Roman" w:hAnsi="Times New Roman" w:cs="Times New Roman"/>
          <w:sz w:val="28"/>
          <w:szCs w:val="28"/>
        </w:rPr>
        <w:t>ленской области на 2024</w:t>
      </w:r>
      <w:r w:rsidRPr="00EE7B12">
        <w:rPr>
          <w:rFonts w:ascii="Times New Roman" w:hAnsi="Times New Roman" w:cs="Times New Roman"/>
          <w:sz w:val="28"/>
          <w:szCs w:val="28"/>
        </w:rPr>
        <w:t xml:space="preserve"> год.</w:t>
      </w:r>
    </w:p>
    <w:p w:rsidR="00F72C19" w:rsidRPr="00EE7B12" w:rsidRDefault="00F72C19" w:rsidP="00F72C19">
      <w:pPr>
        <w:autoSpaceDE w:val="0"/>
        <w:autoSpaceDN w:val="0"/>
        <w:adjustRightInd w:val="0"/>
        <w:spacing w:after="0" w:line="240" w:lineRule="auto"/>
        <w:ind w:firstLine="709"/>
        <w:jc w:val="both"/>
        <w:rPr>
          <w:rFonts w:ascii="Times New Roman" w:hAnsi="Times New Roman" w:cs="Times New Roman"/>
          <w:sz w:val="28"/>
          <w:szCs w:val="28"/>
        </w:rPr>
      </w:pPr>
    </w:p>
    <w:p w:rsidR="00F72C19" w:rsidRPr="00123BD2" w:rsidRDefault="00F72C19" w:rsidP="00F72C19">
      <w:pPr>
        <w:spacing w:after="0" w:line="240" w:lineRule="auto"/>
        <w:jc w:val="center"/>
        <w:rPr>
          <w:rFonts w:ascii="Times New Roman" w:hAnsi="Times New Roman"/>
          <w:b/>
          <w:i/>
          <w:sz w:val="28"/>
          <w:szCs w:val="28"/>
        </w:rPr>
      </w:pPr>
      <w:r w:rsidRPr="00123BD2">
        <w:rPr>
          <w:rFonts w:ascii="Times New Roman" w:hAnsi="Times New Roman"/>
          <w:b/>
          <w:i/>
          <w:sz w:val="28"/>
          <w:szCs w:val="28"/>
        </w:rPr>
        <w:t>Осуществление мер по противодействию коррупции</w:t>
      </w:r>
    </w:p>
    <w:p w:rsidR="00F72C19" w:rsidRPr="00123BD2" w:rsidRDefault="00F72C19" w:rsidP="00F72C19">
      <w:pPr>
        <w:spacing w:after="0" w:line="240" w:lineRule="auto"/>
        <w:rPr>
          <w:rFonts w:asciiTheme="minorHAnsi" w:hAnsiTheme="minorHAnsi"/>
          <w:sz w:val="28"/>
          <w:szCs w:val="28"/>
        </w:rPr>
      </w:pPr>
    </w:p>
    <w:p w:rsidR="00F72C19" w:rsidRDefault="00F72C19" w:rsidP="00F72C19">
      <w:pPr>
        <w:spacing w:after="0" w:line="240" w:lineRule="auto"/>
        <w:ind w:firstLine="709"/>
        <w:jc w:val="both"/>
        <w:rPr>
          <w:rFonts w:ascii="Times New Roman" w:hAnsi="Times New Roman"/>
          <w:sz w:val="28"/>
          <w:szCs w:val="28"/>
        </w:rPr>
      </w:pPr>
      <w:r w:rsidRPr="00123BD2">
        <w:rPr>
          <w:rFonts w:ascii="Times New Roman" w:hAnsi="Times New Roman"/>
          <w:sz w:val="28"/>
          <w:szCs w:val="28"/>
        </w:rPr>
        <w:t>В Администрации муниципального образования утвержден План противодействия коррупции на 2025 – 2030 годы. Создана комиссия по соблюдению требований к служебному поведению муниципальных служащих Администрации и урегулиров</w:t>
      </w:r>
      <w:r>
        <w:rPr>
          <w:rFonts w:ascii="Times New Roman" w:hAnsi="Times New Roman"/>
          <w:sz w:val="28"/>
          <w:szCs w:val="28"/>
        </w:rPr>
        <w:t xml:space="preserve">анию конфликта интересов. </w:t>
      </w:r>
    </w:p>
    <w:p w:rsidR="00F72C19" w:rsidRPr="00123BD2" w:rsidRDefault="00F72C19" w:rsidP="00F72C19">
      <w:pPr>
        <w:spacing w:after="0" w:line="240" w:lineRule="auto"/>
        <w:ind w:firstLine="709"/>
        <w:jc w:val="both"/>
        <w:rPr>
          <w:rFonts w:ascii="Times New Roman" w:hAnsi="Times New Roman"/>
          <w:sz w:val="28"/>
          <w:szCs w:val="28"/>
        </w:rPr>
      </w:pPr>
      <w:r>
        <w:rPr>
          <w:rFonts w:ascii="Times New Roman" w:hAnsi="Times New Roman"/>
          <w:sz w:val="28"/>
          <w:szCs w:val="28"/>
        </w:rPr>
        <w:t>В 2024</w:t>
      </w:r>
      <w:r w:rsidRPr="00123BD2">
        <w:rPr>
          <w:rFonts w:ascii="Times New Roman" w:hAnsi="Times New Roman"/>
          <w:sz w:val="28"/>
          <w:szCs w:val="28"/>
        </w:rPr>
        <w:t xml:space="preserve"> году заседания комиссии не проводились в связи с отсутствием оснований для их проведения. Не зафиксировано случаев обращения к </w:t>
      </w:r>
      <w:r w:rsidRPr="00123BD2">
        <w:rPr>
          <w:rFonts w:ascii="Times New Roman" w:hAnsi="Times New Roman"/>
          <w:sz w:val="28"/>
          <w:szCs w:val="28"/>
        </w:rPr>
        <w:lastRenderedPageBreak/>
        <w:t>муниципальным служащим в целях их склонения к совершению коррупционных правонарушений.</w:t>
      </w:r>
    </w:p>
    <w:p w:rsidR="00F72C19" w:rsidRPr="00123BD2" w:rsidRDefault="00F72C19" w:rsidP="00F72C19">
      <w:pPr>
        <w:spacing w:after="0" w:line="240" w:lineRule="auto"/>
        <w:ind w:firstLine="709"/>
        <w:jc w:val="both"/>
        <w:rPr>
          <w:rFonts w:ascii="Times New Roman" w:hAnsi="Times New Roman"/>
          <w:sz w:val="28"/>
          <w:szCs w:val="28"/>
        </w:rPr>
      </w:pPr>
      <w:r w:rsidRPr="00123BD2">
        <w:rPr>
          <w:rFonts w:ascii="Times New Roman" w:hAnsi="Times New Roman"/>
          <w:sz w:val="28"/>
          <w:szCs w:val="28"/>
        </w:rPr>
        <w:t>Ежеквартально в Управление по профилактике коррупционных правонарушений Аппарата Администрации Смоленской области направляется сводная отчетность о ходе реализации мер по противодействию коррупции в органах местного самоуправления района.</w:t>
      </w:r>
    </w:p>
    <w:p w:rsidR="00F72C19" w:rsidRDefault="00F72C19" w:rsidP="00F72C19">
      <w:pPr>
        <w:spacing w:after="0" w:line="240" w:lineRule="auto"/>
        <w:ind w:firstLine="709"/>
        <w:jc w:val="both"/>
        <w:rPr>
          <w:rFonts w:ascii="Times New Roman" w:hAnsi="Times New Roman"/>
          <w:sz w:val="28"/>
          <w:szCs w:val="28"/>
        </w:rPr>
      </w:pPr>
    </w:p>
    <w:p w:rsidR="00F72C19" w:rsidRPr="00123BD2" w:rsidRDefault="00F72C19" w:rsidP="00F72C19">
      <w:pPr>
        <w:spacing w:after="0" w:line="240" w:lineRule="auto"/>
        <w:ind w:firstLine="709"/>
        <w:jc w:val="both"/>
        <w:rPr>
          <w:rFonts w:ascii="Times New Roman" w:hAnsi="Times New Roman"/>
          <w:sz w:val="28"/>
          <w:szCs w:val="28"/>
        </w:rPr>
      </w:pPr>
      <w:r w:rsidRPr="00123BD2">
        <w:rPr>
          <w:rFonts w:ascii="Times New Roman" w:hAnsi="Times New Roman"/>
          <w:sz w:val="28"/>
          <w:szCs w:val="28"/>
        </w:rPr>
        <w:t>Проводится анализ коррупционных рисков при выполнении муниципальными служащими своих должностных обязанностей. Перечень должностей, при назначении на которые граждане и при замещении которых муниципальные служащие, обязаны предоставлять сведения о доходах, расходах, об имуществе и обязательствах имущественного характера ежегодно пересматривается и утверждается.</w:t>
      </w:r>
    </w:p>
    <w:p w:rsidR="00F72C19" w:rsidRDefault="00F72C19" w:rsidP="00F72C19">
      <w:pPr>
        <w:spacing w:after="0" w:line="240" w:lineRule="auto"/>
        <w:ind w:firstLine="709"/>
        <w:jc w:val="both"/>
        <w:rPr>
          <w:rFonts w:ascii="Times New Roman" w:hAnsi="Times New Roman"/>
          <w:sz w:val="28"/>
          <w:szCs w:val="28"/>
        </w:rPr>
      </w:pPr>
      <w:r>
        <w:rPr>
          <w:rFonts w:ascii="Times New Roman" w:hAnsi="Times New Roman"/>
          <w:sz w:val="28"/>
          <w:szCs w:val="28"/>
        </w:rPr>
        <w:t>В течение 2024 года сведения представлены 76 муниципальными служащими и 10</w:t>
      </w:r>
      <w:r w:rsidRPr="00123BD2">
        <w:rPr>
          <w:rFonts w:ascii="Times New Roman" w:hAnsi="Times New Roman"/>
          <w:sz w:val="28"/>
          <w:szCs w:val="28"/>
        </w:rPr>
        <w:t xml:space="preserve"> гражданами, претендующими на замещение должностей муниципальной службы. Сектором кадровой и организационной работы Администрации проведен анализ сведений на предмет полноты указанных данных. </w:t>
      </w:r>
    </w:p>
    <w:p w:rsidR="00F72C19" w:rsidRPr="00123BD2" w:rsidRDefault="00F72C19" w:rsidP="00F72C19">
      <w:pPr>
        <w:spacing w:after="0" w:line="240" w:lineRule="auto"/>
        <w:ind w:firstLine="709"/>
        <w:jc w:val="both"/>
        <w:rPr>
          <w:rFonts w:ascii="Times New Roman" w:hAnsi="Times New Roman"/>
          <w:sz w:val="28"/>
          <w:szCs w:val="28"/>
        </w:rPr>
      </w:pPr>
      <w:r>
        <w:rPr>
          <w:rFonts w:ascii="Times New Roman" w:hAnsi="Times New Roman"/>
          <w:sz w:val="28"/>
          <w:szCs w:val="28"/>
        </w:rPr>
        <w:t>В  2024 году 130 проектов</w:t>
      </w:r>
      <w:r w:rsidRPr="00123BD2">
        <w:rPr>
          <w:rFonts w:ascii="Times New Roman" w:hAnsi="Times New Roman"/>
          <w:sz w:val="28"/>
          <w:szCs w:val="28"/>
        </w:rPr>
        <w:t xml:space="preserve"> муниципальных нормативных правовых актов прошли антикоррупционную экспертизу.  Такую же экспертизу проходят документы, связанные с размещением заказов для муниципальных нужд. </w:t>
      </w:r>
    </w:p>
    <w:p w:rsidR="00F72C19" w:rsidRPr="00123BD2" w:rsidRDefault="00F72C19" w:rsidP="00F72C19">
      <w:pPr>
        <w:spacing w:after="0" w:line="240" w:lineRule="auto"/>
        <w:ind w:firstLine="709"/>
        <w:jc w:val="both"/>
        <w:rPr>
          <w:rFonts w:ascii="Times New Roman" w:hAnsi="Times New Roman"/>
          <w:sz w:val="28"/>
          <w:szCs w:val="28"/>
        </w:rPr>
      </w:pPr>
      <w:r w:rsidRPr="00123BD2">
        <w:rPr>
          <w:rFonts w:ascii="Times New Roman" w:hAnsi="Times New Roman"/>
          <w:sz w:val="28"/>
          <w:szCs w:val="28"/>
        </w:rPr>
        <w:t xml:space="preserve">Уведомлений о получении подарков не поступало, случаев возникновения  конфликта интересов не было.  </w:t>
      </w:r>
    </w:p>
    <w:p w:rsidR="00F72C19" w:rsidRPr="00123BD2" w:rsidRDefault="00F72C19" w:rsidP="00F72C19">
      <w:pPr>
        <w:spacing w:after="0" w:line="240" w:lineRule="auto"/>
        <w:ind w:firstLine="709"/>
        <w:jc w:val="both"/>
        <w:rPr>
          <w:rFonts w:ascii="Times New Roman" w:hAnsi="Times New Roman"/>
          <w:sz w:val="28"/>
          <w:szCs w:val="28"/>
        </w:rPr>
      </w:pPr>
      <w:r w:rsidRPr="00123BD2">
        <w:rPr>
          <w:rFonts w:ascii="Times New Roman" w:hAnsi="Times New Roman"/>
          <w:sz w:val="28"/>
          <w:szCs w:val="28"/>
        </w:rPr>
        <w:t xml:space="preserve">Иная оплачиваемая деятельность осуществляется муниципальными служащими с предварительным уведомлением и получением </w:t>
      </w:r>
      <w:r>
        <w:rPr>
          <w:rFonts w:ascii="Times New Roman" w:hAnsi="Times New Roman"/>
          <w:sz w:val="28"/>
          <w:szCs w:val="28"/>
        </w:rPr>
        <w:t>разрешения работодателя. За 2024 год поступило 9</w:t>
      </w:r>
      <w:r w:rsidRPr="00123BD2">
        <w:rPr>
          <w:rFonts w:ascii="Times New Roman" w:hAnsi="Times New Roman"/>
          <w:sz w:val="28"/>
          <w:szCs w:val="28"/>
        </w:rPr>
        <w:t xml:space="preserve"> уведомлений от муниципальных служащих о намерении выполнять иную оплачиваемую деятельность.</w:t>
      </w:r>
    </w:p>
    <w:p w:rsidR="00F72C19" w:rsidRPr="00123BD2" w:rsidRDefault="00F72C19" w:rsidP="00F72C19">
      <w:pPr>
        <w:spacing w:after="0" w:line="240" w:lineRule="auto"/>
        <w:ind w:firstLine="709"/>
        <w:jc w:val="both"/>
        <w:rPr>
          <w:rFonts w:ascii="Times New Roman" w:hAnsi="Times New Roman"/>
          <w:sz w:val="28"/>
          <w:szCs w:val="28"/>
        </w:rPr>
      </w:pPr>
      <w:r w:rsidRPr="00123BD2">
        <w:rPr>
          <w:rFonts w:ascii="Times New Roman" w:hAnsi="Times New Roman"/>
          <w:sz w:val="28"/>
          <w:szCs w:val="28"/>
        </w:rPr>
        <w:t>Администрацией проводится анализ соблюдения муниципальными служащими запретов, ограничений и требований, установленных в целях проти</w:t>
      </w:r>
      <w:r>
        <w:rPr>
          <w:rFonts w:ascii="Times New Roman" w:hAnsi="Times New Roman"/>
          <w:sz w:val="28"/>
          <w:szCs w:val="28"/>
        </w:rPr>
        <w:t>водействия коррупции. Получено 4</w:t>
      </w:r>
      <w:r w:rsidRPr="00123BD2">
        <w:rPr>
          <w:rFonts w:ascii="Times New Roman" w:hAnsi="Times New Roman"/>
          <w:sz w:val="28"/>
          <w:szCs w:val="28"/>
        </w:rPr>
        <w:t xml:space="preserve"> сообщений от работодателей о заключении трудовых договоров с бывшими муниципальными слу</w:t>
      </w:r>
      <w:r>
        <w:rPr>
          <w:rFonts w:ascii="Times New Roman" w:hAnsi="Times New Roman"/>
          <w:sz w:val="28"/>
          <w:szCs w:val="28"/>
        </w:rPr>
        <w:t>жащими Администрации, направлено 1 сообщение</w:t>
      </w:r>
      <w:r w:rsidRPr="00123BD2">
        <w:rPr>
          <w:rFonts w:ascii="Times New Roman" w:hAnsi="Times New Roman"/>
          <w:sz w:val="28"/>
          <w:szCs w:val="28"/>
        </w:rPr>
        <w:t xml:space="preserve"> о приеме на работу в Администрацию бывшего служащего, ранее замещавшего должность, включенную в Перечень должностей, замещение которых налагает определенные ограничения.</w:t>
      </w:r>
    </w:p>
    <w:p w:rsidR="00F72C19" w:rsidRPr="00123BD2" w:rsidRDefault="00F72C19" w:rsidP="00F72C19">
      <w:pPr>
        <w:spacing w:after="0" w:line="240" w:lineRule="auto"/>
        <w:ind w:firstLine="709"/>
        <w:jc w:val="both"/>
        <w:rPr>
          <w:rFonts w:ascii="Times New Roman" w:hAnsi="Times New Roman"/>
          <w:sz w:val="28"/>
          <w:szCs w:val="28"/>
        </w:rPr>
      </w:pPr>
      <w:r w:rsidRPr="00123BD2">
        <w:rPr>
          <w:rFonts w:ascii="Times New Roman" w:hAnsi="Times New Roman"/>
          <w:sz w:val="28"/>
          <w:szCs w:val="28"/>
        </w:rPr>
        <w:t>Ведется работа по подготовке служащих в сфере противодейств</w:t>
      </w:r>
      <w:r>
        <w:rPr>
          <w:rFonts w:ascii="Times New Roman" w:hAnsi="Times New Roman"/>
          <w:sz w:val="28"/>
          <w:szCs w:val="28"/>
        </w:rPr>
        <w:t>ия коррупции, за прошедший год 4 муниципальныхслужащих прош</w:t>
      </w:r>
      <w:r w:rsidRPr="00123BD2">
        <w:rPr>
          <w:rFonts w:ascii="Times New Roman" w:hAnsi="Times New Roman"/>
          <w:sz w:val="28"/>
          <w:szCs w:val="28"/>
        </w:rPr>
        <w:t>л</w:t>
      </w:r>
      <w:r>
        <w:rPr>
          <w:rFonts w:ascii="Times New Roman" w:hAnsi="Times New Roman"/>
          <w:sz w:val="28"/>
          <w:szCs w:val="28"/>
        </w:rPr>
        <w:t>и</w:t>
      </w:r>
      <w:r w:rsidRPr="00123BD2">
        <w:rPr>
          <w:rFonts w:ascii="Times New Roman" w:hAnsi="Times New Roman"/>
          <w:sz w:val="28"/>
          <w:szCs w:val="28"/>
        </w:rPr>
        <w:t xml:space="preserve"> повышение квалификации по вопросам противодействия коррупции.</w:t>
      </w:r>
    </w:p>
    <w:p w:rsidR="00F72C19" w:rsidRPr="00123BD2" w:rsidRDefault="00F72C19" w:rsidP="00F72C19">
      <w:pPr>
        <w:spacing w:after="0" w:line="240" w:lineRule="auto"/>
        <w:ind w:firstLine="709"/>
        <w:jc w:val="both"/>
        <w:rPr>
          <w:rFonts w:ascii="Times New Roman" w:hAnsi="Times New Roman"/>
          <w:sz w:val="28"/>
          <w:szCs w:val="28"/>
        </w:rPr>
      </w:pPr>
      <w:r w:rsidRPr="00123BD2">
        <w:rPr>
          <w:rFonts w:ascii="Times New Roman" w:hAnsi="Times New Roman"/>
          <w:sz w:val="28"/>
          <w:szCs w:val="28"/>
        </w:rPr>
        <w:t>Проводятся консультации служащих на тему антикоррупционного поведения, заполнения сведений о доходах, расходах, об имуществе и обязательствах имущественного характера.</w:t>
      </w:r>
    </w:p>
    <w:p w:rsidR="00F72C19" w:rsidRPr="00123BD2" w:rsidRDefault="00F72C19" w:rsidP="00F72C19">
      <w:pPr>
        <w:spacing w:after="0" w:line="240" w:lineRule="auto"/>
        <w:ind w:firstLine="709"/>
        <w:jc w:val="both"/>
        <w:rPr>
          <w:rFonts w:ascii="Times New Roman" w:hAnsi="Times New Roman"/>
          <w:sz w:val="28"/>
          <w:szCs w:val="28"/>
        </w:rPr>
      </w:pPr>
      <w:r>
        <w:rPr>
          <w:rFonts w:ascii="Times New Roman" w:hAnsi="Times New Roman"/>
          <w:sz w:val="28"/>
          <w:szCs w:val="28"/>
        </w:rPr>
        <w:t>В течение 2024</w:t>
      </w:r>
      <w:r w:rsidRPr="00123BD2">
        <w:rPr>
          <w:rFonts w:ascii="Times New Roman" w:hAnsi="Times New Roman"/>
          <w:sz w:val="28"/>
          <w:szCs w:val="28"/>
        </w:rPr>
        <w:t xml:space="preserve"> года жалоб, содержащих факты проявления коррупции в органах местного самоуправления, превышения должностных полномочий сотрудниками Администрации, не поступало.</w:t>
      </w:r>
    </w:p>
    <w:p w:rsidR="00F72C19" w:rsidRDefault="00F72C19" w:rsidP="00F72C19">
      <w:pPr>
        <w:spacing w:after="0" w:line="240" w:lineRule="auto"/>
        <w:ind w:firstLine="709"/>
        <w:jc w:val="both"/>
        <w:rPr>
          <w:rFonts w:ascii="Times New Roman" w:hAnsi="Times New Roman"/>
          <w:sz w:val="28"/>
          <w:szCs w:val="28"/>
        </w:rPr>
      </w:pPr>
      <w:r w:rsidRPr="00123BD2">
        <w:rPr>
          <w:rFonts w:ascii="Times New Roman" w:hAnsi="Times New Roman"/>
          <w:sz w:val="28"/>
          <w:szCs w:val="28"/>
        </w:rPr>
        <w:lastRenderedPageBreak/>
        <w:t xml:space="preserve">На официальном сайте </w:t>
      </w:r>
      <w:r>
        <w:rPr>
          <w:rFonts w:ascii="Times New Roman" w:hAnsi="Times New Roman"/>
          <w:sz w:val="28"/>
          <w:szCs w:val="28"/>
        </w:rPr>
        <w:t xml:space="preserve">Администрации </w:t>
      </w:r>
      <w:r w:rsidRPr="00123BD2">
        <w:rPr>
          <w:rFonts w:ascii="Times New Roman" w:hAnsi="Times New Roman"/>
          <w:sz w:val="28"/>
          <w:szCs w:val="28"/>
        </w:rPr>
        <w:t>муниципального образования «Краснинский муниципальный округ» Смоленской области ведется специальный раздел «Противодействие коррупции», где указаны телефоны «горячих линий», «телефона доверия», по которым можно сообщить о фактах проявления коррупции в органах местного самоуправления на территории муниципального образования «Краснинский муниципальный округ»</w:t>
      </w:r>
    </w:p>
    <w:p w:rsidR="00F72C19" w:rsidRDefault="00F72C19" w:rsidP="00F72C19">
      <w:pPr>
        <w:spacing w:after="0" w:line="240" w:lineRule="auto"/>
        <w:ind w:firstLine="709"/>
        <w:jc w:val="both"/>
        <w:rPr>
          <w:rFonts w:ascii="Times New Roman" w:hAnsi="Times New Roman"/>
          <w:sz w:val="28"/>
          <w:szCs w:val="28"/>
        </w:rPr>
      </w:pPr>
    </w:p>
    <w:p w:rsidR="00F72C19" w:rsidRPr="00123BD2" w:rsidRDefault="00F72C19" w:rsidP="00F72C19">
      <w:pPr>
        <w:spacing w:after="0" w:line="240" w:lineRule="auto"/>
        <w:ind w:firstLine="709"/>
        <w:jc w:val="both"/>
        <w:rPr>
          <w:rFonts w:ascii="Times New Roman" w:hAnsi="Times New Roman"/>
          <w:sz w:val="28"/>
          <w:szCs w:val="28"/>
        </w:rPr>
      </w:pPr>
      <w:r w:rsidRPr="00123BD2">
        <w:rPr>
          <w:rFonts w:ascii="Times New Roman" w:hAnsi="Times New Roman"/>
          <w:sz w:val="28"/>
          <w:szCs w:val="28"/>
        </w:rPr>
        <w:t xml:space="preserve">Смоленской области. Публикуются нормативно-правовые акты, методические рекомендации.  </w:t>
      </w:r>
    </w:p>
    <w:p w:rsidR="00F72C19" w:rsidRPr="0015464D" w:rsidRDefault="00F72C19" w:rsidP="00F72C19">
      <w:pPr>
        <w:autoSpaceDE w:val="0"/>
        <w:autoSpaceDN w:val="0"/>
        <w:adjustRightInd w:val="0"/>
        <w:spacing w:after="0" w:line="240" w:lineRule="auto"/>
        <w:ind w:firstLine="709"/>
        <w:jc w:val="both"/>
        <w:rPr>
          <w:rFonts w:ascii="Times New Roman" w:hAnsi="Times New Roman" w:cs="Times New Roman"/>
          <w:color w:val="FF0000"/>
          <w:sz w:val="28"/>
          <w:szCs w:val="28"/>
        </w:rPr>
      </w:pPr>
    </w:p>
    <w:p w:rsidR="00F72C19" w:rsidRDefault="00F72C19" w:rsidP="00F72C19">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Информирование о деятельности, обнародование</w:t>
      </w:r>
    </w:p>
    <w:p w:rsidR="00F72C19" w:rsidRDefault="00F72C19" w:rsidP="00F72C19">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нормативных правовых актов</w:t>
      </w:r>
    </w:p>
    <w:p w:rsidR="00F72C19" w:rsidRPr="00C609A0" w:rsidRDefault="00F72C19" w:rsidP="00F72C19">
      <w:pPr>
        <w:spacing w:after="0" w:line="240" w:lineRule="auto"/>
        <w:jc w:val="both"/>
        <w:rPr>
          <w:rFonts w:ascii="Times New Roman" w:hAnsi="Times New Roman" w:cs="Times New Roman"/>
          <w:b/>
          <w:bCs/>
          <w:i/>
          <w:iCs/>
          <w:sz w:val="28"/>
          <w:szCs w:val="28"/>
        </w:rPr>
      </w:pPr>
    </w:p>
    <w:p w:rsidR="00F72C19" w:rsidRDefault="00F72C19" w:rsidP="00F72C19">
      <w:pPr>
        <w:pStyle w:val="formattext"/>
        <w:spacing w:before="0" w:beforeAutospacing="0" w:after="0" w:afterAutospacing="0"/>
        <w:ind w:firstLine="480"/>
        <w:jc w:val="both"/>
        <w:textAlignment w:val="baseline"/>
        <w:rPr>
          <w:sz w:val="28"/>
          <w:szCs w:val="28"/>
        </w:rPr>
      </w:pPr>
      <w:r w:rsidRPr="00C609A0">
        <w:rPr>
          <w:sz w:val="28"/>
          <w:szCs w:val="28"/>
        </w:rPr>
        <w:t xml:space="preserve">В целях реализации прав граждан и организаций на оперативный доступ к официальной информации о деятельности Администрации муниципального образования «Краснинский муниципальный округ» Смоленской области, в теле-коммуникационной сети Интернет создан официальный сайт Администрации. Размещение информации на официальном сайте </w:t>
      </w:r>
      <w:r>
        <w:rPr>
          <w:sz w:val="28"/>
          <w:szCs w:val="28"/>
        </w:rPr>
        <w:t>позволяетдоводить</w:t>
      </w:r>
      <w:r w:rsidRPr="00C609A0">
        <w:rPr>
          <w:sz w:val="28"/>
          <w:szCs w:val="28"/>
        </w:rPr>
        <w:t xml:space="preserve"> до г</w:t>
      </w:r>
      <w:r>
        <w:rPr>
          <w:sz w:val="28"/>
          <w:szCs w:val="28"/>
        </w:rPr>
        <w:t>раждан и организаций оперативную, справочную и разъяснительную информацию</w:t>
      </w:r>
      <w:r w:rsidR="009776A2">
        <w:rPr>
          <w:sz w:val="28"/>
          <w:szCs w:val="28"/>
        </w:rPr>
        <w:t xml:space="preserve"> </w:t>
      </w:r>
      <w:r w:rsidRPr="00C609A0">
        <w:rPr>
          <w:sz w:val="28"/>
          <w:szCs w:val="28"/>
        </w:rPr>
        <w:t>о социально-экономическом и культурном развитии</w:t>
      </w:r>
      <w:r>
        <w:rPr>
          <w:sz w:val="28"/>
          <w:szCs w:val="28"/>
        </w:rPr>
        <w:t xml:space="preserve"> муниципального округа. В 2024 году на официальном сайте Администрацией размещено 59 нормативных правовых актов,87 –  размещены</w:t>
      </w:r>
      <w:r w:rsidR="009776A2">
        <w:rPr>
          <w:sz w:val="28"/>
          <w:szCs w:val="28"/>
        </w:rPr>
        <w:t xml:space="preserve"> </w:t>
      </w:r>
      <w:r>
        <w:rPr>
          <w:sz w:val="28"/>
          <w:szCs w:val="28"/>
        </w:rPr>
        <w:t>в районной газете «Краснинский край».</w:t>
      </w:r>
    </w:p>
    <w:p w:rsidR="00F72C19" w:rsidRDefault="00F72C19" w:rsidP="00F72C19">
      <w:pPr>
        <w:spacing w:after="0" w:line="240" w:lineRule="auto"/>
        <w:jc w:val="center"/>
        <w:rPr>
          <w:rFonts w:ascii="Times New Roman" w:hAnsi="Times New Roman" w:cs="Times New Roman"/>
          <w:b/>
          <w:bCs/>
          <w:i/>
          <w:iCs/>
          <w:sz w:val="28"/>
          <w:szCs w:val="28"/>
        </w:rPr>
      </w:pPr>
    </w:p>
    <w:p w:rsidR="00F72C19" w:rsidRPr="00696B3F" w:rsidRDefault="00F72C19" w:rsidP="00F72C19">
      <w:pPr>
        <w:spacing w:after="0" w:line="240" w:lineRule="auto"/>
        <w:jc w:val="center"/>
        <w:rPr>
          <w:rFonts w:ascii="Times New Roman" w:hAnsi="Times New Roman" w:cs="Times New Roman"/>
          <w:b/>
          <w:bCs/>
          <w:i/>
          <w:iCs/>
          <w:sz w:val="28"/>
          <w:szCs w:val="28"/>
        </w:rPr>
      </w:pPr>
      <w:r w:rsidRPr="00696B3F">
        <w:rPr>
          <w:rFonts w:ascii="Times New Roman" w:hAnsi="Times New Roman" w:cs="Times New Roman"/>
          <w:b/>
          <w:bCs/>
          <w:i/>
          <w:iCs/>
          <w:sz w:val="28"/>
          <w:szCs w:val="28"/>
        </w:rPr>
        <w:t>Работа с обращениями граждан</w:t>
      </w:r>
    </w:p>
    <w:p w:rsidR="00F72C19" w:rsidRPr="00696B3F" w:rsidRDefault="00F72C19" w:rsidP="00F72C19">
      <w:pPr>
        <w:spacing w:after="0" w:line="240" w:lineRule="auto"/>
        <w:jc w:val="center"/>
        <w:rPr>
          <w:rFonts w:ascii="Times New Roman" w:hAnsi="Times New Roman" w:cs="Times New Roman"/>
          <w:b/>
          <w:bCs/>
          <w:i/>
          <w:iCs/>
          <w:sz w:val="28"/>
          <w:szCs w:val="28"/>
        </w:rPr>
      </w:pPr>
    </w:p>
    <w:p w:rsidR="00F72C19" w:rsidRPr="00696B3F" w:rsidRDefault="00F72C19" w:rsidP="00F72C19">
      <w:pPr>
        <w:pStyle w:val="ad"/>
        <w:spacing w:after="0" w:line="240" w:lineRule="auto"/>
        <w:ind w:firstLine="540"/>
        <w:jc w:val="both"/>
        <w:rPr>
          <w:sz w:val="28"/>
          <w:szCs w:val="28"/>
        </w:rPr>
      </w:pPr>
      <w:r w:rsidRPr="00696B3F">
        <w:rPr>
          <w:rStyle w:val="0pt"/>
          <w:sz w:val="28"/>
          <w:szCs w:val="28"/>
        </w:rPr>
        <w:t>Рассмотрение обращений граждан в 2024 году осуществлялось в соответствии с требованиями Федерального закона от 02.05.2006 №59-ФЗ «О порядке рассмотрения обращений граждан Российской Федерации».</w:t>
      </w:r>
    </w:p>
    <w:p w:rsidR="00F72C19" w:rsidRPr="00696B3F" w:rsidRDefault="00F72C19" w:rsidP="00F72C19">
      <w:pPr>
        <w:pStyle w:val="ad"/>
        <w:spacing w:after="0" w:line="240" w:lineRule="auto"/>
        <w:ind w:firstLine="540"/>
        <w:jc w:val="both"/>
        <w:rPr>
          <w:sz w:val="28"/>
          <w:szCs w:val="28"/>
        </w:rPr>
      </w:pPr>
      <w:r w:rsidRPr="00696B3F">
        <w:rPr>
          <w:rStyle w:val="0pt"/>
          <w:sz w:val="28"/>
          <w:szCs w:val="28"/>
        </w:rPr>
        <w:t>В 2024 году в адрес Администрации муниципального образования «Краснинский район»Смоленской области</w:t>
      </w:r>
      <w:r>
        <w:rPr>
          <w:rStyle w:val="0pt"/>
          <w:sz w:val="28"/>
          <w:szCs w:val="28"/>
        </w:rPr>
        <w:t xml:space="preserve"> поступило 591 обращение</w:t>
      </w:r>
      <w:r w:rsidRPr="00696B3F">
        <w:rPr>
          <w:rStyle w:val="0pt"/>
          <w:sz w:val="28"/>
          <w:szCs w:val="28"/>
        </w:rPr>
        <w:t xml:space="preserve"> (в 2023 году – 656), из них 414 – через электронные ресурсы (43 – через личные сообщения Губернатора Смоленской области В.Н. Анохина, 133 –  через ПОС, 238 – через Инцидент-менеджмент), 177 – через приемную.</w:t>
      </w:r>
    </w:p>
    <w:p w:rsidR="00F72C19" w:rsidRPr="00696B3F" w:rsidRDefault="00F72C19" w:rsidP="00F72C19">
      <w:pPr>
        <w:pStyle w:val="ad"/>
        <w:spacing w:after="0" w:line="240" w:lineRule="auto"/>
        <w:ind w:firstLine="540"/>
        <w:jc w:val="both"/>
        <w:rPr>
          <w:sz w:val="28"/>
          <w:szCs w:val="28"/>
        </w:rPr>
      </w:pPr>
      <w:r w:rsidRPr="00696B3F">
        <w:rPr>
          <w:rStyle w:val="0pt"/>
          <w:sz w:val="28"/>
          <w:szCs w:val="28"/>
        </w:rPr>
        <w:t>Все поступившие обращения рассмотрены, заявителям направлены ответы в установленные законом сроки. Гражданам, обратившимся в ходе проведения личного приема, даны соответствующие разъяснения и консультации.</w:t>
      </w:r>
    </w:p>
    <w:p w:rsidR="00F72C19" w:rsidRPr="00F106EF" w:rsidRDefault="00F72C19" w:rsidP="00F72C19">
      <w:pPr>
        <w:autoSpaceDE w:val="0"/>
        <w:autoSpaceDN w:val="0"/>
        <w:adjustRightInd w:val="0"/>
        <w:spacing w:after="0" w:line="240" w:lineRule="auto"/>
        <w:ind w:firstLine="709"/>
        <w:jc w:val="both"/>
        <w:rPr>
          <w:rFonts w:ascii="Times New Roman" w:hAnsi="Times New Roman" w:cs="Times New Roman"/>
          <w:sz w:val="28"/>
          <w:szCs w:val="28"/>
        </w:rPr>
      </w:pPr>
      <w:r w:rsidRPr="00F106EF">
        <w:rPr>
          <w:rFonts w:ascii="Times New Roman" w:hAnsi="Times New Roman" w:cs="Times New Roman"/>
          <w:sz w:val="28"/>
          <w:szCs w:val="28"/>
        </w:rPr>
        <w:t>Главой муниципального образования «Краснинский</w:t>
      </w:r>
      <w:r w:rsidR="009776A2">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Pr="00F106EF">
        <w:rPr>
          <w:rFonts w:ascii="Times New Roman" w:hAnsi="Times New Roman" w:cs="Times New Roman"/>
          <w:sz w:val="28"/>
          <w:szCs w:val="28"/>
        </w:rPr>
        <w:t xml:space="preserve">» Смоленской области </w:t>
      </w:r>
      <w:r>
        <w:rPr>
          <w:rFonts w:ascii="Times New Roman" w:hAnsi="Times New Roman" w:cs="Times New Roman"/>
          <w:sz w:val="28"/>
          <w:szCs w:val="28"/>
        </w:rPr>
        <w:t>в 2024 году проведено 8 личных</w:t>
      </w:r>
      <w:r w:rsidRPr="00F106EF">
        <w:rPr>
          <w:rFonts w:ascii="Times New Roman" w:hAnsi="Times New Roman" w:cs="Times New Roman"/>
          <w:sz w:val="28"/>
          <w:szCs w:val="28"/>
        </w:rPr>
        <w:t xml:space="preserve"> прием</w:t>
      </w:r>
      <w:r>
        <w:rPr>
          <w:rFonts w:ascii="Times New Roman" w:hAnsi="Times New Roman" w:cs="Times New Roman"/>
          <w:sz w:val="28"/>
          <w:szCs w:val="28"/>
        </w:rPr>
        <w:t>ов</w:t>
      </w:r>
      <w:r w:rsidRPr="00F106EF">
        <w:rPr>
          <w:rFonts w:ascii="Times New Roman" w:hAnsi="Times New Roman" w:cs="Times New Roman"/>
          <w:sz w:val="28"/>
          <w:szCs w:val="28"/>
        </w:rPr>
        <w:t xml:space="preserve"> граждан</w:t>
      </w:r>
      <w:r>
        <w:rPr>
          <w:rFonts w:ascii="Times New Roman" w:hAnsi="Times New Roman" w:cs="Times New Roman"/>
          <w:sz w:val="28"/>
          <w:szCs w:val="28"/>
        </w:rPr>
        <w:t>, 1 – выездная проверка по заявлению, 20.11.2024года прошла встреча с жителями муниципального образования в формате «Открытый микрофон».</w:t>
      </w:r>
      <w:r w:rsidRPr="00F106EF">
        <w:rPr>
          <w:rFonts w:ascii="Times New Roman" w:hAnsi="Times New Roman" w:cs="Times New Roman"/>
        </w:rPr>
        <w:br/>
      </w:r>
    </w:p>
    <w:p w:rsidR="00F72C19" w:rsidRPr="00696B3F" w:rsidRDefault="00F72C19" w:rsidP="00F72C19">
      <w:pPr>
        <w:spacing w:after="0" w:line="240" w:lineRule="auto"/>
        <w:jc w:val="center"/>
        <w:rPr>
          <w:rFonts w:ascii="Times New Roman" w:hAnsi="Times New Roman" w:cs="Times New Roman"/>
          <w:b/>
          <w:bCs/>
          <w:i/>
          <w:iCs/>
          <w:sz w:val="28"/>
          <w:szCs w:val="28"/>
        </w:rPr>
      </w:pPr>
      <w:r w:rsidRPr="00696B3F">
        <w:rPr>
          <w:rFonts w:ascii="Times New Roman" w:hAnsi="Times New Roman" w:cs="Times New Roman"/>
          <w:b/>
          <w:bCs/>
          <w:i/>
          <w:iCs/>
          <w:sz w:val="28"/>
          <w:szCs w:val="28"/>
        </w:rPr>
        <w:lastRenderedPageBreak/>
        <w:t>Направления развития муниципального образования</w:t>
      </w:r>
    </w:p>
    <w:p w:rsidR="00F72C19" w:rsidRPr="00696B3F" w:rsidRDefault="00F72C19" w:rsidP="00F72C19">
      <w:pPr>
        <w:autoSpaceDE w:val="0"/>
        <w:autoSpaceDN w:val="0"/>
        <w:adjustRightInd w:val="0"/>
        <w:spacing w:after="0" w:line="240" w:lineRule="auto"/>
        <w:jc w:val="center"/>
        <w:rPr>
          <w:rFonts w:ascii="Times New Roman" w:hAnsi="Times New Roman" w:cs="Times New Roman"/>
          <w:i/>
          <w:sz w:val="28"/>
          <w:szCs w:val="28"/>
        </w:rPr>
      </w:pPr>
      <w:r w:rsidRPr="00696B3F">
        <w:rPr>
          <w:rFonts w:ascii="Times New Roman" w:hAnsi="Times New Roman" w:cs="Times New Roman"/>
          <w:b/>
          <w:bCs/>
          <w:i/>
          <w:iCs/>
          <w:sz w:val="28"/>
          <w:szCs w:val="28"/>
        </w:rPr>
        <w:t>«Краснинский</w:t>
      </w:r>
      <w:r w:rsidR="009776A2">
        <w:rPr>
          <w:rFonts w:ascii="Times New Roman" w:hAnsi="Times New Roman" w:cs="Times New Roman"/>
          <w:b/>
          <w:bCs/>
          <w:i/>
          <w:iCs/>
          <w:sz w:val="28"/>
          <w:szCs w:val="28"/>
        </w:rPr>
        <w:t xml:space="preserve"> </w:t>
      </w:r>
      <w:r>
        <w:rPr>
          <w:rFonts w:ascii="Times New Roman" w:hAnsi="Times New Roman" w:cs="Times New Roman"/>
          <w:b/>
          <w:bCs/>
          <w:i/>
          <w:iCs/>
          <w:sz w:val="28"/>
          <w:szCs w:val="28"/>
        </w:rPr>
        <w:t>мун</w:t>
      </w:r>
      <w:r w:rsidRPr="00696B3F">
        <w:rPr>
          <w:rFonts w:ascii="Times New Roman" w:hAnsi="Times New Roman" w:cs="Times New Roman"/>
          <w:b/>
          <w:bCs/>
          <w:i/>
          <w:iCs/>
          <w:sz w:val="28"/>
          <w:szCs w:val="28"/>
        </w:rPr>
        <w:t>иципальный округ» Смоленской области в 2025 году</w:t>
      </w:r>
    </w:p>
    <w:p w:rsidR="00F72C19" w:rsidRPr="00BF56F8" w:rsidRDefault="00F72C19" w:rsidP="00F72C19">
      <w:pPr>
        <w:autoSpaceDE w:val="0"/>
        <w:autoSpaceDN w:val="0"/>
        <w:adjustRightInd w:val="0"/>
        <w:spacing w:after="0" w:line="240" w:lineRule="auto"/>
        <w:ind w:firstLine="709"/>
        <w:jc w:val="both"/>
        <w:rPr>
          <w:rFonts w:ascii="Times New Roman" w:hAnsi="Times New Roman" w:cs="Times New Roman"/>
          <w:sz w:val="28"/>
          <w:szCs w:val="28"/>
        </w:rPr>
      </w:pPr>
    </w:p>
    <w:p w:rsidR="00F72C19" w:rsidRDefault="00F72C19" w:rsidP="00F72C19">
      <w:pPr>
        <w:spacing w:after="0" w:line="240" w:lineRule="auto"/>
        <w:ind w:firstLine="708"/>
        <w:jc w:val="both"/>
        <w:rPr>
          <w:rFonts w:ascii="Times New Roman" w:hAnsi="Times New Roman" w:cs="Times New Roman"/>
          <w:sz w:val="28"/>
          <w:szCs w:val="28"/>
          <w:shd w:val="clear" w:color="auto" w:fill="FFFFFF"/>
        </w:rPr>
      </w:pPr>
      <w:r w:rsidRPr="00BF56F8">
        <w:rPr>
          <w:rFonts w:ascii="Times New Roman" w:hAnsi="Times New Roman" w:cs="Times New Roman"/>
          <w:sz w:val="28"/>
          <w:szCs w:val="28"/>
          <w:shd w:val="clear" w:color="auto" w:fill="FFFFFF"/>
        </w:rPr>
        <w:t>В 2025 году привлечение инвестиций</w:t>
      </w:r>
      <w:r>
        <w:rPr>
          <w:rFonts w:ascii="Times New Roman" w:hAnsi="Times New Roman" w:cs="Times New Roman"/>
          <w:sz w:val="28"/>
          <w:szCs w:val="28"/>
          <w:shd w:val="clear" w:color="auto" w:fill="FFFFFF"/>
        </w:rPr>
        <w:t>,</w:t>
      </w:r>
      <w:r w:rsidR="009776A2">
        <w:rPr>
          <w:rFonts w:ascii="Times New Roman" w:hAnsi="Times New Roman" w:cs="Times New Roman"/>
          <w:sz w:val="28"/>
          <w:szCs w:val="28"/>
          <w:shd w:val="clear" w:color="auto" w:fill="FFFFFF"/>
        </w:rPr>
        <w:t xml:space="preserve"> </w:t>
      </w:r>
      <w:r w:rsidRPr="00BF56F8">
        <w:rPr>
          <w:rFonts w:ascii="Times New Roman" w:hAnsi="Times New Roman" w:cs="Times New Roman"/>
          <w:sz w:val="28"/>
          <w:szCs w:val="28"/>
          <w:shd w:val="clear" w:color="auto" w:fill="FFFFFF"/>
        </w:rPr>
        <w:t>наполняемости доходной части бюджета остаются приоритетными задачами, стоящими перед Администрацией муниципального округа.</w:t>
      </w:r>
    </w:p>
    <w:p w:rsidR="00F72C19" w:rsidRPr="00BF56F8" w:rsidRDefault="00F72C19" w:rsidP="00F72C19">
      <w:pPr>
        <w:autoSpaceDE w:val="0"/>
        <w:autoSpaceDN w:val="0"/>
        <w:adjustRightInd w:val="0"/>
        <w:spacing w:after="0" w:line="240" w:lineRule="auto"/>
        <w:ind w:firstLine="709"/>
        <w:jc w:val="both"/>
        <w:rPr>
          <w:rFonts w:ascii="Times New Roman" w:hAnsi="Times New Roman"/>
          <w:sz w:val="28"/>
          <w:szCs w:val="28"/>
        </w:rPr>
      </w:pPr>
      <w:r w:rsidRPr="00BF56F8">
        <w:rPr>
          <w:rFonts w:ascii="Times New Roman" w:hAnsi="Times New Roman"/>
          <w:sz w:val="28"/>
          <w:szCs w:val="28"/>
        </w:rPr>
        <w:t>Основными направлениями увеличения доходн</w:t>
      </w:r>
      <w:r>
        <w:rPr>
          <w:rFonts w:ascii="Times New Roman" w:hAnsi="Times New Roman"/>
          <w:sz w:val="28"/>
          <w:szCs w:val="28"/>
        </w:rPr>
        <w:t>ой части бюджета в 2025</w:t>
      </w:r>
      <w:r w:rsidRPr="00BF56F8">
        <w:rPr>
          <w:rFonts w:ascii="Times New Roman" w:hAnsi="Times New Roman"/>
          <w:sz w:val="28"/>
          <w:szCs w:val="28"/>
        </w:rPr>
        <w:t xml:space="preserve"> году</w:t>
      </w:r>
      <w:r>
        <w:rPr>
          <w:rFonts w:ascii="Times New Roman" w:hAnsi="Times New Roman"/>
          <w:sz w:val="28"/>
          <w:szCs w:val="28"/>
        </w:rPr>
        <w:t xml:space="preserve"> являются</w:t>
      </w:r>
      <w:r w:rsidRPr="00BF56F8">
        <w:rPr>
          <w:rFonts w:ascii="Times New Roman" w:hAnsi="Times New Roman"/>
          <w:sz w:val="28"/>
          <w:szCs w:val="28"/>
        </w:rPr>
        <w:t>:</w:t>
      </w:r>
    </w:p>
    <w:p w:rsidR="00F72C19" w:rsidRPr="00BF56F8" w:rsidRDefault="00F72C19" w:rsidP="00F72C19">
      <w:pPr>
        <w:autoSpaceDE w:val="0"/>
        <w:autoSpaceDN w:val="0"/>
        <w:adjustRightInd w:val="0"/>
        <w:spacing w:after="0" w:line="240" w:lineRule="auto"/>
        <w:ind w:firstLine="709"/>
        <w:jc w:val="both"/>
        <w:rPr>
          <w:rFonts w:ascii="Times New Roman" w:hAnsi="Times New Roman"/>
          <w:sz w:val="28"/>
          <w:szCs w:val="28"/>
        </w:rPr>
      </w:pPr>
      <w:r w:rsidRPr="00BF56F8">
        <w:rPr>
          <w:rFonts w:ascii="Times New Roman" w:hAnsi="Times New Roman"/>
          <w:sz w:val="28"/>
          <w:szCs w:val="28"/>
        </w:rPr>
        <w:t>- повышение объемов поступлений налога на доходы физических лиц, в частности: создание условий для роста общего объема фонда оплаты труда в районе, легализация «теневой» заработной платы, доведение ее до среднеотраслевого уровня, проведение мероприятий по сокращению задолженности по налогу на доходы физических лиц;</w:t>
      </w:r>
    </w:p>
    <w:p w:rsidR="00F72C19" w:rsidRPr="00BF56F8" w:rsidRDefault="00F72C19" w:rsidP="00F72C19">
      <w:pPr>
        <w:autoSpaceDE w:val="0"/>
        <w:autoSpaceDN w:val="0"/>
        <w:adjustRightInd w:val="0"/>
        <w:spacing w:after="0" w:line="240" w:lineRule="auto"/>
        <w:ind w:firstLine="709"/>
        <w:jc w:val="both"/>
        <w:rPr>
          <w:rFonts w:ascii="Times New Roman" w:hAnsi="Times New Roman"/>
          <w:sz w:val="28"/>
          <w:szCs w:val="28"/>
        </w:rPr>
      </w:pPr>
      <w:r w:rsidRPr="00BF56F8">
        <w:rPr>
          <w:rFonts w:ascii="Times New Roman" w:hAnsi="Times New Roman"/>
          <w:sz w:val="28"/>
          <w:szCs w:val="28"/>
        </w:rPr>
        <w:t>- повышение собираемости единого сельскохозяйственного налога за счет расширения деятельности сельскохозяйственных товаропроизводителей;</w:t>
      </w:r>
    </w:p>
    <w:p w:rsidR="00F72C19" w:rsidRPr="00BF56F8" w:rsidRDefault="00F72C19" w:rsidP="00F72C19">
      <w:pPr>
        <w:autoSpaceDE w:val="0"/>
        <w:autoSpaceDN w:val="0"/>
        <w:adjustRightInd w:val="0"/>
        <w:spacing w:after="0" w:line="240" w:lineRule="auto"/>
        <w:ind w:firstLine="709"/>
        <w:jc w:val="both"/>
        <w:rPr>
          <w:rFonts w:ascii="Times New Roman" w:hAnsi="Times New Roman"/>
          <w:sz w:val="28"/>
          <w:szCs w:val="28"/>
        </w:rPr>
      </w:pPr>
      <w:r w:rsidRPr="00BF56F8">
        <w:rPr>
          <w:rFonts w:ascii="Times New Roman" w:hAnsi="Times New Roman"/>
          <w:sz w:val="28"/>
          <w:szCs w:val="28"/>
        </w:rPr>
        <w:t>- усиление работы по погашению задолженности по налоговым платежам;</w:t>
      </w:r>
    </w:p>
    <w:p w:rsidR="00F72C19" w:rsidRPr="00BF56F8" w:rsidRDefault="00F72C19" w:rsidP="00F72C19">
      <w:pPr>
        <w:autoSpaceDE w:val="0"/>
        <w:autoSpaceDN w:val="0"/>
        <w:adjustRightInd w:val="0"/>
        <w:spacing w:after="0" w:line="240" w:lineRule="auto"/>
        <w:ind w:firstLine="709"/>
        <w:jc w:val="both"/>
        <w:rPr>
          <w:rFonts w:ascii="Times New Roman" w:hAnsi="Times New Roman"/>
          <w:sz w:val="28"/>
          <w:szCs w:val="28"/>
        </w:rPr>
      </w:pPr>
      <w:r w:rsidRPr="00BF56F8">
        <w:rPr>
          <w:rFonts w:ascii="Times New Roman" w:hAnsi="Times New Roman"/>
          <w:sz w:val="28"/>
          <w:szCs w:val="28"/>
        </w:rPr>
        <w:t>- актуализация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 которые до настоящего времени не зарегистрированы или зарегистрированы с указанием неполных (неактуальных) сведений, необходимых для исчисления налогов;</w:t>
      </w:r>
    </w:p>
    <w:p w:rsidR="00F72C19" w:rsidRPr="00BF56F8" w:rsidRDefault="00F72C19" w:rsidP="00F72C19">
      <w:pPr>
        <w:autoSpaceDE w:val="0"/>
        <w:autoSpaceDN w:val="0"/>
        <w:adjustRightInd w:val="0"/>
        <w:spacing w:after="0" w:line="240" w:lineRule="auto"/>
        <w:ind w:firstLine="709"/>
        <w:jc w:val="both"/>
        <w:rPr>
          <w:rFonts w:ascii="Times New Roman" w:hAnsi="Times New Roman"/>
          <w:sz w:val="28"/>
          <w:szCs w:val="28"/>
        </w:rPr>
      </w:pPr>
      <w:r w:rsidRPr="00BF56F8">
        <w:rPr>
          <w:rFonts w:ascii="Times New Roman" w:hAnsi="Times New Roman"/>
          <w:sz w:val="28"/>
          <w:szCs w:val="28"/>
        </w:rPr>
        <w:t>- улучшение качества администрирования земельного налога и повышения уровня его собираемости для целей пополнения доходной базы местных бюджетов;</w:t>
      </w:r>
    </w:p>
    <w:p w:rsidR="00F72C19" w:rsidRPr="00BF56F8" w:rsidRDefault="00F72C19" w:rsidP="00F72C19">
      <w:pPr>
        <w:autoSpaceDE w:val="0"/>
        <w:autoSpaceDN w:val="0"/>
        <w:adjustRightInd w:val="0"/>
        <w:spacing w:after="0" w:line="240" w:lineRule="auto"/>
        <w:ind w:firstLine="709"/>
        <w:jc w:val="both"/>
        <w:rPr>
          <w:rFonts w:ascii="Times New Roman" w:hAnsi="Times New Roman"/>
          <w:sz w:val="28"/>
          <w:szCs w:val="28"/>
        </w:rPr>
      </w:pPr>
      <w:r w:rsidRPr="00BF56F8">
        <w:rPr>
          <w:rFonts w:ascii="Times New Roman" w:hAnsi="Times New Roman"/>
          <w:sz w:val="28"/>
          <w:szCs w:val="28"/>
        </w:rPr>
        <w:t>- создание условий для развития малого и среднего предпринимательства;</w:t>
      </w:r>
    </w:p>
    <w:p w:rsidR="00F72C19" w:rsidRPr="00BF56F8" w:rsidRDefault="00F72C19" w:rsidP="00F72C19">
      <w:pPr>
        <w:autoSpaceDE w:val="0"/>
        <w:autoSpaceDN w:val="0"/>
        <w:adjustRightInd w:val="0"/>
        <w:spacing w:after="0" w:line="240" w:lineRule="auto"/>
        <w:ind w:firstLine="709"/>
        <w:jc w:val="both"/>
        <w:rPr>
          <w:rFonts w:ascii="Times New Roman" w:hAnsi="Times New Roman"/>
          <w:sz w:val="28"/>
          <w:szCs w:val="28"/>
        </w:rPr>
      </w:pPr>
      <w:r w:rsidRPr="00BF56F8">
        <w:rPr>
          <w:rFonts w:ascii="Times New Roman" w:hAnsi="Times New Roman"/>
          <w:sz w:val="28"/>
          <w:szCs w:val="28"/>
        </w:rPr>
        <w:t>- проведение претензионной работы с арендаторами земельных участков в части невнесения арендной платы, направление исковых заявлений о взыскании арендной платы и неустойки в суд;</w:t>
      </w:r>
    </w:p>
    <w:p w:rsidR="00F72C19" w:rsidRPr="00BF56F8" w:rsidRDefault="00F72C19" w:rsidP="00F72C19">
      <w:pPr>
        <w:spacing w:after="0" w:line="240" w:lineRule="auto"/>
        <w:ind w:firstLine="709"/>
        <w:jc w:val="both"/>
        <w:rPr>
          <w:rFonts w:ascii="Times New Roman" w:hAnsi="Times New Roman"/>
          <w:sz w:val="28"/>
          <w:szCs w:val="28"/>
        </w:rPr>
      </w:pPr>
      <w:r w:rsidRPr="00BF56F8">
        <w:rPr>
          <w:rFonts w:ascii="Times New Roman" w:hAnsi="Times New Roman"/>
          <w:sz w:val="28"/>
          <w:szCs w:val="28"/>
        </w:rPr>
        <w:t>- проведение аукционов по продаже земельных участков и права на заключение договоров аренды земельных участков.</w:t>
      </w:r>
    </w:p>
    <w:p w:rsidR="00F72C19" w:rsidRPr="003F6210" w:rsidRDefault="00F72C19" w:rsidP="00F72C19">
      <w:pPr>
        <w:spacing w:after="0" w:line="240" w:lineRule="auto"/>
        <w:jc w:val="both"/>
        <w:rPr>
          <w:rFonts w:ascii="Times New Roman" w:hAnsi="Times New Roman" w:cs="Times New Roman"/>
          <w:kern w:val="2"/>
          <w:sz w:val="28"/>
          <w:szCs w:val="28"/>
        </w:rPr>
      </w:pPr>
      <w:r w:rsidRPr="003F6210">
        <w:rPr>
          <w:rFonts w:ascii="Times New Roman" w:hAnsi="Times New Roman" w:cs="Times New Roman"/>
          <w:sz w:val="28"/>
          <w:szCs w:val="28"/>
        </w:rPr>
        <w:tab/>
        <w:t>Планируется дальнейшее участие муниципального округа в новых национальных проектах: «Молодежь и дети», «Семья», «Инфраструктура для жизни».</w:t>
      </w:r>
    </w:p>
    <w:p w:rsidR="00706360" w:rsidRDefault="00706360" w:rsidP="00C22214">
      <w:pPr>
        <w:tabs>
          <w:tab w:val="left" w:pos="9639"/>
        </w:tabs>
        <w:spacing w:line="240" w:lineRule="auto"/>
        <w:jc w:val="right"/>
        <w:rPr>
          <w:rFonts w:ascii="Times New Roman" w:hAnsi="Times New Roman" w:cs="Times New Roman"/>
          <w:b/>
          <w:bCs/>
          <w:sz w:val="26"/>
          <w:szCs w:val="26"/>
        </w:rPr>
      </w:pPr>
    </w:p>
    <w:p w:rsidR="00706360" w:rsidRDefault="00706360" w:rsidP="00C22214">
      <w:pPr>
        <w:tabs>
          <w:tab w:val="left" w:pos="9639"/>
        </w:tabs>
        <w:spacing w:line="240" w:lineRule="auto"/>
        <w:jc w:val="right"/>
        <w:rPr>
          <w:rFonts w:ascii="Times New Roman" w:hAnsi="Times New Roman" w:cs="Times New Roman"/>
          <w:b/>
          <w:bCs/>
          <w:sz w:val="26"/>
          <w:szCs w:val="26"/>
        </w:rPr>
      </w:pPr>
    </w:p>
    <w:p w:rsidR="00706360" w:rsidRDefault="00706360" w:rsidP="00C22214">
      <w:pPr>
        <w:tabs>
          <w:tab w:val="left" w:pos="9639"/>
        </w:tabs>
        <w:spacing w:line="240" w:lineRule="auto"/>
        <w:jc w:val="right"/>
        <w:rPr>
          <w:rFonts w:ascii="Times New Roman" w:hAnsi="Times New Roman" w:cs="Times New Roman"/>
          <w:b/>
          <w:bCs/>
          <w:sz w:val="26"/>
          <w:szCs w:val="26"/>
        </w:rPr>
      </w:pPr>
    </w:p>
    <w:p w:rsidR="00706360" w:rsidRDefault="00706360" w:rsidP="00C22214">
      <w:pPr>
        <w:tabs>
          <w:tab w:val="left" w:pos="9639"/>
        </w:tabs>
        <w:spacing w:line="240" w:lineRule="auto"/>
        <w:jc w:val="right"/>
        <w:rPr>
          <w:rFonts w:ascii="Times New Roman" w:hAnsi="Times New Roman" w:cs="Times New Roman"/>
          <w:b/>
          <w:bCs/>
          <w:sz w:val="26"/>
          <w:szCs w:val="26"/>
        </w:rPr>
      </w:pPr>
    </w:p>
    <w:p w:rsidR="00706360" w:rsidRDefault="00706360" w:rsidP="00C22214">
      <w:pPr>
        <w:tabs>
          <w:tab w:val="left" w:pos="9639"/>
        </w:tabs>
        <w:spacing w:line="240" w:lineRule="auto"/>
        <w:jc w:val="right"/>
        <w:rPr>
          <w:rFonts w:ascii="Times New Roman" w:hAnsi="Times New Roman" w:cs="Times New Roman"/>
          <w:b/>
          <w:bCs/>
          <w:sz w:val="26"/>
          <w:szCs w:val="26"/>
        </w:rPr>
      </w:pPr>
    </w:p>
    <w:p w:rsidR="00706360" w:rsidRDefault="00706360" w:rsidP="00C22214">
      <w:pPr>
        <w:tabs>
          <w:tab w:val="left" w:pos="9639"/>
        </w:tabs>
        <w:spacing w:line="240" w:lineRule="auto"/>
        <w:jc w:val="right"/>
        <w:rPr>
          <w:rFonts w:ascii="Times New Roman" w:hAnsi="Times New Roman" w:cs="Times New Roman"/>
          <w:b/>
          <w:bCs/>
          <w:sz w:val="26"/>
          <w:szCs w:val="26"/>
        </w:rPr>
      </w:pPr>
    </w:p>
    <w:p w:rsidR="00706360" w:rsidRDefault="00706360" w:rsidP="00C22214">
      <w:pPr>
        <w:tabs>
          <w:tab w:val="left" w:pos="9639"/>
        </w:tabs>
        <w:spacing w:line="240" w:lineRule="auto"/>
        <w:jc w:val="right"/>
        <w:rPr>
          <w:rFonts w:ascii="Times New Roman" w:hAnsi="Times New Roman" w:cs="Times New Roman"/>
          <w:b/>
          <w:bCs/>
          <w:sz w:val="26"/>
          <w:szCs w:val="26"/>
        </w:rPr>
      </w:pPr>
    </w:p>
    <w:p w:rsidR="00394172" w:rsidRDefault="00394172" w:rsidP="00394172">
      <w:pPr>
        <w:tabs>
          <w:tab w:val="left" w:pos="0"/>
          <w:tab w:val="left" w:pos="9639"/>
          <w:tab w:val="left" w:pos="9781"/>
        </w:tabs>
        <w:spacing w:line="240" w:lineRule="auto"/>
        <w:jc w:val="right"/>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p>
    <w:p w:rsidR="00706360" w:rsidRPr="00394172" w:rsidRDefault="00394172" w:rsidP="00394172">
      <w:pPr>
        <w:tabs>
          <w:tab w:val="left" w:pos="0"/>
          <w:tab w:val="left" w:pos="9639"/>
          <w:tab w:val="left" w:pos="9781"/>
        </w:tabs>
        <w:spacing w:line="240" w:lineRule="auto"/>
        <w:jc w:val="right"/>
        <w:rPr>
          <w:rFonts w:ascii="Times New Roman" w:hAnsi="Times New Roman" w:cs="Times New Roman"/>
          <w:bCs/>
          <w:sz w:val="26"/>
          <w:szCs w:val="26"/>
        </w:rPr>
      </w:pPr>
      <w:r w:rsidRPr="00394172">
        <w:rPr>
          <w:rFonts w:ascii="Times New Roman" w:hAnsi="Times New Roman" w:cs="Times New Roman"/>
          <w:bCs/>
          <w:sz w:val="26"/>
          <w:szCs w:val="26"/>
        </w:rPr>
        <w:t xml:space="preserve"> </w:t>
      </w:r>
      <w:r w:rsidR="00706360" w:rsidRPr="00394172">
        <w:rPr>
          <w:rFonts w:ascii="Times New Roman" w:hAnsi="Times New Roman" w:cs="Times New Roman"/>
          <w:bCs/>
          <w:sz w:val="26"/>
          <w:szCs w:val="26"/>
        </w:rPr>
        <w:t>Приложение № 2</w:t>
      </w:r>
    </w:p>
    <w:p w:rsidR="00394172" w:rsidRPr="00394172" w:rsidRDefault="00706360" w:rsidP="00394172">
      <w:pPr>
        <w:tabs>
          <w:tab w:val="left" w:pos="9639"/>
        </w:tabs>
        <w:spacing w:line="240" w:lineRule="auto"/>
        <w:jc w:val="right"/>
        <w:rPr>
          <w:rFonts w:ascii="Times New Roman" w:hAnsi="Times New Roman" w:cs="Times New Roman"/>
          <w:bCs/>
          <w:sz w:val="26"/>
          <w:szCs w:val="26"/>
        </w:rPr>
      </w:pPr>
      <w:r w:rsidRPr="00394172">
        <w:rPr>
          <w:rFonts w:ascii="Times New Roman" w:hAnsi="Times New Roman" w:cs="Times New Roman"/>
          <w:bCs/>
          <w:sz w:val="26"/>
          <w:szCs w:val="26"/>
        </w:rPr>
        <w:t>К решению Краснинской окружной Думы</w:t>
      </w:r>
    </w:p>
    <w:p w:rsidR="00C22214" w:rsidRDefault="00394172" w:rsidP="00394172">
      <w:pPr>
        <w:tabs>
          <w:tab w:val="left" w:pos="9639"/>
        </w:tabs>
        <w:spacing w:line="240" w:lineRule="auto"/>
        <w:jc w:val="right"/>
        <w:rPr>
          <w:rFonts w:ascii="Times New Roman" w:hAnsi="Times New Roman" w:cs="Times New Roman"/>
          <w:b/>
          <w:bCs/>
          <w:sz w:val="26"/>
          <w:szCs w:val="26"/>
        </w:rPr>
      </w:pPr>
      <w:r w:rsidRPr="00394172">
        <w:rPr>
          <w:rFonts w:ascii="Times New Roman" w:hAnsi="Times New Roman" w:cs="Times New Roman"/>
          <w:bCs/>
          <w:sz w:val="26"/>
          <w:szCs w:val="26"/>
        </w:rPr>
        <w:t xml:space="preserve">                                                                                                               </w:t>
      </w:r>
      <w:r w:rsidR="00706360" w:rsidRPr="00394172">
        <w:rPr>
          <w:rFonts w:ascii="Times New Roman" w:hAnsi="Times New Roman" w:cs="Times New Roman"/>
          <w:bCs/>
          <w:sz w:val="26"/>
          <w:szCs w:val="26"/>
        </w:rPr>
        <w:t xml:space="preserve"> от 30.04.2025г. </w:t>
      </w:r>
      <w:r w:rsidRPr="00394172">
        <w:rPr>
          <w:rFonts w:ascii="Times New Roman" w:hAnsi="Times New Roman" w:cs="Times New Roman"/>
          <w:bCs/>
          <w:sz w:val="26"/>
          <w:szCs w:val="26"/>
        </w:rPr>
        <w:t>№ 66</w:t>
      </w:r>
      <w:r w:rsidR="00C22214">
        <w:rPr>
          <w:rFonts w:ascii="Times New Roman" w:hAnsi="Times New Roman" w:cs="Times New Roman"/>
          <w:b/>
          <w:bCs/>
          <w:sz w:val="26"/>
          <w:szCs w:val="26"/>
        </w:rPr>
        <w:tab/>
      </w:r>
    </w:p>
    <w:p w:rsidR="00394172" w:rsidRDefault="00394172" w:rsidP="00394172">
      <w:pPr>
        <w:tabs>
          <w:tab w:val="left" w:pos="9639"/>
        </w:tabs>
        <w:spacing w:line="240" w:lineRule="auto"/>
        <w:jc w:val="right"/>
        <w:rPr>
          <w:rFonts w:ascii="Times New Roman" w:hAnsi="Times New Roman" w:cs="Times New Roman"/>
          <w:b/>
          <w:bCs/>
          <w:sz w:val="26"/>
          <w:szCs w:val="26"/>
        </w:rPr>
      </w:pPr>
    </w:p>
    <w:p w:rsidR="0002246C" w:rsidRPr="00EC6D7F" w:rsidRDefault="0002246C" w:rsidP="0002246C">
      <w:pPr>
        <w:ind w:firstLine="426"/>
        <w:jc w:val="center"/>
        <w:rPr>
          <w:rFonts w:ascii="Times New Roman" w:hAnsi="Times New Roman" w:cs="Times New Roman"/>
          <w:b/>
          <w:bCs/>
          <w:sz w:val="28"/>
          <w:szCs w:val="28"/>
        </w:rPr>
      </w:pPr>
      <w:r w:rsidRPr="00EC6D7F">
        <w:rPr>
          <w:rFonts w:ascii="Times New Roman" w:hAnsi="Times New Roman" w:cs="Times New Roman"/>
          <w:b/>
          <w:bCs/>
          <w:sz w:val="28"/>
          <w:szCs w:val="28"/>
        </w:rPr>
        <w:t>О Т Ч Е Т</w:t>
      </w:r>
    </w:p>
    <w:p w:rsidR="0002246C" w:rsidRPr="00EC6D7F" w:rsidRDefault="0002246C" w:rsidP="0002246C">
      <w:pPr>
        <w:ind w:firstLine="426"/>
        <w:jc w:val="center"/>
        <w:rPr>
          <w:rFonts w:ascii="Times New Roman" w:hAnsi="Times New Roman" w:cs="Times New Roman"/>
          <w:b/>
          <w:bCs/>
          <w:sz w:val="28"/>
          <w:szCs w:val="28"/>
        </w:rPr>
      </w:pPr>
      <w:r w:rsidRPr="00EC6D7F">
        <w:rPr>
          <w:rFonts w:ascii="Times New Roman" w:hAnsi="Times New Roman" w:cs="Times New Roman"/>
          <w:b/>
          <w:bCs/>
          <w:sz w:val="28"/>
          <w:szCs w:val="28"/>
        </w:rPr>
        <w:t xml:space="preserve"> О работе Главы муниципального образования «Краснинский муниципальный округ» Смоленской области и Совета депутатов Краснинского городского поселения Краснинского района Смоленской области</w:t>
      </w:r>
    </w:p>
    <w:p w:rsidR="0002246C" w:rsidRPr="00EC6D7F" w:rsidRDefault="0002246C" w:rsidP="0002246C">
      <w:pPr>
        <w:pStyle w:val="a5"/>
        <w:ind w:firstLine="426"/>
        <w:rPr>
          <w:rFonts w:ascii="Times New Roman" w:hAnsi="Times New Roman" w:cs="Times New Roman"/>
          <w:sz w:val="28"/>
          <w:szCs w:val="28"/>
        </w:rPr>
      </w:pPr>
    </w:p>
    <w:p w:rsidR="0002246C" w:rsidRPr="00EC6D7F" w:rsidRDefault="0002246C" w:rsidP="0002246C">
      <w:pPr>
        <w:pStyle w:val="a5"/>
        <w:ind w:firstLine="708"/>
        <w:rPr>
          <w:rFonts w:ascii="Times New Roman" w:hAnsi="Times New Roman" w:cs="Times New Roman"/>
          <w:sz w:val="28"/>
          <w:szCs w:val="28"/>
        </w:rPr>
      </w:pPr>
      <w:r w:rsidRPr="00EC6D7F">
        <w:rPr>
          <w:rFonts w:ascii="Times New Roman" w:hAnsi="Times New Roman" w:cs="Times New Roman"/>
          <w:sz w:val="28"/>
          <w:szCs w:val="28"/>
        </w:rPr>
        <w:t>В 2024 году работа отдела городского хозяйства Администрации муниципального образования «Краснинский район» Смоленской области и Совета депутатов Краснинского городского поселения Краснинского района Смоленской области организовывалась в соответствии с Федеральными законами, Уставом Краснинского городского поселения Краснинского района Смоленской областии иными нормативными правовыми актами.</w:t>
      </w:r>
    </w:p>
    <w:p w:rsidR="0002246C" w:rsidRPr="00EC6D7F" w:rsidRDefault="0002246C" w:rsidP="0002246C">
      <w:pPr>
        <w:pStyle w:val="a5"/>
        <w:ind w:firstLine="708"/>
        <w:rPr>
          <w:rFonts w:ascii="Times New Roman" w:hAnsi="Times New Roman" w:cs="Times New Roman"/>
          <w:sz w:val="28"/>
          <w:szCs w:val="28"/>
        </w:rPr>
      </w:pPr>
      <w:r w:rsidRPr="00EC6D7F">
        <w:rPr>
          <w:rFonts w:ascii="Times New Roman" w:hAnsi="Times New Roman" w:cs="Times New Roman"/>
          <w:sz w:val="28"/>
          <w:szCs w:val="28"/>
        </w:rPr>
        <w:t xml:space="preserve">Краснинское городское поселение занимает территорию в </w:t>
      </w:r>
      <w:smartTag w:uri="urn:schemas-microsoft-com:office:smarttags" w:element="metricconverter">
        <w:smartTagPr>
          <w:attr w:name="ProductID" w:val="839 га"/>
        </w:smartTagPr>
        <w:r w:rsidRPr="00EC6D7F">
          <w:rPr>
            <w:rFonts w:ascii="Times New Roman" w:hAnsi="Times New Roman" w:cs="Times New Roman"/>
            <w:sz w:val="28"/>
            <w:szCs w:val="28"/>
          </w:rPr>
          <w:t>839 га</w:t>
        </w:r>
      </w:smartTag>
      <w:r w:rsidRPr="00EC6D7F">
        <w:rPr>
          <w:rFonts w:ascii="Times New Roman" w:hAnsi="Times New Roman" w:cs="Times New Roman"/>
          <w:sz w:val="28"/>
          <w:szCs w:val="28"/>
        </w:rPr>
        <w:t>, на территории городского поселения расположено 7 населенных пунктов, административный центр – пгтКрасный.</w:t>
      </w:r>
    </w:p>
    <w:p w:rsidR="0002246C" w:rsidRPr="00EC6D7F" w:rsidRDefault="0002246C" w:rsidP="0002246C">
      <w:pPr>
        <w:pStyle w:val="a5"/>
        <w:ind w:firstLine="426"/>
        <w:rPr>
          <w:rFonts w:ascii="Times New Roman" w:hAnsi="Times New Roman" w:cs="Times New Roman"/>
          <w:sz w:val="28"/>
          <w:szCs w:val="28"/>
        </w:rPr>
      </w:pPr>
      <w:r w:rsidRPr="00EC6D7F">
        <w:rPr>
          <w:rFonts w:ascii="Times New Roman" w:hAnsi="Times New Roman" w:cs="Times New Roman"/>
          <w:sz w:val="28"/>
          <w:szCs w:val="28"/>
        </w:rPr>
        <w:tab/>
        <w:t>На 01.01.2024 года численность  населения Краснинского городского поселения составила  3 501 человек.</w:t>
      </w:r>
    </w:p>
    <w:p w:rsidR="0002246C" w:rsidRPr="00EC6D7F" w:rsidRDefault="0002246C" w:rsidP="0002246C">
      <w:pPr>
        <w:pStyle w:val="a5"/>
        <w:ind w:firstLine="708"/>
        <w:rPr>
          <w:rFonts w:ascii="Times New Roman" w:hAnsi="Times New Roman" w:cs="Times New Roman"/>
          <w:sz w:val="28"/>
          <w:szCs w:val="28"/>
        </w:rPr>
      </w:pPr>
      <w:r w:rsidRPr="00EC6D7F">
        <w:rPr>
          <w:rFonts w:ascii="Times New Roman" w:hAnsi="Times New Roman" w:cs="Times New Roman"/>
          <w:sz w:val="28"/>
          <w:szCs w:val="28"/>
        </w:rPr>
        <w:t>На территории поселения расположены: районный Дом культуры,   ОГБУЗ «Краснинская ЦРБ», МБОУ Краснинская СШ, Почта, 4 аптеки и  47 объектов розничной торговли.</w:t>
      </w:r>
    </w:p>
    <w:p w:rsidR="0002246C" w:rsidRPr="00EC6D7F" w:rsidRDefault="0002246C" w:rsidP="0002246C">
      <w:pPr>
        <w:ind w:firstLine="709"/>
        <w:jc w:val="both"/>
        <w:rPr>
          <w:rStyle w:val="FontStyle13"/>
          <w:rFonts w:ascii="Times New Roman" w:hAnsi="Times New Roman" w:cs="Times New Roman"/>
          <w:i w:val="0"/>
          <w:sz w:val="28"/>
          <w:szCs w:val="28"/>
        </w:rPr>
      </w:pPr>
      <w:r w:rsidRPr="00EC6D7F">
        <w:rPr>
          <w:rStyle w:val="FontStyle13"/>
          <w:rFonts w:ascii="Times New Roman" w:hAnsi="Times New Roman" w:cs="Times New Roman"/>
          <w:iCs/>
          <w:sz w:val="28"/>
          <w:szCs w:val="28"/>
        </w:rPr>
        <w:t xml:space="preserve">Бюджет Краснинского городского поселения Краснинского  района Смоленской области складывался из налоговых и неналоговых доходов, субсидий и субвенций. </w:t>
      </w:r>
    </w:p>
    <w:p w:rsidR="0002246C" w:rsidRPr="00EC6D7F" w:rsidRDefault="0002246C" w:rsidP="0002246C">
      <w:pPr>
        <w:ind w:firstLine="709"/>
        <w:jc w:val="both"/>
        <w:rPr>
          <w:rStyle w:val="FontStyle13"/>
          <w:rFonts w:ascii="Times New Roman" w:hAnsi="Times New Roman" w:cs="Times New Roman"/>
          <w:i w:val="0"/>
          <w:sz w:val="28"/>
          <w:szCs w:val="28"/>
        </w:rPr>
      </w:pPr>
      <w:r w:rsidRPr="00EC6D7F">
        <w:rPr>
          <w:rFonts w:ascii="Times New Roman" w:hAnsi="Times New Roman" w:cs="Times New Roman"/>
          <w:sz w:val="28"/>
          <w:szCs w:val="28"/>
        </w:rPr>
        <w:t>Бюджет Краснинского городского поселения Краснинского  района Смоленской области за 2024 год по доходам исполнен в размере 71 092,0 тыс. рублей, что составило 106 % от годового плана.</w:t>
      </w:r>
    </w:p>
    <w:p w:rsidR="0002246C" w:rsidRPr="00EC6D7F" w:rsidRDefault="0002246C" w:rsidP="0002246C">
      <w:pPr>
        <w:ind w:firstLine="709"/>
        <w:jc w:val="both"/>
        <w:rPr>
          <w:rFonts w:ascii="Times New Roman" w:hAnsi="Times New Roman" w:cs="Times New Roman"/>
          <w:sz w:val="28"/>
          <w:szCs w:val="28"/>
        </w:rPr>
      </w:pPr>
      <w:r w:rsidRPr="00EC6D7F">
        <w:rPr>
          <w:rFonts w:ascii="Times New Roman" w:hAnsi="Times New Roman" w:cs="Times New Roman"/>
          <w:sz w:val="28"/>
          <w:szCs w:val="28"/>
        </w:rPr>
        <w:t>Налоговых и неналоговых доходов в бюджет поселения за 2024 год поступило 19 505,2 тыс. рублей; безвозмездные поступления от других бюджетов бюджетной системы в 2024 году сложились в сумме 51 586,8 тыс. рублей.</w:t>
      </w:r>
    </w:p>
    <w:p w:rsidR="0002246C" w:rsidRPr="00EC6D7F" w:rsidRDefault="0002246C" w:rsidP="0002246C">
      <w:pPr>
        <w:ind w:firstLine="709"/>
        <w:jc w:val="both"/>
        <w:rPr>
          <w:rFonts w:ascii="Times New Roman" w:hAnsi="Times New Roman" w:cs="Times New Roman"/>
          <w:sz w:val="28"/>
          <w:szCs w:val="28"/>
        </w:rPr>
      </w:pPr>
      <w:r w:rsidRPr="00EC6D7F">
        <w:rPr>
          <w:rFonts w:ascii="Times New Roman" w:hAnsi="Times New Roman" w:cs="Times New Roman"/>
          <w:sz w:val="28"/>
          <w:szCs w:val="28"/>
        </w:rPr>
        <w:lastRenderedPageBreak/>
        <w:t>Расходы бюджета муниципального образования за 2024 год составили 66,978,1 тыс. рублей или 98 % от годового плана:</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1) Общегосударственные вопросы – 410,0  тыс. рублей, из них</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 xml:space="preserve">- </w:t>
      </w:r>
      <w:r w:rsidRPr="00EC6D7F">
        <w:rPr>
          <w:rFonts w:ascii="Times New Roman" w:hAnsi="Times New Roman" w:cs="Times New Roman"/>
          <w:bCs/>
          <w:color w:val="000000"/>
          <w:sz w:val="28"/>
          <w:szCs w:val="28"/>
        </w:rPr>
        <w:t>Кадастровые работы в отношении земельных участков</w:t>
      </w:r>
      <w:r w:rsidRPr="00EC6D7F">
        <w:rPr>
          <w:rFonts w:ascii="Times New Roman" w:hAnsi="Times New Roman" w:cs="Times New Roman"/>
          <w:sz w:val="28"/>
          <w:szCs w:val="28"/>
        </w:rPr>
        <w:t xml:space="preserve"> – 177,0  тыс. рублей;</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 xml:space="preserve">- </w:t>
      </w:r>
      <w:r w:rsidRPr="00EC6D7F">
        <w:rPr>
          <w:rFonts w:ascii="Times New Roman" w:hAnsi="Times New Roman" w:cs="Times New Roman"/>
          <w:bCs/>
          <w:color w:val="000000"/>
          <w:sz w:val="28"/>
          <w:szCs w:val="28"/>
        </w:rPr>
        <w:t>Расходы на исполнение судебных актов</w:t>
      </w:r>
      <w:r w:rsidRPr="00EC6D7F">
        <w:rPr>
          <w:rFonts w:ascii="Times New Roman" w:hAnsi="Times New Roman" w:cs="Times New Roman"/>
          <w:sz w:val="28"/>
          <w:szCs w:val="28"/>
        </w:rPr>
        <w:t xml:space="preserve"> 135,0  тыс. рублей;</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w:t>
      </w:r>
      <w:r w:rsidRPr="00EC6D7F">
        <w:rPr>
          <w:rFonts w:ascii="Times New Roman" w:hAnsi="Times New Roman" w:cs="Times New Roman"/>
          <w:bCs/>
          <w:color w:val="000000"/>
          <w:sz w:val="28"/>
          <w:szCs w:val="28"/>
        </w:rPr>
        <w:t xml:space="preserve"> Расходы на оплату коммунальных услуг по содержанию нежилых помещений, находящихся в казне</w:t>
      </w:r>
      <w:r w:rsidRPr="00EC6D7F">
        <w:rPr>
          <w:rFonts w:ascii="Times New Roman" w:hAnsi="Times New Roman" w:cs="Times New Roman"/>
          <w:sz w:val="28"/>
          <w:szCs w:val="28"/>
        </w:rPr>
        <w:t xml:space="preserve"> – 98,0 тыс. рублей.</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2 Национальная экономика (ремонт и содержание дорог сельского поселения, расходы на подготовку проектов межевания земельных участков и на проведение кадастровых работ) – 25 973,0 тыс. рублей, из них:</w:t>
      </w:r>
    </w:p>
    <w:p w:rsidR="0002246C" w:rsidRPr="00EC6D7F" w:rsidRDefault="0002246C" w:rsidP="0002246C">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Ремонт автомобильных дорог общего пользования и дорожных сооружений – 531,8 тыс. рублей;</w:t>
      </w:r>
    </w:p>
    <w:p w:rsidR="0002246C" w:rsidRPr="00EC6D7F" w:rsidRDefault="0002246C" w:rsidP="0002246C">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Содержание автомобильных дорог общего пользования и дорожных сооружений – 2 071,2 тыс. рублей;</w:t>
      </w:r>
    </w:p>
    <w:p w:rsidR="0002246C" w:rsidRPr="00EC6D7F" w:rsidRDefault="0002246C" w:rsidP="0002246C">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Расходы на проектирование, строительство, реконструкцию, капитальный ремонт и ремонт автомобильных дорог общего пользования местного значения (областные) – 23 370,0 тыс. рублей.</w:t>
      </w:r>
    </w:p>
    <w:p w:rsidR="0002246C" w:rsidRPr="00EC6D7F" w:rsidRDefault="0002246C" w:rsidP="0002246C">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4)Жилищно-коммунальное хозяйство – 40 380,0 тыс. рублей, из них:</w:t>
      </w:r>
    </w:p>
    <w:p w:rsidR="0002246C" w:rsidRPr="00EC6D7F" w:rsidRDefault="0002246C" w:rsidP="0002246C">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жилищное хозяйство – 356,0 тыс. рублей (взнос на капитальный ремонт общего имущества,расходы на оплату коммунальных услуг по содержанию жилых помещений, включенных в специализированный жилищный фонд, находящихся в казне);</w:t>
      </w:r>
    </w:p>
    <w:p w:rsidR="0002246C" w:rsidRPr="00EC6D7F" w:rsidRDefault="0002246C" w:rsidP="0002246C">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xml:space="preserve">-коммунальное хозяйство – 25 156,1 тыс. рублей (Строительство и реконструкция (модернизация) объектов питьевого водоснабжения – 22 454,7 тыс. рублей,расходы на содержание объектов газоснабжения – 412,8 тыс. рублей, расходы на содержание объектов водоснабжения и водоотведениия – 405,4 тыс. рублей,расходы на подготовку проектной документации и ее экспертиза – 808,1 тыс. рублей,расходы на строительство, реконструкцию, капитальный ремонт шахтных колодцев – 150,0 тыс. рублей, субсидия на возмещение затрат некомпенсированных доходами от предоставления услуг муниципальной бани – 925,1 тыс. рублей) </w:t>
      </w:r>
    </w:p>
    <w:p w:rsidR="0002246C" w:rsidRPr="00EC6D7F" w:rsidRDefault="0002246C" w:rsidP="0002246C">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lastRenderedPageBreak/>
        <w:t>-благоустройство – 14 867,9  тыс. рублей (оплата уличного освещения,ремонт.содержание и благоустройство автомобильных дорог, расходы на организацию и содержание мест захоронений, расходы на озеленение, расходы на сбор и удаление твердых бытовых отходов, ликвидацию несанкционированных свалок, прочее благоустройство (уборка улиц),расходы на проведение мероприятий, направленных на устройство детских игровых площадок (областные средства) – 2 046,8 тыс. рублей, расходы на реализацию программ формирования современной городской среды – 1 977,6 тыс. рублей).</w:t>
      </w:r>
    </w:p>
    <w:p w:rsidR="0002246C" w:rsidRPr="00EC6D7F" w:rsidRDefault="0002246C" w:rsidP="0002246C">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5) Культура  – 251,0 тыс. рублей (на проведение спортивных и культурных мероприятий).</w:t>
      </w:r>
    </w:p>
    <w:p w:rsidR="0002246C" w:rsidRPr="00EC6D7F" w:rsidRDefault="0002246C" w:rsidP="0002246C">
      <w:pPr>
        <w:ind w:firstLine="708"/>
        <w:jc w:val="both"/>
        <w:rPr>
          <w:rFonts w:ascii="Times New Roman" w:hAnsi="Times New Roman" w:cs="Times New Roman"/>
          <w:sz w:val="28"/>
          <w:szCs w:val="28"/>
        </w:rPr>
      </w:pPr>
      <w:r w:rsidRPr="00EC6D7F">
        <w:rPr>
          <w:rFonts w:ascii="Times New Roman" w:hAnsi="Times New Roman" w:cs="Times New Roman"/>
          <w:sz w:val="28"/>
          <w:szCs w:val="28"/>
        </w:rPr>
        <w:t xml:space="preserve">Протяжённость автомобильных дорог общего пользования местного значения  на территории муниципального образования Краснинского городского поселения Краснинского района Смоленской области  составляет </w:t>
      </w:r>
      <w:smartTag w:uri="urn:schemas-microsoft-com:office:smarttags" w:element="metricconverter">
        <w:smartTagPr>
          <w:attr w:name="ProductID" w:val="60,3 км"/>
        </w:smartTagPr>
        <w:r w:rsidRPr="00EC6D7F">
          <w:rPr>
            <w:rFonts w:ascii="Times New Roman" w:hAnsi="Times New Roman" w:cs="Times New Roman"/>
            <w:sz w:val="28"/>
            <w:szCs w:val="28"/>
          </w:rPr>
          <w:t>60,3 км</w:t>
        </w:r>
      </w:smartTag>
      <w:r w:rsidRPr="00EC6D7F">
        <w:rPr>
          <w:rFonts w:ascii="Times New Roman" w:hAnsi="Times New Roman" w:cs="Times New Roman"/>
          <w:sz w:val="28"/>
          <w:szCs w:val="28"/>
        </w:rPr>
        <w:t>.</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ab/>
        <w:t>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 в 2024 году на выделенную субсидию проведен ремонт проезжей части автомобильных дорог в пгт Красный, Краснинского района, Смоленской области:</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 xml:space="preserve">1. Улица Куйбышева – </w:t>
      </w:r>
      <w:smartTag w:uri="urn:schemas-microsoft-com:office:smarttags" w:element="metricconverter">
        <w:smartTagPr>
          <w:attr w:name="ProductID" w:val="1,162 км"/>
        </w:smartTagPr>
        <w:r w:rsidRPr="00EC6D7F">
          <w:rPr>
            <w:rFonts w:ascii="Times New Roman" w:hAnsi="Times New Roman" w:cs="Times New Roman"/>
            <w:sz w:val="28"/>
            <w:szCs w:val="28"/>
          </w:rPr>
          <w:t>1,162 км</w:t>
        </w:r>
      </w:smartTag>
      <w:r w:rsidRPr="00EC6D7F">
        <w:rPr>
          <w:rFonts w:ascii="Times New Roman" w:hAnsi="Times New Roman" w:cs="Times New Roman"/>
          <w:sz w:val="28"/>
          <w:szCs w:val="28"/>
        </w:rPr>
        <w:t xml:space="preserve"> (6 668 534 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2. Переулок Суворова – 0,350км (1 687 613 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 xml:space="preserve">3. Улица Энгельса – </w:t>
      </w:r>
      <w:smartTag w:uri="urn:schemas-microsoft-com:office:smarttags" w:element="metricconverter">
        <w:smartTagPr>
          <w:attr w:name="ProductID" w:val="0,319 км"/>
        </w:smartTagPr>
        <w:r w:rsidRPr="00EC6D7F">
          <w:rPr>
            <w:rFonts w:ascii="Times New Roman" w:hAnsi="Times New Roman" w:cs="Times New Roman"/>
            <w:sz w:val="28"/>
            <w:szCs w:val="28"/>
          </w:rPr>
          <w:t>0,319 км</w:t>
        </w:r>
      </w:smartTag>
      <w:r w:rsidRPr="00EC6D7F">
        <w:rPr>
          <w:rFonts w:ascii="Times New Roman" w:hAnsi="Times New Roman" w:cs="Times New Roman"/>
          <w:sz w:val="28"/>
          <w:szCs w:val="28"/>
        </w:rPr>
        <w:t xml:space="preserve"> (1 367 962 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 xml:space="preserve">4. Переулок Озерный – </w:t>
      </w:r>
      <w:smartTag w:uri="urn:schemas-microsoft-com:office:smarttags" w:element="metricconverter">
        <w:smartTagPr>
          <w:attr w:name="ProductID" w:val="0,600 км"/>
        </w:smartTagPr>
        <w:r w:rsidRPr="00EC6D7F">
          <w:rPr>
            <w:rFonts w:ascii="Times New Roman" w:hAnsi="Times New Roman" w:cs="Times New Roman"/>
            <w:sz w:val="28"/>
            <w:szCs w:val="28"/>
          </w:rPr>
          <w:t>0,600 км (</w:t>
        </w:r>
      </w:smartTag>
      <w:r w:rsidRPr="00EC6D7F">
        <w:rPr>
          <w:rFonts w:ascii="Times New Roman" w:hAnsi="Times New Roman" w:cs="Times New Roman"/>
          <w:sz w:val="28"/>
          <w:szCs w:val="28"/>
        </w:rPr>
        <w:t>2 339 594 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 xml:space="preserve">5. Улица Смоленская – </w:t>
      </w:r>
      <w:smartTag w:uri="urn:schemas-microsoft-com:office:smarttags" w:element="metricconverter">
        <w:smartTagPr>
          <w:attr w:name="ProductID" w:val="0,450 км"/>
        </w:smartTagPr>
        <w:r w:rsidRPr="00EC6D7F">
          <w:rPr>
            <w:rFonts w:ascii="Times New Roman" w:hAnsi="Times New Roman" w:cs="Times New Roman"/>
            <w:sz w:val="28"/>
            <w:szCs w:val="28"/>
          </w:rPr>
          <w:t>0,450 км</w:t>
        </w:r>
      </w:smartTag>
      <w:r w:rsidRPr="00EC6D7F">
        <w:rPr>
          <w:rFonts w:ascii="Times New Roman" w:hAnsi="Times New Roman" w:cs="Times New Roman"/>
          <w:sz w:val="28"/>
          <w:szCs w:val="28"/>
        </w:rPr>
        <w:t xml:space="preserve"> (908 992 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 xml:space="preserve">6. Улица Советская (участок от д.№61 до перекрестка ул. Карла Маркса) – </w:t>
      </w:r>
      <w:smartTag w:uri="urn:schemas-microsoft-com:office:smarttags" w:element="metricconverter">
        <w:smartTagPr>
          <w:attr w:name="ProductID" w:val="0,150 км"/>
        </w:smartTagPr>
        <w:r w:rsidRPr="00EC6D7F">
          <w:rPr>
            <w:rFonts w:ascii="Times New Roman" w:hAnsi="Times New Roman" w:cs="Times New Roman"/>
            <w:sz w:val="28"/>
            <w:szCs w:val="28"/>
          </w:rPr>
          <w:t>0,150 км</w:t>
        </w:r>
      </w:smartTag>
      <w:r w:rsidRPr="00EC6D7F">
        <w:rPr>
          <w:rFonts w:ascii="Times New Roman" w:hAnsi="Times New Roman" w:cs="Times New Roman"/>
          <w:sz w:val="28"/>
          <w:szCs w:val="28"/>
        </w:rPr>
        <w:t xml:space="preserve"> (833 866 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 xml:space="preserve">7.Улица Багратиона – </w:t>
      </w:r>
      <w:smartTag w:uri="urn:schemas-microsoft-com:office:smarttags" w:element="metricconverter">
        <w:smartTagPr>
          <w:attr w:name="ProductID" w:val="0,500 км"/>
        </w:smartTagPr>
        <w:r w:rsidRPr="00EC6D7F">
          <w:rPr>
            <w:rFonts w:ascii="Times New Roman" w:hAnsi="Times New Roman" w:cs="Times New Roman"/>
            <w:sz w:val="28"/>
            <w:szCs w:val="28"/>
          </w:rPr>
          <w:t>0,500 км</w:t>
        </w:r>
      </w:smartTag>
      <w:r w:rsidRPr="00EC6D7F">
        <w:rPr>
          <w:rFonts w:ascii="Times New Roman" w:hAnsi="Times New Roman" w:cs="Times New Roman"/>
          <w:sz w:val="28"/>
          <w:szCs w:val="28"/>
        </w:rPr>
        <w:t xml:space="preserve"> (2 323 334 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 xml:space="preserve">8. Улица Гоголя – </w:t>
      </w:r>
      <w:smartTag w:uri="urn:schemas-microsoft-com:office:smarttags" w:element="metricconverter">
        <w:smartTagPr>
          <w:attr w:name="ProductID" w:val="0,280 км"/>
        </w:smartTagPr>
        <w:r w:rsidRPr="00EC6D7F">
          <w:rPr>
            <w:rFonts w:ascii="Times New Roman" w:hAnsi="Times New Roman" w:cs="Times New Roman"/>
            <w:sz w:val="28"/>
            <w:szCs w:val="28"/>
          </w:rPr>
          <w:t>0,280 км</w:t>
        </w:r>
      </w:smartTag>
      <w:r w:rsidRPr="00EC6D7F">
        <w:rPr>
          <w:rFonts w:ascii="Times New Roman" w:hAnsi="Times New Roman" w:cs="Times New Roman"/>
          <w:sz w:val="28"/>
          <w:szCs w:val="28"/>
        </w:rPr>
        <w:t xml:space="preserve"> (1 740 146 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9. Разработка ПСД на улично-дорожную сеть по переулку Гоголя – 0,500 км (1 500 000руб.);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lastRenderedPageBreak/>
        <w:t xml:space="preserve">10. Разработка ПСД на улично-дорожную сеть по улице Черняховского – </w:t>
      </w:r>
      <w:smartTag w:uri="urn:schemas-microsoft-com:office:smarttags" w:element="metricconverter">
        <w:smartTagPr>
          <w:attr w:name="ProductID" w:val="0,170 км"/>
        </w:smartTagPr>
        <w:r w:rsidRPr="00EC6D7F">
          <w:rPr>
            <w:rFonts w:ascii="Times New Roman" w:hAnsi="Times New Roman" w:cs="Times New Roman"/>
            <w:sz w:val="28"/>
            <w:szCs w:val="28"/>
          </w:rPr>
          <w:t>0,170 км</w:t>
        </w:r>
      </w:smartTag>
      <w:r w:rsidRPr="00EC6D7F">
        <w:rPr>
          <w:rFonts w:ascii="Times New Roman" w:hAnsi="Times New Roman" w:cs="Times New Roman"/>
          <w:sz w:val="28"/>
          <w:szCs w:val="28"/>
        </w:rPr>
        <w:t xml:space="preserve"> (1 500 000руб.);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 xml:space="preserve">11. Разработка ПСД на улично-дорожную сеть по улице Советская – </w:t>
      </w:r>
      <w:smartTag w:uri="urn:schemas-microsoft-com:office:smarttags" w:element="metricconverter">
        <w:smartTagPr>
          <w:attr w:name="ProductID" w:val="2,350 км"/>
        </w:smartTagPr>
        <w:r w:rsidRPr="00EC6D7F">
          <w:rPr>
            <w:rFonts w:ascii="Times New Roman" w:hAnsi="Times New Roman" w:cs="Times New Roman"/>
            <w:sz w:val="28"/>
            <w:szCs w:val="28"/>
          </w:rPr>
          <w:t>2,350 км</w:t>
        </w:r>
      </w:smartTag>
      <w:r w:rsidRPr="00EC6D7F">
        <w:rPr>
          <w:rFonts w:ascii="Times New Roman" w:hAnsi="Times New Roman" w:cs="Times New Roman"/>
          <w:sz w:val="28"/>
          <w:szCs w:val="28"/>
        </w:rPr>
        <w:t xml:space="preserve">  (2 500 000руб.).</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ab/>
        <w:t>Общая сумма субсидии – 23 346, 674 тыс. рублей, средства местного бюджета – 23,370тыс. рублей.</w:t>
      </w:r>
    </w:p>
    <w:p w:rsidR="0002246C" w:rsidRPr="00EC6D7F" w:rsidRDefault="0002246C" w:rsidP="0002246C">
      <w:pPr>
        <w:ind w:firstLine="709"/>
        <w:jc w:val="both"/>
        <w:rPr>
          <w:rFonts w:ascii="Times New Roman" w:hAnsi="Times New Roman" w:cs="Times New Roman"/>
          <w:bCs/>
          <w:sz w:val="28"/>
          <w:szCs w:val="28"/>
        </w:rPr>
      </w:pPr>
      <w:r w:rsidRPr="00EC6D7F">
        <w:rPr>
          <w:rFonts w:ascii="Times New Roman" w:hAnsi="Times New Roman" w:cs="Times New Roman"/>
          <w:sz w:val="28"/>
          <w:szCs w:val="28"/>
        </w:rPr>
        <w:t xml:space="preserve">В соответствии с Порядком </w:t>
      </w:r>
      <w:r w:rsidRPr="00EC6D7F">
        <w:rPr>
          <w:rFonts w:ascii="Times New Roman" w:hAnsi="Times New Roman" w:cs="Times New Roman"/>
          <w:bCs/>
          <w:sz w:val="28"/>
          <w:szCs w:val="28"/>
        </w:rPr>
        <w:t xml:space="preserve">предоставления и распределения </w:t>
      </w:r>
      <w:r w:rsidRPr="00EC6D7F">
        <w:rPr>
          <w:rFonts w:ascii="Times New Roman" w:hAnsi="Times New Roman" w:cs="Times New Roman"/>
          <w:sz w:val="28"/>
          <w:szCs w:val="28"/>
        </w:rPr>
        <w:t xml:space="preserve">субсидий для софинансирования расходов бюджетов муниципальных образований Смоленской области на строительство, реконструкцию, капитальный ремонт шахтных колодцев, была  выделена </w:t>
      </w:r>
      <w:r w:rsidRPr="00EC6D7F">
        <w:rPr>
          <w:rFonts w:ascii="Times New Roman" w:hAnsi="Times New Roman" w:cs="Times New Roman"/>
          <w:bCs/>
          <w:sz w:val="28"/>
          <w:szCs w:val="28"/>
        </w:rPr>
        <w:t xml:space="preserve">субсидия в </w:t>
      </w:r>
      <w:r w:rsidRPr="00EC6D7F">
        <w:rPr>
          <w:rFonts w:ascii="Times New Roman" w:hAnsi="Times New Roman" w:cs="Times New Roman"/>
          <w:sz w:val="28"/>
          <w:szCs w:val="28"/>
        </w:rPr>
        <w:t xml:space="preserve">размере 145,341 тыс. рублей на шахтные колодцы. Ремонт произведен двух шахтных колодцев в пгт Красный, Краснинского района, Смоленской области по улице Пролетарская у дома №79 и по переулку Чапаева. Была изготовлена проектно-сметная документация на «Капитальный ремонт водопроводной сети по адресу: Смоленская область, Краснинский район, пгт Красный, по ул. Глинки, ул. Куйбышева, ул. Советская», стоимость проведенных работ составляет – 808,0 тыс. рублей. </w:t>
      </w:r>
    </w:p>
    <w:p w:rsidR="0002246C" w:rsidRPr="00EC6D7F" w:rsidRDefault="0002246C" w:rsidP="0002246C">
      <w:pPr>
        <w:ind w:firstLine="709"/>
        <w:jc w:val="both"/>
        <w:rPr>
          <w:rFonts w:ascii="Times New Roman" w:hAnsi="Times New Roman" w:cs="Times New Roman"/>
          <w:sz w:val="28"/>
          <w:szCs w:val="28"/>
        </w:rPr>
      </w:pPr>
      <w:r w:rsidRPr="00EC6D7F">
        <w:rPr>
          <w:rFonts w:ascii="Times New Roman" w:hAnsi="Times New Roman" w:cs="Times New Roman"/>
          <w:sz w:val="28"/>
          <w:szCs w:val="28"/>
        </w:rPr>
        <w:t>В 2024 году проводились работы по скашиванию травы в местах общего пользования населенных пунктов проводились субботники, осуществлялся спил деревьев пгт Красный израсходовано – 976,0 тыс.</w:t>
      </w:r>
      <w:r w:rsidR="00EC6D7F">
        <w:rPr>
          <w:rFonts w:ascii="Times New Roman" w:hAnsi="Times New Roman" w:cs="Times New Roman"/>
          <w:sz w:val="28"/>
          <w:szCs w:val="28"/>
        </w:rPr>
        <w:t xml:space="preserve"> </w:t>
      </w:r>
      <w:r w:rsidRPr="00EC6D7F">
        <w:rPr>
          <w:rFonts w:ascii="Times New Roman" w:hAnsi="Times New Roman" w:cs="Times New Roman"/>
          <w:sz w:val="28"/>
          <w:szCs w:val="28"/>
        </w:rPr>
        <w:t>рублей в количестве (55 деревьев).</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ab/>
        <w:t>Оборудовано три контейнерных площадки для складирования твердых коммунальных отходов на сумму – 153,0 тыс. рублей.</w:t>
      </w:r>
    </w:p>
    <w:p w:rsidR="0002246C" w:rsidRPr="00EC6D7F" w:rsidRDefault="0002246C" w:rsidP="0002246C">
      <w:pPr>
        <w:tabs>
          <w:tab w:val="left" w:pos="851"/>
        </w:tabs>
        <w:jc w:val="both"/>
        <w:rPr>
          <w:rFonts w:ascii="Times New Roman" w:hAnsi="Times New Roman" w:cs="Times New Roman"/>
          <w:b/>
          <w:sz w:val="28"/>
          <w:szCs w:val="28"/>
        </w:rPr>
      </w:pPr>
      <w:r w:rsidRPr="00EC6D7F">
        <w:rPr>
          <w:rFonts w:ascii="Times New Roman" w:hAnsi="Times New Roman" w:cs="Times New Roman"/>
          <w:b/>
          <w:sz w:val="28"/>
          <w:szCs w:val="28"/>
        </w:rPr>
        <w:tab/>
        <w:t>В рамках национального проекта: «Формирование комфортной городской среды», муниципальной  программы «Формирование современной городской среды на территории Краснинского городского поселения Краснинского района Смоленской области» проведено благоустройство общественной территории ярмарочной площадки в пгт Красный по улице Карла Маркса 14 (построен общественный туалет,  установлена искусственная ель, сумма  затраченных средств – 1 909,452 тыс. рублей).</w:t>
      </w:r>
    </w:p>
    <w:p w:rsidR="0002246C" w:rsidRPr="00EC6D7F" w:rsidRDefault="0002246C" w:rsidP="0002246C">
      <w:pPr>
        <w:tabs>
          <w:tab w:val="left" w:pos="851"/>
        </w:tabs>
        <w:jc w:val="both"/>
        <w:rPr>
          <w:rFonts w:ascii="Times New Roman" w:hAnsi="Times New Roman" w:cs="Times New Roman"/>
          <w:sz w:val="28"/>
          <w:szCs w:val="28"/>
        </w:rPr>
      </w:pPr>
      <w:r w:rsidRPr="00EC6D7F">
        <w:rPr>
          <w:rFonts w:ascii="Times New Roman" w:hAnsi="Times New Roman" w:cs="Times New Roman"/>
          <w:sz w:val="28"/>
          <w:szCs w:val="28"/>
        </w:rPr>
        <w:tab/>
        <w:t>В 2024 году на  выделенную субсидию в сумме – 2 046,785  тыс. рублей обустроена  детская игровая площадка в центральном парке пгт Красный.</w:t>
      </w:r>
    </w:p>
    <w:p w:rsidR="0002246C" w:rsidRPr="00EC6D7F" w:rsidRDefault="0002246C" w:rsidP="0002246C">
      <w:pPr>
        <w:pStyle w:val="a5"/>
        <w:ind w:firstLine="708"/>
        <w:rPr>
          <w:rFonts w:ascii="Times New Roman" w:hAnsi="Times New Roman" w:cs="Times New Roman"/>
          <w:sz w:val="28"/>
          <w:szCs w:val="28"/>
        </w:rPr>
      </w:pPr>
      <w:r w:rsidRPr="00EC6D7F">
        <w:rPr>
          <w:rFonts w:ascii="Times New Roman" w:hAnsi="Times New Roman" w:cs="Times New Roman"/>
          <w:sz w:val="28"/>
          <w:szCs w:val="28"/>
        </w:rPr>
        <w:t xml:space="preserve">Заседания Совета депутатов поселения в 2024 году проводились ежемесячно, согласно утвержденному Плану работы, также  в повестку дня </w:t>
      </w:r>
      <w:r w:rsidRPr="00EC6D7F">
        <w:rPr>
          <w:rFonts w:ascii="Times New Roman" w:hAnsi="Times New Roman" w:cs="Times New Roman"/>
          <w:sz w:val="28"/>
          <w:szCs w:val="28"/>
        </w:rPr>
        <w:lastRenderedPageBreak/>
        <w:t>включались вопросы, требующие безотлагательного рассмотрения. В 2024 году было проведено 11заседаний Совета депутатов на которых было принято 21 решение.</w:t>
      </w:r>
    </w:p>
    <w:p w:rsidR="0002246C" w:rsidRPr="00EC6D7F" w:rsidRDefault="0002246C" w:rsidP="0002246C">
      <w:pPr>
        <w:pStyle w:val="a5"/>
        <w:ind w:firstLine="567"/>
        <w:rPr>
          <w:rFonts w:ascii="Times New Roman" w:hAnsi="Times New Roman" w:cs="Times New Roman"/>
          <w:sz w:val="28"/>
          <w:szCs w:val="28"/>
        </w:rPr>
      </w:pPr>
      <w:r w:rsidRPr="00EC6D7F">
        <w:rPr>
          <w:rFonts w:ascii="Times New Roman" w:hAnsi="Times New Roman" w:cs="Times New Roman"/>
          <w:sz w:val="28"/>
          <w:szCs w:val="28"/>
        </w:rPr>
        <w:t>Основные вопросы, вносимые на рассмотрение Совета депутатов Краснинского городского поселения Краснинского района Смоленской области, касались социально-экономического развития поселения, финансовых вопросов и бюджетного процесса, внесения изменений и дополнений в муниципальные правовые акты. Своевременно заслушивалась информация об исполнении бюджета муниципального образования за 1 квартал, 1 полугодие, 9 месяцев 2024 года.</w:t>
      </w:r>
    </w:p>
    <w:p w:rsidR="0002246C" w:rsidRPr="00EC6D7F" w:rsidRDefault="0002246C" w:rsidP="0002246C">
      <w:pPr>
        <w:pStyle w:val="a5"/>
        <w:ind w:firstLine="567"/>
        <w:rPr>
          <w:rFonts w:ascii="Times New Roman" w:hAnsi="Times New Roman" w:cs="Times New Roman"/>
          <w:sz w:val="28"/>
          <w:szCs w:val="28"/>
        </w:rPr>
      </w:pPr>
      <w:r w:rsidRPr="00EC6D7F">
        <w:rPr>
          <w:rFonts w:ascii="Times New Roman" w:hAnsi="Times New Roman" w:cs="Times New Roman"/>
          <w:sz w:val="28"/>
          <w:szCs w:val="28"/>
        </w:rPr>
        <w:t>За 2024 год в отдел городского хозяйства Администрацию муниципального образования «Краснинский район» Смоленской области поступило  96 письменных обращений по вопросам: жилищно-коммунального хозяйства, благоустройства территории городского поселения,  улучшения жилищных условий и социального обеспечения населения. Отделом городского хозяйства выдано 320  справок: справки о ЛПХ; на захоронение и подзахоронение к существующим могилам; выписки из похозяйственных книг на земельный участок и жилой дом; выдавались характеристики, проводились обследования жилых помещений по обращения граждан и другое.</w:t>
      </w:r>
    </w:p>
    <w:p w:rsidR="0002246C" w:rsidRPr="00EC6D7F" w:rsidRDefault="0002246C" w:rsidP="0002246C">
      <w:pPr>
        <w:pStyle w:val="a5"/>
        <w:ind w:firstLine="567"/>
        <w:rPr>
          <w:rFonts w:ascii="Times New Roman" w:hAnsi="Times New Roman" w:cs="Times New Roman"/>
          <w:sz w:val="28"/>
          <w:szCs w:val="28"/>
        </w:rPr>
      </w:pPr>
      <w:r w:rsidRPr="00EC6D7F">
        <w:rPr>
          <w:rFonts w:ascii="Times New Roman" w:hAnsi="Times New Roman" w:cs="Times New Roman"/>
          <w:sz w:val="28"/>
          <w:szCs w:val="28"/>
        </w:rPr>
        <w:t>Нормативные правовые акты доводились до сведения жителей муниципального образования в информационно-телекоммуникационной сети «Интернет» на официальном сайте муниципального образования «Краснинский район» Смоленской области на информационных стендах.</w:t>
      </w:r>
    </w:p>
    <w:p w:rsidR="0002246C" w:rsidRPr="0002246C" w:rsidRDefault="0002246C" w:rsidP="0002246C">
      <w:pPr>
        <w:jc w:val="both"/>
        <w:rPr>
          <w:rFonts w:ascii="Times New Roman" w:hAnsi="Times New Roman" w:cs="Times New Roman"/>
          <w:sz w:val="26"/>
          <w:szCs w:val="26"/>
        </w:rPr>
      </w:pPr>
    </w:p>
    <w:p w:rsidR="00394172" w:rsidRDefault="00394172"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both"/>
        <w:rPr>
          <w:rFonts w:ascii="Times New Roman" w:hAnsi="Times New Roman" w:cs="Times New Roman"/>
          <w:b/>
          <w:bCs/>
          <w:sz w:val="26"/>
          <w:szCs w:val="26"/>
        </w:rPr>
      </w:pPr>
    </w:p>
    <w:p w:rsidR="00EC6D7F" w:rsidRDefault="00EC6D7F" w:rsidP="00394172">
      <w:pPr>
        <w:tabs>
          <w:tab w:val="left" w:pos="9639"/>
        </w:tabs>
        <w:spacing w:line="240" w:lineRule="auto"/>
        <w:jc w:val="right"/>
        <w:rPr>
          <w:rFonts w:ascii="Times New Roman" w:hAnsi="Times New Roman" w:cs="Times New Roman"/>
          <w:bCs/>
          <w:sz w:val="26"/>
          <w:szCs w:val="26"/>
        </w:rPr>
      </w:pPr>
    </w:p>
    <w:p w:rsidR="00394172" w:rsidRPr="00394172" w:rsidRDefault="00394172" w:rsidP="00394172">
      <w:pPr>
        <w:tabs>
          <w:tab w:val="left" w:pos="9639"/>
        </w:tabs>
        <w:spacing w:line="240" w:lineRule="auto"/>
        <w:jc w:val="right"/>
        <w:rPr>
          <w:rFonts w:ascii="Times New Roman" w:hAnsi="Times New Roman" w:cs="Times New Roman"/>
          <w:bCs/>
          <w:sz w:val="26"/>
          <w:szCs w:val="26"/>
        </w:rPr>
      </w:pPr>
      <w:r w:rsidRPr="00394172">
        <w:rPr>
          <w:rFonts w:ascii="Times New Roman" w:hAnsi="Times New Roman" w:cs="Times New Roman"/>
          <w:bCs/>
          <w:sz w:val="26"/>
          <w:szCs w:val="26"/>
        </w:rPr>
        <w:t>Приложение № 3</w:t>
      </w:r>
    </w:p>
    <w:p w:rsidR="00394172" w:rsidRPr="00394172" w:rsidRDefault="00394172" w:rsidP="00394172">
      <w:pPr>
        <w:tabs>
          <w:tab w:val="left" w:pos="9639"/>
        </w:tabs>
        <w:spacing w:line="240" w:lineRule="auto"/>
        <w:jc w:val="right"/>
        <w:rPr>
          <w:rFonts w:ascii="Times New Roman" w:hAnsi="Times New Roman" w:cs="Times New Roman"/>
          <w:bCs/>
          <w:sz w:val="26"/>
          <w:szCs w:val="26"/>
        </w:rPr>
      </w:pPr>
      <w:r w:rsidRPr="00394172">
        <w:rPr>
          <w:rFonts w:ascii="Times New Roman" w:hAnsi="Times New Roman" w:cs="Times New Roman"/>
          <w:bCs/>
          <w:sz w:val="26"/>
          <w:szCs w:val="26"/>
        </w:rPr>
        <w:t>к решению Краснинской окружной Думы</w:t>
      </w:r>
    </w:p>
    <w:p w:rsidR="00394172" w:rsidRDefault="00394172" w:rsidP="00394172">
      <w:pPr>
        <w:tabs>
          <w:tab w:val="left" w:pos="9639"/>
        </w:tabs>
        <w:spacing w:line="240" w:lineRule="auto"/>
        <w:jc w:val="right"/>
        <w:rPr>
          <w:rFonts w:ascii="Times New Roman" w:hAnsi="Times New Roman" w:cs="Times New Roman"/>
          <w:bCs/>
          <w:sz w:val="26"/>
          <w:szCs w:val="26"/>
        </w:rPr>
      </w:pPr>
      <w:r w:rsidRPr="00394172">
        <w:rPr>
          <w:rFonts w:ascii="Times New Roman" w:hAnsi="Times New Roman" w:cs="Times New Roman"/>
          <w:bCs/>
          <w:sz w:val="26"/>
          <w:szCs w:val="26"/>
        </w:rPr>
        <w:t xml:space="preserve"> от 30.04.2025г. № 66</w:t>
      </w:r>
    </w:p>
    <w:p w:rsidR="0002246C" w:rsidRPr="00EC6D7F" w:rsidRDefault="0002246C" w:rsidP="0002246C">
      <w:pPr>
        <w:ind w:firstLine="426"/>
        <w:jc w:val="center"/>
        <w:rPr>
          <w:rFonts w:ascii="Times New Roman" w:hAnsi="Times New Roman" w:cs="Times New Roman"/>
          <w:b/>
          <w:bCs/>
          <w:sz w:val="28"/>
          <w:szCs w:val="28"/>
        </w:rPr>
      </w:pPr>
      <w:r w:rsidRPr="00EC6D7F">
        <w:rPr>
          <w:rFonts w:ascii="Times New Roman" w:hAnsi="Times New Roman" w:cs="Times New Roman"/>
          <w:b/>
          <w:bCs/>
          <w:sz w:val="28"/>
          <w:szCs w:val="28"/>
        </w:rPr>
        <w:t>О Т Ч Е Т</w:t>
      </w:r>
    </w:p>
    <w:p w:rsidR="0002246C" w:rsidRPr="00EC6D7F" w:rsidRDefault="0002246C" w:rsidP="0002246C">
      <w:pPr>
        <w:ind w:firstLine="426"/>
        <w:jc w:val="center"/>
        <w:rPr>
          <w:rFonts w:ascii="Times New Roman" w:hAnsi="Times New Roman" w:cs="Times New Roman"/>
          <w:b/>
          <w:bCs/>
          <w:sz w:val="28"/>
          <w:szCs w:val="28"/>
        </w:rPr>
      </w:pPr>
      <w:r w:rsidRPr="00EC6D7F">
        <w:rPr>
          <w:rFonts w:ascii="Times New Roman" w:hAnsi="Times New Roman" w:cs="Times New Roman"/>
          <w:b/>
          <w:bCs/>
          <w:sz w:val="28"/>
          <w:szCs w:val="28"/>
        </w:rPr>
        <w:t>о работе Администрации Гусинского сельского поселения</w:t>
      </w:r>
    </w:p>
    <w:p w:rsidR="0002246C" w:rsidRPr="00EC6D7F" w:rsidRDefault="0002246C" w:rsidP="0002246C">
      <w:pPr>
        <w:ind w:firstLine="426"/>
        <w:jc w:val="center"/>
        <w:rPr>
          <w:rFonts w:ascii="Times New Roman" w:hAnsi="Times New Roman" w:cs="Times New Roman"/>
          <w:sz w:val="28"/>
          <w:szCs w:val="28"/>
        </w:rPr>
      </w:pPr>
      <w:r w:rsidRPr="00EC6D7F">
        <w:rPr>
          <w:rFonts w:ascii="Times New Roman" w:hAnsi="Times New Roman" w:cs="Times New Roman"/>
          <w:b/>
          <w:bCs/>
          <w:sz w:val="28"/>
          <w:szCs w:val="28"/>
        </w:rPr>
        <w:t>Краснинского района Смоленской области</w:t>
      </w:r>
    </w:p>
    <w:p w:rsidR="0002246C" w:rsidRPr="00EC6D7F" w:rsidRDefault="0002246C" w:rsidP="0002246C">
      <w:pPr>
        <w:ind w:firstLine="426"/>
        <w:jc w:val="center"/>
        <w:rPr>
          <w:rFonts w:ascii="Times New Roman" w:hAnsi="Times New Roman" w:cs="Times New Roman"/>
          <w:sz w:val="28"/>
          <w:szCs w:val="28"/>
        </w:rPr>
      </w:pPr>
      <w:r w:rsidRPr="00EC6D7F">
        <w:rPr>
          <w:rFonts w:ascii="Times New Roman" w:hAnsi="Times New Roman" w:cs="Times New Roman"/>
          <w:b/>
          <w:bCs/>
          <w:sz w:val="28"/>
          <w:szCs w:val="28"/>
        </w:rPr>
        <w:t>и Совета депутатов Гусинского сельского поселения Краснинского района Смоленской области за 2024 год</w:t>
      </w:r>
    </w:p>
    <w:p w:rsidR="0002246C" w:rsidRPr="00EC6D7F" w:rsidRDefault="0002246C" w:rsidP="0002246C">
      <w:pPr>
        <w:ind w:firstLine="426"/>
        <w:jc w:val="both"/>
        <w:rPr>
          <w:rFonts w:ascii="Times New Roman" w:hAnsi="Times New Roman" w:cs="Times New Roman"/>
          <w:sz w:val="28"/>
          <w:szCs w:val="28"/>
        </w:rPr>
      </w:pPr>
    </w:p>
    <w:p w:rsidR="0002246C" w:rsidRPr="00EC6D7F" w:rsidRDefault="0002246C" w:rsidP="0002246C">
      <w:pPr>
        <w:pStyle w:val="a5"/>
        <w:ind w:firstLine="567"/>
        <w:rPr>
          <w:rFonts w:ascii="Times New Roman" w:hAnsi="Times New Roman" w:cs="Times New Roman"/>
          <w:sz w:val="28"/>
          <w:szCs w:val="28"/>
        </w:rPr>
      </w:pPr>
      <w:r w:rsidRPr="00EC6D7F">
        <w:rPr>
          <w:rFonts w:ascii="Times New Roman" w:hAnsi="Times New Roman" w:cs="Times New Roman"/>
          <w:sz w:val="28"/>
          <w:szCs w:val="28"/>
        </w:rPr>
        <w:t>В 2024 году работа Администрации Гусинского сельского поселения организовывалась в соответствии с Федеральными законами, Уставом Гусинского  сельского поселения Краснинского  района Смоленской области и иными нормативными правовыми актами.</w:t>
      </w:r>
    </w:p>
    <w:p w:rsidR="0002246C" w:rsidRPr="00EC6D7F" w:rsidRDefault="0002246C" w:rsidP="0002246C">
      <w:pPr>
        <w:ind w:firstLine="567"/>
        <w:jc w:val="both"/>
        <w:rPr>
          <w:rFonts w:ascii="Times New Roman" w:hAnsi="Times New Roman" w:cs="Times New Roman"/>
          <w:sz w:val="28"/>
          <w:szCs w:val="28"/>
        </w:rPr>
      </w:pPr>
      <w:r w:rsidRPr="00EC6D7F">
        <w:rPr>
          <w:rFonts w:ascii="Times New Roman" w:hAnsi="Times New Roman" w:cs="Times New Roman"/>
          <w:sz w:val="28"/>
          <w:szCs w:val="28"/>
        </w:rPr>
        <w:t xml:space="preserve">Гусинское сельское поселение расположено на границе с Республикой Беларусь. С востока на запад Гусинское сельское поселение пересекает автодорога М-1 «Беларусь» и железная дорога, с юга на север расположена автодорога, соединяющая районный центр с автодорогой М-1 «Беларусь». На территории поселения расположено 43 населенных пункта, МБОУ Гусинская СШ, МБОУ Красновская школа им. М. Бабикова, СОГБОУ «Краснинская средняя школа-интернат для обучающихся с ограниченными возможностями здоровья», 2 детских сада, 3 отделения почтовой связи, 5 ФАПов, Гусинская врачебная амбулатория,  2 СДК. (д. Лонница и д. Гусино), 2 библиотеки. </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 xml:space="preserve">       </w:t>
      </w:r>
      <w:r w:rsidRPr="00EC6D7F">
        <w:rPr>
          <w:rFonts w:ascii="Times New Roman" w:hAnsi="Times New Roman" w:cs="Times New Roman"/>
          <w:sz w:val="28"/>
          <w:szCs w:val="28"/>
        </w:rPr>
        <w:tab/>
        <w:t>В Гусинском сельском поселении в границах населенных пунктов расположены 127 автомобильных дорог. Протяжённость автомобильных дорог общего пользования местного значения на территории муниципального образования Гусинского сельского поселения составляет 102,699 км.</w:t>
      </w:r>
    </w:p>
    <w:p w:rsidR="0002246C" w:rsidRPr="00EC6D7F" w:rsidRDefault="0002246C" w:rsidP="0002246C">
      <w:pPr>
        <w:tabs>
          <w:tab w:val="left" w:pos="3390"/>
        </w:tabs>
        <w:autoSpaceDE w:val="0"/>
        <w:autoSpaceDN w:val="0"/>
        <w:adjustRightInd w:val="0"/>
        <w:ind w:firstLine="567"/>
        <w:jc w:val="both"/>
        <w:rPr>
          <w:rFonts w:ascii="Times New Roman" w:hAnsi="Times New Roman" w:cs="Times New Roman"/>
          <w:color w:val="000000"/>
          <w:sz w:val="28"/>
          <w:szCs w:val="28"/>
        </w:rPr>
      </w:pPr>
      <w:r w:rsidRPr="00EC6D7F">
        <w:rPr>
          <w:rFonts w:ascii="Times New Roman" w:hAnsi="Times New Roman" w:cs="Times New Roman"/>
          <w:color w:val="000000"/>
          <w:sz w:val="28"/>
          <w:szCs w:val="28"/>
        </w:rPr>
        <w:t xml:space="preserve">На 01.01.2024 года численность населения по сельскому поселению   составила  4 101 человек. </w:t>
      </w:r>
    </w:p>
    <w:p w:rsidR="0002246C" w:rsidRPr="00EC6D7F" w:rsidRDefault="0002246C" w:rsidP="0002246C">
      <w:pPr>
        <w:ind w:firstLine="709"/>
        <w:jc w:val="both"/>
        <w:rPr>
          <w:rFonts w:ascii="Times New Roman" w:hAnsi="Times New Roman" w:cs="Times New Roman"/>
          <w:sz w:val="28"/>
          <w:szCs w:val="28"/>
        </w:rPr>
      </w:pPr>
      <w:r w:rsidRPr="00EC6D7F">
        <w:rPr>
          <w:rFonts w:ascii="Times New Roman" w:hAnsi="Times New Roman" w:cs="Times New Roman"/>
          <w:sz w:val="28"/>
          <w:szCs w:val="28"/>
        </w:rPr>
        <w:t>Бюджет Гусинского сельского поселения Краснинского района Смоленской области за 2024 год по доходам исполнен в размере 23 737,3 тыс. рублей, что составило 99,9 %  от годового плана.</w:t>
      </w:r>
    </w:p>
    <w:p w:rsidR="0002246C" w:rsidRPr="00EC6D7F" w:rsidRDefault="0002246C" w:rsidP="0002246C">
      <w:pPr>
        <w:ind w:firstLine="709"/>
        <w:jc w:val="both"/>
        <w:rPr>
          <w:rFonts w:ascii="Times New Roman" w:hAnsi="Times New Roman" w:cs="Times New Roman"/>
          <w:sz w:val="28"/>
          <w:szCs w:val="28"/>
        </w:rPr>
      </w:pPr>
      <w:r w:rsidRPr="00EC6D7F">
        <w:rPr>
          <w:rFonts w:ascii="Times New Roman" w:hAnsi="Times New Roman" w:cs="Times New Roman"/>
          <w:sz w:val="28"/>
          <w:szCs w:val="28"/>
        </w:rPr>
        <w:lastRenderedPageBreak/>
        <w:t xml:space="preserve"> Налоговых и неналоговых доходов в бюджет поселения за 2024 год поступило 4 304,3 тыс. рублей;  безвозмездные поступления от других бюджетов бюджетной системы  в 2024 году сложились в сумме 19 432,9 тыс. рублей.</w:t>
      </w:r>
    </w:p>
    <w:p w:rsidR="0002246C" w:rsidRPr="00EC6D7F" w:rsidRDefault="0002246C" w:rsidP="0002246C">
      <w:pPr>
        <w:ind w:firstLine="709"/>
        <w:jc w:val="both"/>
        <w:rPr>
          <w:rFonts w:ascii="Times New Roman" w:hAnsi="Times New Roman" w:cs="Times New Roman"/>
          <w:sz w:val="28"/>
          <w:szCs w:val="28"/>
        </w:rPr>
      </w:pPr>
      <w:r w:rsidRPr="00EC6D7F">
        <w:rPr>
          <w:rFonts w:ascii="Times New Roman" w:hAnsi="Times New Roman" w:cs="Times New Roman"/>
          <w:sz w:val="28"/>
          <w:szCs w:val="28"/>
        </w:rPr>
        <w:t>Расходы бюджета муниципального образования за 2024 год составили 24 484,1 тыс. рублей или 99,4% от годового плана:</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1) Общегосударственные вопросы – 10 265,9  тыс. рублей, из них:</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 заработная плата и начисления на заработную плату  – 7 185,0  тыс. рублей;</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 услуги связи, страхование автомашин, программные комплексы, обслуживание пожарной сигнализации, опубликование нормативно-правовой информации, ГСМ, приобретение материальных запасов, коммунальные услуги, уплата членских взносов, оценка муниципального имущества, уплата налогов, исполнение судебных актов,</w:t>
      </w:r>
      <w:r w:rsidRPr="00EC6D7F">
        <w:rPr>
          <w:rFonts w:ascii="Times New Roman" w:hAnsi="Times New Roman" w:cs="Times New Roman"/>
          <w:b/>
          <w:bCs/>
          <w:color w:val="000000"/>
          <w:sz w:val="28"/>
          <w:szCs w:val="28"/>
        </w:rPr>
        <w:t xml:space="preserve"> </w:t>
      </w:r>
      <w:r w:rsidRPr="00EC6D7F">
        <w:rPr>
          <w:rFonts w:ascii="Times New Roman" w:hAnsi="Times New Roman" w:cs="Times New Roman"/>
          <w:bCs/>
          <w:color w:val="000000"/>
          <w:sz w:val="28"/>
          <w:szCs w:val="28"/>
        </w:rPr>
        <w:t>реализация мероприятий противопожарной направленности</w:t>
      </w:r>
      <w:r w:rsidRPr="00EC6D7F">
        <w:rPr>
          <w:rFonts w:ascii="Times New Roman" w:hAnsi="Times New Roman" w:cs="Times New Roman"/>
          <w:sz w:val="28"/>
          <w:szCs w:val="28"/>
        </w:rPr>
        <w:t xml:space="preserve">  – 1 514,7  тыс. рублей;</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-о</w:t>
      </w:r>
      <w:r w:rsidRPr="00EC6D7F">
        <w:rPr>
          <w:rFonts w:ascii="Times New Roman" w:hAnsi="Times New Roman" w:cs="Times New Roman"/>
          <w:bCs/>
          <w:color w:val="000000"/>
          <w:sz w:val="28"/>
          <w:szCs w:val="28"/>
        </w:rPr>
        <w:t>бустройство и восстановление воинских захоронений, находящихся в государственной собственности</w:t>
      </w:r>
      <w:r w:rsidRPr="00EC6D7F">
        <w:rPr>
          <w:rFonts w:ascii="Times New Roman" w:hAnsi="Times New Roman" w:cs="Times New Roman"/>
          <w:sz w:val="28"/>
          <w:szCs w:val="28"/>
        </w:rPr>
        <w:t xml:space="preserve"> – 1 566,2 тыс. рублей.</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2) Национальная оборона  (субвенция из областного бюджета на осуществление первичного воинского учета) – 449,3 тыс. рублей, из них:</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 заработная плата и начисления на заработную плату – 326,7 тыс. рублей;</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 приобретение материальных запасов, основных средств – 122,6 тыс. рублей.</w:t>
      </w:r>
    </w:p>
    <w:p w:rsidR="0002246C" w:rsidRPr="00EC6D7F" w:rsidRDefault="0002246C" w:rsidP="0002246C">
      <w:pPr>
        <w:jc w:val="both"/>
        <w:rPr>
          <w:rFonts w:ascii="Times New Roman" w:hAnsi="Times New Roman" w:cs="Times New Roman"/>
          <w:sz w:val="28"/>
          <w:szCs w:val="28"/>
        </w:rPr>
      </w:pPr>
      <w:r w:rsidRPr="00EC6D7F">
        <w:rPr>
          <w:rFonts w:ascii="Times New Roman" w:hAnsi="Times New Roman" w:cs="Times New Roman"/>
          <w:sz w:val="28"/>
          <w:szCs w:val="28"/>
        </w:rPr>
        <w:t>3) Национальная экономика (ремонт и содержание дорог сельского поселения, расходы на подготовку проектов межевания земельных участков и на проведение кадастровых работ) – 16 183,5 тыс. рублей, из них:</w:t>
      </w:r>
    </w:p>
    <w:p w:rsidR="0002246C" w:rsidRPr="00EC6D7F" w:rsidRDefault="0002246C" w:rsidP="0002246C">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Ремонт автомобильных дорог общего пользования и дорожных сооружений – 2 785,3,7 тыс. рублей;</w:t>
      </w:r>
    </w:p>
    <w:p w:rsidR="0002246C" w:rsidRPr="00EC6D7F" w:rsidRDefault="0002246C" w:rsidP="0002246C">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Содержание автомобильных дорог общего пользования и дорожных сооружений – 813,5 тыс. рублей;</w:t>
      </w:r>
    </w:p>
    <w:p w:rsidR="0002246C" w:rsidRPr="00EC6D7F" w:rsidRDefault="0002246C" w:rsidP="0002246C">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Расходы на проектирование, строительство, реконструкцию, капитальный ремонт и ремонт автомобильных дорог общего пользования местного значения (областные) – 12 584,7 тыс. рублей.</w:t>
      </w:r>
    </w:p>
    <w:p w:rsidR="0002246C" w:rsidRPr="00EC6D7F" w:rsidRDefault="0002246C" w:rsidP="0002246C">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4)</w:t>
      </w:r>
      <w:r w:rsidRPr="00EC6D7F">
        <w:rPr>
          <w:rFonts w:ascii="Times New Roman" w:hAnsi="Times New Roman" w:cs="Times New Roman"/>
          <w:b/>
          <w:bCs/>
          <w:color w:val="000000"/>
          <w:sz w:val="28"/>
          <w:szCs w:val="28"/>
        </w:rPr>
        <w:t xml:space="preserve"> </w:t>
      </w:r>
      <w:r w:rsidRPr="00EC6D7F">
        <w:rPr>
          <w:rFonts w:ascii="Times New Roman" w:hAnsi="Times New Roman" w:cs="Times New Roman"/>
          <w:bCs/>
          <w:color w:val="000000"/>
          <w:sz w:val="28"/>
          <w:szCs w:val="28"/>
        </w:rPr>
        <w:t>Жилищно-коммунальное хозяйство – 8 110,0 тыс. рублей, из них:</w:t>
      </w:r>
    </w:p>
    <w:p w:rsidR="0002246C" w:rsidRPr="00EC6D7F" w:rsidRDefault="0002246C" w:rsidP="0002246C">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lastRenderedPageBreak/>
        <w:t>- жилищное хозяйство – 813,0 тыс. рублей (взнос на капитальный ремонт общего имущества);</w:t>
      </w:r>
    </w:p>
    <w:p w:rsidR="0002246C" w:rsidRPr="00EC6D7F" w:rsidRDefault="0002246C" w:rsidP="0002246C">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-коммунальное хозяйство – 2 265,4 тыс. рублей (расходы на содержание объектов газоснабжения,</w:t>
      </w:r>
      <w:r w:rsidRPr="00EC6D7F">
        <w:rPr>
          <w:rFonts w:ascii="Times New Roman" w:hAnsi="Times New Roman" w:cs="Times New Roman"/>
          <w:b/>
          <w:bCs/>
          <w:color w:val="000000"/>
          <w:sz w:val="28"/>
          <w:szCs w:val="28"/>
        </w:rPr>
        <w:t xml:space="preserve"> </w:t>
      </w:r>
      <w:r w:rsidRPr="00EC6D7F">
        <w:rPr>
          <w:rFonts w:ascii="Times New Roman" w:hAnsi="Times New Roman" w:cs="Times New Roman"/>
          <w:bCs/>
          <w:color w:val="000000"/>
          <w:sz w:val="28"/>
          <w:szCs w:val="28"/>
        </w:rPr>
        <w:t>водоснабжения, водоотведения и очистки сточных вод,</w:t>
      </w:r>
      <w:r w:rsidRPr="00EC6D7F">
        <w:rPr>
          <w:rFonts w:ascii="Times New Roman" w:hAnsi="Times New Roman" w:cs="Times New Roman"/>
          <w:b/>
          <w:bCs/>
          <w:color w:val="000000"/>
          <w:sz w:val="28"/>
          <w:szCs w:val="28"/>
        </w:rPr>
        <w:t xml:space="preserve"> </w:t>
      </w:r>
      <w:r w:rsidRPr="00EC6D7F">
        <w:rPr>
          <w:rFonts w:ascii="Times New Roman" w:hAnsi="Times New Roman" w:cs="Times New Roman"/>
          <w:bCs/>
          <w:color w:val="000000"/>
          <w:sz w:val="28"/>
          <w:szCs w:val="28"/>
        </w:rPr>
        <w:t>расходы на строительство, капитальный ремонт шахтных колодцев,</w:t>
      </w:r>
      <w:r w:rsidRPr="00EC6D7F">
        <w:rPr>
          <w:rFonts w:ascii="Times New Roman" w:hAnsi="Times New Roman" w:cs="Times New Roman"/>
          <w:b/>
          <w:bCs/>
          <w:color w:val="000000"/>
          <w:sz w:val="28"/>
          <w:szCs w:val="28"/>
        </w:rPr>
        <w:t xml:space="preserve">          </w:t>
      </w:r>
      <w:r w:rsidRPr="00EC6D7F">
        <w:rPr>
          <w:rFonts w:ascii="Times New Roman" w:hAnsi="Times New Roman" w:cs="Times New Roman"/>
          <w:bCs/>
          <w:color w:val="000000"/>
          <w:sz w:val="28"/>
          <w:szCs w:val="28"/>
        </w:rPr>
        <w:t>субсидии муниципальным предприятиям на возмещение затрат организаций);</w:t>
      </w:r>
    </w:p>
    <w:p w:rsidR="0002246C" w:rsidRPr="00EC6D7F" w:rsidRDefault="0002246C" w:rsidP="0002246C">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-благоустройство – 5 031,6  тыс. рублей (оплата уличного освещения, расходы на организацию и содержание мест захоронений, расходы на сбор и удаление твердых бытовых отходов, ликвидацию несанкционированных свалок, расходы по погребению умерших, прочее благоустройство (уборка улиц), расходы на реализацию программ формирования современной городской среды (областные средства – 2 308,0 тыс. рублей).</w:t>
      </w:r>
    </w:p>
    <w:p w:rsidR="0002246C" w:rsidRPr="00EC6D7F" w:rsidRDefault="0002246C" w:rsidP="0002246C">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5) Пенсионное обеспечение – 181,3  тыс. рублей (пенсии муниципальным служащим).</w:t>
      </w:r>
    </w:p>
    <w:p w:rsidR="0002246C" w:rsidRPr="00EC6D7F" w:rsidRDefault="0002246C" w:rsidP="0002246C">
      <w:pPr>
        <w:pStyle w:val="36"/>
        <w:ind w:firstLine="708"/>
        <w:jc w:val="both"/>
        <w:rPr>
          <w:szCs w:val="28"/>
        </w:rPr>
      </w:pPr>
      <w:r w:rsidRPr="00EC6D7F">
        <w:rPr>
          <w:szCs w:val="28"/>
        </w:rPr>
        <w:t>В 2024 году на территории Гусинского сельского поселения проводились комплексные кадастровые работы по трем кварталам: 67:11:0380103, 67:11:0380104 и 67:11:0410101. В целях проведения указанных работ в поселении была сформирована согласительная комиссия, которая осуществляла свою работу вплоть до декабря 2024 года. Всего было проведено 4 заседания, в котором принимали участие представители Роскадастра города Москвы. Результаты комплексных кадастровых работ были утверждены и переданы в поселение.</w:t>
      </w:r>
    </w:p>
    <w:p w:rsidR="0002246C" w:rsidRPr="00EC6D7F" w:rsidRDefault="0002246C" w:rsidP="0002246C">
      <w:pPr>
        <w:pStyle w:val="36"/>
        <w:ind w:firstLine="708"/>
        <w:jc w:val="both"/>
        <w:rPr>
          <w:szCs w:val="28"/>
        </w:rPr>
      </w:pPr>
      <w:r w:rsidRPr="00EC6D7F">
        <w:rPr>
          <w:szCs w:val="28"/>
        </w:rPr>
        <w:t>В 2024 году была продолжена работа по оформлению в муниципальную собственность невостребованных земельных долей.</w:t>
      </w:r>
    </w:p>
    <w:p w:rsidR="0002246C" w:rsidRPr="00EC6D7F" w:rsidRDefault="0002246C" w:rsidP="0002246C">
      <w:pPr>
        <w:pStyle w:val="36"/>
        <w:ind w:firstLine="708"/>
        <w:jc w:val="both"/>
        <w:rPr>
          <w:szCs w:val="28"/>
        </w:rPr>
      </w:pPr>
      <w:r w:rsidRPr="00EC6D7F">
        <w:rPr>
          <w:szCs w:val="28"/>
        </w:rPr>
        <w:t xml:space="preserve">В прошедшем году на территории поселения проводились работы по обустройству детской площадки в д. Гусино ул. Октябрьская: закупка и установка игрового оборудования, устройство покрытия, демонтаж старого игрового оборудования, демонтаж и монтаж части ограждения и скамеек, закупка и установка табличек. </w:t>
      </w:r>
    </w:p>
    <w:p w:rsidR="0002246C" w:rsidRPr="00EC6D7F" w:rsidRDefault="0002246C" w:rsidP="0002246C">
      <w:pPr>
        <w:pStyle w:val="36"/>
        <w:ind w:firstLine="708"/>
        <w:jc w:val="both"/>
        <w:rPr>
          <w:szCs w:val="28"/>
        </w:rPr>
      </w:pPr>
      <w:r w:rsidRPr="00EC6D7F">
        <w:rPr>
          <w:szCs w:val="28"/>
        </w:rPr>
        <w:t>В 2024 году были проведены работы по обустройству Братской могилы № 5 (д. Лонница) и ремонт Братской могилы № 2 (д. Гусино).</w:t>
      </w:r>
    </w:p>
    <w:p w:rsidR="0002246C" w:rsidRPr="00EC6D7F" w:rsidRDefault="0002246C" w:rsidP="0002246C">
      <w:pPr>
        <w:pStyle w:val="36"/>
        <w:tabs>
          <w:tab w:val="left" w:pos="1035"/>
        </w:tabs>
        <w:ind w:firstLine="567"/>
        <w:jc w:val="both"/>
        <w:rPr>
          <w:szCs w:val="28"/>
        </w:rPr>
      </w:pPr>
      <w:r w:rsidRPr="00EC6D7F">
        <w:rPr>
          <w:szCs w:val="28"/>
        </w:rPr>
        <w:t xml:space="preserve">   Администрацией сельского поселения в течение 2024 года закупались глубинные насосы, проведен ремонт КНС в д. Гусино ул. Октябрьская, осуществлено строительство шахтного колодца в д. Лонница, проводились исследования воды из шахтных колодцев и из открытого водоема в д. Варечки вблизи ГТС.</w:t>
      </w:r>
    </w:p>
    <w:p w:rsidR="0002246C" w:rsidRPr="00EC6D7F" w:rsidRDefault="0002246C" w:rsidP="0002246C">
      <w:pPr>
        <w:pStyle w:val="a5"/>
        <w:ind w:firstLine="708"/>
        <w:rPr>
          <w:rFonts w:ascii="Times New Roman" w:hAnsi="Times New Roman" w:cs="Times New Roman"/>
          <w:sz w:val="28"/>
          <w:szCs w:val="28"/>
        </w:rPr>
      </w:pPr>
      <w:r w:rsidRPr="00EC6D7F">
        <w:rPr>
          <w:rFonts w:ascii="Times New Roman" w:hAnsi="Times New Roman" w:cs="Times New Roman"/>
          <w:sz w:val="28"/>
          <w:szCs w:val="28"/>
        </w:rPr>
        <w:t xml:space="preserve">Администрацией сельского поселения принято постановлений – 241, распоряжений по основной деятельности – 102. Осуществлялась выдача: справок о наличии ЛПХ, выписок из домовых и похозяйственных книг на земельный участок и жилой дом, о печном отоплении – 741; архивных справок </w:t>
      </w:r>
      <w:r w:rsidRPr="00EC6D7F">
        <w:rPr>
          <w:rFonts w:ascii="Times New Roman" w:hAnsi="Times New Roman" w:cs="Times New Roman"/>
          <w:sz w:val="28"/>
          <w:szCs w:val="28"/>
        </w:rPr>
        <w:lastRenderedPageBreak/>
        <w:t>– 104. Присвоено адресов земельному участку и жилому дому по заявлениям граждан – 19; рассмотрено заявлений: о постановке на учет граждан в качестве нуждающихся в предоставлении жилых помещений по договорам социального найма – 5, предоставление жилых помещений по договорам социального найма – 3. Оформлено договоров на безвозмездную передачу жилых помещений – 7. Произведен перевод нежилого помещения в жилое – 1. Также в течение года выдавались характеристики, акты-обследования жилых помещений, шахтных колодцев. Производился аварийных деревьев.</w:t>
      </w:r>
    </w:p>
    <w:p w:rsidR="0002246C" w:rsidRPr="00EC6D7F" w:rsidRDefault="0002246C" w:rsidP="0002246C">
      <w:pPr>
        <w:pStyle w:val="36"/>
        <w:ind w:firstLine="567"/>
        <w:jc w:val="both"/>
        <w:rPr>
          <w:szCs w:val="28"/>
        </w:rPr>
      </w:pPr>
      <w:r w:rsidRPr="00EC6D7F">
        <w:rPr>
          <w:szCs w:val="28"/>
        </w:rPr>
        <w:t>За истекший год в Администрацию поступило 361 письменное обращение (вопросы по ремонту дорог, ремонту систем водоснабжения и водоотведения, спилу аварийных деревьев, содержанию мест захоронения, ремонту или обустройству уличного освещения).</w:t>
      </w:r>
    </w:p>
    <w:p w:rsidR="0002246C" w:rsidRPr="00EC6D7F" w:rsidRDefault="0002246C" w:rsidP="0002246C">
      <w:pPr>
        <w:pStyle w:val="a5"/>
        <w:ind w:firstLine="708"/>
        <w:rPr>
          <w:rFonts w:ascii="Times New Roman" w:hAnsi="Times New Roman" w:cs="Times New Roman"/>
          <w:sz w:val="28"/>
          <w:szCs w:val="28"/>
        </w:rPr>
      </w:pPr>
      <w:r w:rsidRPr="00EC6D7F">
        <w:rPr>
          <w:rFonts w:ascii="Times New Roman" w:hAnsi="Times New Roman" w:cs="Times New Roman"/>
          <w:sz w:val="28"/>
          <w:szCs w:val="28"/>
        </w:rPr>
        <w:t>Заседания Совета депутатов поселения в 2024 году проводились ежемесячно, согласно утвержденному Плану работы, также  в повестку дня включались вопросы, требующие безотлагательного рассмотрения.</w:t>
      </w:r>
    </w:p>
    <w:p w:rsidR="0002246C" w:rsidRPr="00EC6D7F" w:rsidRDefault="0002246C" w:rsidP="0002246C">
      <w:pPr>
        <w:pStyle w:val="36"/>
        <w:ind w:firstLine="708"/>
        <w:jc w:val="both"/>
        <w:rPr>
          <w:szCs w:val="28"/>
        </w:rPr>
      </w:pPr>
      <w:r w:rsidRPr="00EC6D7F">
        <w:rPr>
          <w:szCs w:val="28"/>
        </w:rPr>
        <w:t xml:space="preserve">В 2024 году Совет депутатов Гусинского сельского поселения провел 17 заседаний, на которых было принято 79 решений. </w:t>
      </w:r>
      <w:r w:rsidRPr="00EC6D7F">
        <w:rPr>
          <w:color w:val="000008"/>
          <w:szCs w:val="28"/>
          <w:lang w:eastAsia="ru-RU"/>
        </w:rPr>
        <w:t xml:space="preserve">Рассматривались заявления граждан по вопросам ремонта дорог, организации уличного освещения, переселения из аварийного жилого фонда, по ремонту и строительству шахтных колодцев, уборке кладбищ и спилу аварийных деревьев.                                                                                                                                                                                                                                                                                                                                                                                                                                                                                                                                                                                                                                                                                                                                                                                                                                                                                                                                                                                                                                                                                                                                                                                                                                                                                                                                                                                                                                                                                                                                                                                                                                                                                                                                                                                                                                                                                                                                                                                                                                                                                                                                                                                                                                                                                                                                                                                                                                                                                                                                                                                                                                                                                                                                                                                                                                                                                                                                                                                                                                                                                                                                                                                                                                                                                                                                                                                                                                                                                                                                                                                                                                                                                                                                                                                                                                                                                                                                                                                                                                                                                                                                                                                                                                                                                                                                                                                                                                                                                                                                                                                                                                                                                                                                                                                                                                                                                                                                                                                                                                                                                                                                                                                                                                                                                                                                                                                                                                                                                                                                   </w:t>
      </w:r>
    </w:p>
    <w:p w:rsidR="0002246C" w:rsidRPr="00EC6D7F" w:rsidRDefault="0002246C" w:rsidP="0002246C">
      <w:pPr>
        <w:ind w:firstLine="708"/>
        <w:jc w:val="both"/>
        <w:rPr>
          <w:rFonts w:ascii="Times New Roman" w:hAnsi="Times New Roman" w:cs="Times New Roman"/>
          <w:sz w:val="28"/>
          <w:szCs w:val="28"/>
        </w:rPr>
      </w:pPr>
      <w:r w:rsidRPr="00EC6D7F">
        <w:rPr>
          <w:rFonts w:ascii="Times New Roman" w:hAnsi="Times New Roman" w:cs="Times New Roman"/>
          <w:sz w:val="28"/>
          <w:szCs w:val="28"/>
        </w:rPr>
        <w:t>За истекший период Советом депутатов были организованы и проведены 3 публичных слушания: по проекту отчета об исполнении бюджета, по актуализации схемы теплоснабжения и по вопросу реорганизации поселения.</w:t>
      </w:r>
    </w:p>
    <w:p w:rsidR="0002246C" w:rsidRPr="00EC6D7F" w:rsidRDefault="0002246C" w:rsidP="0002246C">
      <w:pPr>
        <w:pStyle w:val="36"/>
        <w:ind w:firstLine="567"/>
        <w:jc w:val="both"/>
        <w:rPr>
          <w:szCs w:val="28"/>
        </w:rPr>
      </w:pPr>
      <w:r w:rsidRPr="00EC6D7F">
        <w:rPr>
          <w:szCs w:val="28"/>
        </w:rPr>
        <w:t>В соответствии с действующим законодательством муниципальные нормативные правовые акты размещались на официальном сайте муниципального образования «Краснинский район» Смоленской области в информационно-телекоммуникационной сети «Интернет» на странице Гусинского сельского поселения, а также опубликовывались в газете «Краснинский край».</w:t>
      </w:r>
    </w:p>
    <w:p w:rsidR="0002246C" w:rsidRPr="00394172" w:rsidRDefault="0002246C" w:rsidP="0002246C">
      <w:pPr>
        <w:jc w:val="both"/>
        <w:rPr>
          <w:rFonts w:ascii="Times New Roman" w:hAnsi="Times New Roman" w:cs="Times New Roman"/>
          <w:sz w:val="26"/>
          <w:szCs w:val="26"/>
        </w:rPr>
      </w:pPr>
      <w:r w:rsidRPr="00EC6D7F">
        <w:rPr>
          <w:rFonts w:ascii="Times New Roman" w:hAnsi="Times New Roman" w:cs="Times New Roman"/>
          <w:sz w:val="28"/>
          <w:szCs w:val="28"/>
        </w:rPr>
        <w:t xml:space="preserve">       Администрацией сельского поселения исполнялись государственные полномочия в части ведения воинского учета в соответствии с требованиями Закона Российской Федерации  от 28.03.1998 № 53-ФЗ «О воинской обязанности</w:t>
      </w:r>
      <w:r w:rsidRPr="00394172">
        <w:rPr>
          <w:rFonts w:ascii="Times New Roman" w:hAnsi="Times New Roman" w:cs="Times New Roman"/>
          <w:sz w:val="26"/>
          <w:szCs w:val="26"/>
        </w:rPr>
        <w:t xml:space="preserve"> и военной службе».  </w:t>
      </w:r>
    </w:p>
    <w:p w:rsidR="00394172" w:rsidRDefault="00394172"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EC6D7F" w:rsidP="00394172">
      <w:pPr>
        <w:tabs>
          <w:tab w:val="left" w:pos="9639"/>
        </w:tabs>
        <w:spacing w:line="240" w:lineRule="auto"/>
        <w:jc w:val="right"/>
        <w:rPr>
          <w:rFonts w:ascii="Times New Roman" w:hAnsi="Times New Roman" w:cs="Times New Roman"/>
          <w:bCs/>
          <w:sz w:val="26"/>
          <w:szCs w:val="26"/>
        </w:rPr>
      </w:pPr>
      <w:r>
        <w:rPr>
          <w:rFonts w:ascii="Times New Roman" w:hAnsi="Times New Roman" w:cs="Times New Roman"/>
          <w:bCs/>
          <w:sz w:val="26"/>
          <w:szCs w:val="26"/>
        </w:rPr>
        <w:t>Приложение № 4</w:t>
      </w:r>
    </w:p>
    <w:p w:rsidR="00EC6D7F" w:rsidRDefault="00EC6D7F" w:rsidP="00394172">
      <w:pPr>
        <w:tabs>
          <w:tab w:val="left" w:pos="9639"/>
        </w:tabs>
        <w:spacing w:line="240" w:lineRule="auto"/>
        <w:jc w:val="right"/>
        <w:rPr>
          <w:rFonts w:ascii="Times New Roman" w:hAnsi="Times New Roman" w:cs="Times New Roman"/>
          <w:bCs/>
          <w:sz w:val="26"/>
          <w:szCs w:val="26"/>
        </w:rPr>
      </w:pPr>
      <w:r>
        <w:rPr>
          <w:rFonts w:ascii="Times New Roman" w:hAnsi="Times New Roman" w:cs="Times New Roman"/>
          <w:bCs/>
          <w:sz w:val="26"/>
          <w:szCs w:val="26"/>
        </w:rPr>
        <w:t>к решению Краснинской окружной Думы</w:t>
      </w:r>
    </w:p>
    <w:p w:rsidR="00EC6D7F" w:rsidRDefault="00EC6D7F" w:rsidP="00394172">
      <w:pPr>
        <w:tabs>
          <w:tab w:val="left" w:pos="9639"/>
        </w:tabs>
        <w:spacing w:line="240" w:lineRule="auto"/>
        <w:jc w:val="right"/>
        <w:rPr>
          <w:rFonts w:ascii="Times New Roman" w:hAnsi="Times New Roman" w:cs="Times New Roman"/>
          <w:bCs/>
          <w:sz w:val="26"/>
          <w:szCs w:val="26"/>
        </w:rPr>
      </w:pPr>
      <w:r>
        <w:rPr>
          <w:rFonts w:ascii="Times New Roman" w:hAnsi="Times New Roman" w:cs="Times New Roman"/>
          <w:bCs/>
          <w:sz w:val="26"/>
          <w:szCs w:val="26"/>
        </w:rPr>
        <w:t>от 30.04.2025 № 66</w:t>
      </w:r>
    </w:p>
    <w:p w:rsidR="00EC6D7F" w:rsidRDefault="00EC6D7F" w:rsidP="00394172">
      <w:pPr>
        <w:tabs>
          <w:tab w:val="left" w:pos="9639"/>
        </w:tabs>
        <w:spacing w:line="240" w:lineRule="auto"/>
        <w:jc w:val="right"/>
        <w:rPr>
          <w:rFonts w:ascii="Times New Roman" w:hAnsi="Times New Roman" w:cs="Times New Roman"/>
          <w:bCs/>
          <w:sz w:val="26"/>
          <w:szCs w:val="26"/>
        </w:rPr>
      </w:pPr>
    </w:p>
    <w:p w:rsidR="00EC6D7F" w:rsidRPr="00EC6D7F" w:rsidRDefault="00EC6D7F" w:rsidP="00EC6D7F">
      <w:pPr>
        <w:ind w:firstLine="426"/>
        <w:jc w:val="center"/>
        <w:rPr>
          <w:rFonts w:ascii="Times New Roman" w:hAnsi="Times New Roman" w:cs="Times New Roman"/>
          <w:b/>
          <w:bCs/>
          <w:sz w:val="28"/>
          <w:szCs w:val="28"/>
        </w:rPr>
      </w:pPr>
      <w:r w:rsidRPr="00EC6D7F">
        <w:rPr>
          <w:rFonts w:ascii="Times New Roman" w:hAnsi="Times New Roman" w:cs="Times New Roman"/>
          <w:b/>
          <w:bCs/>
          <w:sz w:val="28"/>
          <w:szCs w:val="28"/>
        </w:rPr>
        <w:t>О Т Ч Е Т</w:t>
      </w:r>
    </w:p>
    <w:p w:rsidR="00EC6D7F" w:rsidRPr="00EC6D7F" w:rsidRDefault="00EC6D7F" w:rsidP="00EC6D7F">
      <w:pPr>
        <w:ind w:firstLine="426"/>
        <w:jc w:val="center"/>
        <w:rPr>
          <w:rFonts w:ascii="Times New Roman" w:hAnsi="Times New Roman" w:cs="Times New Roman"/>
          <w:b/>
          <w:bCs/>
          <w:sz w:val="28"/>
          <w:szCs w:val="28"/>
        </w:rPr>
      </w:pPr>
      <w:r w:rsidRPr="00EC6D7F">
        <w:rPr>
          <w:rFonts w:ascii="Times New Roman" w:hAnsi="Times New Roman" w:cs="Times New Roman"/>
          <w:b/>
          <w:bCs/>
          <w:sz w:val="28"/>
          <w:szCs w:val="28"/>
        </w:rPr>
        <w:t xml:space="preserve">о работе Администрации Малеевского сельского поселения </w:t>
      </w:r>
    </w:p>
    <w:p w:rsidR="00EC6D7F" w:rsidRPr="00EC6D7F" w:rsidRDefault="00EC6D7F" w:rsidP="00EC6D7F">
      <w:pPr>
        <w:ind w:firstLine="426"/>
        <w:jc w:val="center"/>
        <w:rPr>
          <w:rFonts w:ascii="Times New Roman" w:hAnsi="Times New Roman" w:cs="Times New Roman"/>
          <w:sz w:val="28"/>
          <w:szCs w:val="28"/>
        </w:rPr>
      </w:pPr>
      <w:r w:rsidRPr="00EC6D7F">
        <w:rPr>
          <w:rFonts w:ascii="Times New Roman" w:hAnsi="Times New Roman" w:cs="Times New Roman"/>
          <w:b/>
          <w:bCs/>
          <w:sz w:val="28"/>
          <w:szCs w:val="28"/>
        </w:rPr>
        <w:t>Краснинского района Смоленской области</w:t>
      </w:r>
    </w:p>
    <w:p w:rsidR="00EC6D7F" w:rsidRPr="00EC6D7F" w:rsidRDefault="00EC6D7F" w:rsidP="00EC6D7F">
      <w:pPr>
        <w:ind w:firstLine="426"/>
        <w:jc w:val="center"/>
        <w:rPr>
          <w:rFonts w:ascii="Times New Roman" w:hAnsi="Times New Roman" w:cs="Times New Roman"/>
          <w:sz w:val="28"/>
          <w:szCs w:val="28"/>
        </w:rPr>
      </w:pPr>
      <w:r w:rsidRPr="00EC6D7F">
        <w:rPr>
          <w:rFonts w:ascii="Times New Roman" w:hAnsi="Times New Roman" w:cs="Times New Roman"/>
          <w:b/>
          <w:bCs/>
          <w:sz w:val="28"/>
          <w:szCs w:val="28"/>
        </w:rPr>
        <w:t>и Совета депутатов Малеевского сельского поселения Краснинского района Смоленской области за 2024 год</w:t>
      </w:r>
    </w:p>
    <w:p w:rsidR="00EC6D7F" w:rsidRPr="00EC6D7F" w:rsidRDefault="00EC6D7F" w:rsidP="00EC6D7F">
      <w:pPr>
        <w:pStyle w:val="a5"/>
        <w:ind w:firstLine="426"/>
        <w:rPr>
          <w:rFonts w:ascii="Times New Roman" w:hAnsi="Times New Roman" w:cs="Times New Roman"/>
          <w:sz w:val="28"/>
          <w:szCs w:val="28"/>
        </w:rPr>
      </w:pPr>
    </w:p>
    <w:p w:rsidR="00EC6D7F" w:rsidRPr="00EC6D7F" w:rsidRDefault="00EC6D7F" w:rsidP="00EC6D7F">
      <w:pPr>
        <w:pStyle w:val="a5"/>
        <w:ind w:firstLine="426"/>
        <w:rPr>
          <w:rFonts w:ascii="Times New Roman" w:hAnsi="Times New Roman" w:cs="Times New Roman"/>
          <w:sz w:val="28"/>
          <w:szCs w:val="28"/>
        </w:rPr>
      </w:pPr>
      <w:r w:rsidRPr="00EC6D7F">
        <w:rPr>
          <w:rFonts w:ascii="Times New Roman" w:hAnsi="Times New Roman" w:cs="Times New Roman"/>
          <w:sz w:val="28"/>
          <w:szCs w:val="28"/>
        </w:rPr>
        <w:t>В 2024 году работа Администрации Малеевского сельского поселения организовывалась в соответствии с Федеральными законами, УставомМалеевского  сельского поселения Краснинского  района Смоленской области и иными нормативными правовыми актами.</w:t>
      </w:r>
    </w:p>
    <w:p w:rsidR="00EC6D7F" w:rsidRPr="00EC6D7F" w:rsidRDefault="00EC6D7F" w:rsidP="00EC6D7F">
      <w:pPr>
        <w:pStyle w:val="a5"/>
        <w:ind w:firstLine="567"/>
        <w:rPr>
          <w:rFonts w:ascii="Times New Roman" w:hAnsi="Times New Roman" w:cs="Times New Roman"/>
          <w:sz w:val="28"/>
          <w:szCs w:val="28"/>
        </w:rPr>
      </w:pPr>
      <w:r w:rsidRPr="00EC6D7F">
        <w:rPr>
          <w:rFonts w:ascii="Times New Roman" w:hAnsi="Times New Roman" w:cs="Times New Roman"/>
          <w:sz w:val="28"/>
          <w:szCs w:val="28"/>
        </w:rPr>
        <w:t>Малеевское сельское поселение Краснинского района Смоленской области занимает территорию в 59651 га,  на территории сельского поселения расположено 87 населенных пунктов,  административный центр – д. Малеево.</w:t>
      </w:r>
    </w:p>
    <w:p w:rsidR="00EC6D7F" w:rsidRPr="00EC6D7F" w:rsidRDefault="00EC6D7F" w:rsidP="00EC6D7F">
      <w:pPr>
        <w:pStyle w:val="a5"/>
        <w:ind w:firstLine="426"/>
        <w:rPr>
          <w:rFonts w:ascii="Times New Roman" w:hAnsi="Times New Roman" w:cs="Times New Roman"/>
          <w:sz w:val="28"/>
          <w:szCs w:val="28"/>
        </w:rPr>
      </w:pPr>
      <w:r w:rsidRPr="00EC6D7F">
        <w:rPr>
          <w:rFonts w:ascii="Times New Roman" w:hAnsi="Times New Roman" w:cs="Times New Roman"/>
          <w:sz w:val="28"/>
          <w:szCs w:val="28"/>
        </w:rPr>
        <w:t>На 01.01.2024 года численность  населения сельского поселения составила 1 297 человек.</w:t>
      </w:r>
    </w:p>
    <w:p w:rsidR="00EC6D7F" w:rsidRPr="00EC6D7F" w:rsidRDefault="00EC6D7F" w:rsidP="00EC6D7F">
      <w:pPr>
        <w:pStyle w:val="a5"/>
        <w:ind w:firstLine="426"/>
        <w:rPr>
          <w:rFonts w:ascii="Times New Roman" w:hAnsi="Times New Roman" w:cs="Times New Roman"/>
          <w:sz w:val="28"/>
          <w:szCs w:val="28"/>
        </w:rPr>
      </w:pPr>
      <w:r w:rsidRPr="00EC6D7F">
        <w:rPr>
          <w:rFonts w:ascii="Times New Roman" w:hAnsi="Times New Roman" w:cs="Times New Roman"/>
          <w:sz w:val="28"/>
          <w:szCs w:val="28"/>
        </w:rPr>
        <w:t>На территории поселения расположены: Дома культуры – 5,   фельдшерско-акушерские пункты – 5,  общеобразовательные  учреждения – 2. Имеется 3 отделения связи, 7 объектов розничной торговли.</w:t>
      </w:r>
    </w:p>
    <w:p w:rsidR="00EC6D7F" w:rsidRPr="00EC6D7F" w:rsidRDefault="00EC6D7F" w:rsidP="00EC6D7F">
      <w:pPr>
        <w:ind w:firstLine="426"/>
        <w:jc w:val="both"/>
        <w:rPr>
          <w:rFonts w:ascii="Times New Roman" w:hAnsi="Times New Roman" w:cs="Times New Roman"/>
          <w:sz w:val="28"/>
          <w:szCs w:val="28"/>
        </w:rPr>
      </w:pPr>
      <w:r w:rsidRPr="00EC6D7F">
        <w:rPr>
          <w:rFonts w:ascii="Times New Roman" w:hAnsi="Times New Roman" w:cs="Times New Roman"/>
          <w:sz w:val="28"/>
          <w:szCs w:val="28"/>
        </w:rPr>
        <w:t>На территории поселения находятся 36 объектов культурного наследия, в том числе Нулевая верста Старой Смоленской дороги, Обелиск на старой западной границе России, установленный в честь событий Отечественной войны 1812 года, Поле Памяти, на котором захоронены останки советских воинов, павших в боях с фашистскими захватчиками, обнаруженные в ходе проводимой в районе в разные годы Вахты Памяти. В 2024году были установлены стелы на сумму 208,26 тыс. рублей, с нанесение списков воинов Великой Отечественной войны захороненных на Поле Памяти, восстановлено Воинское захоронение на гражданском кладбище д.Зверовичи  на сумму 149, 23 тыс. рублей.</w:t>
      </w:r>
    </w:p>
    <w:p w:rsidR="00EC6D7F" w:rsidRPr="00EC6D7F" w:rsidRDefault="00EC6D7F" w:rsidP="00EC6D7F">
      <w:pPr>
        <w:ind w:firstLine="709"/>
        <w:jc w:val="both"/>
        <w:rPr>
          <w:rStyle w:val="FontStyle13"/>
          <w:rFonts w:ascii="Times New Roman" w:eastAsia="Calibri" w:hAnsi="Times New Roman" w:cs="Times New Roman"/>
          <w:i w:val="0"/>
          <w:iCs/>
          <w:sz w:val="28"/>
          <w:szCs w:val="28"/>
        </w:rPr>
      </w:pPr>
      <w:r w:rsidRPr="00EC6D7F">
        <w:rPr>
          <w:rFonts w:ascii="Times New Roman" w:hAnsi="Times New Roman" w:cs="Times New Roman"/>
          <w:sz w:val="28"/>
          <w:szCs w:val="28"/>
        </w:rPr>
        <w:t>Бюджет Малеевского  сельского поселения Краснинского  района Смоленской области за 2024 год по доходам исполнен в размере  19 295,5   тыс. рублей, что составило  95,9%  от годового плана.</w:t>
      </w:r>
    </w:p>
    <w:p w:rsidR="00EC6D7F" w:rsidRPr="00EC6D7F" w:rsidRDefault="00EC6D7F" w:rsidP="00EC6D7F">
      <w:pPr>
        <w:ind w:firstLine="708"/>
        <w:jc w:val="both"/>
        <w:rPr>
          <w:rFonts w:ascii="Times New Roman" w:hAnsi="Times New Roman" w:cs="Times New Roman"/>
          <w:sz w:val="28"/>
          <w:szCs w:val="28"/>
        </w:rPr>
      </w:pPr>
      <w:r w:rsidRPr="00EC6D7F">
        <w:rPr>
          <w:rFonts w:ascii="Times New Roman" w:hAnsi="Times New Roman" w:cs="Times New Roman"/>
          <w:sz w:val="28"/>
          <w:szCs w:val="28"/>
        </w:rPr>
        <w:lastRenderedPageBreak/>
        <w:t>Налоговых и неналоговых доходов в бюджет поселения за 2024  год поступило 6 017,4 тыс. рублей;  безвозмездные поступления от других бюджетов бюджетной системы  в 2024 году сложились в сумме 13 278,1 тыс. рублей.</w:t>
      </w:r>
    </w:p>
    <w:p w:rsidR="00EC6D7F" w:rsidRPr="00EC6D7F" w:rsidRDefault="00EC6D7F" w:rsidP="00EC6D7F">
      <w:pPr>
        <w:ind w:firstLine="709"/>
        <w:jc w:val="both"/>
        <w:rPr>
          <w:rFonts w:ascii="Times New Roman" w:hAnsi="Times New Roman" w:cs="Times New Roman"/>
          <w:sz w:val="28"/>
          <w:szCs w:val="28"/>
        </w:rPr>
      </w:pPr>
      <w:r w:rsidRPr="00EC6D7F">
        <w:rPr>
          <w:rFonts w:ascii="Times New Roman" w:hAnsi="Times New Roman" w:cs="Times New Roman"/>
          <w:sz w:val="28"/>
          <w:szCs w:val="28"/>
        </w:rPr>
        <w:t>Расходы бюджета муниципального образования за 2024 год составили 18 528,6 тыс. рублей или 92,1 % от годового плана:</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1) Общегосударственные вопросы – 9 833,0 тыс. рублей, из них:</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заработная плата и начисления на заработную плату  – 8 797,9  тыс. рублей;</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услуги связи, страхование автомашин, программные комплексы, обслуживание пожарной сигнализации, опубликование нормативно-правовой информации, ГСМ, приобретение материальных запасов, коммунальные услуги, уплата членских взносов, оценка муниципального имущества, уплата налогов– 677,6  тыс. рублей;</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о</w:t>
      </w:r>
      <w:r w:rsidRPr="00EC6D7F">
        <w:rPr>
          <w:rFonts w:ascii="Times New Roman" w:hAnsi="Times New Roman" w:cs="Times New Roman"/>
          <w:bCs/>
          <w:color w:val="000000"/>
          <w:sz w:val="28"/>
          <w:szCs w:val="28"/>
        </w:rPr>
        <w:t>бустройство и восстановление воинских захоронений, находящихся в государственной собственности</w:t>
      </w:r>
      <w:r w:rsidRPr="00EC6D7F">
        <w:rPr>
          <w:rFonts w:ascii="Times New Roman" w:hAnsi="Times New Roman" w:cs="Times New Roman"/>
          <w:sz w:val="28"/>
          <w:szCs w:val="28"/>
        </w:rPr>
        <w:t xml:space="preserve"> – 357,5 тыс. рублей (областные средства).</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2) Национальная оборона  (субвенция из областного бюджета на осуществление первичного воинского учета) – 156,2 тыс. рублей, из них:</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заработная плата и начисления на заработную плату – 101,3 тыс. рублей;</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приобретение материальных запасов, основных средств, заправка картриджей – 54,9 тыс. рублей.</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3) Национальная экономика (ремонт и содержание дорог сельского поселения, расходы на подготовку проектов межевания земельных участков и на проведение кадастровых работ) – 6 105,8 тыс. рублей, из них:</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sz w:val="28"/>
          <w:szCs w:val="28"/>
        </w:rPr>
        <w:t>-</w:t>
      </w:r>
      <w:r w:rsidRPr="00EC6D7F">
        <w:rPr>
          <w:rFonts w:ascii="Times New Roman" w:hAnsi="Times New Roman" w:cs="Times New Roman"/>
          <w:bCs/>
          <w:color w:val="000000"/>
          <w:sz w:val="28"/>
          <w:szCs w:val="28"/>
        </w:rPr>
        <w:t xml:space="preserve">Расходы на подготовку проектов межевания земельных участков и на проведение кадастровых работ – 897,4 тыс. рублей (областные – 897,3 тыс. рублей, софинансирование сельского поселения – 90,00 рублей); </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Ремонт автомобильных дорог общего пользования и дорожных сооружений – 1 560,2 тыс. рублей;</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Содержание автомобильных дорог общего пользования и дорожных сооружений – 1 260,8 тыс. рублей;</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lastRenderedPageBreak/>
        <w:t>- Расходы на проектирование, строительство, реконструкцию, капитальный ремонт и ремонт автомобильных дорог общего пользования местного значения (областные) – 2 387,4 тыс. рублей.</w:t>
      </w:r>
    </w:p>
    <w:p w:rsidR="00EC6D7F" w:rsidRPr="00EC6D7F" w:rsidRDefault="00EC6D7F" w:rsidP="00EC6D7F">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4)Жилищно-коммунальное хозяйство – 1 499,2 тыс. рублей, из них:</w:t>
      </w:r>
    </w:p>
    <w:p w:rsidR="00EC6D7F" w:rsidRPr="00EC6D7F" w:rsidRDefault="00EC6D7F" w:rsidP="00EC6D7F">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жилищное хозяйство – 37,1 тыс. рублей (взнос на капитальный ремонт общего имущества);</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-коммунальное хозяйство – 719,5 тыс. рублей (расходы на содержание объектов газоснабжения,водоснабжения, приобретение насосной станции из средств резервного фонда Правительства Смоленской области, расходы на строительство, реконструкцию, капитальный ремонт шахтных колодцев (областная субсидия);</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-благоустройство – 742,6 тыс. рублей (оплата уличного освещения, расходы на организацию и содержание мест захоронений).</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5) Пенсионное обеспечение – 934,4 тыс. рублей (пенсии муниципальным служащим).</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xml:space="preserve">         Протяжённость автомобильных дорог общего пользования местного значения  на территории муниципального образования Малеевского  сельского поселения  составляет 101,05 км. В 2024 году на содержание дорог (ямочный ремонт) было затрачено более 5208,4 тыс. рублей; произведен ремонт улично-дорожной сети в деревнях: д.Малеево, д. Николаевка, д.Двуполяны, д.Глубокое, д.Гребени, д.Викторово, д.Дуровичи , д.Зверовичи.</w:t>
      </w:r>
    </w:p>
    <w:p w:rsidR="00EC6D7F" w:rsidRPr="00EC6D7F" w:rsidRDefault="00EC6D7F" w:rsidP="00EC6D7F">
      <w:pPr>
        <w:ind w:firstLine="708"/>
        <w:jc w:val="both"/>
        <w:rPr>
          <w:rFonts w:ascii="Times New Roman" w:hAnsi="Times New Roman" w:cs="Times New Roman"/>
          <w:sz w:val="28"/>
          <w:szCs w:val="28"/>
        </w:rPr>
      </w:pPr>
      <w:r w:rsidRPr="00EC6D7F">
        <w:rPr>
          <w:rFonts w:ascii="Times New Roman" w:hAnsi="Times New Roman" w:cs="Times New Roman"/>
          <w:sz w:val="28"/>
          <w:szCs w:val="28"/>
        </w:rPr>
        <w:t xml:space="preserve">На территории сельского поселения расположены 42 действующие артезианские скважины, протяженность водопроводных сетей составляет 67,8 км. Водопроводные сети и артезианские скважины находятся в собственности колхоза «Серп и Молот» – 6, СПК «Октябрьский» – 4; в собственности поселения – 9 скважин,  которые решением Совета депутатов Малеевского сельского поселения от  26.09. 2024 № 27, переданы обслуживающей организации МУП «ЖКХ». </w:t>
      </w:r>
    </w:p>
    <w:p w:rsidR="00EC6D7F" w:rsidRPr="00EC6D7F" w:rsidRDefault="00EC6D7F" w:rsidP="00EC6D7F">
      <w:pPr>
        <w:ind w:firstLine="708"/>
        <w:jc w:val="both"/>
        <w:rPr>
          <w:rFonts w:ascii="Times New Roman" w:hAnsi="Times New Roman" w:cs="Times New Roman"/>
          <w:sz w:val="28"/>
          <w:szCs w:val="28"/>
        </w:rPr>
      </w:pPr>
      <w:r w:rsidRPr="00EC6D7F">
        <w:rPr>
          <w:rFonts w:ascii="Times New Roman" w:hAnsi="Times New Roman" w:cs="Times New Roman"/>
          <w:sz w:val="28"/>
          <w:szCs w:val="28"/>
        </w:rPr>
        <w:t>В 20204 году были выделены денежных средств из  резервного фонда Правительства Смоленской области в размере 205,8 тыс.  рублей, на приобретение насосной станции на базе частотного преобразователя для водоснабжения жителей д.</w:t>
      </w:r>
      <w:r>
        <w:rPr>
          <w:rFonts w:ascii="Times New Roman" w:hAnsi="Times New Roman" w:cs="Times New Roman"/>
          <w:sz w:val="28"/>
          <w:szCs w:val="28"/>
        </w:rPr>
        <w:t xml:space="preserve"> </w:t>
      </w:r>
      <w:r w:rsidRPr="00EC6D7F">
        <w:rPr>
          <w:rFonts w:ascii="Times New Roman" w:hAnsi="Times New Roman" w:cs="Times New Roman"/>
          <w:sz w:val="28"/>
          <w:szCs w:val="28"/>
        </w:rPr>
        <w:t xml:space="preserve">Викторово. Так же предоставлена субсидия из бюджета Смоленской области в местный бюджет Малеевского сельского поселения Краснинского района Смоленской области, в рамках реализации </w:t>
      </w:r>
      <w:r w:rsidRPr="00EC6D7F">
        <w:rPr>
          <w:rFonts w:ascii="Times New Roman" w:hAnsi="Times New Roman" w:cs="Times New Roman"/>
          <w:sz w:val="28"/>
          <w:szCs w:val="28"/>
        </w:rPr>
        <w:lastRenderedPageBreak/>
        <w:t xml:space="preserve">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EC6D7F">
        <w:rPr>
          <w:rFonts w:ascii="Times New Roman" w:hAnsi="Times New Roman" w:cs="Times New Roman"/>
          <w:bCs/>
          <w:sz w:val="28"/>
          <w:szCs w:val="28"/>
        </w:rPr>
        <w:t xml:space="preserve">в </w:t>
      </w:r>
      <w:r w:rsidRPr="00EC6D7F">
        <w:rPr>
          <w:rFonts w:ascii="Times New Roman" w:hAnsi="Times New Roman" w:cs="Times New Roman"/>
          <w:sz w:val="28"/>
          <w:szCs w:val="28"/>
        </w:rPr>
        <w:t>размере 140,0 тыс. рублей на реконструкцию шахтных колодцев д. Шеино и д.Викторово. Приобретены глубинные насосы д.Малеево, д.Павлово, д.Нейково.</w:t>
      </w:r>
    </w:p>
    <w:p w:rsidR="00EC6D7F" w:rsidRPr="00EC6D7F" w:rsidRDefault="00EC6D7F" w:rsidP="00EC6D7F">
      <w:pPr>
        <w:ind w:firstLine="709"/>
        <w:jc w:val="both"/>
        <w:rPr>
          <w:rFonts w:ascii="Times New Roman" w:hAnsi="Times New Roman" w:cs="Times New Roman"/>
          <w:sz w:val="28"/>
          <w:szCs w:val="28"/>
        </w:rPr>
      </w:pPr>
      <w:r w:rsidRPr="00EC6D7F">
        <w:rPr>
          <w:rFonts w:ascii="Times New Roman" w:hAnsi="Times New Roman" w:cs="Times New Roman"/>
          <w:sz w:val="28"/>
          <w:szCs w:val="28"/>
        </w:rPr>
        <w:t>В 2024 году проводились работы по благоустройству территории,   осуществлялся спил деревьев и огорожена территория кладбищад.Павлово,  спил дерева кладбище д. Литивля.</w:t>
      </w:r>
    </w:p>
    <w:p w:rsidR="00EC6D7F" w:rsidRPr="00EC6D7F" w:rsidRDefault="00EC6D7F" w:rsidP="00EC6D7F">
      <w:pPr>
        <w:pStyle w:val="a5"/>
        <w:ind w:firstLine="708"/>
        <w:rPr>
          <w:rFonts w:ascii="Times New Roman" w:hAnsi="Times New Roman" w:cs="Times New Roman"/>
          <w:sz w:val="28"/>
          <w:szCs w:val="28"/>
        </w:rPr>
      </w:pPr>
      <w:r w:rsidRPr="00EC6D7F">
        <w:rPr>
          <w:rFonts w:ascii="Times New Roman" w:hAnsi="Times New Roman" w:cs="Times New Roman"/>
          <w:sz w:val="28"/>
          <w:szCs w:val="28"/>
        </w:rPr>
        <w:t>Заседания Совета депутатов поселения в 2024 году проводились ежемесячно, согласно утвержденному Плану работы, также  в повестку дня включались вопросы, требующие безотлагательного рассмотрения.</w:t>
      </w:r>
    </w:p>
    <w:p w:rsidR="00EC6D7F" w:rsidRPr="00EC6D7F" w:rsidRDefault="00EC6D7F" w:rsidP="00EC6D7F">
      <w:pPr>
        <w:pStyle w:val="a5"/>
        <w:ind w:firstLine="708"/>
        <w:rPr>
          <w:rFonts w:ascii="Times New Roman" w:hAnsi="Times New Roman" w:cs="Times New Roman"/>
          <w:sz w:val="28"/>
          <w:szCs w:val="28"/>
        </w:rPr>
      </w:pPr>
      <w:r w:rsidRPr="00EC6D7F">
        <w:rPr>
          <w:rFonts w:ascii="Times New Roman" w:hAnsi="Times New Roman" w:cs="Times New Roman"/>
          <w:sz w:val="28"/>
          <w:szCs w:val="28"/>
        </w:rPr>
        <w:t>В 2024году было проведено 8заседаний Совета депутатов, на которых было принято 28 решений.Основные вопросы, вносимые на рассмотрение Совета депутатов Малеевского сельского поселения, касались социально-экономического развития поселения, финансовых вопросов и бюджетного процесса, внесения изменений и дополнений в муниципальные правовые акты. Заслушивалась информация об исполнении бюджета муниципального образования за 1 квартал, 1 полугодие, 9 месяцев 2024 года.</w:t>
      </w:r>
    </w:p>
    <w:p w:rsidR="00EC6D7F" w:rsidRPr="00EC6D7F" w:rsidRDefault="00EC6D7F" w:rsidP="00EC6D7F">
      <w:pPr>
        <w:pStyle w:val="a5"/>
        <w:ind w:firstLine="426"/>
        <w:rPr>
          <w:rFonts w:ascii="Times New Roman" w:hAnsi="Times New Roman" w:cs="Times New Roman"/>
          <w:sz w:val="28"/>
          <w:szCs w:val="28"/>
        </w:rPr>
      </w:pPr>
      <w:r w:rsidRPr="00EC6D7F">
        <w:rPr>
          <w:rFonts w:ascii="Times New Roman" w:hAnsi="Times New Roman" w:cs="Times New Roman"/>
          <w:sz w:val="28"/>
          <w:szCs w:val="28"/>
        </w:rPr>
        <w:t>Нормативные правовые акты доводились до сведения жителей муниципального образования в информационно-телекоммуникационной сети «Интернет» на официальном сайте муниципального образования «Краснинский район» Смоленской области на странице Администрации Малеевского сельского поселения Краснинского района Смоленской области и на информационных стендах в зданиях  Администрации.</w:t>
      </w:r>
    </w:p>
    <w:p w:rsidR="00EC6D7F" w:rsidRPr="00EC6D7F" w:rsidRDefault="00EC6D7F" w:rsidP="00EC6D7F">
      <w:pPr>
        <w:pStyle w:val="a5"/>
        <w:ind w:firstLine="708"/>
        <w:rPr>
          <w:rFonts w:ascii="Times New Roman" w:hAnsi="Times New Roman" w:cs="Times New Roman"/>
          <w:sz w:val="28"/>
          <w:szCs w:val="28"/>
        </w:rPr>
      </w:pPr>
      <w:r w:rsidRPr="00EC6D7F">
        <w:rPr>
          <w:rFonts w:ascii="Times New Roman" w:hAnsi="Times New Roman" w:cs="Times New Roman"/>
          <w:sz w:val="28"/>
          <w:szCs w:val="28"/>
        </w:rPr>
        <w:t>Администрацией сельского поселения принято постановлений – 126, распоряжений по основной деятельности – 34.</w:t>
      </w:r>
    </w:p>
    <w:p w:rsidR="00EC6D7F" w:rsidRPr="00EC6D7F" w:rsidRDefault="00EC6D7F" w:rsidP="00EC6D7F">
      <w:pPr>
        <w:pStyle w:val="a5"/>
        <w:ind w:firstLine="708"/>
        <w:rPr>
          <w:rFonts w:ascii="Times New Roman" w:hAnsi="Times New Roman" w:cs="Times New Roman"/>
          <w:sz w:val="28"/>
          <w:szCs w:val="28"/>
        </w:rPr>
      </w:pPr>
      <w:r w:rsidRPr="00EC6D7F">
        <w:rPr>
          <w:rFonts w:ascii="Times New Roman" w:hAnsi="Times New Roman" w:cs="Times New Roman"/>
          <w:sz w:val="28"/>
          <w:szCs w:val="28"/>
        </w:rPr>
        <w:t>За 2024  год выдано 291  справка: о ЛПХ, наумерших для оформления наследства, выписки из похозяйственных книг на земельный участок и жилой дом; оказывалась помощь в оформлении субсидий, выдавались характеристики, акты-обследования жилых помещений и другие.</w:t>
      </w:r>
    </w:p>
    <w:p w:rsidR="00EC6D7F" w:rsidRPr="00EC6D7F" w:rsidRDefault="00EC6D7F" w:rsidP="00EC6D7F">
      <w:pPr>
        <w:pStyle w:val="a5"/>
        <w:ind w:firstLine="708"/>
        <w:rPr>
          <w:rFonts w:ascii="Times New Roman" w:hAnsi="Times New Roman" w:cs="Times New Roman"/>
          <w:sz w:val="28"/>
          <w:szCs w:val="28"/>
        </w:rPr>
      </w:pPr>
      <w:r w:rsidRPr="00EC6D7F">
        <w:rPr>
          <w:rFonts w:ascii="Times New Roman" w:hAnsi="Times New Roman" w:cs="Times New Roman"/>
          <w:sz w:val="28"/>
          <w:szCs w:val="28"/>
        </w:rPr>
        <w:t>За истекший год в Администрацию поступило  14 письменных обращений, затрагивающие вопросы жилищно-коммунального хозяйства, благоустройства территории сельского поселения,  улучшения жилищных условий и социального обеспечения населения.</w:t>
      </w:r>
    </w:p>
    <w:p w:rsid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xml:space="preserve">Администрацией сельского поселения исполнялись государственные полномочия в части ведения воинского учета в соответствии с требованиями Закона Российской Федерации  от 28.03.1998 № 53-ФЗ «О воинской обязанности и военной службе».  </w:t>
      </w:r>
    </w:p>
    <w:p w:rsidR="00EC6D7F" w:rsidRDefault="00EC6D7F" w:rsidP="00EC6D7F">
      <w:pPr>
        <w:jc w:val="both"/>
        <w:rPr>
          <w:rFonts w:ascii="Times New Roman" w:hAnsi="Times New Roman" w:cs="Times New Roman"/>
          <w:sz w:val="28"/>
          <w:szCs w:val="28"/>
        </w:rPr>
      </w:pPr>
    </w:p>
    <w:p w:rsidR="00EC6D7F" w:rsidRDefault="00EC6D7F" w:rsidP="00EC6D7F">
      <w:pPr>
        <w:jc w:val="both"/>
        <w:rPr>
          <w:rFonts w:ascii="Times New Roman" w:hAnsi="Times New Roman" w:cs="Times New Roman"/>
          <w:sz w:val="28"/>
          <w:szCs w:val="28"/>
        </w:rPr>
      </w:pPr>
    </w:p>
    <w:p w:rsidR="00EC6D7F" w:rsidRDefault="00EC6D7F" w:rsidP="00EC6D7F">
      <w:pPr>
        <w:jc w:val="right"/>
        <w:rPr>
          <w:rFonts w:ascii="Times New Roman" w:hAnsi="Times New Roman" w:cs="Times New Roman"/>
          <w:sz w:val="28"/>
          <w:szCs w:val="28"/>
        </w:rPr>
      </w:pPr>
    </w:p>
    <w:p w:rsidR="00EC6D7F" w:rsidRPr="00EC6D7F" w:rsidRDefault="00EC6D7F" w:rsidP="00EC6D7F">
      <w:pPr>
        <w:jc w:val="right"/>
        <w:rPr>
          <w:rFonts w:ascii="Times New Roman" w:hAnsi="Times New Roman" w:cs="Times New Roman"/>
          <w:sz w:val="26"/>
          <w:szCs w:val="26"/>
        </w:rPr>
      </w:pPr>
      <w:r w:rsidRPr="00EC6D7F">
        <w:rPr>
          <w:rFonts w:ascii="Times New Roman" w:hAnsi="Times New Roman" w:cs="Times New Roman"/>
          <w:sz w:val="26"/>
          <w:szCs w:val="26"/>
        </w:rPr>
        <w:t>Приложение № 5</w:t>
      </w:r>
    </w:p>
    <w:p w:rsidR="00EC6D7F" w:rsidRPr="00EC6D7F" w:rsidRDefault="00EC6D7F" w:rsidP="00EC6D7F">
      <w:pPr>
        <w:jc w:val="right"/>
        <w:rPr>
          <w:rFonts w:ascii="Times New Roman" w:hAnsi="Times New Roman" w:cs="Times New Roman"/>
          <w:sz w:val="26"/>
          <w:szCs w:val="26"/>
        </w:rPr>
      </w:pPr>
      <w:r>
        <w:rPr>
          <w:rFonts w:ascii="Times New Roman" w:hAnsi="Times New Roman" w:cs="Times New Roman"/>
          <w:sz w:val="26"/>
          <w:szCs w:val="26"/>
        </w:rPr>
        <w:t>к</w:t>
      </w:r>
      <w:r w:rsidRPr="00EC6D7F">
        <w:rPr>
          <w:rFonts w:ascii="Times New Roman" w:hAnsi="Times New Roman" w:cs="Times New Roman"/>
          <w:sz w:val="26"/>
          <w:szCs w:val="26"/>
        </w:rPr>
        <w:t xml:space="preserve"> решению Краснинской окружной Думы</w:t>
      </w:r>
    </w:p>
    <w:p w:rsidR="00EC6D7F" w:rsidRDefault="00EC6D7F" w:rsidP="00EC6D7F">
      <w:pPr>
        <w:jc w:val="right"/>
        <w:rPr>
          <w:rFonts w:ascii="Times New Roman" w:hAnsi="Times New Roman" w:cs="Times New Roman"/>
          <w:sz w:val="26"/>
          <w:szCs w:val="26"/>
        </w:rPr>
      </w:pPr>
      <w:r>
        <w:rPr>
          <w:rFonts w:ascii="Times New Roman" w:hAnsi="Times New Roman" w:cs="Times New Roman"/>
          <w:sz w:val="26"/>
          <w:szCs w:val="26"/>
        </w:rPr>
        <w:t>о</w:t>
      </w:r>
      <w:r w:rsidRPr="00EC6D7F">
        <w:rPr>
          <w:rFonts w:ascii="Times New Roman" w:hAnsi="Times New Roman" w:cs="Times New Roman"/>
          <w:sz w:val="26"/>
          <w:szCs w:val="26"/>
        </w:rPr>
        <w:t>т 30.04.2025г. № 66</w:t>
      </w:r>
    </w:p>
    <w:p w:rsidR="00EC6D7F" w:rsidRPr="00EC6D7F" w:rsidRDefault="00EC6D7F" w:rsidP="00EC6D7F">
      <w:pPr>
        <w:ind w:firstLine="426"/>
        <w:jc w:val="center"/>
        <w:rPr>
          <w:rFonts w:ascii="Times New Roman" w:hAnsi="Times New Roman" w:cs="Times New Roman"/>
          <w:b/>
          <w:sz w:val="28"/>
          <w:szCs w:val="28"/>
        </w:rPr>
      </w:pPr>
      <w:r w:rsidRPr="00EC6D7F">
        <w:rPr>
          <w:rFonts w:ascii="Times New Roman" w:hAnsi="Times New Roman" w:cs="Times New Roman"/>
          <w:b/>
          <w:sz w:val="28"/>
          <w:szCs w:val="28"/>
        </w:rPr>
        <w:t>О Т Ч Е Т</w:t>
      </w:r>
    </w:p>
    <w:p w:rsidR="00EC6D7F" w:rsidRPr="00EC6D7F" w:rsidRDefault="00EC6D7F" w:rsidP="00EC6D7F">
      <w:pPr>
        <w:ind w:firstLine="426"/>
        <w:jc w:val="center"/>
        <w:rPr>
          <w:rFonts w:ascii="Times New Roman" w:hAnsi="Times New Roman" w:cs="Times New Roman"/>
          <w:sz w:val="28"/>
          <w:szCs w:val="28"/>
        </w:rPr>
      </w:pPr>
      <w:r w:rsidRPr="00EC6D7F">
        <w:rPr>
          <w:rFonts w:ascii="Times New Roman" w:hAnsi="Times New Roman" w:cs="Times New Roman"/>
          <w:b/>
          <w:sz w:val="28"/>
          <w:szCs w:val="28"/>
        </w:rPr>
        <w:t xml:space="preserve">о работе Администрации Мерлинского сельского поселения Краснинского района Смоленской области и Совета депутатов Мерлинского сельского поселения Краснинского района Смоленской области за 2024 год </w:t>
      </w:r>
    </w:p>
    <w:p w:rsidR="00EC6D7F" w:rsidRPr="00EC6D7F" w:rsidRDefault="00EC6D7F" w:rsidP="00EC6D7F">
      <w:pPr>
        <w:pStyle w:val="a5"/>
        <w:ind w:firstLine="426"/>
        <w:rPr>
          <w:rFonts w:ascii="Times New Roman" w:hAnsi="Times New Roman" w:cs="Times New Roman"/>
          <w:sz w:val="28"/>
          <w:szCs w:val="28"/>
        </w:rPr>
      </w:pPr>
    </w:p>
    <w:p w:rsidR="00EC6D7F" w:rsidRPr="00EC6D7F" w:rsidRDefault="00EC6D7F" w:rsidP="00EC6D7F">
      <w:pPr>
        <w:pStyle w:val="a5"/>
        <w:ind w:firstLine="426"/>
        <w:rPr>
          <w:rFonts w:ascii="Times New Roman" w:hAnsi="Times New Roman" w:cs="Times New Roman"/>
          <w:sz w:val="28"/>
          <w:szCs w:val="28"/>
        </w:rPr>
      </w:pPr>
      <w:r w:rsidRPr="00EC6D7F">
        <w:rPr>
          <w:rFonts w:ascii="Times New Roman" w:hAnsi="Times New Roman" w:cs="Times New Roman"/>
          <w:sz w:val="28"/>
          <w:szCs w:val="28"/>
        </w:rPr>
        <w:t>В 2024 году работа Администрации Мерлинского</w:t>
      </w:r>
      <w:r>
        <w:rPr>
          <w:rFonts w:ascii="Times New Roman" w:hAnsi="Times New Roman" w:cs="Times New Roman"/>
          <w:sz w:val="28"/>
          <w:szCs w:val="28"/>
        </w:rPr>
        <w:t xml:space="preserve"> </w:t>
      </w:r>
      <w:r w:rsidRPr="00EC6D7F">
        <w:rPr>
          <w:rFonts w:ascii="Times New Roman" w:hAnsi="Times New Roman" w:cs="Times New Roman"/>
          <w:sz w:val="28"/>
          <w:szCs w:val="28"/>
        </w:rPr>
        <w:t>сельского поселения Краснинского района Смоленской области организовывалась в соответствии с Федеральными законами, Уставом</w:t>
      </w:r>
      <w:r>
        <w:rPr>
          <w:rFonts w:ascii="Times New Roman" w:hAnsi="Times New Roman" w:cs="Times New Roman"/>
          <w:sz w:val="28"/>
          <w:szCs w:val="28"/>
        </w:rPr>
        <w:t xml:space="preserve"> </w:t>
      </w:r>
      <w:r w:rsidRPr="00EC6D7F">
        <w:rPr>
          <w:rFonts w:ascii="Times New Roman" w:hAnsi="Times New Roman" w:cs="Times New Roman"/>
          <w:sz w:val="28"/>
          <w:szCs w:val="28"/>
        </w:rPr>
        <w:t>Мерлинского</w:t>
      </w:r>
      <w:r>
        <w:rPr>
          <w:rFonts w:ascii="Times New Roman" w:hAnsi="Times New Roman" w:cs="Times New Roman"/>
          <w:sz w:val="28"/>
          <w:szCs w:val="28"/>
        </w:rPr>
        <w:t xml:space="preserve"> </w:t>
      </w:r>
      <w:r w:rsidRPr="00EC6D7F">
        <w:rPr>
          <w:rFonts w:ascii="Times New Roman" w:hAnsi="Times New Roman" w:cs="Times New Roman"/>
          <w:sz w:val="28"/>
          <w:szCs w:val="28"/>
        </w:rPr>
        <w:t>сельского поселения Краснинского</w:t>
      </w:r>
      <w:r>
        <w:rPr>
          <w:rFonts w:ascii="Times New Roman" w:hAnsi="Times New Roman" w:cs="Times New Roman"/>
          <w:sz w:val="28"/>
          <w:szCs w:val="28"/>
        </w:rPr>
        <w:t xml:space="preserve"> </w:t>
      </w:r>
      <w:r w:rsidRPr="00EC6D7F">
        <w:rPr>
          <w:rFonts w:ascii="Times New Roman" w:hAnsi="Times New Roman" w:cs="Times New Roman"/>
          <w:sz w:val="28"/>
          <w:szCs w:val="28"/>
        </w:rPr>
        <w:t>района Смоленской области и иными нормативными правовыми актами.</w:t>
      </w:r>
    </w:p>
    <w:p w:rsidR="00EC6D7F" w:rsidRPr="00EC6D7F" w:rsidRDefault="00EC6D7F" w:rsidP="00EC6D7F">
      <w:pPr>
        <w:pStyle w:val="14"/>
        <w:ind w:firstLine="426"/>
        <w:jc w:val="both"/>
        <w:rPr>
          <w:rFonts w:ascii="Times New Roman" w:hAnsi="Times New Roman" w:cs="Times New Roman"/>
          <w:sz w:val="28"/>
          <w:szCs w:val="28"/>
        </w:rPr>
      </w:pPr>
      <w:r w:rsidRPr="00EC6D7F">
        <w:rPr>
          <w:rFonts w:ascii="Times New Roman" w:hAnsi="Times New Roman" w:cs="Times New Roman"/>
          <w:sz w:val="28"/>
          <w:szCs w:val="28"/>
        </w:rPr>
        <w:t>Мерлинское сельское поселение имеет площадь 402,19 кв.км., на территории расположено 45 населенных пунктов, административный центр – д. Мерлино.</w:t>
      </w:r>
    </w:p>
    <w:p w:rsidR="00EC6D7F" w:rsidRPr="00EC6D7F" w:rsidRDefault="00EC6D7F" w:rsidP="00EC6D7F">
      <w:pPr>
        <w:pStyle w:val="14"/>
        <w:ind w:firstLine="426"/>
        <w:jc w:val="both"/>
        <w:rPr>
          <w:rFonts w:ascii="Times New Roman" w:hAnsi="Times New Roman" w:cs="Times New Roman"/>
          <w:sz w:val="28"/>
          <w:szCs w:val="28"/>
        </w:rPr>
      </w:pPr>
      <w:r w:rsidRPr="00EC6D7F">
        <w:rPr>
          <w:rFonts w:ascii="Times New Roman" w:hAnsi="Times New Roman" w:cs="Times New Roman"/>
          <w:sz w:val="28"/>
          <w:szCs w:val="28"/>
        </w:rPr>
        <w:t xml:space="preserve"> На 01.01.2024 года численность  населения Мерлинского сельского поселения – 1268 человек.</w:t>
      </w:r>
    </w:p>
    <w:p w:rsidR="00EC6D7F" w:rsidRPr="00EC6D7F" w:rsidRDefault="00EC6D7F" w:rsidP="00EC6D7F">
      <w:pPr>
        <w:pStyle w:val="14"/>
        <w:ind w:firstLine="426"/>
        <w:jc w:val="both"/>
        <w:rPr>
          <w:rFonts w:ascii="Times New Roman" w:hAnsi="Times New Roman" w:cs="Times New Roman"/>
          <w:sz w:val="28"/>
          <w:szCs w:val="28"/>
        </w:rPr>
      </w:pPr>
      <w:r w:rsidRPr="00EC6D7F">
        <w:rPr>
          <w:rFonts w:ascii="Times New Roman" w:hAnsi="Times New Roman" w:cs="Times New Roman"/>
          <w:sz w:val="28"/>
          <w:szCs w:val="28"/>
        </w:rPr>
        <w:t>На территории поселения расположены 2 Дома культуры, 5 фельдшерско- акушерских пункта, 2 общеобразовательных учреждения, в которых обучаются  90 детей, 7 воспитанников детского сада д. Мерлино.  Имеется 1 отделение связи, 8 объектов розничной торговли, 9 предприятий сельскохозяйственного производства: СПК «Маяк», ООО «Источник СК», ИП Шевченко, ИП Савченков, КФХ Амиров, КФХ Бушинский, КФХ Рябцева Е.Л., КФХ «Золотой Колос». В д.Крюково располагается  ООО «Пластикэксперт», занимающийся производством пластиковой тары; в д.Мерлино– ООО «КрасТекс», который занимается текстильным производством; 3 пилорамы – ИП Морозов, ИП Рябцев, ИП Шевченко.</w:t>
      </w:r>
    </w:p>
    <w:p w:rsidR="00EC6D7F" w:rsidRPr="00EC6D7F" w:rsidRDefault="00EC6D7F" w:rsidP="00EC6D7F">
      <w:pPr>
        <w:ind w:firstLine="426"/>
        <w:jc w:val="both"/>
        <w:rPr>
          <w:rFonts w:ascii="Times New Roman" w:hAnsi="Times New Roman" w:cs="Times New Roman"/>
          <w:sz w:val="28"/>
          <w:szCs w:val="28"/>
        </w:rPr>
      </w:pPr>
      <w:r w:rsidRPr="00EC6D7F">
        <w:rPr>
          <w:rFonts w:ascii="Times New Roman" w:hAnsi="Times New Roman" w:cs="Times New Roman"/>
          <w:sz w:val="28"/>
          <w:szCs w:val="28"/>
        </w:rPr>
        <w:t xml:space="preserve">В 2024 году Администрацией Мерлинскогосельского поселения Краснинского района Смоленской области проведена подготовка проектов межевания земельных участков и кадастровые работы по образованию земельных участков на сумму 362,57 тыс.рублей. Произведен ремонт автомобильной дорог общего пользования д.Середнево, д.Маньково, д.Даниловка, д.Железково, д.Мерлино на сумму 1272,88 тыс.рублей; д. Кохоново на сумму 1100,00 тыс. рублей. На содержание дорог местного </w:t>
      </w:r>
      <w:r w:rsidRPr="00EC6D7F">
        <w:rPr>
          <w:rFonts w:ascii="Times New Roman" w:hAnsi="Times New Roman" w:cs="Times New Roman"/>
          <w:sz w:val="28"/>
          <w:szCs w:val="28"/>
        </w:rPr>
        <w:lastRenderedPageBreak/>
        <w:t>значения израсходовано 824,25 тыс. рублей, изготовлены технические паспорта дорог д.Кохоново: ул.Днепровская, ул.Речная, ул.Сосновская, пер.Днепровский.</w:t>
      </w:r>
    </w:p>
    <w:p w:rsidR="00EC6D7F" w:rsidRPr="00EC6D7F" w:rsidRDefault="00EC6D7F" w:rsidP="00EC6D7F">
      <w:pPr>
        <w:ind w:firstLine="426"/>
        <w:jc w:val="both"/>
        <w:rPr>
          <w:rFonts w:ascii="Times New Roman" w:hAnsi="Times New Roman" w:cs="Times New Roman"/>
          <w:sz w:val="28"/>
          <w:szCs w:val="28"/>
        </w:rPr>
      </w:pPr>
      <w:r w:rsidRPr="00EC6D7F">
        <w:rPr>
          <w:rFonts w:ascii="Times New Roman" w:hAnsi="Times New Roman" w:cs="Times New Roman"/>
          <w:sz w:val="28"/>
          <w:szCs w:val="28"/>
        </w:rPr>
        <w:t xml:space="preserve">Бюджет Мерлинского сельского поселения за 2024 год по налоговым и неналоговым доходам исполнен  в размере 5 112,6 тыс. рублей или на 88,7% (план – 5 761,6 тыс. рублей). </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Безвозмездные поступления от других бюджетов бюджетной системы поступили в 2024 году в размере  9 714,8 тыс. рублей.</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Расходная часть бюджета исполнена в размере 15 257,3 тыс. рублей или на 93,0 % (план 16 399,7 тыс. рублей).</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1) Общегосударственные вопросы – 8 533,8 тыс. рублей, из них:</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заработная плата и начисления на заработную плату  – 6 795,0  тыс. рублей;</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услуги связи, страхование автомашин, программные комплексы, обслуживание пожарной сигнализации, опубликование нормативно-правовой информации, ГСМ, приобретение материальных запасов, коммунальные услуги, уплата членских взносов, оценка муниципального имущества, уплата налогов, исполнение судебных актов,</w:t>
      </w:r>
      <w:r w:rsidRPr="00EC6D7F">
        <w:rPr>
          <w:rFonts w:ascii="Times New Roman" w:hAnsi="Times New Roman" w:cs="Times New Roman"/>
          <w:bCs/>
          <w:color w:val="000000"/>
          <w:sz w:val="28"/>
          <w:szCs w:val="28"/>
        </w:rPr>
        <w:t>реализация мероприятий противопожарной направленности</w:t>
      </w:r>
      <w:r w:rsidRPr="00EC6D7F">
        <w:rPr>
          <w:rFonts w:ascii="Times New Roman" w:hAnsi="Times New Roman" w:cs="Times New Roman"/>
          <w:sz w:val="28"/>
          <w:szCs w:val="28"/>
        </w:rPr>
        <w:t xml:space="preserve">  - 1 738,8  тыс. рублей;</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2) Национальная оборона  (субвенция из областного бюджета на осуществление первичного воинского учета) – 144,6 тыс. рублей, из них:</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заработная плата и начисления на заработную плату – 91,5 тыс. рублей;</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приобретение материальных запасов, основных средств – 53,1 тыс. рублей.</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3) Национальная экономика (ремонт и содержание дорог сельского поселения, расходы на подготовку проектов межевания земельных участков и на проведение кадастровых работ) – 3 564,9 тыс. рублей, из них:</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sz w:val="28"/>
          <w:szCs w:val="28"/>
        </w:rPr>
        <w:t>-</w:t>
      </w:r>
      <w:r w:rsidRPr="00EC6D7F">
        <w:rPr>
          <w:rFonts w:ascii="Times New Roman" w:hAnsi="Times New Roman" w:cs="Times New Roman"/>
          <w:bCs/>
          <w:color w:val="000000"/>
          <w:sz w:val="28"/>
          <w:szCs w:val="28"/>
        </w:rPr>
        <w:t xml:space="preserve">Расходы на подготовку проектов межевания земельных участков и на проведение кадастровых работ – 362,6 тыс. рублей (областные – 362,6 тыс. рублей, софинансирование сельского поселения – 36,00 рублей); </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Оборудование общественных спасательных постов в местах отдыха населения – 4,1 тыс. рублей;</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Ремонт автомобильных дорог общего пользования и дорожных сооружений – 1 273,9 тыс. рублей;</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lastRenderedPageBreak/>
        <w:t>- Содержание автомобильных дорог общего пользования и дорожных сооружений – 824,3тыс. рублей;</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Расходы на проектирование, строительство, реконструкцию, капитальный ремонт и ремонт автомобильных дорог общего пользования местного значения (областные) – 1 100,0 тыс. рублей.</w:t>
      </w:r>
    </w:p>
    <w:p w:rsidR="00EC6D7F" w:rsidRPr="00EC6D7F" w:rsidRDefault="00EC6D7F" w:rsidP="00EC6D7F">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4)Жилищно-коммунальное хозяйство – 2 483,5 тыс. рублей, из них:</w:t>
      </w:r>
    </w:p>
    <w:p w:rsidR="00EC6D7F" w:rsidRPr="00EC6D7F" w:rsidRDefault="00EC6D7F" w:rsidP="00EC6D7F">
      <w:pPr>
        <w:jc w:val="both"/>
        <w:outlineLvl w:val="0"/>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 жилищное хозяйство – 59,0 тыс. рублей (взнос на капитальный ремонт общего имущества);</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-коммунальное хозяйство – 1 338,4 тыс. рублей (расходы на содержание объектов газоснабжения,</w:t>
      </w:r>
      <w:r>
        <w:rPr>
          <w:rFonts w:ascii="Times New Roman" w:hAnsi="Times New Roman" w:cs="Times New Roman"/>
          <w:bCs/>
          <w:color w:val="000000"/>
          <w:sz w:val="28"/>
          <w:szCs w:val="28"/>
        </w:rPr>
        <w:t xml:space="preserve"> </w:t>
      </w:r>
      <w:r w:rsidRPr="00EC6D7F">
        <w:rPr>
          <w:rFonts w:ascii="Times New Roman" w:hAnsi="Times New Roman" w:cs="Times New Roman"/>
          <w:bCs/>
          <w:color w:val="000000"/>
          <w:sz w:val="28"/>
          <w:szCs w:val="28"/>
        </w:rPr>
        <w:t>водоснабжения, приобретение насосов из средств резервного фонда Правительства Смоленской области и за счет собственных средств, расходы на строительство, реконструкцию, капитальный ремонт шахтных колодцев (областная субсидия);</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-благоустройство – 1 086,1 тыс. рублей (оплата уличного освещения, расходы на организацию и содержание мест захоронений, расходы на сбор и удаление твердых бытовых отходов, ликвидацию несанкционированных свалок).</w:t>
      </w:r>
    </w:p>
    <w:p w:rsidR="00EC6D7F" w:rsidRPr="00EC6D7F" w:rsidRDefault="00EC6D7F" w:rsidP="00EC6D7F">
      <w:pPr>
        <w:jc w:val="both"/>
        <w:outlineLvl w:val="2"/>
        <w:rPr>
          <w:rFonts w:ascii="Times New Roman" w:hAnsi="Times New Roman" w:cs="Times New Roman"/>
          <w:bCs/>
          <w:color w:val="000000"/>
          <w:sz w:val="28"/>
          <w:szCs w:val="28"/>
        </w:rPr>
      </w:pPr>
      <w:r w:rsidRPr="00EC6D7F">
        <w:rPr>
          <w:rFonts w:ascii="Times New Roman" w:hAnsi="Times New Roman" w:cs="Times New Roman"/>
          <w:bCs/>
          <w:color w:val="000000"/>
          <w:sz w:val="28"/>
          <w:szCs w:val="28"/>
        </w:rPr>
        <w:t>5) Пенсионное обеспечение – 530,5  тыс. рублей (пенсии муниципальным служащим).</w:t>
      </w:r>
    </w:p>
    <w:p w:rsidR="00EC6D7F" w:rsidRPr="00EC6D7F" w:rsidRDefault="00EC6D7F" w:rsidP="00EC6D7F">
      <w:pPr>
        <w:pStyle w:val="a5"/>
        <w:ind w:firstLine="708"/>
        <w:rPr>
          <w:rFonts w:ascii="Times New Roman" w:hAnsi="Times New Roman" w:cs="Times New Roman"/>
          <w:sz w:val="28"/>
          <w:szCs w:val="28"/>
        </w:rPr>
      </w:pPr>
      <w:r w:rsidRPr="00EC6D7F">
        <w:rPr>
          <w:rFonts w:ascii="Times New Roman" w:hAnsi="Times New Roman" w:cs="Times New Roman"/>
          <w:sz w:val="28"/>
          <w:szCs w:val="28"/>
        </w:rPr>
        <w:t>Заседания Совета депутатов поселения в 2024 году проводились ежемесячно, согласно утвержденному Плану работы, также  в повестку дня включались вопросы, требующие безотлагательного рассмотрения.</w:t>
      </w:r>
    </w:p>
    <w:p w:rsidR="00EC6D7F" w:rsidRDefault="00EC6D7F" w:rsidP="00EC6D7F">
      <w:pPr>
        <w:pStyle w:val="14"/>
        <w:ind w:firstLine="567"/>
        <w:jc w:val="both"/>
        <w:rPr>
          <w:rFonts w:ascii="Times New Roman" w:hAnsi="Times New Roman" w:cs="Times New Roman"/>
          <w:sz w:val="28"/>
          <w:szCs w:val="28"/>
        </w:rPr>
      </w:pPr>
      <w:r w:rsidRPr="00EC6D7F">
        <w:rPr>
          <w:rFonts w:ascii="Times New Roman" w:hAnsi="Times New Roman" w:cs="Times New Roman"/>
          <w:sz w:val="28"/>
          <w:szCs w:val="28"/>
        </w:rPr>
        <w:t>В 2024 году Советом депутатов Мерлинского сельского поселения принято 40 решений.</w:t>
      </w:r>
    </w:p>
    <w:p w:rsidR="00EC6D7F" w:rsidRPr="00EC6D7F" w:rsidRDefault="00EC6D7F" w:rsidP="00EC6D7F">
      <w:pPr>
        <w:pStyle w:val="14"/>
        <w:ind w:firstLine="567"/>
        <w:jc w:val="both"/>
        <w:rPr>
          <w:rFonts w:ascii="Times New Roman" w:hAnsi="Times New Roman" w:cs="Times New Roman"/>
          <w:sz w:val="28"/>
          <w:szCs w:val="28"/>
        </w:rPr>
      </w:pPr>
      <w:r w:rsidRPr="00EC6D7F">
        <w:rPr>
          <w:rFonts w:ascii="Times New Roman" w:hAnsi="Times New Roman" w:cs="Times New Roman"/>
          <w:sz w:val="28"/>
          <w:szCs w:val="28"/>
        </w:rPr>
        <w:t>Основные рассматриваемые вопросы: социально-экономического развития поселения, бюджетного процесса, передача из федеральной собственности в собственность Мерлинского сельского поселения Краснинского  района Смоленской области (квартиры д. Маньково). Своевременно заслушивалась информация об исполнении бюджета муниципального образования за 1 квартал, 1 полугодие, 9 месяцев 2024 года.</w:t>
      </w:r>
    </w:p>
    <w:p w:rsidR="00EC6D7F" w:rsidRPr="00EC6D7F" w:rsidRDefault="00EC6D7F" w:rsidP="00EC6D7F">
      <w:pPr>
        <w:pStyle w:val="14"/>
        <w:ind w:firstLine="567"/>
        <w:jc w:val="both"/>
        <w:rPr>
          <w:rFonts w:ascii="Times New Roman" w:hAnsi="Times New Roman" w:cs="Times New Roman"/>
          <w:color w:val="FF0000"/>
          <w:sz w:val="28"/>
          <w:szCs w:val="28"/>
        </w:rPr>
      </w:pPr>
      <w:r w:rsidRPr="00EC6D7F">
        <w:rPr>
          <w:rFonts w:ascii="Times New Roman" w:hAnsi="Times New Roman" w:cs="Times New Roman"/>
          <w:sz w:val="28"/>
          <w:szCs w:val="28"/>
        </w:rPr>
        <w:t>Администрацией сельского поселения принято постановлений –139, распоряжений по основному виду деятельности – 173.</w:t>
      </w:r>
    </w:p>
    <w:p w:rsidR="00EC6D7F" w:rsidRPr="00EC6D7F" w:rsidRDefault="00EC6D7F" w:rsidP="00EC6D7F">
      <w:pPr>
        <w:pStyle w:val="a5"/>
        <w:ind w:firstLine="567"/>
        <w:rPr>
          <w:rFonts w:ascii="Times New Roman" w:hAnsi="Times New Roman" w:cs="Times New Roman"/>
          <w:sz w:val="28"/>
          <w:szCs w:val="28"/>
        </w:rPr>
      </w:pPr>
      <w:r w:rsidRPr="00EC6D7F">
        <w:rPr>
          <w:rFonts w:ascii="Times New Roman" w:hAnsi="Times New Roman" w:cs="Times New Roman"/>
          <w:sz w:val="28"/>
          <w:szCs w:val="28"/>
        </w:rPr>
        <w:t>Нормативные правовые акты доводились до сведения жителей муниципального образования в информационно-телекоммуникационной сети «Интернет» на официальном сайте муниципального образования «Краснинский район» Смоленской области на странице Администрации Мерлинского сельского поселения Краснинского района Смоленской области и на информационных стендах в зданиях  Администрации.</w:t>
      </w:r>
    </w:p>
    <w:p w:rsidR="00EC6D7F" w:rsidRPr="00EC6D7F" w:rsidRDefault="00EC6D7F" w:rsidP="00EC6D7F">
      <w:pPr>
        <w:pStyle w:val="14"/>
        <w:ind w:firstLine="567"/>
        <w:jc w:val="both"/>
        <w:rPr>
          <w:rFonts w:ascii="Times New Roman" w:hAnsi="Times New Roman" w:cs="Times New Roman"/>
          <w:sz w:val="28"/>
          <w:szCs w:val="28"/>
        </w:rPr>
      </w:pPr>
      <w:r w:rsidRPr="00EC6D7F">
        <w:rPr>
          <w:rFonts w:ascii="Times New Roman" w:hAnsi="Times New Roman" w:cs="Times New Roman"/>
          <w:sz w:val="28"/>
          <w:szCs w:val="28"/>
        </w:rPr>
        <w:lastRenderedPageBreak/>
        <w:t xml:space="preserve">В 2024 году выдано справок– 170 (о ЛПХ, выписки из похозяйственных книг на земельный участок и жилой дом, выдавались характеристики, акты-обследования жилых помещений и др.). </w:t>
      </w:r>
    </w:p>
    <w:p w:rsidR="00EC6D7F" w:rsidRPr="00EC6D7F" w:rsidRDefault="00EC6D7F" w:rsidP="00EC6D7F">
      <w:pPr>
        <w:pStyle w:val="14"/>
        <w:ind w:firstLine="567"/>
        <w:jc w:val="both"/>
        <w:rPr>
          <w:rFonts w:ascii="Times New Roman" w:hAnsi="Times New Roman" w:cs="Times New Roman"/>
          <w:color w:val="FF0000"/>
          <w:sz w:val="28"/>
          <w:szCs w:val="28"/>
        </w:rPr>
      </w:pPr>
      <w:r w:rsidRPr="00EC6D7F">
        <w:rPr>
          <w:rFonts w:ascii="Times New Roman" w:hAnsi="Times New Roman" w:cs="Times New Roman"/>
          <w:sz w:val="28"/>
          <w:szCs w:val="28"/>
        </w:rPr>
        <w:t>Присвоено адресов –167,оформлено договоров на безвозмездную передачу жилых помещений – 3.</w:t>
      </w:r>
    </w:p>
    <w:p w:rsidR="00EC6D7F" w:rsidRPr="00EC6D7F" w:rsidRDefault="00EC6D7F" w:rsidP="00EC6D7F">
      <w:pPr>
        <w:pStyle w:val="14"/>
        <w:ind w:firstLine="567"/>
        <w:jc w:val="both"/>
        <w:rPr>
          <w:rFonts w:ascii="Times New Roman" w:hAnsi="Times New Roman" w:cs="Times New Roman"/>
          <w:sz w:val="28"/>
          <w:szCs w:val="28"/>
        </w:rPr>
      </w:pPr>
      <w:r w:rsidRPr="00EC6D7F">
        <w:rPr>
          <w:rFonts w:ascii="Times New Roman" w:hAnsi="Times New Roman" w:cs="Times New Roman"/>
          <w:sz w:val="28"/>
          <w:szCs w:val="28"/>
        </w:rPr>
        <w:t>За истекший год в Администрацию сельского поселения поступило 53 письменных обращений: ремонт дорог, ремонт водоснабжения, спил деревьев, содержание мест захоронения, уличное освещение.</w:t>
      </w:r>
    </w:p>
    <w:p w:rsidR="00EC6D7F" w:rsidRPr="00EC6D7F" w:rsidRDefault="00EC6D7F" w:rsidP="00EC6D7F">
      <w:pPr>
        <w:jc w:val="both"/>
        <w:rPr>
          <w:rFonts w:ascii="Times New Roman" w:hAnsi="Times New Roman" w:cs="Times New Roman"/>
          <w:sz w:val="28"/>
          <w:szCs w:val="28"/>
        </w:rPr>
      </w:pPr>
      <w:r w:rsidRPr="00EC6D7F">
        <w:rPr>
          <w:rFonts w:ascii="Times New Roman" w:hAnsi="Times New Roman" w:cs="Times New Roman"/>
          <w:sz w:val="28"/>
          <w:szCs w:val="28"/>
        </w:rPr>
        <w:t xml:space="preserve">       Администрацией сельского поселения исполнялись государственные полномочия в части ведения воинского учета в соответствии с требованиями Закона Российской Федерации  от 28.03.1998 № 53-ФЗ «О воинской обязанности и военной службе».  </w:t>
      </w:r>
    </w:p>
    <w:p w:rsidR="00EC6D7F" w:rsidRPr="00EC6D7F" w:rsidRDefault="00EC6D7F" w:rsidP="00EC6D7F">
      <w:pPr>
        <w:ind w:firstLine="426"/>
        <w:jc w:val="center"/>
        <w:rPr>
          <w:rFonts w:ascii="Times New Roman" w:hAnsi="Times New Roman" w:cs="Times New Roman"/>
          <w:b/>
          <w:sz w:val="28"/>
          <w:szCs w:val="28"/>
          <w:u w:val="single"/>
        </w:rPr>
      </w:pPr>
    </w:p>
    <w:p w:rsidR="00EC6D7F" w:rsidRPr="00EC6D7F" w:rsidRDefault="00EC6D7F" w:rsidP="00EC6D7F">
      <w:pPr>
        <w:jc w:val="both"/>
        <w:rPr>
          <w:rFonts w:ascii="Times New Roman" w:hAnsi="Times New Roman" w:cs="Times New Roman"/>
          <w:sz w:val="26"/>
          <w:szCs w:val="26"/>
        </w:rPr>
      </w:pPr>
    </w:p>
    <w:p w:rsidR="00EC6D7F" w:rsidRPr="009A4B10" w:rsidRDefault="00EC6D7F" w:rsidP="00EC6D7F">
      <w:pPr>
        <w:jc w:val="both"/>
        <w:rPr>
          <w:sz w:val="26"/>
          <w:szCs w:val="26"/>
        </w:rPr>
      </w:pPr>
    </w:p>
    <w:p w:rsidR="00EC6D7F" w:rsidRPr="009A4B10" w:rsidRDefault="00EC6D7F" w:rsidP="00EC6D7F">
      <w:pPr>
        <w:jc w:val="both"/>
        <w:rPr>
          <w:sz w:val="26"/>
          <w:szCs w:val="26"/>
        </w:rPr>
      </w:pPr>
    </w:p>
    <w:p w:rsidR="00EC6D7F" w:rsidRDefault="00EC6D7F" w:rsidP="00EC6D7F">
      <w:pPr>
        <w:tabs>
          <w:tab w:val="left" w:pos="9639"/>
        </w:tabs>
        <w:spacing w:line="240" w:lineRule="auto"/>
        <w:jc w:val="both"/>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Pr="00394172" w:rsidRDefault="0002246C" w:rsidP="00394172">
      <w:pPr>
        <w:tabs>
          <w:tab w:val="left" w:pos="9639"/>
        </w:tabs>
        <w:spacing w:line="240" w:lineRule="auto"/>
        <w:jc w:val="right"/>
        <w:rPr>
          <w:rFonts w:ascii="Times New Roman" w:hAnsi="Times New Roman" w:cs="Times New Roman"/>
          <w:bCs/>
          <w:sz w:val="26"/>
          <w:szCs w:val="26"/>
        </w:rPr>
      </w:pPr>
    </w:p>
    <w:sectPr w:rsidR="0002246C" w:rsidRPr="00394172" w:rsidSect="00C22214">
      <w:headerReference w:type="default" r:id="rId12"/>
      <w:footerReference w:type="default" r:id="rId13"/>
      <w:pgSz w:w="11906" w:h="16838"/>
      <w:pgMar w:top="851"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58" w:rsidRDefault="002C6B58" w:rsidP="0034639C">
      <w:pPr>
        <w:spacing w:after="0" w:line="240" w:lineRule="auto"/>
      </w:pPr>
      <w:r>
        <w:separator/>
      </w:r>
    </w:p>
  </w:endnote>
  <w:endnote w:type="continuationSeparator" w:id="1">
    <w:p w:rsidR="002C6B58" w:rsidRDefault="002C6B58" w:rsidP="00346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19" w:rsidRDefault="00F72C19">
    <w:pPr>
      <w:tabs>
        <w:tab w:val="left" w:pos="1512"/>
      </w:tabs>
      <w:snapToGrid w:val="0"/>
      <w:ind w:right="308"/>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58" w:rsidRDefault="002C6B58" w:rsidP="0034639C">
      <w:pPr>
        <w:spacing w:after="0" w:line="240" w:lineRule="auto"/>
      </w:pPr>
      <w:r>
        <w:separator/>
      </w:r>
    </w:p>
  </w:footnote>
  <w:footnote w:type="continuationSeparator" w:id="1">
    <w:p w:rsidR="002C6B58" w:rsidRDefault="002C6B58" w:rsidP="00346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19" w:rsidRDefault="001E48C8" w:rsidP="004E21E7">
    <w:pPr>
      <w:pStyle w:val="aff2"/>
      <w:framePr w:wrap="auto" w:vAnchor="text" w:hAnchor="margin" w:xAlign="center" w:y="1"/>
      <w:rPr>
        <w:rStyle w:val="aff4"/>
      </w:rPr>
    </w:pPr>
    <w:r>
      <w:rPr>
        <w:rStyle w:val="aff4"/>
      </w:rPr>
      <w:fldChar w:fldCharType="begin"/>
    </w:r>
    <w:r w:rsidR="00F72C19">
      <w:rPr>
        <w:rStyle w:val="aff4"/>
      </w:rPr>
      <w:instrText xml:space="preserve">PAGE  </w:instrText>
    </w:r>
    <w:r>
      <w:rPr>
        <w:rStyle w:val="aff4"/>
      </w:rPr>
      <w:fldChar w:fldCharType="separate"/>
    </w:r>
    <w:r w:rsidR="00EC6D7F">
      <w:rPr>
        <w:rStyle w:val="aff4"/>
        <w:noProof/>
      </w:rPr>
      <w:t>62</w:t>
    </w:r>
    <w:r>
      <w:rPr>
        <w:rStyle w:val="aff4"/>
      </w:rPr>
      <w:fldChar w:fldCharType="end"/>
    </w:r>
  </w:p>
  <w:p w:rsidR="00F72C19" w:rsidRDefault="00F72C19">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
    <w:nsid w:val="053A3419"/>
    <w:multiLevelType w:val="multilevel"/>
    <w:tmpl w:val="CDEC4DC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0AFB624B"/>
    <w:multiLevelType w:val="multilevel"/>
    <w:tmpl w:val="402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D1014"/>
    <w:multiLevelType w:val="hybridMultilevel"/>
    <w:tmpl w:val="F8A0B868"/>
    <w:lvl w:ilvl="0" w:tplc="5A503514">
      <w:start w:val="1"/>
      <w:numFmt w:val="bullet"/>
      <w:lvlText w:val=""/>
      <w:lvlJc w:val="left"/>
      <w:pPr>
        <w:ind w:left="1429" w:hanging="36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B1A70A0"/>
    <w:multiLevelType w:val="hybridMultilevel"/>
    <w:tmpl w:val="D24C40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B40F7F"/>
    <w:multiLevelType w:val="hybridMultilevel"/>
    <w:tmpl w:val="648E10E4"/>
    <w:lvl w:ilvl="0" w:tplc="5234F61E">
      <w:start w:val="1"/>
      <w:numFmt w:val="bullet"/>
      <w:lvlText w:val="-"/>
      <w:lvlJc w:val="left"/>
      <w:pPr>
        <w:tabs>
          <w:tab w:val="num" w:pos="720"/>
        </w:tabs>
        <w:ind w:left="720" w:hanging="360"/>
      </w:pPr>
      <w:rPr>
        <w:rFonts w:ascii="Times New Roman" w:hAnsi="Times New Roman" w:hint="default"/>
      </w:rPr>
    </w:lvl>
    <w:lvl w:ilvl="1" w:tplc="732CCB2E" w:tentative="1">
      <w:start w:val="1"/>
      <w:numFmt w:val="bullet"/>
      <w:lvlText w:val="-"/>
      <w:lvlJc w:val="left"/>
      <w:pPr>
        <w:tabs>
          <w:tab w:val="num" w:pos="1440"/>
        </w:tabs>
        <w:ind w:left="1440" w:hanging="360"/>
      </w:pPr>
      <w:rPr>
        <w:rFonts w:ascii="Times New Roman" w:hAnsi="Times New Roman" w:hint="default"/>
      </w:rPr>
    </w:lvl>
    <w:lvl w:ilvl="2" w:tplc="617C6984" w:tentative="1">
      <w:start w:val="1"/>
      <w:numFmt w:val="bullet"/>
      <w:lvlText w:val="-"/>
      <w:lvlJc w:val="left"/>
      <w:pPr>
        <w:tabs>
          <w:tab w:val="num" w:pos="2160"/>
        </w:tabs>
        <w:ind w:left="2160" w:hanging="360"/>
      </w:pPr>
      <w:rPr>
        <w:rFonts w:ascii="Times New Roman" w:hAnsi="Times New Roman" w:hint="default"/>
      </w:rPr>
    </w:lvl>
    <w:lvl w:ilvl="3" w:tplc="6914B708" w:tentative="1">
      <w:start w:val="1"/>
      <w:numFmt w:val="bullet"/>
      <w:lvlText w:val="-"/>
      <w:lvlJc w:val="left"/>
      <w:pPr>
        <w:tabs>
          <w:tab w:val="num" w:pos="2880"/>
        </w:tabs>
        <w:ind w:left="2880" w:hanging="360"/>
      </w:pPr>
      <w:rPr>
        <w:rFonts w:ascii="Times New Roman" w:hAnsi="Times New Roman" w:hint="default"/>
      </w:rPr>
    </w:lvl>
    <w:lvl w:ilvl="4" w:tplc="484CDABE" w:tentative="1">
      <w:start w:val="1"/>
      <w:numFmt w:val="bullet"/>
      <w:lvlText w:val="-"/>
      <w:lvlJc w:val="left"/>
      <w:pPr>
        <w:tabs>
          <w:tab w:val="num" w:pos="3600"/>
        </w:tabs>
        <w:ind w:left="3600" w:hanging="360"/>
      </w:pPr>
      <w:rPr>
        <w:rFonts w:ascii="Times New Roman" w:hAnsi="Times New Roman" w:hint="default"/>
      </w:rPr>
    </w:lvl>
    <w:lvl w:ilvl="5" w:tplc="336E5976" w:tentative="1">
      <w:start w:val="1"/>
      <w:numFmt w:val="bullet"/>
      <w:lvlText w:val="-"/>
      <w:lvlJc w:val="left"/>
      <w:pPr>
        <w:tabs>
          <w:tab w:val="num" w:pos="4320"/>
        </w:tabs>
        <w:ind w:left="4320" w:hanging="360"/>
      </w:pPr>
      <w:rPr>
        <w:rFonts w:ascii="Times New Roman" w:hAnsi="Times New Roman" w:hint="default"/>
      </w:rPr>
    </w:lvl>
    <w:lvl w:ilvl="6" w:tplc="7EE21C2E" w:tentative="1">
      <w:start w:val="1"/>
      <w:numFmt w:val="bullet"/>
      <w:lvlText w:val="-"/>
      <w:lvlJc w:val="left"/>
      <w:pPr>
        <w:tabs>
          <w:tab w:val="num" w:pos="5040"/>
        </w:tabs>
        <w:ind w:left="5040" w:hanging="360"/>
      </w:pPr>
      <w:rPr>
        <w:rFonts w:ascii="Times New Roman" w:hAnsi="Times New Roman" w:hint="default"/>
      </w:rPr>
    </w:lvl>
    <w:lvl w:ilvl="7" w:tplc="59EABB00" w:tentative="1">
      <w:start w:val="1"/>
      <w:numFmt w:val="bullet"/>
      <w:lvlText w:val="-"/>
      <w:lvlJc w:val="left"/>
      <w:pPr>
        <w:tabs>
          <w:tab w:val="num" w:pos="5760"/>
        </w:tabs>
        <w:ind w:left="5760" w:hanging="360"/>
      </w:pPr>
      <w:rPr>
        <w:rFonts w:ascii="Times New Roman" w:hAnsi="Times New Roman" w:hint="default"/>
      </w:rPr>
    </w:lvl>
    <w:lvl w:ilvl="8" w:tplc="5D70021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A65955"/>
    <w:multiLevelType w:val="hybridMultilevel"/>
    <w:tmpl w:val="00201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217D9"/>
    <w:multiLevelType w:val="hybridMultilevel"/>
    <w:tmpl w:val="3056D1F4"/>
    <w:lvl w:ilvl="0" w:tplc="C25E1C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914176"/>
    <w:multiLevelType w:val="hybridMultilevel"/>
    <w:tmpl w:val="40009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7F5029"/>
    <w:multiLevelType w:val="hybridMultilevel"/>
    <w:tmpl w:val="F670C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7F2437"/>
    <w:multiLevelType w:val="hybridMultilevel"/>
    <w:tmpl w:val="2D08D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ED1A33"/>
    <w:multiLevelType w:val="hybridMultilevel"/>
    <w:tmpl w:val="8B885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1B0944"/>
    <w:multiLevelType w:val="hybridMultilevel"/>
    <w:tmpl w:val="707CC3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9617C0E"/>
    <w:multiLevelType w:val="hybridMultilevel"/>
    <w:tmpl w:val="1B8068DC"/>
    <w:lvl w:ilvl="0" w:tplc="4EA22064">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4449C2"/>
    <w:multiLevelType w:val="hybridMultilevel"/>
    <w:tmpl w:val="E0027214"/>
    <w:lvl w:ilvl="0" w:tplc="DCD6AE3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AB78B6"/>
    <w:multiLevelType w:val="multilevel"/>
    <w:tmpl w:val="AFDC0FA0"/>
    <w:lvl w:ilvl="0">
      <w:start w:val="1"/>
      <w:numFmt w:val="decimal"/>
      <w:lvlText w:val="%1."/>
      <w:lvlJc w:val="left"/>
      <w:pPr>
        <w:ind w:left="142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44D76EA"/>
    <w:multiLevelType w:val="hybridMultilevel"/>
    <w:tmpl w:val="12EC2462"/>
    <w:lvl w:ilvl="0" w:tplc="50B6AAA2">
      <w:start w:val="1"/>
      <w:numFmt w:val="decimal"/>
      <w:lvlText w:val="%1."/>
      <w:lvlJc w:val="left"/>
      <w:pPr>
        <w:ind w:left="501"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445AE8"/>
    <w:multiLevelType w:val="hybridMultilevel"/>
    <w:tmpl w:val="7E28536C"/>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nsid w:val="482A460B"/>
    <w:multiLevelType w:val="hybridMultilevel"/>
    <w:tmpl w:val="D3389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4E67FB"/>
    <w:multiLevelType w:val="hybridMultilevel"/>
    <w:tmpl w:val="8E167B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D88103B"/>
    <w:multiLevelType w:val="hybridMultilevel"/>
    <w:tmpl w:val="36FCDED2"/>
    <w:lvl w:ilvl="0" w:tplc="07105980">
      <w:start w:val="17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1" w:hanging="360"/>
      </w:pPr>
      <w:rPr>
        <w:rFonts w:ascii="Courier New" w:hAnsi="Courier New" w:cs="Courier New" w:hint="default"/>
      </w:rPr>
    </w:lvl>
    <w:lvl w:ilvl="2" w:tplc="04190005">
      <w:start w:val="1"/>
      <w:numFmt w:val="bullet"/>
      <w:lvlText w:val=""/>
      <w:lvlJc w:val="left"/>
      <w:pPr>
        <w:ind w:left="2161" w:hanging="360"/>
      </w:pPr>
      <w:rPr>
        <w:rFonts w:ascii="Wingdings" w:hAnsi="Wingdings" w:cs="Wingdings" w:hint="default"/>
      </w:rPr>
    </w:lvl>
    <w:lvl w:ilvl="3" w:tplc="04190001">
      <w:start w:val="1"/>
      <w:numFmt w:val="bullet"/>
      <w:lvlText w:val=""/>
      <w:lvlJc w:val="left"/>
      <w:pPr>
        <w:ind w:left="2881" w:hanging="360"/>
      </w:pPr>
      <w:rPr>
        <w:rFonts w:ascii="Symbol" w:hAnsi="Symbol" w:cs="Symbol" w:hint="default"/>
      </w:rPr>
    </w:lvl>
    <w:lvl w:ilvl="4" w:tplc="04190003">
      <w:start w:val="1"/>
      <w:numFmt w:val="bullet"/>
      <w:lvlText w:val="o"/>
      <w:lvlJc w:val="left"/>
      <w:pPr>
        <w:ind w:left="3601" w:hanging="360"/>
      </w:pPr>
      <w:rPr>
        <w:rFonts w:ascii="Courier New" w:hAnsi="Courier New" w:cs="Courier New" w:hint="default"/>
      </w:rPr>
    </w:lvl>
    <w:lvl w:ilvl="5" w:tplc="04190005">
      <w:start w:val="1"/>
      <w:numFmt w:val="bullet"/>
      <w:lvlText w:val=""/>
      <w:lvlJc w:val="left"/>
      <w:pPr>
        <w:ind w:left="4321" w:hanging="360"/>
      </w:pPr>
      <w:rPr>
        <w:rFonts w:ascii="Wingdings" w:hAnsi="Wingdings" w:cs="Wingdings" w:hint="default"/>
      </w:rPr>
    </w:lvl>
    <w:lvl w:ilvl="6" w:tplc="04190001">
      <w:start w:val="1"/>
      <w:numFmt w:val="bullet"/>
      <w:lvlText w:val=""/>
      <w:lvlJc w:val="left"/>
      <w:pPr>
        <w:ind w:left="5041" w:hanging="360"/>
      </w:pPr>
      <w:rPr>
        <w:rFonts w:ascii="Symbol" w:hAnsi="Symbol" w:cs="Symbol" w:hint="default"/>
      </w:rPr>
    </w:lvl>
    <w:lvl w:ilvl="7" w:tplc="04190003">
      <w:start w:val="1"/>
      <w:numFmt w:val="bullet"/>
      <w:lvlText w:val="o"/>
      <w:lvlJc w:val="left"/>
      <w:pPr>
        <w:ind w:left="5761" w:hanging="360"/>
      </w:pPr>
      <w:rPr>
        <w:rFonts w:ascii="Courier New" w:hAnsi="Courier New" w:cs="Courier New" w:hint="default"/>
      </w:rPr>
    </w:lvl>
    <w:lvl w:ilvl="8" w:tplc="04190005">
      <w:start w:val="1"/>
      <w:numFmt w:val="bullet"/>
      <w:lvlText w:val=""/>
      <w:lvlJc w:val="left"/>
      <w:pPr>
        <w:ind w:left="6481" w:hanging="360"/>
      </w:pPr>
      <w:rPr>
        <w:rFonts w:ascii="Wingdings" w:hAnsi="Wingdings" w:cs="Wingdings" w:hint="default"/>
      </w:rPr>
    </w:lvl>
  </w:abstractNum>
  <w:abstractNum w:abstractNumId="21">
    <w:nsid w:val="4E8F0265"/>
    <w:multiLevelType w:val="hybridMultilevel"/>
    <w:tmpl w:val="332A2C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11A0FB5"/>
    <w:multiLevelType w:val="hybridMultilevel"/>
    <w:tmpl w:val="927631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4A22441"/>
    <w:multiLevelType w:val="hybridMultilevel"/>
    <w:tmpl w:val="F2DA1DE0"/>
    <w:lvl w:ilvl="0" w:tplc="8CC6279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463625"/>
    <w:multiLevelType w:val="hybridMultilevel"/>
    <w:tmpl w:val="D368B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232560"/>
    <w:multiLevelType w:val="hybridMultilevel"/>
    <w:tmpl w:val="AC6E75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BB75602"/>
    <w:multiLevelType w:val="hybridMultilevel"/>
    <w:tmpl w:val="B666E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F39585B"/>
    <w:multiLevelType w:val="hybridMultilevel"/>
    <w:tmpl w:val="A2AE6B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8E4363C"/>
    <w:multiLevelType w:val="multilevel"/>
    <w:tmpl w:val="229C21DC"/>
    <w:lvl w:ilvl="0">
      <w:start w:val="1"/>
      <w:numFmt w:val="decimal"/>
      <w:lvlText w:val="%1."/>
      <w:lvlJc w:val="left"/>
      <w:pPr>
        <w:ind w:left="1211" w:hanging="360"/>
      </w:p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9">
    <w:nsid w:val="69F47CDE"/>
    <w:multiLevelType w:val="multilevel"/>
    <w:tmpl w:val="229C21DC"/>
    <w:lvl w:ilvl="0">
      <w:start w:val="1"/>
      <w:numFmt w:val="decimal"/>
      <w:lvlText w:val="%1."/>
      <w:lvlJc w:val="left"/>
      <w:pPr>
        <w:ind w:left="1211" w:hanging="360"/>
      </w:p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0">
    <w:nsid w:val="6A6A289C"/>
    <w:multiLevelType w:val="hybridMultilevel"/>
    <w:tmpl w:val="6A3E3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3C13A9"/>
    <w:multiLevelType w:val="hybridMultilevel"/>
    <w:tmpl w:val="F15AAB0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2">
    <w:nsid w:val="6D954D8E"/>
    <w:multiLevelType w:val="hybridMultilevel"/>
    <w:tmpl w:val="1E2844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06C4210"/>
    <w:multiLevelType w:val="hybridMultilevel"/>
    <w:tmpl w:val="3A729932"/>
    <w:lvl w:ilvl="0" w:tplc="C25E1C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7748FF"/>
    <w:multiLevelType w:val="hybridMultilevel"/>
    <w:tmpl w:val="360238FE"/>
    <w:lvl w:ilvl="0" w:tplc="C25E1CFE">
      <w:start w:val="1"/>
      <w:numFmt w:val="bullet"/>
      <w:lvlText w:val="•"/>
      <w:lvlJc w:val="left"/>
      <w:pPr>
        <w:ind w:left="347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0A6CEE"/>
    <w:multiLevelType w:val="multilevel"/>
    <w:tmpl w:val="5310F07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6">
    <w:nsid w:val="71870E9C"/>
    <w:multiLevelType w:val="hybridMultilevel"/>
    <w:tmpl w:val="304E7BB8"/>
    <w:lvl w:ilvl="0" w:tplc="C25E1C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5A36A1"/>
    <w:multiLevelType w:val="hybridMultilevel"/>
    <w:tmpl w:val="DC4287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F15FDF"/>
    <w:multiLevelType w:val="hybridMultilevel"/>
    <w:tmpl w:val="93DCC1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45061A0"/>
    <w:multiLevelType w:val="hybridMultilevel"/>
    <w:tmpl w:val="AD4605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4D30DB8"/>
    <w:multiLevelType w:val="hybridMultilevel"/>
    <w:tmpl w:val="E72E8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4E648E"/>
    <w:multiLevelType w:val="hybridMultilevel"/>
    <w:tmpl w:val="BF0E25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2">
    <w:nsid w:val="7EA8381C"/>
    <w:multiLevelType w:val="hybridMultilevel"/>
    <w:tmpl w:val="E5708A76"/>
    <w:lvl w:ilvl="0" w:tplc="07105980">
      <w:start w:val="17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41"/>
  </w:num>
  <w:num w:numId="2">
    <w:abstractNumId w:val="42"/>
  </w:num>
  <w:num w:numId="3">
    <w:abstractNumId w:val="20"/>
  </w:num>
  <w:num w:numId="4">
    <w:abstractNumId w:val="31"/>
  </w:num>
  <w:num w:numId="5">
    <w:abstractNumId w:val="23"/>
  </w:num>
  <w:num w:numId="6">
    <w:abstractNumId w:val="33"/>
  </w:num>
  <w:num w:numId="7">
    <w:abstractNumId w:val="34"/>
  </w:num>
  <w:num w:numId="8">
    <w:abstractNumId w:val="36"/>
  </w:num>
  <w:num w:numId="9">
    <w:abstractNumId w:val="25"/>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7"/>
  </w:num>
  <w:num w:numId="15">
    <w:abstractNumId w:val="0"/>
  </w:num>
  <w:num w:numId="16">
    <w:abstractNumId w:val="5"/>
  </w:num>
  <w:num w:numId="17">
    <w:abstractNumId w:val="17"/>
  </w:num>
  <w:num w:numId="18">
    <w:abstractNumId w:val="16"/>
  </w:num>
  <w:num w:numId="19">
    <w:abstractNumId w:val="10"/>
  </w:num>
  <w:num w:numId="20">
    <w:abstractNumId w:val="35"/>
  </w:num>
  <w:num w:numId="21">
    <w:abstractNumId w:val="1"/>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3"/>
  </w:num>
  <w:num w:numId="25">
    <w:abstractNumId w:val="2"/>
  </w:num>
  <w:num w:numId="26">
    <w:abstractNumId w:val="37"/>
  </w:num>
  <w:num w:numId="27">
    <w:abstractNumId w:val="40"/>
  </w:num>
  <w:num w:numId="28">
    <w:abstractNumId w:val="19"/>
  </w:num>
  <w:num w:numId="29">
    <w:abstractNumId w:val="14"/>
  </w:num>
  <w:num w:numId="30">
    <w:abstractNumId w:val="24"/>
  </w:num>
  <w:num w:numId="31">
    <w:abstractNumId w:val="18"/>
  </w:num>
  <w:num w:numId="32">
    <w:abstractNumId w:val="8"/>
  </w:num>
  <w:num w:numId="33">
    <w:abstractNumId w:val="4"/>
  </w:num>
  <w:num w:numId="34">
    <w:abstractNumId w:val="27"/>
  </w:num>
  <w:num w:numId="35">
    <w:abstractNumId w:val="3"/>
  </w:num>
  <w:num w:numId="36">
    <w:abstractNumId w:val="28"/>
  </w:num>
  <w:num w:numId="37">
    <w:abstractNumId w:val="39"/>
  </w:num>
  <w:num w:numId="38">
    <w:abstractNumId w:val="38"/>
  </w:num>
  <w:num w:numId="39">
    <w:abstractNumId w:val="26"/>
  </w:num>
  <w:num w:numId="40">
    <w:abstractNumId w:val="32"/>
  </w:num>
  <w:num w:numId="41">
    <w:abstractNumId w:val="22"/>
  </w:num>
  <w:num w:numId="42">
    <w:abstractNumId w:val="6"/>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1171"/>
    <w:rsid w:val="00001EA6"/>
    <w:rsid w:val="00002ADA"/>
    <w:rsid w:val="00002EE7"/>
    <w:rsid w:val="00003DC2"/>
    <w:rsid w:val="00005420"/>
    <w:rsid w:val="0000566A"/>
    <w:rsid w:val="0000575F"/>
    <w:rsid w:val="00007CF8"/>
    <w:rsid w:val="0001155A"/>
    <w:rsid w:val="00011C7D"/>
    <w:rsid w:val="00011E92"/>
    <w:rsid w:val="00012348"/>
    <w:rsid w:val="0001269A"/>
    <w:rsid w:val="00012D25"/>
    <w:rsid w:val="0001311D"/>
    <w:rsid w:val="00014573"/>
    <w:rsid w:val="00014F47"/>
    <w:rsid w:val="00016D50"/>
    <w:rsid w:val="000177A2"/>
    <w:rsid w:val="000223DA"/>
    <w:rsid w:val="0002246C"/>
    <w:rsid w:val="00022587"/>
    <w:rsid w:val="000225BB"/>
    <w:rsid w:val="00022CC3"/>
    <w:rsid w:val="0002340C"/>
    <w:rsid w:val="00023ECA"/>
    <w:rsid w:val="000252C3"/>
    <w:rsid w:val="00025FDE"/>
    <w:rsid w:val="00025FE6"/>
    <w:rsid w:val="000267F9"/>
    <w:rsid w:val="00026F8D"/>
    <w:rsid w:val="00030EC9"/>
    <w:rsid w:val="00030F7C"/>
    <w:rsid w:val="00034244"/>
    <w:rsid w:val="00034302"/>
    <w:rsid w:val="00035350"/>
    <w:rsid w:val="00037323"/>
    <w:rsid w:val="00037670"/>
    <w:rsid w:val="000378CF"/>
    <w:rsid w:val="00037B54"/>
    <w:rsid w:val="00037B5A"/>
    <w:rsid w:val="00037F8C"/>
    <w:rsid w:val="0004006F"/>
    <w:rsid w:val="000409D2"/>
    <w:rsid w:val="00040F50"/>
    <w:rsid w:val="000413EC"/>
    <w:rsid w:val="00041D7B"/>
    <w:rsid w:val="000425F5"/>
    <w:rsid w:val="0004381B"/>
    <w:rsid w:val="0004384F"/>
    <w:rsid w:val="000448E4"/>
    <w:rsid w:val="000451BA"/>
    <w:rsid w:val="00045988"/>
    <w:rsid w:val="00046028"/>
    <w:rsid w:val="00046545"/>
    <w:rsid w:val="00046750"/>
    <w:rsid w:val="00047DAA"/>
    <w:rsid w:val="00050113"/>
    <w:rsid w:val="00050DEE"/>
    <w:rsid w:val="00051846"/>
    <w:rsid w:val="00052006"/>
    <w:rsid w:val="000528AF"/>
    <w:rsid w:val="00052CC8"/>
    <w:rsid w:val="00055D28"/>
    <w:rsid w:val="00056615"/>
    <w:rsid w:val="00056930"/>
    <w:rsid w:val="00056DCD"/>
    <w:rsid w:val="000611F4"/>
    <w:rsid w:val="0006155C"/>
    <w:rsid w:val="000616C3"/>
    <w:rsid w:val="00061888"/>
    <w:rsid w:val="000630A3"/>
    <w:rsid w:val="00063310"/>
    <w:rsid w:val="0006380A"/>
    <w:rsid w:val="00063FCB"/>
    <w:rsid w:val="0006473C"/>
    <w:rsid w:val="00065814"/>
    <w:rsid w:val="00065A78"/>
    <w:rsid w:val="00067225"/>
    <w:rsid w:val="00067A2E"/>
    <w:rsid w:val="00067A6E"/>
    <w:rsid w:val="00070A8F"/>
    <w:rsid w:val="00070C45"/>
    <w:rsid w:val="00070FE2"/>
    <w:rsid w:val="0007153D"/>
    <w:rsid w:val="00072523"/>
    <w:rsid w:val="00072C29"/>
    <w:rsid w:val="00072E64"/>
    <w:rsid w:val="00073C2E"/>
    <w:rsid w:val="00074510"/>
    <w:rsid w:val="00075D92"/>
    <w:rsid w:val="0007690F"/>
    <w:rsid w:val="00077367"/>
    <w:rsid w:val="00077489"/>
    <w:rsid w:val="00077C39"/>
    <w:rsid w:val="00080432"/>
    <w:rsid w:val="00081B49"/>
    <w:rsid w:val="00081E61"/>
    <w:rsid w:val="000826AA"/>
    <w:rsid w:val="000839AC"/>
    <w:rsid w:val="00084C60"/>
    <w:rsid w:val="000852D9"/>
    <w:rsid w:val="000871D2"/>
    <w:rsid w:val="00087F71"/>
    <w:rsid w:val="000923B6"/>
    <w:rsid w:val="0009515E"/>
    <w:rsid w:val="000954E0"/>
    <w:rsid w:val="000957DE"/>
    <w:rsid w:val="00095FC9"/>
    <w:rsid w:val="00096885"/>
    <w:rsid w:val="000971A1"/>
    <w:rsid w:val="00097953"/>
    <w:rsid w:val="000A01B8"/>
    <w:rsid w:val="000A0B99"/>
    <w:rsid w:val="000A0ED0"/>
    <w:rsid w:val="000A204C"/>
    <w:rsid w:val="000A2350"/>
    <w:rsid w:val="000A2CE5"/>
    <w:rsid w:val="000A318A"/>
    <w:rsid w:val="000A40AC"/>
    <w:rsid w:val="000A40F8"/>
    <w:rsid w:val="000A56F4"/>
    <w:rsid w:val="000A635A"/>
    <w:rsid w:val="000A67ED"/>
    <w:rsid w:val="000B2EB4"/>
    <w:rsid w:val="000B340C"/>
    <w:rsid w:val="000B37BD"/>
    <w:rsid w:val="000B54BD"/>
    <w:rsid w:val="000B6138"/>
    <w:rsid w:val="000B687E"/>
    <w:rsid w:val="000B6CD5"/>
    <w:rsid w:val="000B7AEB"/>
    <w:rsid w:val="000B7E57"/>
    <w:rsid w:val="000C06FE"/>
    <w:rsid w:val="000C0A18"/>
    <w:rsid w:val="000C0DD1"/>
    <w:rsid w:val="000C1408"/>
    <w:rsid w:val="000C1B60"/>
    <w:rsid w:val="000C1EED"/>
    <w:rsid w:val="000C364E"/>
    <w:rsid w:val="000C54BB"/>
    <w:rsid w:val="000C5B83"/>
    <w:rsid w:val="000C5EEA"/>
    <w:rsid w:val="000C6881"/>
    <w:rsid w:val="000C773C"/>
    <w:rsid w:val="000C7FA7"/>
    <w:rsid w:val="000C7FD1"/>
    <w:rsid w:val="000D0EC6"/>
    <w:rsid w:val="000D10D3"/>
    <w:rsid w:val="000D1D99"/>
    <w:rsid w:val="000D3EFE"/>
    <w:rsid w:val="000D492E"/>
    <w:rsid w:val="000D4C0D"/>
    <w:rsid w:val="000D4D45"/>
    <w:rsid w:val="000D5D62"/>
    <w:rsid w:val="000D6CA8"/>
    <w:rsid w:val="000D76B9"/>
    <w:rsid w:val="000E01AD"/>
    <w:rsid w:val="000E1781"/>
    <w:rsid w:val="000E17EE"/>
    <w:rsid w:val="000E25A8"/>
    <w:rsid w:val="000E2B15"/>
    <w:rsid w:val="000E5182"/>
    <w:rsid w:val="000E6433"/>
    <w:rsid w:val="000E74C6"/>
    <w:rsid w:val="000F01FD"/>
    <w:rsid w:val="000F021D"/>
    <w:rsid w:val="000F0905"/>
    <w:rsid w:val="000F1B53"/>
    <w:rsid w:val="000F1DD9"/>
    <w:rsid w:val="000F26FE"/>
    <w:rsid w:val="000F2752"/>
    <w:rsid w:val="000F2850"/>
    <w:rsid w:val="000F2EDC"/>
    <w:rsid w:val="000F2FEF"/>
    <w:rsid w:val="000F3620"/>
    <w:rsid w:val="000F3795"/>
    <w:rsid w:val="000F4DEF"/>
    <w:rsid w:val="000F549F"/>
    <w:rsid w:val="000F55F9"/>
    <w:rsid w:val="000F614C"/>
    <w:rsid w:val="000F643F"/>
    <w:rsid w:val="001005A9"/>
    <w:rsid w:val="00101FA0"/>
    <w:rsid w:val="00104CAB"/>
    <w:rsid w:val="00105245"/>
    <w:rsid w:val="00105462"/>
    <w:rsid w:val="00106E63"/>
    <w:rsid w:val="00111543"/>
    <w:rsid w:val="00111D0D"/>
    <w:rsid w:val="00112A09"/>
    <w:rsid w:val="00113CAB"/>
    <w:rsid w:val="0011515C"/>
    <w:rsid w:val="0011556E"/>
    <w:rsid w:val="00115AF9"/>
    <w:rsid w:val="00115B18"/>
    <w:rsid w:val="00115DA3"/>
    <w:rsid w:val="0011641E"/>
    <w:rsid w:val="0011662A"/>
    <w:rsid w:val="0011692D"/>
    <w:rsid w:val="00116B7D"/>
    <w:rsid w:val="001172BD"/>
    <w:rsid w:val="001178AA"/>
    <w:rsid w:val="0012008C"/>
    <w:rsid w:val="0012040A"/>
    <w:rsid w:val="00120B29"/>
    <w:rsid w:val="001213FF"/>
    <w:rsid w:val="0012278E"/>
    <w:rsid w:val="001231FF"/>
    <w:rsid w:val="00123ADA"/>
    <w:rsid w:val="00124374"/>
    <w:rsid w:val="001245BA"/>
    <w:rsid w:val="00125574"/>
    <w:rsid w:val="00125900"/>
    <w:rsid w:val="001269E2"/>
    <w:rsid w:val="00126F80"/>
    <w:rsid w:val="00127026"/>
    <w:rsid w:val="001275E6"/>
    <w:rsid w:val="00131AD8"/>
    <w:rsid w:val="00131D1D"/>
    <w:rsid w:val="0013516F"/>
    <w:rsid w:val="0013596D"/>
    <w:rsid w:val="00135AF0"/>
    <w:rsid w:val="00135B17"/>
    <w:rsid w:val="00135FC2"/>
    <w:rsid w:val="00137265"/>
    <w:rsid w:val="00137F2D"/>
    <w:rsid w:val="00140007"/>
    <w:rsid w:val="00140F4D"/>
    <w:rsid w:val="00142A06"/>
    <w:rsid w:val="00143F2F"/>
    <w:rsid w:val="0014415D"/>
    <w:rsid w:val="00145418"/>
    <w:rsid w:val="00145470"/>
    <w:rsid w:val="001458D8"/>
    <w:rsid w:val="00145D04"/>
    <w:rsid w:val="00146033"/>
    <w:rsid w:val="00146598"/>
    <w:rsid w:val="0014672A"/>
    <w:rsid w:val="00147BFC"/>
    <w:rsid w:val="00150E83"/>
    <w:rsid w:val="00151FD9"/>
    <w:rsid w:val="001520D3"/>
    <w:rsid w:val="00152C52"/>
    <w:rsid w:val="00152D73"/>
    <w:rsid w:val="0015352C"/>
    <w:rsid w:val="00154F29"/>
    <w:rsid w:val="00156A76"/>
    <w:rsid w:val="00160404"/>
    <w:rsid w:val="00161434"/>
    <w:rsid w:val="00161986"/>
    <w:rsid w:val="001637F8"/>
    <w:rsid w:val="00163FA7"/>
    <w:rsid w:val="001658AE"/>
    <w:rsid w:val="00166176"/>
    <w:rsid w:val="00166A2C"/>
    <w:rsid w:val="00167DEE"/>
    <w:rsid w:val="00174166"/>
    <w:rsid w:val="001747C5"/>
    <w:rsid w:val="0017799F"/>
    <w:rsid w:val="00180525"/>
    <w:rsid w:val="001811A4"/>
    <w:rsid w:val="00183D5C"/>
    <w:rsid w:val="00184EA8"/>
    <w:rsid w:val="00185CD3"/>
    <w:rsid w:val="00191658"/>
    <w:rsid w:val="001928D7"/>
    <w:rsid w:val="00192A16"/>
    <w:rsid w:val="00192D64"/>
    <w:rsid w:val="001938E3"/>
    <w:rsid w:val="00194269"/>
    <w:rsid w:val="001942F1"/>
    <w:rsid w:val="001945F2"/>
    <w:rsid w:val="00194CF7"/>
    <w:rsid w:val="001953F8"/>
    <w:rsid w:val="00195660"/>
    <w:rsid w:val="001957C5"/>
    <w:rsid w:val="001957F4"/>
    <w:rsid w:val="001966A0"/>
    <w:rsid w:val="00197B2B"/>
    <w:rsid w:val="001A1D83"/>
    <w:rsid w:val="001A1FB2"/>
    <w:rsid w:val="001A1FC3"/>
    <w:rsid w:val="001A29CC"/>
    <w:rsid w:val="001A2E9C"/>
    <w:rsid w:val="001A2FF8"/>
    <w:rsid w:val="001A3E80"/>
    <w:rsid w:val="001A449A"/>
    <w:rsid w:val="001A49C1"/>
    <w:rsid w:val="001A53F2"/>
    <w:rsid w:val="001A5AD2"/>
    <w:rsid w:val="001A711B"/>
    <w:rsid w:val="001A7181"/>
    <w:rsid w:val="001B101F"/>
    <w:rsid w:val="001B1C9F"/>
    <w:rsid w:val="001B22AC"/>
    <w:rsid w:val="001B250A"/>
    <w:rsid w:val="001B292F"/>
    <w:rsid w:val="001B3013"/>
    <w:rsid w:val="001B39B2"/>
    <w:rsid w:val="001B555E"/>
    <w:rsid w:val="001B644F"/>
    <w:rsid w:val="001B7D89"/>
    <w:rsid w:val="001C0E4A"/>
    <w:rsid w:val="001C2522"/>
    <w:rsid w:val="001C3CF0"/>
    <w:rsid w:val="001C4CFC"/>
    <w:rsid w:val="001C50E4"/>
    <w:rsid w:val="001C583A"/>
    <w:rsid w:val="001C60D8"/>
    <w:rsid w:val="001C613C"/>
    <w:rsid w:val="001C74C1"/>
    <w:rsid w:val="001D029F"/>
    <w:rsid w:val="001D17C9"/>
    <w:rsid w:val="001D2760"/>
    <w:rsid w:val="001D2DB0"/>
    <w:rsid w:val="001D3F64"/>
    <w:rsid w:val="001D68E5"/>
    <w:rsid w:val="001D778E"/>
    <w:rsid w:val="001D7B27"/>
    <w:rsid w:val="001E0755"/>
    <w:rsid w:val="001E0DDE"/>
    <w:rsid w:val="001E158E"/>
    <w:rsid w:val="001E1FFB"/>
    <w:rsid w:val="001E2401"/>
    <w:rsid w:val="001E2E4E"/>
    <w:rsid w:val="001E3064"/>
    <w:rsid w:val="001E31DA"/>
    <w:rsid w:val="001E48C8"/>
    <w:rsid w:val="001E4965"/>
    <w:rsid w:val="001E498B"/>
    <w:rsid w:val="001E4E4D"/>
    <w:rsid w:val="001F0D65"/>
    <w:rsid w:val="001F137E"/>
    <w:rsid w:val="001F165C"/>
    <w:rsid w:val="001F2F41"/>
    <w:rsid w:val="001F3CD9"/>
    <w:rsid w:val="001F483C"/>
    <w:rsid w:val="001F5843"/>
    <w:rsid w:val="001F5E49"/>
    <w:rsid w:val="001F7FF8"/>
    <w:rsid w:val="00200172"/>
    <w:rsid w:val="002001FC"/>
    <w:rsid w:val="00200783"/>
    <w:rsid w:val="002014B8"/>
    <w:rsid w:val="00201727"/>
    <w:rsid w:val="00202BCF"/>
    <w:rsid w:val="00205223"/>
    <w:rsid w:val="002053C3"/>
    <w:rsid w:val="0020558D"/>
    <w:rsid w:val="0020617B"/>
    <w:rsid w:val="0020758B"/>
    <w:rsid w:val="0021079F"/>
    <w:rsid w:val="002108D3"/>
    <w:rsid w:val="00210C44"/>
    <w:rsid w:val="002111D7"/>
    <w:rsid w:val="00211606"/>
    <w:rsid w:val="00211DA4"/>
    <w:rsid w:val="00211EA0"/>
    <w:rsid w:val="00211F05"/>
    <w:rsid w:val="0021241A"/>
    <w:rsid w:val="00212B08"/>
    <w:rsid w:val="00213252"/>
    <w:rsid w:val="00213C56"/>
    <w:rsid w:val="00213C92"/>
    <w:rsid w:val="00213FF5"/>
    <w:rsid w:val="00216FCD"/>
    <w:rsid w:val="002177FD"/>
    <w:rsid w:val="002203EC"/>
    <w:rsid w:val="002220B3"/>
    <w:rsid w:val="00222E7D"/>
    <w:rsid w:val="00223416"/>
    <w:rsid w:val="0022386B"/>
    <w:rsid w:val="002240F1"/>
    <w:rsid w:val="00224B96"/>
    <w:rsid w:val="00224BBD"/>
    <w:rsid w:val="00225877"/>
    <w:rsid w:val="002272E2"/>
    <w:rsid w:val="00230969"/>
    <w:rsid w:val="0023235E"/>
    <w:rsid w:val="00232546"/>
    <w:rsid w:val="00232555"/>
    <w:rsid w:val="00233C08"/>
    <w:rsid w:val="00235AFE"/>
    <w:rsid w:val="00235F9D"/>
    <w:rsid w:val="0023633D"/>
    <w:rsid w:val="002368D8"/>
    <w:rsid w:val="00236F94"/>
    <w:rsid w:val="00250838"/>
    <w:rsid w:val="0025110B"/>
    <w:rsid w:val="00251940"/>
    <w:rsid w:val="00251D50"/>
    <w:rsid w:val="00253419"/>
    <w:rsid w:val="002541D1"/>
    <w:rsid w:val="002542D2"/>
    <w:rsid w:val="002542D7"/>
    <w:rsid w:val="00254311"/>
    <w:rsid w:val="00254660"/>
    <w:rsid w:val="0025540E"/>
    <w:rsid w:val="00255919"/>
    <w:rsid w:val="002561C4"/>
    <w:rsid w:val="0025648F"/>
    <w:rsid w:val="0025680B"/>
    <w:rsid w:val="00256860"/>
    <w:rsid w:val="00257D4C"/>
    <w:rsid w:val="002613CD"/>
    <w:rsid w:val="002618A7"/>
    <w:rsid w:val="002620FF"/>
    <w:rsid w:val="0026340B"/>
    <w:rsid w:val="00265065"/>
    <w:rsid w:val="00265923"/>
    <w:rsid w:val="0026614A"/>
    <w:rsid w:val="002667F0"/>
    <w:rsid w:val="00266CD9"/>
    <w:rsid w:val="00267E35"/>
    <w:rsid w:val="00270A13"/>
    <w:rsid w:val="00270E56"/>
    <w:rsid w:val="0027166C"/>
    <w:rsid w:val="00271704"/>
    <w:rsid w:val="002730F8"/>
    <w:rsid w:val="00273263"/>
    <w:rsid w:val="00274261"/>
    <w:rsid w:val="00274374"/>
    <w:rsid w:val="00275941"/>
    <w:rsid w:val="002764A8"/>
    <w:rsid w:val="002771C7"/>
    <w:rsid w:val="00277A1E"/>
    <w:rsid w:val="00277BAE"/>
    <w:rsid w:val="00277D5A"/>
    <w:rsid w:val="00277E5B"/>
    <w:rsid w:val="0028026F"/>
    <w:rsid w:val="00280A30"/>
    <w:rsid w:val="00284BB9"/>
    <w:rsid w:val="00284EDE"/>
    <w:rsid w:val="00284FE1"/>
    <w:rsid w:val="002855ED"/>
    <w:rsid w:val="00287085"/>
    <w:rsid w:val="00287B56"/>
    <w:rsid w:val="00287C35"/>
    <w:rsid w:val="002908D7"/>
    <w:rsid w:val="00290F15"/>
    <w:rsid w:val="00291BB5"/>
    <w:rsid w:val="00292EEE"/>
    <w:rsid w:val="00293090"/>
    <w:rsid w:val="00294AD0"/>
    <w:rsid w:val="00294BAE"/>
    <w:rsid w:val="00295FE5"/>
    <w:rsid w:val="002962A1"/>
    <w:rsid w:val="00296500"/>
    <w:rsid w:val="00296F2F"/>
    <w:rsid w:val="002976A4"/>
    <w:rsid w:val="002A100B"/>
    <w:rsid w:val="002A16E7"/>
    <w:rsid w:val="002A1B69"/>
    <w:rsid w:val="002A3155"/>
    <w:rsid w:val="002A370E"/>
    <w:rsid w:val="002A38B6"/>
    <w:rsid w:val="002A3B02"/>
    <w:rsid w:val="002A4992"/>
    <w:rsid w:val="002A5A2F"/>
    <w:rsid w:val="002A6933"/>
    <w:rsid w:val="002A7CF2"/>
    <w:rsid w:val="002B05F0"/>
    <w:rsid w:val="002B08D3"/>
    <w:rsid w:val="002B3DA9"/>
    <w:rsid w:val="002B4158"/>
    <w:rsid w:val="002B444A"/>
    <w:rsid w:val="002B45EA"/>
    <w:rsid w:val="002B4BBE"/>
    <w:rsid w:val="002B5B3D"/>
    <w:rsid w:val="002B5EE0"/>
    <w:rsid w:val="002B5F83"/>
    <w:rsid w:val="002B619E"/>
    <w:rsid w:val="002B64EF"/>
    <w:rsid w:val="002B6567"/>
    <w:rsid w:val="002B6E8C"/>
    <w:rsid w:val="002B7C18"/>
    <w:rsid w:val="002B7F99"/>
    <w:rsid w:val="002C0564"/>
    <w:rsid w:val="002C1B41"/>
    <w:rsid w:val="002C2020"/>
    <w:rsid w:val="002C2899"/>
    <w:rsid w:val="002C28C9"/>
    <w:rsid w:val="002C3224"/>
    <w:rsid w:val="002C3299"/>
    <w:rsid w:val="002C4515"/>
    <w:rsid w:val="002C4979"/>
    <w:rsid w:val="002C5350"/>
    <w:rsid w:val="002C58D2"/>
    <w:rsid w:val="002C60B5"/>
    <w:rsid w:val="002C6B58"/>
    <w:rsid w:val="002C74D2"/>
    <w:rsid w:val="002D05A9"/>
    <w:rsid w:val="002D0B6B"/>
    <w:rsid w:val="002D1CB9"/>
    <w:rsid w:val="002D2440"/>
    <w:rsid w:val="002D2A70"/>
    <w:rsid w:val="002D2D4C"/>
    <w:rsid w:val="002D2DE7"/>
    <w:rsid w:val="002D2EB0"/>
    <w:rsid w:val="002D4780"/>
    <w:rsid w:val="002D497E"/>
    <w:rsid w:val="002D4B8C"/>
    <w:rsid w:val="002D6B38"/>
    <w:rsid w:val="002D7468"/>
    <w:rsid w:val="002E027F"/>
    <w:rsid w:val="002E0847"/>
    <w:rsid w:val="002E0EFD"/>
    <w:rsid w:val="002E13DE"/>
    <w:rsid w:val="002E1FB4"/>
    <w:rsid w:val="002E268A"/>
    <w:rsid w:val="002E2AF5"/>
    <w:rsid w:val="002E3D38"/>
    <w:rsid w:val="002E4ABB"/>
    <w:rsid w:val="002E4BC7"/>
    <w:rsid w:val="002E4E24"/>
    <w:rsid w:val="002E539B"/>
    <w:rsid w:val="002F0DD3"/>
    <w:rsid w:val="002F123D"/>
    <w:rsid w:val="002F13A4"/>
    <w:rsid w:val="002F14CB"/>
    <w:rsid w:val="002F15C2"/>
    <w:rsid w:val="002F29FE"/>
    <w:rsid w:val="002F37F7"/>
    <w:rsid w:val="002F3DB4"/>
    <w:rsid w:val="002F47EB"/>
    <w:rsid w:val="002F4D7F"/>
    <w:rsid w:val="002F4F98"/>
    <w:rsid w:val="002F5D5E"/>
    <w:rsid w:val="002F6362"/>
    <w:rsid w:val="002F67B9"/>
    <w:rsid w:val="002F761E"/>
    <w:rsid w:val="00300401"/>
    <w:rsid w:val="00302110"/>
    <w:rsid w:val="00302714"/>
    <w:rsid w:val="00303FDC"/>
    <w:rsid w:val="0030660C"/>
    <w:rsid w:val="00307626"/>
    <w:rsid w:val="003078AB"/>
    <w:rsid w:val="00310710"/>
    <w:rsid w:val="00310BC8"/>
    <w:rsid w:val="00311174"/>
    <w:rsid w:val="0031240B"/>
    <w:rsid w:val="00312AAA"/>
    <w:rsid w:val="00312D80"/>
    <w:rsid w:val="00312DE0"/>
    <w:rsid w:val="00312ECF"/>
    <w:rsid w:val="00314B4E"/>
    <w:rsid w:val="00314C90"/>
    <w:rsid w:val="00316E37"/>
    <w:rsid w:val="00316F7F"/>
    <w:rsid w:val="00316FAB"/>
    <w:rsid w:val="0032106A"/>
    <w:rsid w:val="00321AE0"/>
    <w:rsid w:val="003226EC"/>
    <w:rsid w:val="00322C21"/>
    <w:rsid w:val="00322DA9"/>
    <w:rsid w:val="00322F9C"/>
    <w:rsid w:val="003230C1"/>
    <w:rsid w:val="00323206"/>
    <w:rsid w:val="003236A0"/>
    <w:rsid w:val="003241AC"/>
    <w:rsid w:val="003257E4"/>
    <w:rsid w:val="00325D70"/>
    <w:rsid w:val="00327081"/>
    <w:rsid w:val="00327414"/>
    <w:rsid w:val="003312A4"/>
    <w:rsid w:val="00331AF0"/>
    <w:rsid w:val="00331E6E"/>
    <w:rsid w:val="0033302C"/>
    <w:rsid w:val="00333A4B"/>
    <w:rsid w:val="003344EE"/>
    <w:rsid w:val="00335125"/>
    <w:rsid w:val="00335680"/>
    <w:rsid w:val="0033675D"/>
    <w:rsid w:val="00337016"/>
    <w:rsid w:val="00337133"/>
    <w:rsid w:val="00340246"/>
    <w:rsid w:val="00340AE0"/>
    <w:rsid w:val="00340B8B"/>
    <w:rsid w:val="00340D0E"/>
    <w:rsid w:val="00341131"/>
    <w:rsid w:val="00341949"/>
    <w:rsid w:val="003420AE"/>
    <w:rsid w:val="00342146"/>
    <w:rsid w:val="003446C8"/>
    <w:rsid w:val="00345F6E"/>
    <w:rsid w:val="0034639C"/>
    <w:rsid w:val="0034644C"/>
    <w:rsid w:val="00347165"/>
    <w:rsid w:val="00347746"/>
    <w:rsid w:val="0034776F"/>
    <w:rsid w:val="003514D3"/>
    <w:rsid w:val="003516EB"/>
    <w:rsid w:val="00352DED"/>
    <w:rsid w:val="00353370"/>
    <w:rsid w:val="00353D2D"/>
    <w:rsid w:val="003541E4"/>
    <w:rsid w:val="003543EA"/>
    <w:rsid w:val="00361B1B"/>
    <w:rsid w:val="00363156"/>
    <w:rsid w:val="00364767"/>
    <w:rsid w:val="003655C2"/>
    <w:rsid w:val="00365839"/>
    <w:rsid w:val="00366FAF"/>
    <w:rsid w:val="003673AD"/>
    <w:rsid w:val="00370203"/>
    <w:rsid w:val="00371E3C"/>
    <w:rsid w:val="00371EFE"/>
    <w:rsid w:val="00372430"/>
    <w:rsid w:val="00372C3B"/>
    <w:rsid w:val="00373A46"/>
    <w:rsid w:val="0037489D"/>
    <w:rsid w:val="00375555"/>
    <w:rsid w:val="003760C3"/>
    <w:rsid w:val="00376161"/>
    <w:rsid w:val="003803F3"/>
    <w:rsid w:val="00382042"/>
    <w:rsid w:val="00382085"/>
    <w:rsid w:val="00382CF6"/>
    <w:rsid w:val="00383CB0"/>
    <w:rsid w:val="00386EA7"/>
    <w:rsid w:val="00387A27"/>
    <w:rsid w:val="00387AB1"/>
    <w:rsid w:val="00391970"/>
    <w:rsid w:val="00391A42"/>
    <w:rsid w:val="00392C29"/>
    <w:rsid w:val="00394082"/>
    <w:rsid w:val="00394172"/>
    <w:rsid w:val="00394B34"/>
    <w:rsid w:val="00394D47"/>
    <w:rsid w:val="00395185"/>
    <w:rsid w:val="003951A1"/>
    <w:rsid w:val="0039564F"/>
    <w:rsid w:val="00395BE2"/>
    <w:rsid w:val="0039750D"/>
    <w:rsid w:val="00397E12"/>
    <w:rsid w:val="003A073A"/>
    <w:rsid w:val="003A074E"/>
    <w:rsid w:val="003A1E1F"/>
    <w:rsid w:val="003A1F72"/>
    <w:rsid w:val="003A3389"/>
    <w:rsid w:val="003A40CD"/>
    <w:rsid w:val="003A4D0B"/>
    <w:rsid w:val="003A5216"/>
    <w:rsid w:val="003A6A8D"/>
    <w:rsid w:val="003A74F7"/>
    <w:rsid w:val="003B012D"/>
    <w:rsid w:val="003B1166"/>
    <w:rsid w:val="003B1209"/>
    <w:rsid w:val="003B1890"/>
    <w:rsid w:val="003B1A43"/>
    <w:rsid w:val="003B1D92"/>
    <w:rsid w:val="003B1FAE"/>
    <w:rsid w:val="003B3C69"/>
    <w:rsid w:val="003B41B2"/>
    <w:rsid w:val="003B5028"/>
    <w:rsid w:val="003B5889"/>
    <w:rsid w:val="003B6372"/>
    <w:rsid w:val="003B68F0"/>
    <w:rsid w:val="003C21C2"/>
    <w:rsid w:val="003C3D54"/>
    <w:rsid w:val="003C4580"/>
    <w:rsid w:val="003C4E8A"/>
    <w:rsid w:val="003C5A19"/>
    <w:rsid w:val="003C71BF"/>
    <w:rsid w:val="003D043E"/>
    <w:rsid w:val="003D0CBB"/>
    <w:rsid w:val="003D216A"/>
    <w:rsid w:val="003D2760"/>
    <w:rsid w:val="003D3465"/>
    <w:rsid w:val="003D37BE"/>
    <w:rsid w:val="003D3F6F"/>
    <w:rsid w:val="003D3FBC"/>
    <w:rsid w:val="003D56C3"/>
    <w:rsid w:val="003D69F2"/>
    <w:rsid w:val="003D779D"/>
    <w:rsid w:val="003D7D42"/>
    <w:rsid w:val="003E058C"/>
    <w:rsid w:val="003E0D79"/>
    <w:rsid w:val="003E1003"/>
    <w:rsid w:val="003E1213"/>
    <w:rsid w:val="003E14B4"/>
    <w:rsid w:val="003E1B5F"/>
    <w:rsid w:val="003E2466"/>
    <w:rsid w:val="003E264A"/>
    <w:rsid w:val="003E2CEB"/>
    <w:rsid w:val="003E3AE7"/>
    <w:rsid w:val="003E463B"/>
    <w:rsid w:val="003E693A"/>
    <w:rsid w:val="003F28C3"/>
    <w:rsid w:val="003F29E9"/>
    <w:rsid w:val="003F2B18"/>
    <w:rsid w:val="003F596F"/>
    <w:rsid w:val="003F7066"/>
    <w:rsid w:val="00400A7F"/>
    <w:rsid w:val="00401635"/>
    <w:rsid w:val="00402F18"/>
    <w:rsid w:val="004043BF"/>
    <w:rsid w:val="004051D5"/>
    <w:rsid w:val="00405609"/>
    <w:rsid w:val="00405D0A"/>
    <w:rsid w:val="0040663A"/>
    <w:rsid w:val="00407AA0"/>
    <w:rsid w:val="004109FB"/>
    <w:rsid w:val="00410BEF"/>
    <w:rsid w:val="0041151B"/>
    <w:rsid w:val="00411833"/>
    <w:rsid w:val="00413DC1"/>
    <w:rsid w:val="004162A9"/>
    <w:rsid w:val="00416CF2"/>
    <w:rsid w:val="0042132A"/>
    <w:rsid w:val="004214B0"/>
    <w:rsid w:val="00421C59"/>
    <w:rsid w:val="00421E3C"/>
    <w:rsid w:val="00421FE0"/>
    <w:rsid w:val="00423791"/>
    <w:rsid w:val="004238CC"/>
    <w:rsid w:val="00427685"/>
    <w:rsid w:val="00430A5F"/>
    <w:rsid w:val="00431A97"/>
    <w:rsid w:val="00433C23"/>
    <w:rsid w:val="004342DA"/>
    <w:rsid w:val="00434488"/>
    <w:rsid w:val="00434D1C"/>
    <w:rsid w:val="00435E37"/>
    <w:rsid w:val="004368CC"/>
    <w:rsid w:val="00440846"/>
    <w:rsid w:val="0044096B"/>
    <w:rsid w:val="00441F23"/>
    <w:rsid w:val="0044354F"/>
    <w:rsid w:val="004439F5"/>
    <w:rsid w:val="00443FE4"/>
    <w:rsid w:val="0044408A"/>
    <w:rsid w:val="00444276"/>
    <w:rsid w:val="0044529D"/>
    <w:rsid w:val="00445FA3"/>
    <w:rsid w:val="004470A0"/>
    <w:rsid w:val="00450FAD"/>
    <w:rsid w:val="00451277"/>
    <w:rsid w:val="004523D9"/>
    <w:rsid w:val="00452963"/>
    <w:rsid w:val="0045372E"/>
    <w:rsid w:val="00454927"/>
    <w:rsid w:val="00455FD4"/>
    <w:rsid w:val="004564B0"/>
    <w:rsid w:val="004611AB"/>
    <w:rsid w:val="004613C8"/>
    <w:rsid w:val="0046213E"/>
    <w:rsid w:val="0046263A"/>
    <w:rsid w:val="0046373A"/>
    <w:rsid w:val="004637F8"/>
    <w:rsid w:val="0046665B"/>
    <w:rsid w:val="0047053A"/>
    <w:rsid w:val="00470AEA"/>
    <w:rsid w:val="00472E75"/>
    <w:rsid w:val="00473921"/>
    <w:rsid w:val="004744A6"/>
    <w:rsid w:val="0047655F"/>
    <w:rsid w:val="00477BAC"/>
    <w:rsid w:val="00481AB4"/>
    <w:rsid w:val="004829A6"/>
    <w:rsid w:val="004836F7"/>
    <w:rsid w:val="0048379B"/>
    <w:rsid w:val="00487526"/>
    <w:rsid w:val="0049049E"/>
    <w:rsid w:val="004922CD"/>
    <w:rsid w:val="004925EB"/>
    <w:rsid w:val="0049287E"/>
    <w:rsid w:val="004959E0"/>
    <w:rsid w:val="004A029F"/>
    <w:rsid w:val="004A0512"/>
    <w:rsid w:val="004A05A1"/>
    <w:rsid w:val="004A53F0"/>
    <w:rsid w:val="004A67D2"/>
    <w:rsid w:val="004A6D4A"/>
    <w:rsid w:val="004A789E"/>
    <w:rsid w:val="004A7A01"/>
    <w:rsid w:val="004B01AC"/>
    <w:rsid w:val="004B0605"/>
    <w:rsid w:val="004B19CB"/>
    <w:rsid w:val="004B1DF5"/>
    <w:rsid w:val="004B2F7F"/>
    <w:rsid w:val="004B35EB"/>
    <w:rsid w:val="004B38B6"/>
    <w:rsid w:val="004B3F56"/>
    <w:rsid w:val="004B5A38"/>
    <w:rsid w:val="004B74B3"/>
    <w:rsid w:val="004B7D2F"/>
    <w:rsid w:val="004C0972"/>
    <w:rsid w:val="004C1175"/>
    <w:rsid w:val="004C19BC"/>
    <w:rsid w:val="004C2A33"/>
    <w:rsid w:val="004C2B85"/>
    <w:rsid w:val="004C34DB"/>
    <w:rsid w:val="004C3DE7"/>
    <w:rsid w:val="004C52A2"/>
    <w:rsid w:val="004C75C8"/>
    <w:rsid w:val="004C7A2A"/>
    <w:rsid w:val="004D02CB"/>
    <w:rsid w:val="004D1F42"/>
    <w:rsid w:val="004D2902"/>
    <w:rsid w:val="004D378B"/>
    <w:rsid w:val="004D421C"/>
    <w:rsid w:val="004D4C1A"/>
    <w:rsid w:val="004D53E3"/>
    <w:rsid w:val="004D5871"/>
    <w:rsid w:val="004D5997"/>
    <w:rsid w:val="004D6413"/>
    <w:rsid w:val="004D7A5B"/>
    <w:rsid w:val="004E03FE"/>
    <w:rsid w:val="004E21E7"/>
    <w:rsid w:val="004E2B8C"/>
    <w:rsid w:val="004E3A96"/>
    <w:rsid w:val="004E3D5C"/>
    <w:rsid w:val="004E46A1"/>
    <w:rsid w:val="004E4949"/>
    <w:rsid w:val="004E58BE"/>
    <w:rsid w:val="004E5D1E"/>
    <w:rsid w:val="004E5E66"/>
    <w:rsid w:val="004E659A"/>
    <w:rsid w:val="004E6725"/>
    <w:rsid w:val="004E6BA5"/>
    <w:rsid w:val="004E7D06"/>
    <w:rsid w:val="004F22E8"/>
    <w:rsid w:val="004F2B5C"/>
    <w:rsid w:val="004F2F5D"/>
    <w:rsid w:val="004F50E1"/>
    <w:rsid w:val="004F5F6A"/>
    <w:rsid w:val="004F629A"/>
    <w:rsid w:val="004F64ED"/>
    <w:rsid w:val="004F73B5"/>
    <w:rsid w:val="00502FD7"/>
    <w:rsid w:val="00503843"/>
    <w:rsid w:val="00503FAF"/>
    <w:rsid w:val="00504583"/>
    <w:rsid w:val="0050539B"/>
    <w:rsid w:val="00505F94"/>
    <w:rsid w:val="00506079"/>
    <w:rsid w:val="00506CBE"/>
    <w:rsid w:val="00506F45"/>
    <w:rsid w:val="00507307"/>
    <w:rsid w:val="005077FC"/>
    <w:rsid w:val="00507A5C"/>
    <w:rsid w:val="00510BF4"/>
    <w:rsid w:val="00511485"/>
    <w:rsid w:val="00512F92"/>
    <w:rsid w:val="00514D8D"/>
    <w:rsid w:val="00514E53"/>
    <w:rsid w:val="00515A2B"/>
    <w:rsid w:val="005176D5"/>
    <w:rsid w:val="00517723"/>
    <w:rsid w:val="0051798B"/>
    <w:rsid w:val="005204EA"/>
    <w:rsid w:val="00520696"/>
    <w:rsid w:val="00522491"/>
    <w:rsid w:val="005225B4"/>
    <w:rsid w:val="00522F7E"/>
    <w:rsid w:val="005231A0"/>
    <w:rsid w:val="005236B7"/>
    <w:rsid w:val="005247BE"/>
    <w:rsid w:val="00525864"/>
    <w:rsid w:val="00526427"/>
    <w:rsid w:val="00530071"/>
    <w:rsid w:val="00530595"/>
    <w:rsid w:val="00530B2F"/>
    <w:rsid w:val="00532202"/>
    <w:rsid w:val="00532350"/>
    <w:rsid w:val="005328FB"/>
    <w:rsid w:val="0053314F"/>
    <w:rsid w:val="005335D0"/>
    <w:rsid w:val="00534765"/>
    <w:rsid w:val="005356EB"/>
    <w:rsid w:val="005363E9"/>
    <w:rsid w:val="00536B9E"/>
    <w:rsid w:val="00536BCB"/>
    <w:rsid w:val="005373DC"/>
    <w:rsid w:val="0054039C"/>
    <w:rsid w:val="005412DB"/>
    <w:rsid w:val="00541404"/>
    <w:rsid w:val="0054282B"/>
    <w:rsid w:val="0054430F"/>
    <w:rsid w:val="00544C4B"/>
    <w:rsid w:val="00545AF8"/>
    <w:rsid w:val="00545C80"/>
    <w:rsid w:val="00547E29"/>
    <w:rsid w:val="0055412F"/>
    <w:rsid w:val="005545A0"/>
    <w:rsid w:val="00556172"/>
    <w:rsid w:val="005561D2"/>
    <w:rsid w:val="0055740F"/>
    <w:rsid w:val="00557828"/>
    <w:rsid w:val="005603ED"/>
    <w:rsid w:val="00560ECB"/>
    <w:rsid w:val="005619D1"/>
    <w:rsid w:val="005623A8"/>
    <w:rsid w:val="005624E5"/>
    <w:rsid w:val="00562767"/>
    <w:rsid w:val="00563037"/>
    <w:rsid w:val="00564593"/>
    <w:rsid w:val="005646BD"/>
    <w:rsid w:val="0056476A"/>
    <w:rsid w:val="0056618D"/>
    <w:rsid w:val="005661E9"/>
    <w:rsid w:val="005679B7"/>
    <w:rsid w:val="00570A5C"/>
    <w:rsid w:val="00570C07"/>
    <w:rsid w:val="00570C1E"/>
    <w:rsid w:val="00571259"/>
    <w:rsid w:val="005718E1"/>
    <w:rsid w:val="005748FC"/>
    <w:rsid w:val="00574C1A"/>
    <w:rsid w:val="00576DEF"/>
    <w:rsid w:val="00577459"/>
    <w:rsid w:val="00577626"/>
    <w:rsid w:val="00577FC2"/>
    <w:rsid w:val="00580125"/>
    <w:rsid w:val="00582F7F"/>
    <w:rsid w:val="00583A49"/>
    <w:rsid w:val="00585E92"/>
    <w:rsid w:val="00586258"/>
    <w:rsid w:val="00587F1C"/>
    <w:rsid w:val="0059051C"/>
    <w:rsid w:val="00590938"/>
    <w:rsid w:val="00590EBC"/>
    <w:rsid w:val="00591276"/>
    <w:rsid w:val="00591650"/>
    <w:rsid w:val="00592408"/>
    <w:rsid w:val="00594A57"/>
    <w:rsid w:val="005954E7"/>
    <w:rsid w:val="00595D0B"/>
    <w:rsid w:val="00596069"/>
    <w:rsid w:val="00596F54"/>
    <w:rsid w:val="00597F11"/>
    <w:rsid w:val="005A0DDF"/>
    <w:rsid w:val="005A18EC"/>
    <w:rsid w:val="005A2A00"/>
    <w:rsid w:val="005A30B5"/>
    <w:rsid w:val="005A50B1"/>
    <w:rsid w:val="005A5AA8"/>
    <w:rsid w:val="005A794D"/>
    <w:rsid w:val="005B16CB"/>
    <w:rsid w:val="005B23B3"/>
    <w:rsid w:val="005B2BDA"/>
    <w:rsid w:val="005B3109"/>
    <w:rsid w:val="005B40ED"/>
    <w:rsid w:val="005B4440"/>
    <w:rsid w:val="005B55D8"/>
    <w:rsid w:val="005B55FD"/>
    <w:rsid w:val="005B5645"/>
    <w:rsid w:val="005B58BE"/>
    <w:rsid w:val="005B76C8"/>
    <w:rsid w:val="005C0BE8"/>
    <w:rsid w:val="005C1AA9"/>
    <w:rsid w:val="005C3335"/>
    <w:rsid w:val="005C37F5"/>
    <w:rsid w:val="005C3B20"/>
    <w:rsid w:val="005C580C"/>
    <w:rsid w:val="005C6017"/>
    <w:rsid w:val="005C6071"/>
    <w:rsid w:val="005C7A54"/>
    <w:rsid w:val="005C7FDA"/>
    <w:rsid w:val="005D2C68"/>
    <w:rsid w:val="005D3EDF"/>
    <w:rsid w:val="005D3F88"/>
    <w:rsid w:val="005D53E5"/>
    <w:rsid w:val="005D5F20"/>
    <w:rsid w:val="005D6A2C"/>
    <w:rsid w:val="005D76F8"/>
    <w:rsid w:val="005D7734"/>
    <w:rsid w:val="005D77F0"/>
    <w:rsid w:val="005E16BA"/>
    <w:rsid w:val="005E224E"/>
    <w:rsid w:val="005E2E82"/>
    <w:rsid w:val="005E3822"/>
    <w:rsid w:val="005E38A5"/>
    <w:rsid w:val="005E3D71"/>
    <w:rsid w:val="005E4A19"/>
    <w:rsid w:val="005E4C4A"/>
    <w:rsid w:val="005E5005"/>
    <w:rsid w:val="005E589C"/>
    <w:rsid w:val="005E6647"/>
    <w:rsid w:val="005E669D"/>
    <w:rsid w:val="005E683D"/>
    <w:rsid w:val="005E6A6D"/>
    <w:rsid w:val="005E70EB"/>
    <w:rsid w:val="005E784D"/>
    <w:rsid w:val="005F06CE"/>
    <w:rsid w:val="005F1C91"/>
    <w:rsid w:val="005F205F"/>
    <w:rsid w:val="005F20F1"/>
    <w:rsid w:val="005F26DF"/>
    <w:rsid w:val="005F3B64"/>
    <w:rsid w:val="005F4F7A"/>
    <w:rsid w:val="0060172C"/>
    <w:rsid w:val="006026B4"/>
    <w:rsid w:val="00602B11"/>
    <w:rsid w:val="0060326E"/>
    <w:rsid w:val="00603392"/>
    <w:rsid w:val="00603A27"/>
    <w:rsid w:val="00603F98"/>
    <w:rsid w:val="0060417F"/>
    <w:rsid w:val="00604194"/>
    <w:rsid w:val="00607977"/>
    <w:rsid w:val="00607EFC"/>
    <w:rsid w:val="0061034D"/>
    <w:rsid w:val="00610931"/>
    <w:rsid w:val="006118C7"/>
    <w:rsid w:val="006125CF"/>
    <w:rsid w:val="00612755"/>
    <w:rsid w:val="0061498F"/>
    <w:rsid w:val="00617793"/>
    <w:rsid w:val="0062050C"/>
    <w:rsid w:val="006208CE"/>
    <w:rsid w:val="00620E96"/>
    <w:rsid w:val="00622E0B"/>
    <w:rsid w:val="00622EB9"/>
    <w:rsid w:val="00623821"/>
    <w:rsid w:val="00624E6F"/>
    <w:rsid w:val="0062551A"/>
    <w:rsid w:val="00626742"/>
    <w:rsid w:val="00627044"/>
    <w:rsid w:val="0062761F"/>
    <w:rsid w:val="006278D6"/>
    <w:rsid w:val="00627CBD"/>
    <w:rsid w:val="006320D8"/>
    <w:rsid w:val="00632E16"/>
    <w:rsid w:val="00632F24"/>
    <w:rsid w:val="006345CF"/>
    <w:rsid w:val="00634C80"/>
    <w:rsid w:val="00635160"/>
    <w:rsid w:val="00635F67"/>
    <w:rsid w:val="00636352"/>
    <w:rsid w:val="0063640C"/>
    <w:rsid w:val="00636CD8"/>
    <w:rsid w:val="006374EF"/>
    <w:rsid w:val="0064086A"/>
    <w:rsid w:val="00641554"/>
    <w:rsid w:val="0064280F"/>
    <w:rsid w:val="00642E38"/>
    <w:rsid w:val="00642FE9"/>
    <w:rsid w:val="006432FF"/>
    <w:rsid w:val="00645D7E"/>
    <w:rsid w:val="00646EF5"/>
    <w:rsid w:val="00650226"/>
    <w:rsid w:val="00651040"/>
    <w:rsid w:val="00651251"/>
    <w:rsid w:val="0065168C"/>
    <w:rsid w:val="006542C7"/>
    <w:rsid w:val="00654DB2"/>
    <w:rsid w:val="0065715E"/>
    <w:rsid w:val="006604F9"/>
    <w:rsid w:val="00660595"/>
    <w:rsid w:val="00661F3E"/>
    <w:rsid w:val="0066229B"/>
    <w:rsid w:val="00662872"/>
    <w:rsid w:val="00662A00"/>
    <w:rsid w:val="006631A0"/>
    <w:rsid w:val="00663F39"/>
    <w:rsid w:val="006644E7"/>
    <w:rsid w:val="00664514"/>
    <w:rsid w:val="006659E7"/>
    <w:rsid w:val="00665D25"/>
    <w:rsid w:val="00667047"/>
    <w:rsid w:val="006674A9"/>
    <w:rsid w:val="0067121D"/>
    <w:rsid w:val="00671709"/>
    <w:rsid w:val="00671F17"/>
    <w:rsid w:val="006720B3"/>
    <w:rsid w:val="00672133"/>
    <w:rsid w:val="00673436"/>
    <w:rsid w:val="0067479E"/>
    <w:rsid w:val="006779F2"/>
    <w:rsid w:val="006802BC"/>
    <w:rsid w:val="00680773"/>
    <w:rsid w:val="00680D87"/>
    <w:rsid w:val="00680ED1"/>
    <w:rsid w:val="00681A77"/>
    <w:rsid w:val="00681F30"/>
    <w:rsid w:val="00683E7C"/>
    <w:rsid w:val="0068407B"/>
    <w:rsid w:val="00684159"/>
    <w:rsid w:val="00684FE5"/>
    <w:rsid w:val="0068532F"/>
    <w:rsid w:val="006856AF"/>
    <w:rsid w:val="00685AA6"/>
    <w:rsid w:val="00686215"/>
    <w:rsid w:val="00686568"/>
    <w:rsid w:val="00687E8A"/>
    <w:rsid w:val="0069015D"/>
    <w:rsid w:val="006935BA"/>
    <w:rsid w:val="0069494C"/>
    <w:rsid w:val="006967AF"/>
    <w:rsid w:val="006969F3"/>
    <w:rsid w:val="00696B1A"/>
    <w:rsid w:val="00697765"/>
    <w:rsid w:val="0069798A"/>
    <w:rsid w:val="00697C8E"/>
    <w:rsid w:val="006A0023"/>
    <w:rsid w:val="006A0730"/>
    <w:rsid w:val="006A1199"/>
    <w:rsid w:val="006A1554"/>
    <w:rsid w:val="006A1BC0"/>
    <w:rsid w:val="006A2F36"/>
    <w:rsid w:val="006A3FBB"/>
    <w:rsid w:val="006A4032"/>
    <w:rsid w:val="006A4D0D"/>
    <w:rsid w:val="006A4D6D"/>
    <w:rsid w:val="006A56F4"/>
    <w:rsid w:val="006A5DF8"/>
    <w:rsid w:val="006A68F5"/>
    <w:rsid w:val="006A6D1D"/>
    <w:rsid w:val="006A7843"/>
    <w:rsid w:val="006B013D"/>
    <w:rsid w:val="006B02FC"/>
    <w:rsid w:val="006B1DE0"/>
    <w:rsid w:val="006B2197"/>
    <w:rsid w:val="006B37E5"/>
    <w:rsid w:val="006B3EA4"/>
    <w:rsid w:val="006B4F1A"/>
    <w:rsid w:val="006B5114"/>
    <w:rsid w:val="006B7E37"/>
    <w:rsid w:val="006B7E93"/>
    <w:rsid w:val="006C03F9"/>
    <w:rsid w:val="006C03FA"/>
    <w:rsid w:val="006C07F4"/>
    <w:rsid w:val="006C095A"/>
    <w:rsid w:val="006C136D"/>
    <w:rsid w:val="006C1F32"/>
    <w:rsid w:val="006C264F"/>
    <w:rsid w:val="006C3C38"/>
    <w:rsid w:val="006C423E"/>
    <w:rsid w:val="006C6109"/>
    <w:rsid w:val="006C6C3B"/>
    <w:rsid w:val="006C7C21"/>
    <w:rsid w:val="006D1152"/>
    <w:rsid w:val="006D12E5"/>
    <w:rsid w:val="006D137F"/>
    <w:rsid w:val="006D1C0C"/>
    <w:rsid w:val="006D2DCF"/>
    <w:rsid w:val="006D422A"/>
    <w:rsid w:val="006D4346"/>
    <w:rsid w:val="006D5A75"/>
    <w:rsid w:val="006D691F"/>
    <w:rsid w:val="006D6C76"/>
    <w:rsid w:val="006D74F7"/>
    <w:rsid w:val="006E12F6"/>
    <w:rsid w:val="006E1997"/>
    <w:rsid w:val="006E3B7D"/>
    <w:rsid w:val="006E4F1E"/>
    <w:rsid w:val="006E4F6E"/>
    <w:rsid w:val="006E6513"/>
    <w:rsid w:val="006F030A"/>
    <w:rsid w:val="006F04AF"/>
    <w:rsid w:val="006F120B"/>
    <w:rsid w:val="006F1945"/>
    <w:rsid w:val="006F1C9D"/>
    <w:rsid w:val="006F1E9A"/>
    <w:rsid w:val="006F25BE"/>
    <w:rsid w:val="006F3961"/>
    <w:rsid w:val="006F3AA1"/>
    <w:rsid w:val="006F46C3"/>
    <w:rsid w:val="006F4A78"/>
    <w:rsid w:val="006F51C1"/>
    <w:rsid w:val="006F5BB8"/>
    <w:rsid w:val="00701097"/>
    <w:rsid w:val="00701C8D"/>
    <w:rsid w:val="00701F58"/>
    <w:rsid w:val="00702268"/>
    <w:rsid w:val="00703A11"/>
    <w:rsid w:val="00704422"/>
    <w:rsid w:val="00704E70"/>
    <w:rsid w:val="00706360"/>
    <w:rsid w:val="007069EB"/>
    <w:rsid w:val="007076F4"/>
    <w:rsid w:val="00707B87"/>
    <w:rsid w:val="007102DA"/>
    <w:rsid w:val="007107CB"/>
    <w:rsid w:val="007119A4"/>
    <w:rsid w:val="00713021"/>
    <w:rsid w:val="007130BF"/>
    <w:rsid w:val="00714800"/>
    <w:rsid w:val="007152B7"/>
    <w:rsid w:val="00716FDE"/>
    <w:rsid w:val="00717688"/>
    <w:rsid w:val="00721AAF"/>
    <w:rsid w:val="00721F9A"/>
    <w:rsid w:val="00722C1F"/>
    <w:rsid w:val="00724630"/>
    <w:rsid w:val="007246AB"/>
    <w:rsid w:val="0072546F"/>
    <w:rsid w:val="00726B3D"/>
    <w:rsid w:val="0072714F"/>
    <w:rsid w:val="007276CD"/>
    <w:rsid w:val="007277D4"/>
    <w:rsid w:val="00732064"/>
    <w:rsid w:val="0073217F"/>
    <w:rsid w:val="0073400F"/>
    <w:rsid w:val="00734045"/>
    <w:rsid w:val="00734A5C"/>
    <w:rsid w:val="007359CB"/>
    <w:rsid w:val="00735A40"/>
    <w:rsid w:val="00735EC6"/>
    <w:rsid w:val="007363CA"/>
    <w:rsid w:val="0073690F"/>
    <w:rsid w:val="0074002A"/>
    <w:rsid w:val="007449A9"/>
    <w:rsid w:val="00746855"/>
    <w:rsid w:val="00746BF5"/>
    <w:rsid w:val="00746E3E"/>
    <w:rsid w:val="007473DD"/>
    <w:rsid w:val="0075064E"/>
    <w:rsid w:val="0075115B"/>
    <w:rsid w:val="007511B0"/>
    <w:rsid w:val="0075155D"/>
    <w:rsid w:val="00755548"/>
    <w:rsid w:val="007558A2"/>
    <w:rsid w:val="00755D0D"/>
    <w:rsid w:val="00756B63"/>
    <w:rsid w:val="00756BDB"/>
    <w:rsid w:val="00756C93"/>
    <w:rsid w:val="00756D77"/>
    <w:rsid w:val="00756EC5"/>
    <w:rsid w:val="007606ED"/>
    <w:rsid w:val="00760814"/>
    <w:rsid w:val="00760AB9"/>
    <w:rsid w:val="00760DB6"/>
    <w:rsid w:val="00761112"/>
    <w:rsid w:val="007623C0"/>
    <w:rsid w:val="007624FE"/>
    <w:rsid w:val="0076253E"/>
    <w:rsid w:val="00762BFF"/>
    <w:rsid w:val="00764419"/>
    <w:rsid w:val="00764982"/>
    <w:rsid w:val="00765873"/>
    <w:rsid w:val="00765FFC"/>
    <w:rsid w:val="0077039D"/>
    <w:rsid w:val="00770B8F"/>
    <w:rsid w:val="00770E50"/>
    <w:rsid w:val="00772271"/>
    <w:rsid w:val="00773BA6"/>
    <w:rsid w:val="00775010"/>
    <w:rsid w:val="0077511E"/>
    <w:rsid w:val="0077640B"/>
    <w:rsid w:val="00776BA3"/>
    <w:rsid w:val="007778D1"/>
    <w:rsid w:val="007778D9"/>
    <w:rsid w:val="00780EC5"/>
    <w:rsid w:val="00781581"/>
    <w:rsid w:val="007818AC"/>
    <w:rsid w:val="007821BD"/>
    <w:rsid w:val="00782C17"/>
    <w:rsid w:val="00782D8E"/>
    <w:rsid w:val="00782FCF"/>
    <w:rsid w:val="00783137"/>
    <w:rsid w:val="00783A44"/>
    <w:rsid w:val="0078444D"/>
    <w:rsid w:val="0078689B"/>
    <w:rsid w:val="00787405"/>
    <w:rsid w:val="00790A05"/>
    <w:rsid w:val="00790B05"/>
    <w:rsid w:val="00791CDC"/>
    <w:rsid w:val="00793091"/>
    <w:rsid w:val="007931A0"/>
    <w:rsid w:val="0079528D"/>
    <w:rsid w:val="0079596D"/>
    <w:rsid w:val="007969D9"/>
    <w:rsid w:val="00796EC6"/>
    <w:rsid w:val="007A1D65"/>
    <w:rsid w:val="007A36F6"/>
    <w:rsid w:val="007A3E61"/>
    <w:rsid w:val="007A4D8D"/>
    <w:rsid w:val="007A5042"/>
    <w:rsid w:val="007A5BD8"/>
    <w:rsid w:val="007A7FFE"/>
    <w:rsid w:val="007B2322"/>
    <w:rsid w:val="007B245E"/>
    <w:rsid w:val="007B24FD"/>
    <w:rsid w:val="007B2BF9"/>
    <w:rsid w:val="007B4A70"/>
    <w:rsid w:val="007B4F82"/>
    <w:rsid w:val="007B6B40"/>
    <w:rsid w:val="007C1824"/>
    <w:rsid w:val="007C19BA"/>
    <w:rsid w:val="007C288E"/>
    <w:rsid w:val="007C28B1"/>
    <w:rsid w:val="007C4304"/>
    <w:rsid w:val="007C4924"/>
    <w:rsid w:val="007C5069"/>
    <w:rsid w:val="007C66C8"/>
    <w:rsid w:val="007C6F98"/>
    <w:rsid w:val="007C7882"/>
    <w:rsid w:val="007C79D8"/>
    <w:rsid w:val="007D1641"/>
    <w:rsid w:val="007D4A2D"/>
    <w:rsid w:val="007D6518"/>
    <w:rsid w:val="007D66C9"/>
    <w:rsid w:val="007D7065"/>
    <w:rsid w:val="007E1558"/>
    <w:rsid w:val="007E1F30"/>
    <w:rsid w:val="007E30E5"/>
    <w:rsid w:val="007E3F0E"/>
    <w:rsid w:val="007E41E3"/>
    <w:rsid w:val="007E4319"/>
    <w:rsid w:val="007E52DB"/>
    <w:rsid w:val="007E5BE9"/>
    <w:rsid w:val="007E75FF"/>
    <w:rsid w:val="007F0156"/>
    <w:rsid w:val="007F1C16"/>
    <w:rsid w:val="007F23E1"/>
    <w:rsid w:val="007F28B2"/>
    <w:rsid w:val="007F2B4C"/>
    <w:rsid w:val="007F33B5"/>
    <w:rsid w:val="007F6722"/>
    <w:rsid w:val="00800357"/>
    <w:rsid w:val="00801579"/>
    <w:rsid w:val="008020B1"/>
    <w:rsid w:val="008026F7"/>
    <w:rsid w:val="00803530"/>
    <w:rsid w:val="00804BB3"/>
    <w:rsid w:val="00804BBD"/>
    <w:rsid w:val="00805468"/>
    <w:rsid w:val="008054B0"/>
    <w:rsid w:val="00805978"/>
    <w:rsid w:val="008061E6"/>
    <w:rsid w:val="008064EE"/>
    <w:rsid w:val="00806780"/>
    <w:rsid w:val="0080715B"/>
    <w:rsid w:val="00807B3A"/>
    <w:rsid w:val="00807BF3"/>
    <w:rsid w:val="00807D0F"/>
    <w:rsid w:val="008101A0"/>
    <w:rsid w:val="008103AB"/>
    <w:rsid w:val="00811354"/>
    <w:rsid w:val="008116C5"/>
    <w:rsid w:val="008123D9"/>
    <w:rsid w:val="00814098"/>
    <w:rsid w:val="00815169"/>
    <w:rsid w:val="00815929"/>
    <w:rsid w:val="00815ABA"/>
    <w:rsid w:val="0081671A"/>
    <w:rsid w:val="00816BFD"/>
    <w:rsid w:val="00816C79"/>
    <w:rsid w:val="00816DA5"/>
    <w:rsid w:val="00820571"/>
    <w:rsid w:val="00820EFF"/>
    <w:rsid w:val="008211A3"/>
    <w:rsid w:val="008214A4"/>
    <w:rsid w:val="00821CD8"/>
    <w:rsid w:val="00821DC0"/>
    <w:rsid w:val="00822942"/>
    <w:rsid w:val="00823D7F"/>
    <w:rsid w:val="00824398"/>
    <w:rsid w:val="008245A3"/>
    <w:rsid w:val="00824A03"/>
    <w:rsid w:val="00830769"/>
    <w:rsid w:val="008310CF"/>
    <w:rsid w:val="00831147"/>
    <w:rsid w:val="00831E76"/>
    <w:rsid w:val="00832EAE"/>
    <w:rsid w:val="00832FE8"/>
    <w:rsid w:val="0083462C"/>
    <w:rsid w:val="008353F3"/>
    <w:rsid w:val="00836A0B"/>
    <w:rsid w:val="00836C92"/>
    <w:rsid w:val="0083767E"/>
    <w:rsid w:val="008379EE"/>
    <w:rsid w:val="00840A53"/>
    <w:rsid w:val="00840B3C"/>
    <w:rsid w:val="008415A4"/>
    <w:rsid w:val="00842280"/>
    <w:rsid w:val="008435E4"/>
    <w:rsid w:val="008436C4"/>
    <w:rsid w:val="008439AA"/>
    <w:rsid w:val="00843D11"/>
    <w:rsid w:val="00844C08"/>
    <w:rsid w:val="00845B13"/>
    <w:rsid w:val="00846471"/>
    <w:rsid w:val="008477B4"/>
    <w:rsid w:val="00847EF5"/>
    <w:rsid w:val="008510AB"/>
    <w:rsid w:val="008513B7"/>
    <w:rsid w:val="00851793"/>
    <w:rsid w:val="00853A80"/>
    <w:rsid w:val="008555DB"/>
    <w:rsid w:val="00856E67"/>
    <w:rsid w:val="00857282"/>
    <w:rsid w:val="00857CF0"/>
    <w:rsid w:val="00860AD9"/>
    <w:rsid w:val="0086170E"/>
    <w:rsid w:val="00862916"/>
    <w:rsid w:val="00862A10"/>
    <w:rsid w:val="00862D43"/>
    <w:rsid w:val="0086331B"/>
    <w:rsid w:val="008648C5"/>
    <w:rsid w:val="0086518F"/>
    <w:rsid w:val="0086538E"/>
    <w:rsid w:val="00865BCA"/>
    <w:rsid w:val="0087058F"/>
    <w:rsid w:val="00870D1C"/>
    <w:rsid w:val="008718E5"/>
    <w:rsid w:val="00872212"/>
    <w:rsid w:val="008722D2"/>
    <w:rsid w:val="00874406"/>
    <w:rsid w:val="008745A1"/>
    <w:rsid w:val="008747C6"/>
    <w:rsid w:val="0087556A"/>
    <w:rsid w:val="00876B5C"/>
    <w:rsid w:val="00877983"/>
    <w:rsid w:val="008844FC"/>
    <w:rsid w:val="00884986"/>
    <w:rsid w:val="00884BF2"/>
    <w:rsid w:val="0088557E"/>
    <w:rsid w:val="00885647"/>
    <w:rsid w:val="00885B81"/>
    <w:rsid w:val="008860BD"/>
    <w:rsid w:val="008874D7"/>
    <w:rsid w:val="00891CFF"/>
    <w:rsid w:val="00892616"/>
    <w:rsid w:val="0089285A"/>
    <w:rsid w:val="00893588"/>
    <w:rsid w:val="008938E0"/>
    <w:rsid w:val="00893EBA"/>
    <w:rsid w:val="00895A1B"/>
    <w:rsid w:val="0089612A"/>
    <w:rsid w:val="008973F8"/>
    <w:rsid w:val="008977FA"/>
    <w:rsid w:val="008A0CF9"/>
    <w:rsid w:val="008A0D0D"/>
    <w:rsid w:val="008A1BC4"/>
    <w:rsid w:val="008A2CC4"/>
    <w:rsid w:val="008A3154"/>
    <w:rsid w:val="008A33A0"/>
    <w:rsid w:val="008A3F31"/>
    <w:rsid w:val="008A42EE"/>
    <w:rsid w:val="008A4964"/>
    <w:rsid w:val="008A6998"/>
    <w:rsid w:val="008A6B14"/>
    <w:rsid w:val="008A7C10"/>
    <w:rsid w:val="008A7EA0"/>
    <w:rsid w:val="008B0DF9"/>
    <w:rsid w:val="008B1958"/>
    <w:rsid w:val="008B212B"/>
    <w:rsid w:val="008B3782"/>
    <w:rsid w:val="008B3C2B"/>
    <w:rsid w:val="008B4236"/>
    <w:rsid w:val="008B5258"/>
    <w:rsid w:val="008B585A"/>
    <w:rsid w:val="008B64AB"/>
    <w:rsid w:val="008B6CA3"/>
    <w:rsid w:val="008B743F"/>
    <w:rsid w:val="008B7616"/>
    <w:rsid w:val="008B76A5"/>
    <w:rsid w:val="008B7F4E"/>
    <w:rsid w:val="008C074E"/>
    <w:rsid w:val="008C133C"/>
    <w:rsid w:val="008C15E1"/>
    <w:rsid w:val="008C245F"/>
    <w:rsid w:val="008C31CC"/>
    <w:rsid w:val="008C363C"/>
    <w:rsid w:val="008C3E80"/>
    <w:rsid w:val="008C41D6"/>
    <w:rsid w:val="008C4BFC"/>
    <w:rsid w:val="008C542A"/>
    <w:rsid w:val="008C6689"/>
    <w:rsid w:val="008D048F"/>
    <w:rsid w:val="008D0F0D"/>
    <w:rsid w:val="008D18BE"/>
    <w:rsid w:val="008D209D"/>
    <w:rsid w:val="008D2531"/>
    <w:rsid w:val="008D2CBF"/>
    <w:rsid w:val="008D397C"/>
    <w:rsid w:val="008D4238"/>
    <w:rsid w:val="008D4AA3"/>
    <w:rsid w:val="008D56F8"/>
    <w:rsid w:val="008D5970"/>
    <w:rsid w:val="008D7D02"/>
    <w:rsid w:val="008E043B"/>
    <w:rsid w:val="008E16C9"/>
    <w:rsid w:val="008E1933"/>
    <w:rsid w:val="008E1AA4"/>
    <w:rsid w:val="008E4ACB"/>
    <w:rsid w:val="008E566F"/>
    <w:rsid w:val="008E5E1A"/>
    <w:rsid w:val="008E7557"/>
    <w:rsid w:val="008E7B10"/>
    <w:rsid w:val="008F041E"/>
    <w:rsid w:val="008F160D"/>
    <w:rsid w:val="008F2307"/>
    <w:rsid w:val="008F328E"/>
    <w:rsid w:val="008F3E66"/>
    <w:rsid w:val="008F680D"/>
    <w:rsid w:val="008F6B49"/>
    <w:rsid w:val="008F6DCE"/>
    <w:rsid w:val="008F6F02"/>
    <w:rsid w:val="008F781C"/>
    <w:rsid w:val="008F7E09"/>
    <w:rsid w:val="0090049A"/>
    <w:rsid w:val="00900F15"/>
    <w:rsid w:val="00901E7E"/>
    <w:rsid w:val="00902A66"/>
    <w:rsid w:val="009038B1"/>
    <w:rsid w:val="00904C79"/>
    <w:rsid w:val="00904D2A"/>
    <w:rsid w:val="009065D4"/>
    <w:rsid w:val="00906AEC"/>
    <w:rsid w:val="009076C0"/>
    <w:rsid w:val="00907AAA"/>
    <w:rsid w:val="00907ACC"/>
    <w:rsid w:val="009106C8"/>
    <w:rsid w:val="00910964"/>
    <w:rsid w:val="009125D9"/>
    <w:rsid w:val="00913378"/>
    <w:rsid w:val="00913A89"/>
    <w:rsid w:val="009150B6"/>
    <w:rsid w:val="009161A0"/>
    <w:rsid w:val="009200A5"/>
    <w:rsid w:val="0092011F"/>
    <w:rsid w:val="00920837"/>
    <w:rsid w:val="00921E44"/>
    <w:rsid w:val="00922D46"/>
    <w:rsid w:val="00925D13"/>
    <w:rsid w:val="0092644E"/>
    <w:rsid w:val="00927068"/>
    <w:rsid w:val="00927D02"/>
    <w:rsid w:val="00927E31"/>
    <w:rsid w:val="00927F60"/>
    <w:rsid w:val="009308F2"/>
    <w:rsid w:val="00930E63"/>
    <w:rsid w:val="009322B9"/>
    <w:rsid w:val="00932406"/>
    <w:rsid w:val="009326A0"/>
    <w:rsid w:val="00932769"/>
    <w:rsid w:val="00932F95"/>
    <w:rsid w:val="009347F2"/>
    <w:rsid w:val="009361A1"/>
    <w:rsid w:val="009365CC"/>
    <w:rsid w:val="009367FF"/>
    <w:rsid w:val="00937312"/>
    <w:rsid w:val="009408D3"/>
    <w:rsid w:val="009421E8"/>
    <w:rsid w:val="00943502"/>
    <w:rsid w:val="00943C98"/>
    <w:rsid w:val="00946EDC"/>
    <w:rsid w:val="009470E3"/>
    <w:rsid w:val="00947EBE"/>
    <w:rsid w:val="00950ECC"/>
    <w:rsid w:val="00950EE9"/>
    <w:rsid w:val="00951288"/>
    <w:rsid w:val="00951830"/>
    <w:rsid w:val="00954EDA"/>
    <w:rsid w:val="009562B9"/>
    <w:rsid w:val="009562F6"/>
    <w:rsid w:val="0096184C"/>
    <w:rsid w:val="00963C21"/>
    <w:rsid w:val="00964498"/>
    <w:rsid w:val="00965EEA"/>
    <w:rsid w:val="00965F2C"/>
    <w:rsid w:val="009662A6"/>
    <w:rsid w:val="00966581"/>
    <w:rsid w:val="00967E03"/>
    <w:rsid w:val="009710B4"/>
    <w:rsid w:val="00973254"/>
    <w:rsid w:val="00974EB3"/>
    <w:rsid w:val="0097549E"/>
    <w:rsid w:val="00976054"/>
    <w:rsid w:val="009776A2"/>
    <w:rsid w:val="00980FFB"/>
    <w:rsid w:val="00983A59"/>
    <w:rsid w:val="00983CF2"/>
    <w:rsid w:val="009841BA"/>
    <w:rsid w:val="009848E5"/>
    <w:rsid w:val="00985193"/>
    <w:rsid w:val="00987EF9"/>
    <w:rsid w:val="00990016"/>
    <w:rsid w:val="00990327"/>
    <w:rsid w:val="0099072E"/>
    <w:rsid w:val="00991DB5"/>
    <w:rsid w:val="00992047"/>
    <w:rsid w:val="009925DF"/>
    <w:rsid w:val="00994AF2"/>
    <w:rsid w:val="0099642B"/>
    <w:rsid w:val="009A10A0"/>
    <w:rsid w:val="009A14FD"/>
    <w:rsid w:val="009A1510"/>
    <w:rsid w:val="009A21C9"/>
    <w:rsid w:val="009A221C"/>
    <w:rsid w:val="009A4F92"/>
    <w:rsid w:val="009A52C9"/>
    <w:rsid w:val="009A53D3"/>
    <w:rsid w:val="009A53E2"/>
    <w:rsid w:val="009A5430"/>
    <w:rsid w:val="009A5595"/>
    <w:rsid w:val="009A7949"/>
    <w:rsid w:val="009B1388"/>
    <w:rsid w:val="009B291D"/>
    <w:rsid w:val="009B3780"/>
    <w:rsid w:val="009B3DBC"/>
    <w:rsid w:val="009B63C9"/>
    <w:rsid w:val="009B7168"/>
    <w:rsid w:val="009B77B5"/>
    <w:rsid w:val="009C0512"/>
    <w:rsid w:val="009C0620"/>
    <w:rsid w:val="009C148C"/>
    <w:rsid w:val="009C216D"/>
    <w:rsid w:val="009C282D"/>
    <w:rsid w:val="009C2C08"/>
    <w:rsid w:val="009C67C1"/>
    <w:rsid w:val="009C682E"/>
    <w:rsid w:val="009C6A41"/>
    <w:rsid w:val="009D10BB"/>
    <w:rsid w:val="009D1984"/>
    <w:rsid w:val="009D2205"/>
    <w:rsid w:val="009D351B"/>
    <w:rsid w:val="009D3FF8"/>
    <w:rsid w:val="009D54A1"/>
    <w:rsid w:val="009D5AD7"/>
    <w:rsid w:val="009D5BDE"/>
    <w:rsid w:val="009D6475"/>
    <w:rsid w:val="009D6C77"/>
    <w:rsid w:val="009D6FD1"/>
    <w:rsid w:val="009E25B0"/>
    <w:rsid w:val="009E33E2"/>
    <w:rsid w:val="009E36C1"/>
    <w:rsid w:val="009E3777"/>
    <w:rsid w:val="009E4210"/>
    <w:rsid w:val="009E6CA8"/>
    <w:rsid w:val="009E742C"/>
    <w:rsid w:val="009F13D6"/>
    <w:rsid w:val="009F2D38"/>
    <w:rsid w:val="009F2E5B"/>
    <w:rsid w:val="009F4318"/>
    <w:rsid w:val="009F435C"/>
    <w:rsid w:val="009F457F"/>
    <w:rsid w:val="009F478B"/>
    <w:rsid w:val="009F575E"/>
    <w:rsid w:val="009F6AA1"/>
    <w:rsid w:val="009F74DC"/>
    <w:rsid w:val="009F7521"/>
    <w:rsid w:val="009F7EF9"/>
    <w:rsid w:val="00A01614"/>
    <w:rsid w:val="00A01A40"/>
    <w:rsid w:val="00A01B23"/>
    <w:rsid w:val="00A0439F"/>
    <w:rsid w:val="00A04B94"/>
    <w:rsid w:val="00A0613D"/>
    <w:rsid w:val="00A06E1C"/>
    <w:rsid w:val="00A07CE8"/>
    <w:rsid w:val="00A10F01"/>
    <w:rsid w:val="00A116E3"/>
    <w:rsid w:val="00A13F81"/>
    <w:rsid w:val="00A14A58"/>
    <w:rsid w:val="00A14D42"/>
    <w:rsid w:val="00A16294"/>
    <w:rsid w:val="00A16D75"/>
    <w:rsid w:val="00A17023"/>
    <w:rsid w:val="00A170DB"/>
    <w:rsid w:val="00A17ACF"/>
    <w:rsid w:val="00A17BCB"/>
    <w:rsid w:val="00A21F00"/>
    <w:rsid w:val="00A21F06"/>
    <w:rsid w:val="00A22A70"/>
    <w:rsid w:val="00A23224"/>
    <w:rsid w:val="00A23773"/>
    <w:rsid w:val="00A237BC"/>
    <w:rsid w:val="00A26FF1"/>
    <w:rsid w:val="00A27A6C"/>
    <w:rsid w:val="00A310EF"/>
    <w:rsid w:val="00A31F26"/>
    <w:rsid w:val="00A3514B"/>
    <w:rsid w:val="00A379BA"/>
    <w:rsid w:val="00A379D6"/>
    <w:rsid w:val="00A40800"/>
    <w:rsid w:val="00A429C7"/>
    <w:rsid w:val="00A44A0F"/>
    <w:rsid w:val="00A44B88"/>
    <w:rsid w:val="00A45A52"/>
    <w:rsid w:val="00A4661F"/>
    <w:rsid w:val="00A4786C"/>
    <w:rsid w:val="00A47B2A"/>
    <w:rsid w:val="00A5028D"/>
    <w:rsid w:val="00A502DE"/>
    <w:rsid w:val="00A50C5E"/>
    <w:rsid w:val="00A51152"/>
    <w:rsid w:val="00A511FA"/>
    <w:rsid w:val="00A516E5"/>
    <w:rsid w:val="00A5200D"/>
    <w:rsid w:val="00A52511"/>
    <w:rsid w:val="00A527B9"/>
    <w:rsid w:val="00A53074"/>
    <w:rsid w:val="00A534EE"/>
    <w:rsid w:val="00A53564"/>
    <w:rsid w:val="00A53976"/>
    <w:rsid w:val="00A539DE"/>
    <w:rsid w:val="00A5441B"/>
    <w:rsid w:val="00A54EBF"/>
    <w:rsid w:val="00A552B1"/>
    <w:rsid w:val="00A5568C"/>
    <w:rsid w:val="00A55C16"/>
    <w:rsid w:val="00A56690"/>
    <w:rsid w:val="00A576ED"/>
    <w:rsid w:val="00A5796E"/>
    <w:rsid w:val="00A612B3"/>
    <w:rsid w:val="00A63F83"/>
    <w:rsid w:val="00A64E3D"/>
    <w:rsid w:val="00A66658"/>
    <w:rsid w:val="00A66691"/>
    <w:rsid w:val="00A666BC"/>
    <w:rsid w:val="00A675AF"/>
    <w:rsid w:val="00A6771B"/>
    <w:rsid w:val="00A70D9C"/>
    <w:rsid w:val="00A70FB2"/>
    <w:rsid w:val="00A714A6"/>
    <w:rsid w:val="00A718E4"/>
    <w:rsid w:val="00A71D2B"/>
    <w:rsid w:val="00A71DB8"/>
    <w:rsid w:val="00A72B95"/>
    <w:rsid w:val="00A72DD9"/>
    <w:rsid w:val="00A73B45"/>
    <w:rsid w:val="00A75ECC"/>
    <w:rsid w:val="00A7695F"/>
    <w:rsid w:val="00A77250"/>
    <w:rsid w:val="00A77B17"/>
    <w:rsid w:val="00A77CCB"/>
    <w:rsid w:val="00A80214"/>
    <w:rsid w:val="00A8059D"/>
    <w:rsid w:val="00A80BC1"/>
    <w:rsid w:val="00A82010"/>
    <w:rsid w:val="00A82C39"/>
    <w:rsid w:val="00A82F4A"/>
    <w:rsid w:val="00A847F1"/>
    <w:rsid w:val="00A84808"/>
    <w:rsid w:val="00A848EA"/>
    <w:rsid w:val="00A8620E"/>
    <w:rsid w:val="00A8697A"/>
    <w:rsid w:val="00A87835"/>
    <w:rsid w:val="00A87A21"/>
    <w:rsid w:val="00A907B9"/>
    <w:rsid w:val="00A91FBE"/>
    <w:rsid w:val="00A939B7"/>
    <w:rsid w:val="00A952F3"/>
    <w:rsid w:val="00A95AB7"/>
    <w:rsid w:val="00A972E0"/>
    <w:rsid w:val="00A979EC"/>
    <w:rsid w:val="00AA02E7"/>
    <w:rsid w:val="00AA0D1A"/>
    <w:rsid w:val="00AA30F6"/>
    <w:rsid w:val="00AA3B18"/>
    <w:rsid w:val="00AA4206"/>
    <w:rsid w:val="00AA47E0"/>
    <w:rsid w:val="00AA7379"/>
    <w:rsid w:val="00AA7621"/>
    <w:rsid w:val="00AA7ABD"/>
    <w:rsid w:val="00AB0B7B"/>
    <w:rsid w:val="00AB1A02"/>
    <w:rsid w:val="00AB3D53"/>
    <w:rsid w:val="00AB4B3C"/>
    <w:rsid w:val="00AB5525"/>
    <w:rsid w:val="00AB607F"/>
    <w:rsid w:val="00AB66CA"/>
    <w:rsid w:val="00AB7015"/>
    <w:rsid w:val="00AB722B"/>
    <w:rsid w:val="00AC09FA"/>
    <w:rsid w:val="00AC0B43"/>
    <w:rsid w:val="00AC265C"/>
    <w:rsid w:val="00AC413F"/>
    <w:rsid w:val="00AC47AB"/>
    <w:rsid w:val="00AC5667"/>
    <w:rsid w:val="00AC5EE6"/>
    <w:rsid w:val="00AC6A32"/>
    <w:rsid w:val="00AC6EA0"/>
    <w:rsid w:val="00AC706C"/>
    <w:rsid w:val="00AC72AE"/>
    <w:rsid w:val="00AC75B0"/>
    <w:rsid w:val="00AD019C"/>
    <w:rsid w:val="00AD16E8"/>
    <w:rsid w:val="00AD234F"/>
    <w:rsid w:val="00AD2A68"/>
    <w:rsid w:val="00AD3A03"/>
    <w:rsid w:val="00AD3FAE"/>
    <w:rsid w:val="00AD426C"/>
    <w:rsid w:val="00AD4C3C"/>
    <w:rsid w:val="00AD6FA8"/>
    <w:rsid w:val="00AD70CF"/>
    <w:rsid w:val="00AD7356"/>
    <w:rsid w:val="00AE1528"/>
    <w:rsid w:val="00AE27AA"/>
    <w:rsid w:val="00AE29F7"/>
    <w:rsid w:val="00AE2D60"/>
    <w:rsid w:val="00AE3C15"/>
    <w:rsid w:val="00AE4018"/>
    <w:rsid w:val="00AE41C8"/>
    <w:rsid w:val="00AE436C"/>
    <w:rsid w:val="00AE52A1"/>
    <w:rsid w:val="00AE561D"/>
    <w:rsid w:val="00AE763F"/>
    <w:rsid w:val="00AF07C2"/>
    <w:rsid w:val="00AF1556"/>
    <w:rsid w:val="00AF254B"/>
    <w:rsid w:val="00AF324F"/>
    <w:rsid w:val="00AF33FD"/>
    <w:rsid w:val="00AF3844"/>
    <w:rsid w:val="00AF423A"/>
    <w:rsid w:val="00AF4CFA"/>
    <w:rsid w:val="00AF57D9"/>
    <w:rsid w:val="00AF5B6B"/>
    <w:rsid w:val="00AF619D"/>
    <w:rsid w:val="00AF6488"/>
    <w:rsid w:val="00AF7394"/>
    <w:rsid w:val="00AF7545"/>
    <w:rsid w:val="00AF7D7E"/>
    <w:rsid w:val="00B014F7"/>
    <w:rsid w:val="00B015A7"/>
    <w:rsid w:val="00B02294"/>
    <w:rsid w:val="00B02415"/>
    <w:rsid w:val="00B02695"/>
    <w:rsid w:val="00B028A9"/>
    <w:rsid w:val="00B04D70"/>
    <w:rsid w:val="00B06951"/>
    <w:rsid w:val="00B070FC"/>
    <w:rsid w:val="00B07582"/>
    <w:rsid w:val="00B07D8B"/>
    <w:rsid w:val="00B07EB8"/>
    <w:rsid w:val="00B11B26"/>
    <w:rsid w:val="00B1301B"/>
    <w:rsid w:val="00B1321D"/>
    <w:rsid w:val="00B137EF"/>
    <w:rsid w:val="00B1676B"/>
    <w:rsid w:val="00B172DA"/>
    <w:rsid w:val="00B17653"/>
    <w:rsid w:val="00B2058D"/>
    <w:rsid w:val="00B212EC"/>
    <w:rsid w:val="00B21D89"/>
    <w:rsid w:val="00B224FE"/>
    <w:rsid w:val="00B23191"/>
    <w:rsid w:val="00B2337D"/>
    <w:rsid w:val="00B24765"/>
    <w:rsid w:val="00B24BF2"/>
    <w:rsid w:val="00B25206"/>
    <w:rsid w:val="00B2579C"/>
    <w:rsid w:val="00B25994"/>
    <w:rsid w:val="00B271B1"/>
    <w:rsid w:val="00B30619"/>
    <w:rsid w:val="00B30FF5"/>
    <w:rsid w:val="00B31036"/>
    <w:rsid w:val="00B32BB7"/>
    <w:rsid w:val="00B330B5"/>
    <w:rsid w:val="00B35775"/>
    <w:rsid w:val="00B35C94"/>
    <w:rsid w:val="00B36545"/>
    <w:rsid w:val="00B37097"/>
    <w:rsid w:val="00B370B3"/>
    <w:rsid w:val="00B409F3"/>
    <w:rsid w:val="00B41BE0"/>
    <w:rsid w:val="00B423BF"/>
    <w:rsid w:val="00B42B47"/>
    <w:rsid w:val="00B43327"/>
    <w:rsid w:val="00B456C8"/>
    <w:rsid w:val="00B45CA3"/>
    <w:rsid w:val="00B463AB"/>
    <w:rsid w:val="00B46422"/>
    <w:rsid w:val="00B46D56"/>
    <w:rsid w:val="00B47798"/>
    <w:rsid w:val="00B51276"/>
    <w:rsid w:val="00B5194C"/>
    <w:rsid w:val="00B521A5"/>
    <w:rsid w:val="00B528F4"/>
    <w:rsid w:val="00B52DE7"/>
    <w:rsid w:val="00B5496C"/>
    <w:rsid w:val="00B565E8"/>
    <w:rsid w:val="00B56A34"/>
    <w:rsid w:val="00B56DF1"/>
    <w:rsid w:val="00B57248"/>
    <w:rsid w:val="00B605A6"/>
    <w:rsid w:val="00B609B2"/>
    <w:rsid w:val="00B6211A"/>
    <w:rsid w:val="00B6268F"/>
    <w:rsid w:val="00B64707"/>
    <w:rsid w:val="00B663DA"/>
    <w:rsid w:val="00B666CA"/>
    <w:rsid w:val="00B67282"/>
    <w:rsid w:val="00B702A8"/>
    <w:rsid w:val="00B70B44"/>
    <w:rsid w:val="00B714A6"/>
    <w:rsid w:val="00B71F5C"/>
    <w:rsid w:val="00B734B3"/>
    <w:rsid w:val="00B74A61"/>
    <w:rsid w:val="00B74C59"/>
    <w:rsid w:val="00B75376"/>
    <w:rsid w:val="00B75600"/>
    <w:rsid w:val="00B763AE"/>
    <w:rsid w:val="00B773A8"/>
    <w:rsid w:val="00B82FB0"/>
    <w:rsid w:val="00B833BF"/>
    <w:rsid w:val="00B838D3"/>
    <w:rsid w:val="00B83963"/>
    <w:rsid w:val="00B83D76"/>
    <w:rsid w:val="00B83FF7"/>
    <w:rsid w:val="00B846E9"/>
    <w:rsid w:val="00B851EB"/>
    <w:rsid w:val="00B90F9E"/>
    <w:rsid w:val="00B91261"/>
    <w:rsid w:val="00B91873"/>
    <w:rsid w:val="00B9269C"/>
    <w:rsid w:val="00B9333E"/>
    <w:rsid w:val="00B93D2C"/>
    <w:rsid w:val="00B94A31"/>
    <w:rsid w:val="00B96275"/>
    <w:rsid w:val="00B9643C"/>
    <w:rsid w:val="00B9764F"/>
    <w:rsid w:val="00BA0414"/>
    <w:rsid w:val="00BA0B77"/>
    <w:rsid w:val="00BA124C"/>
    <w:rsid w:val="00BA23DB"/>
    <w:rsid w:val="00BA2620"/>
    <w:rsid w:val="00BA2B25"/>
    <w:rsid w:val="00BA3068"/>
    <w:rsid w:val="00BA363B"/>
    <w:rsid w:val="00BA55DD"/>
    <w:rsid w:val="00BA5888"/>
    <w:rsid w:val="00BA72E2"/>
    <w:rsid w:val="00BA7DBC"/>
    <w:rsid w:val="00BB06A1"/>
    <w:rsid w:val="00BB0F2A"/>
    <w:rsid w:val="00BB11A9"/>
    <w:rsid w:val="00BB3435"/>
    <w:rsid w:val="00BB407A"/>
    <w:rsid w:val="00BB526B"/>
    <w:rsid w:val="00BB5349"/>
    <w:rsid w:val="00BB5A14"/>
    <w:rsid w:val="00BB5B39"/>
    <w:rsid w:val="00BB5D6E"/>
    <w:rsid w:val="00BB5FB0"/>
    <w:rsid w:val="00BB6F8B"/>
    <w:rsid w:val="00BB7F7C"/>
    <w:rsid w:val="00BC1E68"/>
    <w:rsid w:val="00BC2F7A"/>
    <w:rsid w:val="00BC3A0B"/>
    <w:rsid w:val="00BC4982"/>
    <w:rsid w:val="00BC51EC"/>
    <w:rsid w:val="00BC55F3"/>
    <w:rsid w:val="00BC5897"/>
    <w:rsid w:val="00BC6D8F"/>
    <w:rsid w:val="00BC756B"/>
    <w:rsid w:val="00BC7CBF"/>
    <w:rsid w:val="00BC7D0A"/>
    <w:rsid w:val="00BD12A8"/>
    <w:rsid w:val="00BD15C7"/>
    <w:rsid w:val="00BD27BB"/>
    <w:rsid w:val="00BD4243"/>
    <w:rsid w:val="00BD4490"/>
    <w:rsid w:val="00BD4ABB"/>
    <w:rsid w:val="00BD5A9B"/>
    <w:rsid w:val="00BD5AAF"/>
    <w:rsid w:val="00BD5F3E"/>
    <w:rsid w:val="00BD667D"/>
    <w:rsid w:val="00BD7950"/>
    <w:rsid w:val="00BE06D4"/>
    <w:rsid w:val="00BE1FA9"/>
    <w:rsid w:val="00BE2201"/>
    <w:rsid w:val="00BE2BBC"/>
    <w:rsid w:val="00BE309D"/>
    <w:rsid w:val="00BE3543"/>
    <w:rsid w:val="00BE3BD4"/>
    <w:rsid w:val="00BE58E6"/>
    <w:rsid w:val="00BE5EA1"/>
    <w:rsid w:val="00BE61AD"/>
    <w:rsid w:val="00BE6394"/>
    <w:rsid w:val="00BE6AFE"/>
    <w:rsid w:val="00BE74B5"/>
    <w:rsid w:val="00BE75EF"/>
    <w:rsid w:val="00BE7ADD"/>
    <w:rsid w:val="00BF1607"/>
    <w:rsid w:val="00BF2927"/>
    <w:rsid w:val="00BF2A6F"/>
    <w:rsid w:val="00BF4514"/>
    <w:rsid w:val="00BF46DB"/>
    <w:rsid w:val="00BF4879"/>
    <w:rsid w:val="00BF680E"/>
    <w:rsid w:val="00BF6963"/>
    <w:rsid w:val="00BF7114"/>
    <w:rsid w:val="00C00193"/>
    <w:rsid w:val="00C004D4"/>
    <w:rsid w:val="00C00761"/>
    <w:rsid w:val="00C0093B"/>
    <w:rsid w:val="00C02199"/>
    <w:rsid w:val="00C02A88"/>
    <w:rsid w:val="00C02F60"/>
    <w:rsid w:val="00C03F1F"/>
    <w:rsid w:val="00C046E5"/>
    <w:rsid w:val="00C04D89"/>
    <w:rsid w:val="00C05894"/>
    <w:rsid w:val="00C06415"/>
    <w:rsid w:val="00C07AFA"/>
    <w:rsid w:val="00C114FF"/>
    <w:rsid w:val="00C12603"/>
    <w:rsid w:val="00C12FB7"/>
    <w:rsid w:val="00C13326"/>
    <w:rsid w:val="00C13804"/>
    <w:rsid w:val="00C142D7"/>
    <w:rsid w:val="00C1488D"/>
    <w:rsid w:val="00C151E9"/>
    <w:rsid w:val="00C15AF6"/>
    <w:rsid w:val="00C15DDF"/>
    <w:rsid w:val="00C15F53"/>
    <w:rsid w:val="00C2063F"/>
    <w:rsid w:val="00C21021"/>
    <w:rsid w:val="00C22214"/>
    <w:rsid w:val="00C22383"/>
    <w:rsid w:val="00C238DB"/>
    <w:rsid w:val="00C23CC8"/>
    <w:rsid w:val="00C23E8A"/>
    <w:rsid w:val="00C23F1A"/>
    <w:rsid w:val="00C24E3A"/>
    <w:rsid w:val="00C263D7"/>
    <w:rsid w:val="00C26784"/>
    <w:rsid w:val="00C27D65"/>
    <w:rsid w:val="00C27D7F"/>
    <w:rsid w:val="00C30C45"/>
    <w:rsid w:val="00C31D98"/>
    <w:rsid w:val="00C3298B"/>
    <w:rsid w:val="00C33AE5"/>
    <w:rsid w:val="00C33EA0"/>
    <w:rsid w:val="00C346FB"/>
    <w:rsid w:val="00C3477C"/>
    <w:rsid w:val="00C36EF3"/>
    <w:rsid w:val="00C37E34"/>
    <w:rsid w:val="00C4090C"/>
    <w:rsid w:val="00C409E9"/>
    <w:rsid w:val="00C41076"/>
    <w:rsid w:val="00C4243B"/>
    <w:rsid w:val="00C4253E"/>
    <w:rsid w:val="00C42A3B"/>
    <w:rsid w:val="00C42D65"/>
    <w:rsid w:val="00C42F47"/>
    <w:rsid w:val="00C43060"/>
    <w:rsid w:val="00C43B22"/>
    <w:rsid w:val="00C44D43"/>
    <w:rsid w:val="00C46F47"/>
    <w:rsid w:val="00C50D72"/>
    <w:rsid w:val="00C50FE1"/>
    <w:rsid w:val="00C527E0"/>
    <w:rsid w:val="00C52FEC"/>
    <w:rsid w:val="00C53502"/>
    <w:rsid w:val="00C548AC"/>
    <w:rsid w:val="00C55302"/>
    <w:rsid w:val="00C557F3"/>
    <w:rsid w:val="00C55D3B"/>
    <w:rsid w:val="00C56999"/>
    <w:rsid w:val="00C60D20"/>
    <w:rsid w:val="00C62ED9"/>
    <w:rsid w:val="00C6408F"/>
    <w:rsid w:val="00C66A89"/>
    <w:rsid w:val="00C67D97"/>
    <w:rsid w:val="00C70251"/>
    <w:rsid w:val="00C72D1C"/>
    <w:rsid w:val="00C738D8"/>
    <w:rsid w:val="00C73EA6"/>
    <w:rsid w:val="00C754A0"/>
    <w:rsid w:val="00C75CCA"/>
    <w:rsid w:val="00C76B7B"/>
    <w:rsid w:val="00C77DC3"/>
    <w:rsid w:val="00C805E3"/>
    <w:rsid w:val="00C8091C"/>
    <w:rsid w:val="00C81E94"/>
    <w:rsid w:val="00C826DA"/>
    <w:rsid w:val="00C835F6"/>
    <w:rsid w:val="00C83729"/>
    <w:rsid w:val="00C83744"/>
    <w:rsid w:val="00C86E8E"/>
    <w:rsid w:val="00C87177"/>
    <w:rsid w:val="00C9143C"/>
    <w:rsid w:val="00C91F74"/>
    <w:rsid w:val="00C92597"/>
    <w:rsid w:val="00C92D43"/>
    <w:rsid w:val="00C9459B"/>
    <w:rsid w:val="00C94785"/>
    <w:rsid w:val="00C94B7E"/>
    <w:rsid w:val="00C94BF1"/>
    <w:rsid w:val="00C94EF9"/>
    <w:rsid w:val="00C9591B"/>
    <w:rsid w:val="00C95B89"/>
    <w:rsid w:val="00CA010D"/>
    <w:rsid w:val="00CA0ECD"/>
    <w:rsid w:val="00CA1128"/>
    <w:rsid w:val="00CA2AE4"/>
    <w:rsid w:val="00CA3093"/>
    <w:rsid w:val="00CA47F4"/>
    <w:rsid w:val="00CA5CD3"/>
    <w:rsid w:val="00CA6222"/>
    <w:rsid w:val="00CB014B"/>
    <w:rsid w:val="00CB0574"/>
    <w:rsid w:val="00CB0E70"/>
    <w:rsid w:val="00CB177A"/>
    <w:rsid w:val="00CB24B2"/>
    <w:rsid w:val="00CB32B0"/>
    <w:rsid w:val="00CB35DA"/>
    <w:rsid w:val="00CB5CF7"/>
    <w:rsid w:val="00CB61F8"/>
    <w:rsid w:val="00CC036B"/>
    <w:rsid w:val="00CC0706"/>
    <w:rsid w:val="00CC0B9D"/>
    <w:rsid w:val="00CC1C52"/>
    <w:rsid w:val="00CC1CB8"/>
    <w:rsid w:val="00CC3786"/>
    <w:rsid w:val="00CC47AF"/>
    <w:rsid w:val="00CC49D0"/>
    <w:rsid w:val="00CC4DAB"/>
    <w:rsid w:val="00CC5125"/>
    <w:rsid w:val="00CC5CDA"/>
    <w:rsid w:val="00CD1E98"/>
    <w:rsid w:val="00CD2897"/>
    <w:rsid w:val="00CD35BF"/>
    <w:rsid w:val="00CD5CCB"/>
    <w:rsid w:val="00CD5DCA"/>
    <w:rsid w:val="00CD6781"/>
    <w:rsid w:val="00CD67DC"/>
    <w:rsid w:val="00CD6F4C"/>
    <w:rsid w:val="00CE0BBB"/>
    <w:rsid w:val="00CE0BE7"/>
    <w:rsid w:val="00CE1441"/>
    <w:rsid w:val="00CE1B17"/>
    <w:rsid w:val="00CE45B6"/>
    <w:rsid w:val="00CE4C87"/>
    <w:rsid w:val="00CE4EBF"/>
    <w:rsid w:val="00CE5307"/>
    <w:rsid w:val="00CE5CE0"/>
    <w:rsid w:val="00CE6085"/>
    <w:rsid w:val="00CE63DA"/>
    <w:rsid w:val="00CE669D"/>
    <w:rsid w:val="00CE7181"/>
    <w:rsid w:val="00CE7BC9"/>
    <w:rsid w:val="00CF084D"/>
    <w:rsid w:val="00CF0867"/>
    <w:rsid w:val="00CF0A1F"/>
    <w:rsid w:val="00CF0C70"/>
    <w:rsid w:val="00CF2999"/>
    <w:rsid w:val="00CF3219"/>
    <w:rsid w:val="00CF4BEE"/>
    <w:rsid w:val="00CF508E"/>
    <w:rsid w:val="00CF6E7C"/>
    <w:rsid w:val="00CF7397"/>
    <w:rsid w:val="00CF73FB"/>
    <w:rsid w:val="00D00876"/>
    <w:rsid w:val="00D008E0"/>
    <w:rsid w:val="00D00FD7"/>
    <w:rsid w:val="00D00FF7"/>
    <w:rsid w:val="00D01132"/>
    <w:rsid w:val="00D0124E"/>
    <w:rsid w:val="00D01D3F"/>
    <w:rsid w:val="00D01EF1"/>
    <w:rsid w:val="00D03F3B"/>
    <w:rsid w:val="00D06095"/>
    <w:rsid w:val="00D07383"/>
    <w:rsid w:val="00D13166"/>
    <w:rsid w:val="00D14469"/>
    <w:rsid w:val="00D15A1C"/>
    <w:rsid w:val="00D15CA6"/>
    <w:rsid w:val="00D15F95"/>
    <w:rsid w:val="00D16B0A"/>
    <w:rsid w:val="00D16BCF"/>
    <w:rsid w:val="00D1740B"/>
    <w:rsid w:val="00D17D01"/>
    <w:rsid w:val="00D212A4"/>
    <w:rsid w:val="00D215E3"/>
    <w:rsid w:val="00D22034"/>
    <w:rsid w:val="00D22B96"/>
    <w:rsid w:val="00D23787"/>
    <w:rsid w:val="00D23D81"/>
    <w:rsid w:val="00D24441"/>
    <w:rsid w:val="00D24553"/>
    <w:rsid w:val="00D25050"/>
    <w:rsid w:val="00D266EF"/>
    <w:rsid w:val="00D27AD6"/>
    <w:rsid w:val="00D30266"/>
    <w:rsid w:val="00D31CC0"/>
    <w:rsid w:val="00D31E22"/>
    <w:rsid w:val="00D322F6"/>
    <w:rsid w:val="00D33FB7"/>
    <w:rsid w:val="00D35923"/>
    <w:rsid w:val="00D35EAC"/>
    <w:rsid w:val="00D36603"/>
    <w:rsid w:val="00D3667D"/>
    <w:rsid w:val="00D3701F"/>
    <w:rsid w:val="00D408CF"/>
    <w:rsid w:val="00D419D7"/>
    <w:rsid w:val="00D41C58"/>
    <w:rsid w:val="00D44370"/>
    <w:rsid w:val="00D4481E"/>
    <w:rsid w:val="00D463C7"/>
    <w:rsid w:val="00D47C51"/>
    <w:rsid w:val="00D50064"/>
    <w:rsid w:val="00D50A75"/>
    <w:rsid w:val="00D542CE"/>
    <w:rsid w:val="00D555D0"/>
    <w:rsid w:val="00D56D61"/>
    <w:rsid w:val="00D57ECF"/>
    <w:rsid w:val="00D60264"/>
    <w:rsid w:val="00D61053"/>
    <w:rsid w:val="00D619F1"/>
    <w:rsid w:val="00D61B04"/>
    <w:rsid w:val="00D61D16"/>
    <w:rsid w:val="00D61FB4"/>
    <w:rsid w:val="00D624AD"/>
    <w:rsid w:val="00D6315B"/>
    <w:rsid w:val="00D63B28"/>
    <w:rsid w:val="00D63E53"/>
    <w:rsid w:val="00D64256"/>
    <w:rsid w:val="00D6568C"/>
    <w:rsid w:val="00D67655"/>
    <w:rsid w:val="00D676A8"/>
    <w:rsid w:val="00D70314"/>
    <w:rsid w:val="00D70532"/>
    <w:rsid w:val="00D7091E"/>
    <w:rsid w:val="00D718E6"/>
    <w:rsid w:val="00D73751"/>
    <w:rsid w:val="00D73F98"/>
    <w:rsid w:val="00D73FC4"/>
    <w:rsid w:val="00D74301"/>
    <w:rsid w:val="00D74B81"/>
    <w:rsid w:val="00D75200"/>
    <w:rsid w:val="00D761CC"/>
    <w:rsid w:val="00D771E2"/>
    <w:rsid w:val="00D77BBA"/>
    <w:rsid w:val="00D81BFD"/>
    <w:rsid w:val="00D82564"/>
    <w:rsid w:val="00D83825"/>
    <w:rsid w:val="00D8489D"/>
    <w:rsid w:val="00D84C7F"/>
    <w:rsid w:val="00D850AE"/>
    <w:rsid w:val="00D86550"/>
    <w:rsid w:val="00D902C2"/>
    <w:rsid w:val="00D90C0B"/>
    <w:rsid w:val="00D922BC"/>
    <w:rsid w:val="00D922D6"/>
    <w:rsid w:val="00D92489"/>
    <w:rsid w:val="00D93E42"/>
    <w:rsid w:val="00D94472"/>
    <w:rsid w:val="00D94998"/>
    <w:rsid w:val="00D94ACD"/>
    <w:rsid w:val="00D96E7C"/>
    <w:rsid w:val="00D97B2A"/>
    <w:rsid w:val="00D97CBA"/>
    <w:rsid w:val="00DA0028"/>
    <w:rsid w:val="00DA1236"/>
    <w:rsid w:val="00DA1B1D"/>
    <w:rsid w:val="00DA28DB"/>
    <w:rsid w:val="00DA31B8"/>
    <w:rsid w:val="00DA5056"/>
    <w:rsid w:val="00DA68E0"/>
    <w:rsid w:val="00DA7B9C"/>
    <w:rsid w:val="00DA7E28"/>
    <w:rsid w:val="00DB0543"/>
    <w:rsid w:val="00DB06C7"/>
    <w:rsid w:val="00DB095C"/>
    <w:rsid w:val="00DB1320"/>
    <w:rsid w:val="00DB1BB3"/>
    <w:rsid w:val="00DB29B0"/>
    <w:rsid w:val="00DB2CDC"/>
    <w:rsid w:val="00DB3264"/>
    <w:rsid w:val="00DB425E"/>
    <w:rsid w:val="00DB4F7C"/>
    <w:rsid w:val="00DB62A8"/>
    <w:rsid w:val="00DB6ED2"/>
    <w:rsid w:val="00DB7548"/>
    <w:rsid w:val="00DB7587"/>
    <w:rsid w:val="00DC0C86"/>
    <w:rsid w:val="00DC20B2"/>
    <w:rsid w:val="00DC2C11"/>
    <w:rsid w:val="00DC39D6"/>
    <w:rsid w:val="00DC48C0"/>
    <w:rsid w:val="00DC5255"/>
    <w:rsid w:val="00DC536F"/>
    <w:rsid w:val="00DC544B"/>
    <w:rsid w:val="00DC5D15"/>
    <w:rsid w:val="00DC7F2A"/>
    <w:rsid w:val="00DD124E"/>
    <w:rsid w:val="00DD209D"/>
    <w:rsid w:val="00DD2465"/>
    <w:rsid w:val="00DD276B"/>
    <w:rsid w:val="00DD2876"/>
    <w:rsid w:val="00DD3255"/>
    <w:rsid w:val="00DD3F79"/>
    <w:rsid w:val="00DD4A43"/>
    <w:rsid w:val="00DD63BC"/>
    <w:rsid w:val="00DD6463"/>
    <w:rsid w:val="00DD6DA9"/>
    <w:rsid w:val="00DD6F09"/>
    <w:rsid w:val="00DD73EF"/>
    <w:rsid w:val="00DD78CE"/>
    <w:rsid w:val="00DE0AD8"/>
    <w:rsid w:val="00DE14B6"/>
    <w:rsid w:val="00DE1C47"/>
    <w:rsid w:val="00DE1C51"/>
    <w:rsid w:val="00DE29F5"/>
    <w:rsid w:val="00DE2E7A"/>
    <w:rsid w:val="00DE40B2"/>
    <w:rsid w:val="00DE40FC"/>
    <w:rsid w:val="00DE4794"/>
    <w:rsid w:val="00DE5C50"/>
    <w:rsid w:val="00DE6126"/>
    <w:rsid w:val="00DF0C53"/>
    <w:rsid w:val="00DF10C4"/>
    <w:rsid w:val="00DF1CBB"/>
    <w:rsid w:val="00DF2535"/>
    <w:rsid w:val="00DF4FF2"/>
    <w:rsid w:val="00DF5C2C"/>
    <w:rsid w:val="00DF6752"/>
    <w:rsid w:val="00E001FE"/>
    <w:rsid w:val="00E00FA5"/>
    <w:rsid w:val="00E011A0"/>
    <w:rsid w:val="00E01F9B"/>
    <w:rsid w:val="00E03640"/>
    <w:rsid w:val="00E03C4E"/>
    <w:rsid w:val="00E04A1F"/>
    <w:rsid w:val="00E04AE2"/>
    <w:rsid w:val="00E04B06"/>
    <w:rsid w:val="00E04C5E"/>
    <w:rsid w:val="00E0588A"/>
    <w:rsid w:val="00E05C12"/>
    <w:rsid w:val="00E05FE1"/>
    <w:rsid w:val="00E06917"/>
    <w:rsid w:val="00E074CF"/>
    <w:rsid w:val="00E1003E"/>
    <w:rsid w:val="00E13F86"/>
    <w:rsid w:val="00E141DE"/>
    <w:rsid w:val="00E142F3"/>
    <w:rsid w:val="00E15908"/>
    <w:rsid w:val="00E15CB6"/>
    <w:rsid w:val="00E16DF0"/>
    <w:rsid w:val="00E17102"/>
    <w:rsid w:val="00E17594"/>
    <w:rsid w:val="00E2018C"/>
    <w:rsid w:val="00E20475"/>
    <w:rsid w:val="00E20B59"/>
    <w:rsid w:val="00E21171"/>
    <w:rsid w:val="00E211CD"/>
    <w:rsid w:val="00E230A5"/>
    <w:rsid w:val="00E24512"/>
    <w:rsid w:val="00E2476B"/>
    <w:rsid w:val="00E25304"/>
    <w:rsid w:val="00E27FE3"/>
    <w:rsid w:val="00E31052"/>
    <w:rsid w:val="00E31190"/>
    <w:rsid w:val="00E312A2"/>
    <w:rsid w:val="00E330AF"/>
    <w:rsid w:val="00E337FB"/>
    <w:rsid w:val="00E34169"/>
    <w:rsid w:val="00E34492"/>
    <w:rsid w:val="00E34A3B"/>
    <w:rsid w:val="00E350BB"/>
    <w:rsid w:val="00E357CC"/>
    <w:rsid w:val="00E36285"/>
    <w:rsid w:val="00E36627"/>
    <w:rsid w:val="00E41542"/>
    <w:rsid w:val="00E435EE"/>
    <w:rsid w:val="00E4386B"/>
    <w:rsid w:val="00E43E20"/>
    <w:rsid w:val="00E454B8"/>
    <w:rsid w:val="00E4599A"/>
    <w:rsid w:val="00E468DF"/>
    <w:rsid w:val="00E47169"/>
    <w:rsid w:val="00E47627"/>
    <w:rsid w:val="00E47824"/>
    <w:rsid w:val="00E51D63"/>
    <w:rsid w:val="00E5244B"/>
    <w:rsid w:val="00E5369E"/>
    <w:rsid w:val="00E55503"/>
    <w:rsid w:val="00E55911"/>
    <w:rsid w:val="00E566D1"/>
    <w:rsid w:val="00E56B08"/>
    <w:rsid w:val="00E57B63"/>
    <w:rsid w:val="00E600CD"/>
    <w:rsid w:val="00E60498"/>
    <w:rsid w:val="00E6177C"/>
    <w:rsid w:val="00E6236C"/>
    <w:rsid w:val="00E632E5"/>
    <w:rsid w:val="00E63910"/>
    <w:rsid w:val="00E643F2"/>
    <w:rsid w:val="00E6581F"/>
    <w:rsid w:val="00E6604B"/>
    <w:rsid w:val="00E662A1"/>
    <w:rsid w:val="00E668AB"/>
    <w:rsid w:val="00E66C82"/>
    <w:rsid w:val="00E66CCB"/>
    <w:rsid w:val="00E66D6C"/>
    <w:rsid w:val="00E67369"/>
    <w:rsid w:val="00E67C15"/>
    <w:rsid w:val="00E70CB9"/>
    <w:rsid w:val="00E7181A"/>
    <w:rsid w:val="00E738E6"/>
    <w:rsid w:val="00E7542B"/>
    <w:rsid w:val="00E7664B"/>
    <w:rsid w:val="00E77306"/>
    <w:rsid w:val="00E77875"/>
    <w:rsid w:val="00E77C23"/>
    <w:rsid w:val="00E80D6B"/>
    <w:rsid w:val="00E812F3"/>
    <w:rsid w:val="00E815F8"/>
    <w:rsid w:val="00E81DAC"/>
    <w:rsid w:val="00E81FCB"/>
    <w:rsid w:val="00E82963"/>
    <w:rsid w:val="00E83076"/>
    <w:rsid w:val="00E833C3"/>
    <w:rsid w:val="00E83AF8"/>
    <w:rsid w:val="00E84D3D"/>
    <w:rsid w:val="00E860D4"/>
    <w:rsid w:val="00E86D01"/>
    <w:rsid w:val="00E86F0A"/>
    <w:rsid w:val="00E87798"/>
    <w:rsid w:val="00E9030E"/>
    <w:rsid w:val="00E90395"/>
    <w:rsid w:val="00E9146D"/>
    <w:rsid w:val="00E917E5"/>
    <w:rsid w:val="00E919ED"/>
    <w:rsid w:val="00E92608"/>
    <w:rsid w:val="00E92FEE"/>
    <w:rsid w:val="00E93E16"/>
    <w:rsid w:val="00E94B6E"/>
    <w:rsid w:val="00E95ADE"/>
    <w:rsid w:val="00E95D71"/>
    <w:rsid w:val="00E9725F"/>
    <w:rsid w:val="00E97375"/>
    <w:rsid w:val="00E97751"/>
    <w:rsid w:val="00E97EB8"/>
    <w:rsid w:val="00EA07BC"/>
    <w:rsid w:val="00EA0BDB"/>
    <w:rsid w:val="00EA0EAE"/>
    <w:rsid w:val="00EA1C8A"/>
    <w:rsid w:val="00EA2378"/>
    <w:rsid w:val="00EA3733"/>
    <w:rsid w:val="00EA3DB1"/>
    <w:rsid w:val="00EA42B3"/>
    <w:rsid w:val="00EA44E1"/>
    <w:rsid w:val="00EA65B2"/>
    <w:rsid w:val="00EA677F"/>
    <w:rsid w:val="00EA7A8E"/>
    <w:rsid w:val="00EA7C8C"/>
    <w:rsid w:val="00EB1CE8"/>
    <w:rsid w:val="00EB57C3"/>
    <w:rsid w:val="00EB5D30"/>
    <w:rsid w:val="00EB7D30"/>
    <w:rsid w:val="00EC0A2D"/>
    <w:rsid w:val="00EC1D4E"/>
    <w:rsid w:val="00EC396F"/>
    <w:rsid w:val="00EC4212"/>
    <w:rsid w:val="00EC4ACC"/>
    <w:rsid w:val="00EC4F9A"/>
    <w:rsid w:val="00EC60D8"/>
    <w:rsid w:val="00EC6D7F"/>
    <w:rsid w:val="00ED0B43"/>
    <w:rsid w:val="00ED0D7E"/>
    <w:rsid w:val="00ED115D"/>
    <w:rsid w:val="00ED13C4"/>
    <w:rsid w:val="00ED1A47"/>
    <w:rsid w:val="00ED3333"/>
    <w:rsid w:val="00ED39AC"/>
    <w:rsid w:val="00ED44C2"/>
    <w:rsid w:val="00ED4F1B"/>
    <w:rsid w:val="00EE2D08"/>
    <w:rsid w:val="00EE474B"/>
    <w:rsid w:val="00EE533C"/>
    <w:rsid w:val="00EE6D23"/>
    <w:rsid w:val="00EF008E"/>
    <w:rsid w:val="00EF0508"/>
    <w:rsid w:val="00EF2505"/>
    <w:rsid w:val="00EF4879"/>
    <w:rsid w:val="00EF495E"/>
    <w:rsid w:val="00EF59F0"/>
    <w:rsid w:val="00EF5A56"/>
    <w:rsid w:val="00EF5EA7"/>
    <w:rsid w:val="00EF6E62"/>
    <w:rsid w:val="00F00935"/>
    <w:rsid w:val="00F00B5D"/>
    <w:rsid w:val="00F028C8"/>
    <w:rsid w:val="00F062FF"/>
    <w:rsid w:val="00F100A9"/>
    <w:rsid w:val="00F102EE"/>
    <w:rsid w:val="00F10485"/>
    <w:rsid w:val="00F10F00"/>
    <w:rsid w:val="00F11F8D"/>
    <w:rsid w:val="00F138D8"/>
    <w:rsid w:val="00F14237"/>
    <w:rsid w:val="00F14B2E"/>
    <w:rsid w:val="00F14E6F"/>
    <w:rsid w:val="00F15763"/>
    <w:rsid w:val="00F171AE"/>
    <w:rsid w:val="00F172E1"/>
    <w:rsid w:val="00F17487"/>
    <w:rsid w:val="00F2008F"/>
    <w:rsid w:val="00F21400"/>
    <w:rsid w:val="00F240CE"/>
    <w:rsid w:val="00F24479"/>
    <w:rsid w:val="00F24993"/>
    <w:rsid w:val="00F27130"/>
    <w:rsid w:val="00F301CE"/>
    <w:rsid w:val="00F30A46"/>
    <w:rsid w:val="00F31162"/>
    <w:rsid w:val="00F3298E"/>
    <w:rsid w:val="00F333C5"/>
    <w:rsid w:val="00F33A1C"/>
    <w:rsid w:val="00F368C5"/>
    <w:rsid w:val="00F40724"/>
    <w:rsid w:val="00F409E3"/>
    <w:rsid w:val="00F413F6"/>
    <w:rsid w:val="00F420BB"/>
    <w:rsid w:val="00F42A30"/>
    <w:rsid w:val="00F432DA"/>
    <w:rsid w:val="00F45F41"/>
    <w:rsid w:val="00F47AF1"/>
    <w:rsid w:val="00F47CC2"/>
    <w:rsid w:val="00F502A0"/>
    <w:rsid w:val="00F512B8"/>
    <w:rsid w:val="00F519B8"/>
    <w:rsid w:val="00F51AB3"/>
    <w:rsid w:val="00F51B66"/>
    <w:rsid w:val="00F521A6"/>
    <w:rsid w:val="00F53A71"/>
    <w:rsid w:val="00F53E89"/>
    <w:rsid w:val="00F54692"/>
    <w:rsid w:val="00F5496D"/>
    <w:rsid w:val="00F57F8A"/>
    <w:rsid w:val="00F6058E"/>
    <w:rsid w:val="00F611C4"/>
    <w:rsid w:val="00F62014"/>
    <w:rsid w:val="00F6278B"/>
    <w:rsid w:val="00F63BCD"/>
    <w:rsid w:val="00F63EC8"/>
    <w:rsid w:val="00F63F24"/>
    <w:rsid w:val="00F640EE"/>
    <w:rsid w:val="00F659B7"/>
    <w:rsid w:val="00F65E7F"/>
    <w:rsid w:val="00F660DD"/>
    <w:rsid w:val="00F6796D"/>
    <w:rsid w:val="00F67CD1"/>
    <w:rsid w:val="00F70324"/>
    <w:rsid w:val="00F70929"/>
    <w:rsid w:val="00F7161A"/>
    <w:rsid w:val="00F71E4A"/>
    <w:rsid w:val="00F72108"/>
    <w:rsid w:val="00F7256D"/>
    <w:rsid w:val="00F72C19"/>
    <w:rsid w:val="00F731A9"/>
    <w:rsid w:val="00F7337C"/>
    <w:rsid w:val="00F73E4A"/>
    <w:rsid w:val="00F7427F"/>
    <w:rsid w:val="00F74D54"/>
    <w:rsid w:val="00F74E65"/>
    <w:rsid w:val="00F75FCA"/>
    <w:rsid w:val="00F77496"/>
    <w:rsid w:val="00F77EB7"/>
    <w:rsid w:val="00F800A0"/>
    <w:rsid w:val="00F80849"/>
    <w:rsid w:val="00F828C1"/>
    <w:rsid w:val="00F829CD"/>
    <w:rsid w:val="00F82ACD"/>
    <w:rsid w:val="00F82DFA"/>
    <w:rsid w:val="00F83128"/>
    <w:rsid w:val="00F842D2"/>
    <w:rsid w:val="00F843AC"/>
    <w:rsid w:val="00F84FB3"/>
    <w:rsid w:val="00F87A5E"/>
    <w:rsid w:val="00F908F1"/>
    <w:rsid w:val="00F9214F"/>
    <w:rsid w:val="00F93255"/>
    <w:rsid w:val="00F94111"/>
    <w:rsid w:val="00F949CA"/>
    <w:rsid w:val="00F95BA5"/>
    <w:rsid w:val="00F95FF1"/>
    <w:rsid w:val="00F972E3"/>
    <w:rsid w:val="00F974FC"/>
    <w:rsid w:val="00F9759A"/>
    <w:rsid w:val="00FA0C34"/>
    <w:rsid w:val="00FA0D04"/>
    <w:rsid w:val="00FA1DA3"/>
    <w:rsid w:val="00FA1DA7"/>
    <w:rsid w:val="00FA3407"/>
    <w:rsid w:val="00FA4155"/>
    <w:rsid w:val="00FA4B2B"/>
    <w:rsid w:val="00FA4EAA"/>
    <w:rsid w:val="00FA50C1"/>
    <w:rsid w:val="00FA55AA"/>
    <w:rsid w:val="00FA5AFA"/>
    <w:rsid w:val="00FA69E0"/>
    <w:rsid w:val="00FA792F"/>
    <w:rsid w:val="00FA7AC9"/>
    <w:rsid w:val="00FB0097"/>
    <w:rsid w:val="00FB00C1"/>
    <w:rsid w:val="00FB02D2"/>
    <w:rsid w:val="00FB2FD4"/>
    <w:rsid w:val="00FB399C"/>
    <w:rsid w:val="00FB3DB4"/>
    <w:rsid w:val="00FB5378"/>
    <w:rsid w:val="00FB5AD1"/>
    <w:rsid w:val="00FC04D2"/>
    <w:rsid w:val="00FC0915"/>
    <w:rsid w:val="00FC1018"/>
    <w:rsid w:val="00FC1CDF"/>
    <w:rsid w:val="00FC2EFC"/>
    <w:rsid w:val="00FC3762"/>
    <w:rsid w:val="00FC3B73"/>
    <w:rsid w:val="00FC3B7C"/>
    <w:rsid w:val="00FC538D"/>
    <w:rsid w:val="00FC5D5B"/>
    <w:rsid w:val="00FC604C"/>
    <w:rsid w:val="00FD0048"/>
    <w:rsid w:val="00FD1693"/>
    <w:rsid w:val="00FD2434"/>
    <w:rsid w:val="00FD4266"/>
    <w:rsid w:val="00FD54A9"/>
    <w:rsid w:val="00FD5F47"/>
    <w:rsid w:val="00FD6B21"/>
    <w:rsid w:val="00FD7BD0"/>
    <w:rsid w:val="00FE0430"/>
    <w:rsid w:val="00FE04C8"/>
    <w:rsid w:val="00FE1794"/>
    <w:rsid w:val="00FE2A75"/>
    <w:rsid w:val="00FE2FEE"/>
    <w:rsid w:val="00FE31A7"/>
    <w:rsid w:val="00FE3943"/>
    <w:rsid w:val="00FE3AFD"/>
    <w:rsid w:val="00FE4884"/>
    <w:rsid w:val="00FE5A39"/>
    <w:rsid w:val="00FE636C"/>
    <w:rsid w:val="00FE6B0D"/>
    <w:rsid w:val="00FE6F12"/>
    <w:rsid w:val="00FF1045"/>
    <w:rsid w:val="00FF13A0"/>
    <w:rsid w:val="00FF3141"/>
    <w:rsid w:val="00FF347A"/>
    <w:rsid w:val="00FF3921"/>
    <w:rsid w:val="00FF4091"/>
    <w:rsid w:val="00FF48D6"/>
    <w:rsid w:val="00FF519F"/>
    <w:rsid w:val="00FF56B7"/>
    <w:rsid w:val="00FF5A83"/>
    <w:rsid w:val="00FF5B7C"/>
    <w:rsid w:val="00FF5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List Bullet"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nhideWhenUsed="0" w:qFormat="1"/>
    <w:lsdException w:name="Hyperlink" w:uiPriority="0"/>
    <w:lsdException w:name="Strong" w:locked="1" w:semiHidden="0" w:unhideWhenUsed="0" w:qFormat="1"/>
    <w:lsdException w:name="Emphasis" w:locked="1" w:semiHidden="0" w:uiPriority="20" w:unhideWhenUsed="0" w:qFormat="1"/>
    <w:lsdException w:name="Plain Text" w:locked="1" w:semiHidden="0" w:uiPriority="0" w:unhideWhenUsed="0"/>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670"/>
    <w:pPr>
      <w:spacing w:after="200" w:line="276" w:lineRule="auto"/>
    </w:pPr>
    <w:rPr>
      <w:rFonts w:cs="Calibri"/>
      <w:sz w:val="22"/>
      <w:szCs w:val="22"/>
    </w:rPr>
  </w:style>
  <w:style w:type="paragraph" w:styleId="1">
    <w:name w:val="heading 1"/>
    <w:basedOn w:val="a"/>
    <w:link w:val="10"/>
    <w:uiPriority w:val="99"/>
    <w:qFormat/>
    <w:rsid w:val="00E97751"/>
    <w:pPr>
      <w:spacing w:before="100" w:beforeAutospacing="1" w:after="100" w:afterAutospacing="1" w:line="240" w:lineRule="auto"/>
      <w:outlineLvl w:val="0"/>
    </w:pPr>
    <w:rPr>
      <w:b/>
      <w:bCs/>
      <w:kern w:val="36"/>
      <w:sz w:val="48"/>
      <w:szCs w:val="48"/>
    </w:rPr>
  </w:style>
  <w:style w:type="paragraph" w:styleId="2">
    <w:name w:val="heading 2"/>
    <w:basedOn w:val="a"/>
    <w:link w:val="20"/>
    <w:qFormat/>
    <w:locked/>
    <w:rsid w:val="0012278E"/>
    <w:pPr>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next w:val="a"/>
    <w:link w:val="30"/>
    <w:unhideWhenUsed/>
    <w:qFormat/>
    <w:locked/>
    <w:rsid w:val="0012278E"/>
    <w:pPr>
      <w:keepNext/>
      <w:overflowPunct w:val="0"/>
      <w:autoSpaceDE w:val="0"/>
      <w:autoSpaceDN w:val="0"/>
      <w:adjustRightInd w:val="0"/>
      <w:spacing w:before="240" w:after="60" w:line="240" w:lineRule="auto"/>
      <w:outlineLvl w:val="2"/>
    </w:pPr>
    <w:rPr>
      <w:rFonts w:ascii="Cambria" w:hAnsi="Cambria" w:cs="Times New Roman"/>
      <w:b/>
      <w:bCs/>
      <w:sz w:val="26"/>
      <w:szCs w:val="26"/>
    </w:rPr>
  </w:style>
  <w:style w:type="paragraph" w:styleId="4">
    <w:name w:val="heading 4"/>
    <w:basedOn w:val="a"/>
    <w:link w:val="40"/>
    <w:uiPriority w:val="9"/>
    <w:qFormat/>
    <w:locked/>
    <w:rsid w:val="0012278E"/>
    <w:pPr>
      <w:spacing w:before="100" w:beforeAutospacing="1" w:after="100" w:afterAutospacing="1" w:line="240" w:lineRule="auto"/>
      <w:outlineLvl w:val="3"/>
    </w:pPr>
    <w:rPr>
      <w:rFonts w:ascii="Times New Roman" w:hAnsi="Times New Roman" w:cs="Times New Roman"/>
      <w:b/>
      <w:bCs/>
      <w:sz w:val="24"/>
      <w:szCs w:val="24"/>
    </w:rPr>
  </w:style>
  <w:style w:type="paragraph" w:styleId="6">
    <w:name w:val="heading 6"/>
    <w:basedOn w:val="a"/>
    <w:next w:val="a"/>
    <w:link w:val="60"/>
    <w:uiPriority w:val="99"/>
    <w:qFormat/>
    <w:rsid w:val="00C27D7F"/>
    <w:pPr>
      <w:keepNext/>
      <w:keepLines/>
      <w:spacing w:before="200" w:after="0"/>
      <w:outlineLvl w:val="5"/>
    </w:pPr>
    <w:rPr>
      <w:rFonts w:ascii="Cambria" w:hAnsi="Cambria" w:cs="Cambria"/>
      <w:i/>
      <w:iCs/>
      <w:color w:val="243F60"/>
    </w:rPr>
  </w:style>
  <w:style w:type="paragraph" w:styleId="9">
    <w:name w:val="heading 9"/>
    <w:basedOn w:val="a"/>
    <w:next w:val="a"/>
    <w:link w:val="90"/>
    <w:qFormat/>
    <w:locked/>
    <w:rsid w:val="0012278E"/>
    <w:pPr>
      <w:overflowPunct w:val="0"/>
      <w:autoSpaceDE w:val="0"/>
      <w:autoSpaceDN w:val="0"/>
      <w:adjustRightInd w:val="0"/>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97751"/>
    <w:rPr>
      <w:rFonts w:ascii="Times New Roman" w:hAnsi="Times New Roman" w:cs="Times New Roman"/>
      <w:b/>
      <w:bCs/>
      <w:kern w:val="36"/>
      <w:sz w:val="48"/>
      <w:szCs w:val="48"/>
    </w:rPr>
  </w:style>
  <w:style w:type="character" w:customStyle="1" w:styleId="60">
    <w:name w:val="Заголовок 6 Знак"/>
    <w:link w:val="6"/>
    <w:uiPriority w:val="99"/>
    <w:semiHidden/>
    <w:locked/>
    <w:rsid w:val="00C27D7F"/>
    <w:rPr>
      <w:rFonts w:ascii="Cambria" w:hAnsi="Cambria" w:cs="Cambria"/>
      <w:i/>
      <w:iCs/>
      <w:color w:val="243F60"/>
    </w:rPr>
  </w:style>
  <w:style w:type="paragraph" w:styleId="a3">
    <w:name w:val="Balloon Text"/>
    <w:basedOn w:val="a"/>
    <w:link w:val="a4"/>
    <w:uiPriority w:val="99"/>
    <w:semiHidden/>
    <w:rsid w:val="00E21171"/>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E21171"/>
    <w:rPr>
      <w:rFonts w:ascii="Tahoma" w:hAnsi="Tahoma" w:cs="Tahoma"/>
      <w:sz w:val="16"/>
      <w:szCs w:val="16"/>
    </w:rPr>
  </w:style>
  <w:style w:type="paragraph" w:styleId="a5">
    <w:name w:val="No Spacing"/>
    <w:link w:val="a6"/>
    <w:uiPriority w:val="99"/>
    <w:qFormat/>
    <w:rsid w:val="005B5645"/>
    <w:pPr>
      <w:jc w:val="both"/>
    </w:pPr>
    <w:rPr>
      <w:rFonts w:cs="Calibri"/>
      <w:sz w:val="22"/>
      <w:szCs w:val="22"/>
      <w:lang w:eastAsia="en-US"/>
    </w:rPr>
  </w:style>
  <w:style w:type="paragraph" w:customStyle="1" w:styleId="Default">
    <w:name w:val="Default"/>
    <w:rsid w:val="00FE3943"/>
    <w:pPr>
      <w:autoSpaceDE w:val="0"/>
      <w:autoSpaceDN w:val="0"/>
      <w:adjustRightInd w:val="0"/>
    </w:pPr>
    <w:rPr>
      <w:rFonts w:cs="Calibri"/>
      <w:color w:val="000000"/>
      <w:sz w:val="24"/>
      <w:szCs w:val="24"/>
    </w:rPr>
  </w:style>
  <w:style w:type="paragraph" w:styleId="a7">
    <w:name w:val="Subtitle"/>
    <w:basedOn w:val="a"/>
    <w:link w:val="a8"/>
    <w:uiPriority w:val="99"/>
    <w:qFormat/>
    <w:rsid w:val="00D44370"/>
    <w:pPr>
      <w:spacing w:after="0" w:line="240" w:lineRule="auto"/>
    </w:pPr>
    <w:rPr>
      <w:b/>
      <w:bCs/>
      <w:i/>
      <w:iCs/>
      <w:sz w:val="28"/>
      <w:szCs w:val="28"/>
    </w:rPr>
  </w:style>
  <w:style w:type="character" w:customStyle="1" w:styleId="a8">
    <w:name w:val="Подзаголовок Знак"/>
    <w:link w:val="a7"/>
    <w:uiPriority w:val="99"/>
    <w:locked/>
    <w:rsid w:val="00D44370"/>
    <w:rPr>
      <w:rFonts w:ascii="Times New Roman" w:hAnsi="Times New Roman" w:cs="Times New Roman"/>
      <w:b/>
      <w:bCs/>
      <w:i/>
      <w:iCs/>
      <w:sz w:val="24"/>
      <w:szCs w:val="24"/>
    </w:rPr>
  </w:style>
  <w:style w:type="paragraph" w:styleId="a9">
    <w:name w:val="footer"/>
    <w:basedOn w:val="a"/>
    <w:link w:val="aa"/>
    <w:uiPriority w:val="99"/>
    <w:rsid w:val="00DE29F5"/>
    <w:pPr>
      <w:tabs>
        <w:tab w:val="center" w:pos="4677"/>
        <w:tab w:val="right" w:pos="9355"/>
      </w:tabs>
      <w:spacing w:after="0" w:line="240" w:lineRule="auto"/>
    </w:pPr>
    <w:rPr>
      <w:sz w:val="24"/>
      <w:szCs w:val="24"/>
    </w:rPr>
  </w:style>
  <w:style w:type="character" w:customStyle="1" w:styleId="aa">
    <w:name w:val="Нижний колонтитул Знак"/>
    <w:link w:val="a9"/>
    <w:uiPriority w:val="99"/>
    <w:locked/>
    <w:rsid w:val="00DE29F5"/>
    <w:rPr>
      <w:rFonts w:ascii="Times New Roman" w:hAnsi="Times New Roman" w:cs="Times New Roman"/>
      <w:sz w:val="24"/>
      <w:szCs w:val="24"/>
    </w:rPr>
  </w:style>
  <w:style w:type="paragraph" w:styleId="ab">
    <w:name w:val="Body Text Indent"/>
    <w:basedOn w:val="a"/>
    <w:link w:val="ac"/>
    <w:uiPriority w:val="99"/>
    <w:rsid w:val="00046028"/>
    <w:pPr>
      <w:spacing w:after="120" w:line="240" w:lineRule="auto"/>
      <w:ind w:left="283"/>
    </w:pPr>
    <w:rPr>
      <w:sz w:val="24"/>
      <w:szCs w:val="24"/>
    </w:rPr>
  </w:style>
  <w:style w:type="character" w:customStyle="1" w:styleId="ac">
    <w:name w:val="Основной текст с отступом Знак"/>
    <w:link w:val="ab"/>
    <w:uiPriority w:val="99"/>
    <w:locked/>
    <w:rsid w:val="00046028"/>
    <w:rPr>
      <w:rFonts w:ascii="Times New Roman" w:hAnsi="Times New Roman" w:cs="Times New Roman"/>
      <w:sz w:val="24"/>
      <w:szCs w:val="24"/>
    </w:rPr>
  </w:style>
  <w:style w:type="paragraph" w:styleId="ad">
    <w:name w:val="Body Text"/>
    <w:basedOn w:val="a"/>
    <w:link w:val="ae"/>
    <w:rsid w:val="002D6B38"/>
    <w:pPr>
      <w:spacing w:after="120"/>
    </w:pPr>
  </w:style>
  <w:style w:type="character" w:customStyle="1" w:styleId="ae">
    <w:name w:val="Основной текст Знак"/>
    <w:basedOn w:val="a0"/>
    <w:link w:val="ad"/>
    <w:locked/>
    <w:rsid w:val="002D6B38"/>
  </w:style>
  <w:style w:type="table" w:styleId="af">
    <w:name w:val="Table Grid"/>
    <w:basedOn w:val="a1"/>
    <w:uiPriority w:val="59"/>
    <w:rsid w:val="000F2ED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uiPriority w:val="99"/>
    <w:qFormat/>
    <w:rsid w:val="00C26784"/>
    <w:rPr>
      <w:b/>
      <w:bCs/>
    </w:rPr>
  </w:style>
  <w:style w:type="paragraph" w:customStyle="1" w:styleId="af1">
    <w:name w:val="Содержимое таблицы"/>
    <w:basedOn w:val="a"/>
    <w:rsid w:val="001F483C"/>
    <w:pPr>
      <w:widowControl w:val="0"/>
      <w:suppressLineNumbers/>
      <w:suppressAutoHyphens/>
      <w:spacing w:after="0" w:line="240" w:lineRule="auto"/>
    </w:pPr>
    <w:rPr>
      <w:kern w:val="1"/>
      <w:sz w:val="24"/>
      <w:szCs w:val="24"/>
      <w:lang w:eastAsia="hi-IN" w:bidi="hi-IN"/>
    </w:rPr>
  </w:style>
  <w:style w:type="paragraph" w:customStyle="1" w:styleId="af2">
    <w:name w:val="Знак"/>
    <w:basedOn w:val="a"/>
    <w:uiPriority w:val="99"/>
    <w:rsid w:val="00F368C5"/>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1">
    <w:name w:val="Текст1"/>
    <w:basedOn w:val="a"/>
    <w:uiPriority w:val="99"/>
    <w:rsid w:val="001747C5"/>
    <w:pPr>
      <w:widowControl w:val="0"/>
      <w:suppressAutoHyphens/>
      <w:spacing w:after="0" w:line="240" w:lineRule="auto"/>
    </w:pPr>
    <w:rPr>
      <w:kern w:val="1"/>
      <w:sz w:val="24"/>
      <w:szCs w:val="24"/>
      <w:lang w:eastAsia="hi-IN" w:bidi="hi-IN"/>
    </w:rPr>
  </w:style>
  <w:style w:type="character" w:customStyle="1" w:styleId="WW8Num2z1">
    <w:name w:val="WW8Num2z1"/>
    <w:uiPriority w:val="99"/>
    <w:rsid w:val="00421FE0"/>
  </w:style>
  <w:style w:type="paragraph" w:styleId="af3">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rsid w:val="00275941"/>
    <w:pPr>
      <w:spacing w:before="100" w:beforeAutospacing="1" w:after="100" w:afterAutospacing="1" w:line="240" w:lineRule="auto"/>
    </w:pPr>
    <w:rPr>
      <w:sz w:val="24"/>
      <w:szCs w:val="24"/>
    </w:rPr>
  </w:style>
  <w:style w:type="paragraph" w:styleId="af4">
    <w:name w:val="Title"/>
    <w:basedOn w:val="a"/>
    <w:link w:val="af5"/>
    <w:qFormat/>
    <w:rsid w:val="00E211CD"/>
    <w:pPr>
      <w:spacing w:after="0" w:line="240" w:lineRule="auto"/>
      <w:jc w:val="center"/>
    </w:pPr>
    <w:rPr>
      <w:b/>
      <w:bCs/>
      <w:sz w:val="28"/>
      <w:szCs w:val="28"/>
      <w:u w:val="single"/>
    </w:rPr>
  </w:style>
  <w:style w:type="character" w:customStyle="1" w:styleId="af5">
    <w:name w:val="Название Знак"/>
    <w:link w:val="af4"/>
    <w:locked/>
    <w:rsid w:val="00E211CD"/>
    <w:rPr>
      <w:rFonts w:ascii="Times New Roman" w:hAnsi="Times New Roman" w:cs="Times New Roman"/>
      <w:b/>
      <w:bCs/>
      <w:sz w:val="20"/>
      <w:szCs w:val="20"/>
      <w:u w:val="single"/>
    </w:rPr>
  </w:style>
  <w:style w:type="character" w:customStyle="1" w:styleId="apple-converted-space">
    <w:name w:val="apple-converted-space"/>
    <w:basedOn w:val="a0"/>
    <w:uiPriority w:val="99"/>
    <w:rsid w:val="005E38A5"/>
  </w:style>
  <w:style w:type="paragraph" w:customStyle="1" w:styleId="12">
    <w:name w:val="Знак1"/>
    <w:basedOn w:val="a"/>
    <w:uiPriority w:val="99"/>
    <w:rsid w:val="000A0B99"/>
    <w:pPr>
      <w:spacing w:after="0" w:line="240" w:lineRule="auto"/>
    </w:pPr>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449A9"/>
    <w:pPr>
      <w:spacing w:before="100" w:beforeAutospacing="1" w:after="100" w:afterAutospacing="1" w:line="240" w:lineRule="auto"/>
    </w:pPr>
    <w:rPr>
      <w:rFonts w:ascii="Tahoma" w:hAnsi="Tahoma" w:cs="Tahoma"/>
      <w:sz w:val="20"/>
      <w:szCs w:val="20"/>
      <w:lang w:val="en-US" w:eastAsia="en-US"/>
    </w:rPr>
  </w:style>
  <w:style w:type="paragraph" w:styleId="af6">
    <w:name w:val="List Paragraph"/>
    <w:basedOn w:val="a"/>
    <w:link w:val="af7"/>
    <w:uiPriority w:val="34"/>
    <w:qFormat/>
    <w:rsid w:val="00E337FB"/>
    <w:pPr>
      <w:ind w:left="720"/>
    </w:pPr>
  </w:style>
  <w:style w:type="character" w:customStyle="1" w:styleId="a6">
    <w:name w:val="Без интервала Знак"/>
    <w:link w:val="a5"/>
    <w:locked/>
    <w:rsid w:val="00096885"/>
    <w:rPr>
      <w:sz w:val="22"/>
      <w:szCs w:val="22"/>
      <w:lang w:eastAsia="en-US"/>
    </w:rPr>
  </w:style>
  <w:style w:type="paragraph" w:customStyle="1" w:styleId="13">
    <w:name w:val="Абзац списка1"/>
    <w:basedOn w:val="a"/>
    <w:uiPriority w:val="99"/>
    <w:rsid w:val="001E4E4D"/>
    <w:pPr>
      <w:spacing w:after="0" w:line="240" w:lineRule="auto"/>
      <w:ind w:left="720"/>
    </w:pPr>
    <w:rPr>
      <w:sz w:val="28"/>
      <w:szCs w:val="28"/>
    </w:rPr>
  </w:style>
  <w:style w:type="character" w:styleId="af8">
    <w:name w:val="Emphasis"/>
    <w:uiPriority w:val="20"/>
    <w:qFormat/>
    <w:rsid w:val="00C94B7E"/>
    <w:rPr>
      <w:i/>
      <w:iCs/>
    </w:rPr>
  </w:style>
  <w:style w:type="paragraph" w:customStyle="1" w:styleId="af9">
    <w:name w:val="Знак Знак"/>
    <w:basedOn w:val="a"/>
    <w:uiPriority w:val="99"/>
    <w:rsid w:val="00E63910"/>
    <w:pPr>
      <w:spacing w:before="100" w:beforeAutospacing="1" w:after="100" w:afterAutospacing="1" w:line="240" w:lineRule="auto"/>
      <w:ind w:firstLine="709"/>
      <w:jc w:val="both"/>
    </w:pPr>
    <w:rPr>
      <w:rFonts w:ascii="Tahoma" w:hAnsi="Tahoma" w:cs="Tahoma"/>
      <w:sz w:val="20"/>
      <w:szCs w:val="20"/>
      <w:lang w:val="en-US" w:eastAsia="en-US"/>
    </w:rPr>
  </w:style>
  <w:style w:type="paragraph" w:customStyle="1" w:styleId="FR1">
    <w:name w:val="FR1"/>
    <w:uiPriority w:val="99"/>
    <w:rsid w:val="00F51AB3"/>
    <w:pPr>
      <w:widowControl w:val="0"/>
      <w:autoSpaceDE w:val="0"/>
      <w:autoSpaceDN w:val="0"/>
      <w:spacing w:line="300" w:lineRule="auto"/>
      <w:ind w:firstLine="480"/>
      <w:jc w:val="both"/>
    </w:pPr>
    <w:rPr>
      <w:rFonts w:ascii="Arial" w:hAnsi="Arial" w:cs="Arial"/>
      <w:b/>
      <w:bCs/>
      <w:i/>
      <w:iCs/>
      <w:sz w:val="16"/>
      <w:szCs w:val="16"/>
    </w:rPr>
  </w:style>
  <w:style w:type="paragraph" w:customStyle="1" w:styleId="ConsNonformat">
    <w:name w:val="ConsNonformat"/>
    <w:uiPriority w:val="99"/>
    <w:rsid w:val="002730F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C0DD1"/>
    <w:pPr>
      <w:widowControl w:val="0"/>
      <w:autoSpaceDE w:val="0"/>
      <w:autoSpaceDN w:val="0"/>
      <w:adjustRightInd w:val="0"/>
    </w:pPr>
    <w:rPr>
      <w:rFonts w:ascii="Arial" w:hAnsi="Arial" w:cs="Arial"/>
      <w:b/>
      <w:bCs/>
    </w:rPr>
  </w:style>
  <w:style w:type="paragraph" w:customStyle="1" w:styleId="14">
    <w:name w:val="Без интервала1"/>
    <w:link w:val="NoSpacingChar"/>
    <w:rsid w:val="00AE29F7"/>
    <w:pPr>
      <w:suppressAutoHyphens/>
    </w:pPr>
    <w:rPr>
      <w:rFonts w:cs="Calibri"/>
      <w:sz w:val="22"/>
      <w:szCs w:val="22"/>
      <w:lang w:eastAsia="ar-SA"/>
    </w:rPr>
  </w:style>
  <w:style w:type="paragraph" w:styleId="afa">
    <w:name w:val="List Bullet"/>
    <w:basedOn w:val="a"/>
    <w:uiPriority w:val="99"/>
    <w:rsid w:val="00AE29F7"/>
    <w:pPr>
      <w:tabs>
        <w:tab w:val="num" w:pos="360"/>
      </w:tabs>
      <w:spacing w:after="0" w:line="240" w:lineRule="auto"/>
      <w:ind w:left="360" w:hanging="360"/>
    </w:pPr>
    <w:rPr>
      <w:sz w:val="24"/>
      <w:szCs w:val="24"/>
    </w:rPr>
  </w:style>
  <w:style w:type="paragraph" w:customStyle="1" w:styleId="21">
    <w:name w:val="Абзац списка2"/>
    <w:basedOn w:val="a"/>
    <w:uiPriority w:val="99"/>
    <w:rsid w:val="003A3389"/>
    <w:pPr>
      <w:ind w:left="720"/>
    </w:pPr>
  </w:style>
  <w:style w:type="paragraph" w:styleId="afb">
    <w:name w:val="Plain Text"/>
    <w:basedOn w:val="a"/>
    <w:link w:val="afc"/>
    <w:rsid w:val="00F828C1"/>
    <w:pPr>
      <w:spacing w:after="0" w:line="240" w:lineRule="auto"/>
    </w:pPr>
    <w:rPr>
      <w:rFonts w:ascii="Courier New" w:hAnsi="Courier New" w:cs="Courier New"/>
      <w:sz w:val="20"/>
      <w:szCs w:val="20"/>
    </w:rPr>
  </w:style>
  <w:style w:type="character" w:customStyle="1" w:styleId="afc">
    <w:name w:val="Текст Знак"/>
    <w:link w:val="afb"/>
    <w:locked/>
    <w:rsid w:val="00F828C1"/>
    <w:rPr>
      <w:rFonts w:ascii="Courier New" w:hAnsi="Courier New" w:cs="Courier New"/>
      <w:sz w:val="20"/>
      <w:szCs w:val="20"/>
    </w:rPr>
  </w:style>
  <w:style w:type="character" w:customStyle="1" w:styleId="FontStyle12">
    <w:name w:val="Font Style12"/>
    <w:uiPriority w:val="99"/>
    <w:rsid w:val="00D74B81"/>
    <w:rPr>
      <w:rFonts w:ascii="Times New Roman" w:hAnsi="Times New Roman" w:cs="Times New Roman"/>
      <w:sz w:val="26"/>
      <w:szCs w:val="26"/>
    </w:rPr>
  </w:style>
  <w:style w:type="paragraph" w:customStyle="1" w:styleId="afd">
    <w:name w:val="Цифры таблицы"/>
    <w:uiPriority w:val="99"/>
    <w:rsid w:val="008B7616"/>
    <w:pPr>
      <w:ind w:right="113"/>
      <w:jc w:val="right"/>
    </w:pPr>
    <w:rPr>
      <w:rFonts w:ascii="Arial" w:hAnsi="Arial" w:cs="Arial"/>
      <w:sz w:val="24"/>
      <w:szCs w:val="24"/>
    </w:rPr>
  </w:style>
  <w:style w:type="paragraph" w:customStyle="1" w:styleId="afe">
    <w:name w:val="Таблотст"/>
    <w:basedOn w:val="a"/>
    <w:uiPriority w:val="99"/>
    <w:rsid w:val="008B7616"/>
    <w:pPr>
      <w:spacing w:before="120" w:after="0" w:line="204" w:lineRule="auto"/>
      <w:ind w:left="85"/>
    </w:pPr>
    <w:rPr>
      <w:rFonts w:ascii="Arial" w:hAnsi="Arial" w:cs="Arial"/>
      <w:sz w:val="20"/>
      <w:szCs w:val="20"/>
    </w:rPr>
  </w:style>
  <w:style w:type="paragraph" w:customStyle="1" w:styleId="aff">
    <w:name w:val="Таблица"/>
    <w:link w:val="aff0"/>
    <w:uiPriority w:val="99"/>
    <w:rsid w:val="00E86D01"/>
    <w:pPr>
      <w:spacing w:before="120" w:after="200" w:line="204" w:lineRule="auto"/>
    </w:pPr>
    <w:rPr>
      <w:rFonts w:ascii="Arial" w:hAnsi="Arial" w:cs="Arial"/>
      <w:sz w:val="22"/>
      <w:szCs w:val="22"/>
    </w:rPr>
  </w:style>
  <w:style w:type="character" w:customStyle="1" w:styleId="aff0">
    <w:name w:val="Таблица Знак"/>
    <w:link w:val="aff"/>
    <w:uiPriority w:val="99"/>
    <w:locked/>
    <w:rsid w:val="00E86D01"/>
    <w:rPr>
      <w:rFonts w:ascii="Arial" w:hAnsi="Arial" w:cs="Arial"/>
      <w:sz w:val="22"/>
      <w:szCs w:val="22"/>
      <w:lang w:val="ru-RU" w:eastAsia="ru-RU"/>
    </w:rPr>
  </w:style>
  <w:style w:type="character" w:styleId="aff1">
    <w:name w:val="Hyperlink"/>
    <w:rsid w:val="00990016"/>
    <w:rPr>
      <w:color w:val="0000FF"/>
      <w:u w:val="single"/>
    </w:rPr>
  </w:style>
  <w:style w:type="paragraph" w:styleId="22">
    <w:name w:val="Body Text 2"/>
    <w:basedOn w:val="a"/>
    <w:link w:val="23"/>
    <w:uiPriority w:val="99"/>
    <w:semiHidden/>
    <w:rsid w:val="00D63B28"/>
    <w:pPr>
      <w:spacing w:after="120" w:line="480" w:lineRule="auto"/>
    </w:pPr>
  </w:style>
  <w:style w:type="character" w:customStyle="1" w:styleId="23">
    <w:name w:val="Основной текст 2 Знак"/>
    <w:basedOn w:val="a0"/>
    <w:link w:val="22"/>
    <w:uiPriority w:val="99"/>
    <w:locked/>
    <w:rsid w:val="00D63B28"/>
  </w:style>
  <w:style w:type="paragraph" w:styleId="aff2">
    <w:name w:val="header"/>
    <w:basedOn w:val="a"/>
    <w:link w:val="aff3"/>
    <w:uiPriority w:val="99"/>
    <w:rsid w:val="00EA2378"/>
    <w:pPr>
      <w:tabs>
        <w:tab w:val="center" w:pos="4677"/>
        <w:tab w:val="right" w:pos="9355"/>
      </w:tabs>
    </w:pPr>
  </w:style>
  <w:style w:type="character" w:customStyle="1" w:styleId="aff3">
    <w:name w:val="Верхний колонтитул Знак"/>
    <w:basedOn w:val="a0"/>
    <w:link w:val="aff2"/>
    <w:uiPriority w:val="99"/>
    <w:locked/>
    <w:rsid w:val="008D4238"/>
  </w:style>
  <w:style w:type="character" w:styleId="aff4">
    <w:name w:val="page number"/>
    <w:basedOn w:val="a0"/>
    <w:uiPriority w:val="99"/>
    <w:rsid w:val="00EA2378"/>
  </w:style>
  <w:style w:type="paragraph" w:customStyle="1" w:styleId="31">
    <w:name w:val="Абзац списка3"/>
    <w:basedOn w:val="a"/>
    <w:uiPriority w:val="99"/>
    <w:rsid w:val="00BA5888"/>
    <w:pPr>
      <w:spacing w:after="0" w:line="240" w:lineRule="auto"/>
      <w:ind w:left="720"/>
    </w:pPr>
    <w:rPr>
      <w:rFonts w:cs="Times New Roman"/>
      <w:sz w:val="24"/>
      <w:szCs w:val="24"/>
    </w:rPr>
  </w:style>
  <w:style w:type="paragraph" w:styleId="32">
    <w:name w:val="Body Text Indent 3"/>
    <w:basedOn w:val="a"/>
    <w:link w:val="33"/>
    <w:uiPriority w:val="99"/>
    <w:semiHidden/>
    <w:rsid w:val="00DF1CBB"/>
    <w:pPr>
      <w:spacing w:after="120"/>
      <w:ind w:left="283"/>
    </w:pPr>
    <w:rPr>
      <w:sz w:val="16"/>
      <w:szCs w:val="16"/>
    </w:rPr>
  </w:style>
  <w:style w:type="character" w:customStyle="1" w:styleId="33">
    <w:name w:val="Основной текст с отступом 3 Знак"/>
    <w:link w:val="32"/>
    <w:uiPriority w:val="99"/>
    <w:semiHidden/>
    <w:locked/>
    <w:rsid w:val="00DF1CBB"/>
    <w:rPr>
      <w:sz w:val="16"/>
      <w:szCs w:val="16"/>
    </w:rPr>
  </w:style>
  <w:style w:type="character" w:customStyle="1" w:styleId="24">
    <w:name w:val="Основной текст (2)_"/>
    <w:link w:val="25"/>
    <w:locked/>
    <w:rsid w:val="002F37F7"/>
    <w:rPr>
      <w:b/>
      <w:bCs/>
      <w:i/>
      <w:iCs/>
      <w:spacing w:val="1"/>
      <w:sz w:val="26"/>
      <w:szCs w:val="26"/>
    </w:rPr>
  </w:style>
  <w:style w:type="character" w:customStyle="1" w:styleId="aff5">
    <w:name w:val="Основной текст_"/>
    <w:link w:val="26"/>
    <w:uiPriority w:val="99"/>
    <w:rsid w:val="002F37F7"/>
    <w:rPr>
      <w:spacing w:val="5"/>
      <w:sz w:val="25"/>
      <w:szCs w:val="25"/>
    </w:rPr>
  </w:style>
  <w:style w:type="paragraph" w:customStyle="1" w:styleId="25">
    <w:name w:val="Основной текст (2)"/>
    <w:basedOn w:val="a"/>
    <w:link w:val="24"/>
    <w:rsid w:val="002F37F7"/>
    <w:pPr>
      <w:widowControl w:val="0"/>
      <w:shd w:val="clear" w:color="auto" w:fill="FFFFFF"/>
      <w:spacing w:after="360" w:line="240" w:lineRule="atLeast"/>
    </w:pPr>
    <w:rPr>
      <w:rFonts w:cs="Times New Roman"/>
      <w:b/>
      <w:bCs/>
      <w:i/>
      <w:iCs/>
      <w:noProof/>
      <w:spacing w:val="1"/>
      <w:sz w:val="26"/>
      <w:szCs w:val="26"/>
    </w:rPr>
  </w:style>
  <w:style w:type="character" w:customStyle="1" w:styleId="0pt">
    <w:name w:val="Основной текст + Интервал 0 pt"/>
    <w:uiPriority w:val="99"/>
    <w:rsid w:val="009662A6"/>
    <w:rPr>
      <w:rFonts w:ascii="Times New Roman" w:hAnsi="Times New Roman" w:cs="Times New Roman"/>
      <w:spacing w:val="4"/>
      <w:sz w:val="25"/>
      <w:szCs w:val="25"/>
      <w:u w:val="none"/>
    </w:rPr>
  </w:style>
  <w:style w:type="character" w:customStyle="1" w:styleId="news-title">
    <w:name w:val="news-title"/>
    <w:rsid w:val="00781581"/>
  </w:style>
  <w:style w:type="character" w:customStyle="1" w:styleId="af7">
    <w:name w:val="Абзац списка Знак"/>
    <w:link w:val="af6"/>
    <w:locked/>
    <w:rsid w:val="00D63E53"/>
    <w:rPr>
      <w:rFonts w:cs="Calibri"/>
    </w:rPr>
  </w:style>
  <w:style w:type="paragraph" w:customStyle="1" w:styleId="15">
    <w:name w:val="Обычный1"/>
    <w:rsid w:val="00D63E53"/>
    <w:pPr>
      <w:spacing w:after="200" w:line="276" w:lineRule="auto"/>
    </w:pPr>
    <w:rPr>
      <w:rFonts w:eastAsia="Calibri" w:cs="Calibri"/>
      <w:sz w:val="22"/>
      <w:szCs w:val="22"/>
    </w:rPr>
  </w:style>
  <w:style w:type="paragraph" w:customStyle="1" w:styleId="41">
    <w:name w:val="Абзац списка4"/>
    <w:basedOn w:val="a"/>
    <w:rsid w:val="00D63E53"/>
    <w:pPr>
      <w:ind w:left="720"/>
      <w:contextualSpacing/>
    </w:pPr>
    <w:rPr>
      <w:rFonts w:cs="Times New Roman"/>
      <w:lang w:eastAsia="en-US"/>
    </w:rPr>
  </w:style>
  <w:style w:type="paragraph" w:styleId="aff6">
    <w:name w:val="caption"/>
    <w:basedOn w:val="a"/>
    <w:next w:val="a"/>
    <w:uiPriority w:val="35"/>
    <w:unhideWhenUsed/>
    <w:qFormat/>
    <w:locked/>
    <w:rsid w:val="00D63E53"/>
    <w:pPr>
      <w:spacing w:line="240" w:lineRule="auto"/>
    </w:pPr>
    <w:rPr>
      <w:rFonts w:eastAsia="SimSun" w:cs="Times New Roman"/>
      <w:b/>
      <w:bCs/>
      <w:color w:val="4F81BD"/>
      <w:sz w:val="18"/>
      <w:szCs w:val="18"/>
    </w:rPr>
  </w:style>
  <w:style w:type="paragraph" w:customStyle="1" w:styleId="27">
    <w:name w:val="Обычный (веб)2"/>
    <w:basedOn w:val="a"/>
    <w:rsid w:val="00D63E53"/>
    <w:pPr>
      <w:suppressAutoHyphens/>
      <w:spacing w:before="28" w:after="28" w:line="240" w:lineRule="auto"/>
    </w:pPr>
    <w:rPr>
      <w:rFonts w:ascii="Arial" w:hAnsi="Arial" w:cs="Mangal"/>
      <w:kern w:val="1"/>
      <w:sz w:val="24"/>
      <w:szCs w:val="24"/>
      <w:lang w:eastAsia="hi-IN" w:bidi="hi-IN"/>
    </w:rPr>
  </w:style>
  <w:style w:type="character" w:customStyle="1" w:styleId="34">
    <w:name w:val="Основной текст (3)_"/>
    <w:link w:val="35"/>
    <w:locked/>
    <w:rsid w:val="00AD4C3C"/>
    <w:rPr>
      <w:rFonts w:ascii="Times New Roman" w:hAnsi="Times New Roman"/>
      <w:b/>
      <w:bCs/>
      <w:i/>
      <w:iCs/>
      <w:sz w:val="28"/>
      <w:szCs w:val="28"/>
      <w:shd w:val="clear" w:color="auto" w:fill="FFFFFF"/>
    </w:rPr>
  </w:style>
  <w:style w:type="paragraph" w:customStyle="1" w:styleId="35">
    <w:name w:val="Основной текст (3)"/>
    <w:basedOn w:val="a"/>
    <w:link w:val="34"/>
    <w:rsid w:val="00AD4C3C"/>
    <w:pPr>
      <w:widowControl w:val="0"/>
      <w:shd w:val="clear" w:color="auto" w:fill="FFFFFF"/>
      <w:spacing w:after="420" w:line="0" w:lineRule="atLeast"/>
    </w:pPr>
    <w:rPr>
      <w:rFonts w:ascii="Times New Roman" w:hAnsi="Times New Roman" w:cs="Times New Roman"/>
      <w:b/>
      <w:bCs/>
      <w:i/>
      <w:iCs/>
      <w:sz w:val="28"/>
      <w:szCs w:val="28"/>
    </w:rPr>
  </w:style>
  <w:style w:type="paragraph" w:customStyle="1" w:styleId="ConsPlusNormal">
    <w:name w:val="ConsPlusNormal"/>
    <w:rsid w:val="00115DA3"/>
    <w:pPr>
      <w:widowControl w:val="0"/>
      <w:autoSpaceDE w:val="0"/>
      <w:autoSpaceDN w:val="0"/>
      <w:adjustRightInd w:val="0"/>
      <w:ind w:firstLine="720"/>
    </w:pPr>
    <w:rPr>
      <w:rFonts w:ascii="Times New Roman" w:hAnsi="Times New Roman"/>
      <w:sz w:val="28"/>
      <w:szCs w:val="28"/>
    </w:rPr>
  </w:style>
  <w:style w:type="character" w:customStyle="1" w:styleId="20">
    <w:name w:val="Заголовок 2 Знак"/>
    <w:basedOn w:val="a0"/>
    <w:link w:val="2"/>
    <w:rsid w:val="0012278E"/>
    <w:rPr>
      <w:rFonts w:ascii="Times New Roman" w:hAnsi="Times New Roman"/>
      <w:b/>
      <w:bCs/>
      <w:sz w:val="36"/>
      <w:szCs w:val="36"/>
    </w:rPr>
  </w:style>
  <w:style w:type="character" w:customStyle="1" w:styleId="30">
    <w:name w:val="Заголовок 3 Знак"/>
    <w:basedOn w:val="a0"/>
    <w:link w:val="3"/>
    <w:rsid w:val="0012278E"/>
    <w:rPr>
      <w:rFonts w:ascii="Cambria" w:hAnsi="Cambria"/>
      <w:b/>
      <w:bCs/>
      <w:sz w:val="26"/>
      <w:szCs w:val="26"/>
    </w:rPr>
  </w:style>
  <w:style w:type="character" w:customStyle="1" w:styleId="40">
    <w:name w:val="Заголовок 4 Знак"/>
    <w:basedOn w:val="a0"/>
    <w:link w:val="4"/>
    <w:uiPriority w:val="9"/>
    <w:rsid w:val="0012278E"/>
    <w:rPr>
      <w:rFonts w:ascii="Times New Roman" w:hAnsi="Times New Roman"/>
      <w:b/>
      <w:bCs/>
      <w:sz w:val="24"/>
      <w:szCs w:val="24"/>
    </w:rPr>
  </w:style>
  <w:style w:type="character" w:customStyle="1" w:styleId="90">
    <w:name w:val="Заголовок 9 Знак"/>
    <w:basedOn w:val="a0"/>
    <w:link w:val="9"/>
    <w:rsid w:val="0012278E"/>
    <w:rPr>
      <w:rFonts w:ascii="Arial" w:hAnsi="Arial" w:cs="Arial"/>
      <w:sz w:val="22"/>
      <w:szCs w:val="22"/>
    </w:rPr>
  </w:style>
  <w:style w:type="paragraph" w:customStyle="1" w:styleId="26">
    <w:name w:val="Основной текст2"/>
    <w:basedOn w:val="a"/>
    <w:link w:val="aff5"/>
    <w:uiPriority w:val="99"/>
    <w:rsid w:val="0012278E"/>
    <w:pPr>
      <w:widowControl w:val="0"/>
      <w:shd w:val="clear" w:color="auto" w:fill="FFFFFF"/>
      <w:spacing w:before="240" w:after="0" w:line="413" w:lineRule="exact"/>
      <w:ind w:hanging="600"/>
      <w:jc w:val="both"/>
    </w:pPr>
    <w:rPr>
      <w:rFonts w:cs="Times New Roman"/>
      <w:spacing w:val="5"/>
      <w:sz w:val="25"/>
      <w:szCs w:val="25"/>
    </w:rPr>
  </w:style>
  <w:style w:type="paragraph" w:customStyle="1" w:styleId="Style1">
    <w:name w:val="Style1"/>
    <w:basedOn w:val="a"/>
    <w:rsid w:val="0012278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rsid w:val="0012278E"/>
    <w:rPr>
      <w:rFonts w:ascii="Times New Roman" w:hAnsi="Times New Roman" w:cs="Times New Roman"/>
      <w:sz w:val="38"/>
      <w:szCs w:val="38"/>
    </w:rPr>
  </w:style>
  <w:style w:type="paragraph" w:customStyle="1" w:styleId="p3">
    <w:name w:val="p3"/>
    <w:basedOn w:val="a"/>
    <w:uiPriority w:val="99"/>
    <w:rsid w:val="0012278E"/>
    <w:pPr>
      <w:spacing w:before="100" w:beforeAutospacing="1" w:after="100" w:afterAutospacing="1" w:line="240" w:lineRule="auto"/>
    </w:pPr>
    <w:rPr>
      <w:rFonts w:ascii="Times New Roman" w:hAnsi="Times New Roman" w:cs="Times New Roman"/>
      <w:sz w:val="24"/>
      <w:szCs w:val="24"/>
    </w:rPr>
  </w:style>
  <w:style w:type="paragraph" w:customStyle="1" w:styleId="p5">
    <w:name w:val="p5"/>
    <w:basedOn w:val="a"/>
    <w:uiPriority w:val="99"/>
    <w:rsid w:val="0012278E"/>
    <w:pPr>
      <w:spacing w:before="100" w:beforeAutospacing="1" w:after="100" w:afterAutospacing="1" w:line="240" w:lineRule="auto"/>
    </w:pPr>
    <w:rPr>
      <w:rFonts w:ascii="Times New Roman" w:hAnsi="Times New Roman" w:cs="Times New Roman"/>
      <w:sz w:val="24"/>
      <w:szCs w:val="24"/>
    </w:rPr>
  </w:style>
  <w:style w:type="character" w:customStyle="1" w:styleId="NoSpacingChar">
    <w:name w:val="No Spacing Char"/>
    <w:link w:val="14"/>
    <w:locked/>
    <w:rsid w:val="0012278E"/>
    <w:rPr>
      <w:rFonts w:cs="Calibri"/>
      <w:sz w:val="22"/>
      <w:szCs w:val="22"/>
      <w:lang w:eastAsia="ar-SA"/>
    </w:rPr>
  </w:style>
  <w:style w:type="paragraph" w:customStyle="1" w:styleId="5">
    <w:name w:val="Абзац списка5"/>
    <w:basedOn w:val="a"/>
    <w:rsid w:val="0012278E"/>
    <w:pPr>
      <w:ind w:left="720"/>
      <w:contextualSpacing/>
    </w:pPr>
    <w:rPr>
      <w:rFonts w:cs="Times New Roman"/>
      <w:lang w:eastAsia="en-US"/>
    </w:rPr>
  </w:style>
  <w:style w:type="paragraph" w:customStyle="1" w:styleId="28">
    <w:name w:val="Без интервала2"/>
    <w:rsid w:val="0012278E"/>
    <w:pPr>
      <w:suppressAutoHyphens/>
    </w:pPr>
    <w:rPr>
      <w:rFonts w:cs="Calibri"/>
      <w:kern w:val="1"/>
      <w:sz w:val="22"/>
      <w:szCs w:val="22"/>
      <w:lang w:eastAsia="ar-SA"/>
    </w:rPr>
  </w:style>
  <w:style w:type="table" w:customStyle="1" w:styleId="16">
    <w:name w:val="Сетка таблицы1"/>
    <w:basedOn w:val="a1"/>
    <w:next w:val="af"/>
    <w:uiPriority w:val="99"/>
    <w:rsid w:val="0012278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
    <w:uiPriority w:val="99"/>
    <w:rsid w:val="0012278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72C19"/>
    <w:pPr>
      <w:widowControl w:val="0"/>
      <w:autoSpaceDE w:val="0"/>
      <w:autoSpaceDN w:val="0"/>
      <w:spacing w:after="0" w:line="240" w:lineRule="auto"/>
    </w:pPr>
    <w:rPr>
      <w:rFonts w:ascii="Times New Roman" w:hAnsi="Times New Roman" w:cs="Times New Roman"/>
      <w:lang w:eastAsia="en-US"/>
    </w:rPr>
  </w:style>
  <w:style w:type="character" w:customStyle="1" w:styleId="c4">
    <w:name w:val="c4"/>
    <w:basedOn w:val="a0"/>
    <w:rsid w:val="00F72C19"/>
  </w:style>
  <w:style w:type="character" w:customStyle="1" w:styleId="42">
    <w:name w:val="Основной текст (4)_"/>
    <w:link w:val="410"/>
    <w:rsid w:val="00F72C19"/>
    <w:rPr>
      <w:b/>
      <w:bCs/>
      <w:sz w:val="26"/>
      <w:szCs w:val="26"/>
      <w:shd w:val="clear" w:color="auto" w:fill="FFFFFF"/>
    </w:rPr>
  </w:style>
  <w:style w:type="paragraph" w:customStyle="1" w:styleId="410">
    <w:name w:val="Основной текст (4)1"/>
    <w:basedOn w:val="a"/>
    <w:link w:val="42"/>
    <w:rsid w:val="00F72C19"/>
    <w:pPr>
      <w:widowControl w:val="0"/>
      <w:shd w:val="clear" w:color="auto" w:fill="FFFFFF"/>
      <w:spacing w:before="540" w:after="720" w:line="324" w:lineRule="exact"/>
    </w:pPr>
    <w:rPr>
      <w:rFonts w:cs="Times New Roman"/>
      <w:b/>
      <w:bCs/>
      <w:sz w:val="26"/>
      <w:szCs w:val="26"/>
    </w:rPr>
  </w:style>
  <w:style w:type="paragraph" w:customStyle="1" w:styleId="310">
    <w:name w:val="Основной текст 31"/>
    <w:basedOn w:val="a"/>
    <w:rsid w:val="00F72C19"/>
    <w:pPr>
      <w:widowControl w:val="0"/>
      <w:suppressAutoHyphens/>
      <w:spacing w:after="0" w:line="240" w:lineRule="auto"/>
      <w:jc w:val="both"/>
    </w:pPr>
    <w:rPr>
      <w:rFonts w:ascii="Times New Roman" w:eastAsia="Arial Unicode MS" w:hAnsi="Times New Roman" w:cs="Times New Roman"/>
      <w:kern w:val="1"/>
      <w:sz w:val="24"/>
      <w:szCs w:val="20"/>
      <w:lang w:eastAsia="ar-SA"/>
    </w:rPr>
  </w:style>
  <w:style w:type="paragraph" w:customStyle="1" w:styleId="formattext">
    <w:name w:val="formattext"/>
    <w:basedOn w:val="a"/>
    <w:rsid w:val="00F72C19"/>
    <w:pPr>
      <w:spacing w:before="100" w:beforeAutospacing="1" w:after="100" w:afterAutospacing="1" w:line="240" w:lineRule="auto"/>
    </w:pPr>
    <w:rPr>
      <w:rFonts w:ascii="Times New Roman" w:hAnsi="Times New Roman" w:cs="Times New Roman"/>
      <w:sz w:val="24"/>
      <w:szCs w:val="24"/>
    </w:rPr>
  </w:style>
  <w:style w:type="paragraph" w:customStyle="1" w:styleId="36">
    <w:name w:val="Без интервала3"/>
    <w:rsid w:val="00394172"/>
    <w:pPr>
      <w:suppressAutoHyphens/>
    </w:pPr>
    <w:rPr>
      <w:rFonts w:ascii="Times New Roman" w:hAnsi="Times New Roman"/>
      <w:sz w:val="28"/>
      <w:szCs w:val="24"/>
      <w:lang w:eastAsia="ar-SA"/>
    </w:rPr>
  </w:style>
  <w:style w:type="character" w:customStyle="1" w:styleId="FontStyle13">
    <w:name w:val="Font Style13"/>
    <w:uiPriority w:val="99"/>
    <w:rsid w:val="0002246C"/>
    <w:rPr>
      <w:rFonts w:ascii="Franklin Gothic Medium" w:hAnsi="Franklin Gothic Medium"/>
      <w: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676768">
      <w:bodyDiv w:val="1"/>
      <w:marLeft w:val="0"/>
      <w:marRight w:val="0"/>
      <w:marTop w:val="0"/>
      <w:marBottom w:val="0"/>
      <w:divBdr>
        <w:top w:val="none" w:sz="0" w:space="0" w:color="auto"/>
        <w:left w:val="none" w:sz="0" w:space="0" w:color="auto"/>
        <w:bottom w:val="none" w:sz="0" w:space="0" w:color="auto"/>
        <w:right w:val="none" w:sz="0" w:space="0" w:color="auto"/>
      </w:divBdr>
    </w:div>
    <w:div w:id="1154755552">
      <w:bodyDiv w:val="1"/>
      <w:marLeft w:val="0"/>
      <w:marRight w:val="0"/>
      <w:marTop w:val="0"/>
      <w:marBottom w:val="0"/>
      <w:divBdr>
        <w:top w:val="none" w:sz="0" w:space="0" w:color="auto"/>
        <w:left w:val="none" w:sz="0" w:space="0" w:color="auto"/>
        <w:bottom w:val="none" w:sz="0" w:space="0" w:color="auto"/>
        <w:right w:val="none" w:sz="0" w:space="0" w:color="auto"/>
      </w:divBdr>
    </w:div>
    <w:div w:id="1304040518">
      <w:marLeft w:val="0"/>
      <w:marRight w:val="0"/>
      <w:marTop w:val="0"/>
      <w:marBottom w:val="0"/>
      <w:divBdr>
        <w:top w:val="none" w:sz="0" w:space="0" w:color="auto"/>
        <w:left w:val="none" w:sz="0" w:space="0" w:color="auto"/>
        <w:bottom w:val="none" w:sz="0" w:space="0" w:color="auto"/>
        <w:right w:val="none" w:sz="0" w:space="0" w:color="auto"/>
      </w:divBdr>
    </w:div>
    <w:div w:id="1304040519">
      <w:marLeft w:val="0"/>
      <w:marRight w:val="0"/>
      <w:marTop w:val="0"/>
      <w:marBottom w:val="0"/>
      <w:divBdr>
        <w:top w:val="none" w:sz="0" w:space="0" w:color="auto"/>
        <w:left w:val="none" w:sz="0" w:space="0" w:color="auto"/>
        <w:bottom w:val="none" w:sz="0" w:space="0" w:color="auto"/>
        <w:right w:val="none" w:sz="0" w:space="0" w:color="auto"/>
      </w:divBdr>
    </w:div>
    <w:div w:id="1304040520">
      <w:marLeft w:val="0"/>
      <w:marRight w:val="0"/>
      <w:marTop w:val="0"/>
      <w:marBottom w:val="0"/>
      <w:divBdr>
        <w:top w:val="none" w:sz="0" w:space="0" w:color="auto"/>
        <w:left w:val="none" w:sz="0" w:space="0" w:color="auto"/>
        <w:bottom w:val="none" w:sz="0" w:space="0" w:color="auto"/>
        <w:right w:val="none" w:sz="0" w:space="0" w:color="auto"/>
      </w:divBdr>
    </w:div>
    <w:div w:id="1304040521">
      <w:marLeft w:val="0"/>
      <w:marRight w:val="0"/>
      <w:marTop w:val="0"/>
      <w:marBottom w:val="0"/>
      <w:divBdr>
        <w:top w:val="none" w:sz="0" w:space="0" w:color="auto"/>
        <w:left w:val="none" w:sz="0" w:space="0" w:color="auto"/>
        <w:bottom w:val="none" w:sz="0" w:space="0" w:color="auto"/>
        <w:right w:val="none" w:sz="0" w:space="0" w:color="auto"/>
      </w:divBdr>
    </w:div>
    <w:div w:id="1304040522">
      <w:marLeft w:val="0"/>
      <w:marRight w:val="0"/>
      <w:marTop w:val="0"/>
      <w:marBottom w:val="0"/>
      <w:divBdr>
        <w:top w:val="none" w:sz="0" w:space="0" w:color="auto"/>
        <w:left w:val="none" w:sz="0" w:space="0" w:color="auto"/>
        <w:bottom w:val="none" w:sz="0" w:space="0" w:color="auto"/>
        <w:right w:val="none" w:sz="0" w:space="0" w:color="auto"/>
      </w:divBdr>
    </w:div>
    <w:div w:id="1304040523">
      <w:marLeft w:val="0"/>
      <w:marRight w:val="0"/>
      <w:marTop w:val="0"/>
      <w:marBottom w:val="0"/>
      <w:divBdr>
        <w:top w:val="none" w:sz="0" w:space="0" w:color="auto"/>
        <w:left w:val="none" w:sz="0" w:space="0" w:color="auto"/>
        <w:bottom w:val="none" w:sz="0" w:space="0" w:color="auto"/>
        <w:right w:val="none" w:sz="0" w:space="0" w:color="auto"/>
      </w:divBdr>
    </w:div>
    <w:div w:id="1304040524">
      <w:marLeft w:val="0"/>
      <w:marRight w:val="0"/>
      <w:marTop w:val="0"/>
      <w:marBottom w:val="0"/>
      <w:divBdr>
        <w:top w:val="none" w:sz="0" w:space="0" w:color="auto"/>
        <w:left w:val="none" w:sz="0" w:space="0" w:color="auto"/>
        <w:bottom w:val="none" w:sz="0" w:space="0" w:color="auto"/>
        <w:right w:val="none" w:sz="0" w:space="0" w:color="auto"/>
      </w:divBdr>
    </w:div>
    <w:div w:id="1304040525">
      <w:marLeft w:val="0"/>
      <w:marRight w:val="0"/>
      <w:marTop w:val="0"/>
      <w:marBottom w:val="0"/>
      <w:divBdr>
        <w:top w:val="none" w:sz="0" w:space="0" w:color="auto"/>
        <w:left w:val="none" w:sz="0" w:space="0" w:color="auto"/>
        <w:bottom w:val="none" w:sz="0" w:space="0" w:color="auto"/>
        <w:right w:val="none" w:sz="0" w:space="0" w:color="auto"/>
      </w:divBdr>
    </w:div>
    <w:div w:id="1304040526">
      <w:marLeft w:val="0"/>
      <w:marRight w:val="0"/>
      <w:marTop w:val="0"/>
      <w:marBottom w:val="0"/>
      <w:divBdr>
        <w:top w:val="none" w:sz="0" w:space="0" w:color="auto"/>
        <w:left w:val="none" w:sz="0" w:space="0" w:color="auto"/>
        <w:bottom w:val="none" w:sz="0" w:space="0" w:color="auto"/>
        <w:right w:val="none" w:sz="0" w:space="0" w:color="auto"/>
      </w:divBdr>
    </w:div>
    <w:div w:id="1304040527">
      <w:marLeft w:val="0"/>
      <w:marRight w:val="0"/>
      <w:marTop w:val="0"/>
      <w:marBottom w:val="0"/>
      <w:divBdr>
        <w:top w:val="none" w:sz="0" w:space="0" w:color="auto"/>
        <w:left w:val="none" w:sz="0" w:space="0" w:color="auto"/>
        <w:bottom w:val="none" w:sz="0" w:space="0" w:color="auto"/>
        <w:right w:val="none" w:sz="0" w:space="0" w:color="auto"/>
      </w:divBdr>
    </w:div>
    <w:div w:id="1304040528">
      <w:marLeft w:val="0"/>
      <w:marRight w:val="0"/>
      <w:marTop w:val="0"/>
      <w:marBottom w:val="0"/>
      <w:divBdr>
        <w:top w:val="none" w:sz="0" w:space="0" w:color="auto"/>
        <w:left w:val="none" w:sz="0" w:space="0" w:color="auto"/>
        <w:bottom w:val="none" w:sz="0" w:space="0" w:color="auto"/>
        <w:right w:val="none" w:sz="0" w:space="0" w:color="auto"/>
      </w:divBdr>
    </w:div>
    <w:div w:id="1304040529">
      <w:marLeft w:val="0"/>
      <w:marRight w:val="0"/>
      <w:marTop w:val="0"/>
      <w:marBottom w:val="0"/>
      <w:divBdr>
        <w:top w:val="none" w:sz="0" w:space="0" w:color="auto"/>
        <w:left w:val="none" w:sz="0" w:space="0" w:color="auto"/>
        <w:bottom w:val="none" w:sz="0" w:space="0" w:color="auto"/>
        <w:right w:val="none" w:sz="0" w:space="0" w:color="auto"/>
      </w:divBdr>
    </w:div>
    <w:div w:id="1304040530">
      <w:marLeft w:val="0"/>
      <w:marRight w:val="0"/>
      <w:marTop w:val="0"/>
      <w:marBottom w:val="0"/>
      <w:divBdr>
        <w:top w:val="none" w:sz="0" w:space="0" w:color="auto"/>
        <w:left w:val="none" w:sz="0" w:space="0" w:color="auto"/>
        <w:bottom w:val="none" w:sz="0" w:space="0" w:color="auto"/>
        <w:right w:val="none" w:sz="0" w:space="0" w:color="auto"/>
      </w:divBdr>
    </w:div>
    <w:div w:id="1304040531">
      <w:marLeft w:val="0"/>
      <w:marRight w:val="0"/>
      <w:marTop w:val="0"/>
      <w:marBottom w:val="0"/>
      <w:divBdr>
        <w:top w:val="none" w:sz="0" w:space="0" w:color="auto"/>
        <w:left w:val="none" w:sz="0" w:space="0" w:color="auto"/>
        <w:bottom w:val="none" w:sz="0" w:space="0" w:color="auto"/>
        <w:right w:val="none" w:sz="0" w:space="0" w:color="auto"/>
      </w:divBdr>
    </w:div>
    <w:div w:id="1304040532">
      <w:marLeft w:val="0"/>
      <w:marRight w:val="0"/>
      <w:marTop w:val="0"/>
      <w:marBottom w:val="0"/>
      <w:divBdr>
        <w:top w:val="none" w:sz="0" w:space="0" w:color="auto"/>
        <w:left w:val="none" w:sz="0" w:space="0" w:color="auto"/>
        <w:bottom w:val="none" w:sz="0" w:space="0" w:color="auto"/>
        <w:right w:val="none" w:sz="0" w:space="0" w:color="auto"/>
      </w:divBdr>
    </w:div>
    <w:div w:id="1304040533">
      <w:marLeft w:val="0"/>
      <w:marRight w:val="0"/>
      <w:marTop w:val="0"/>
      <w:marBottom w:val="0"/>
      <w:divBdr>
        <w:top w:val="none" w:sz="0" w:space="0" w:color="auto"/>
        <w:left w:val="none" w:sz="0" w:space="0" w:color="auto"/>
        <w:bottom w:val="none" w:sz="0" w:space="0" w:color="auto"/>
        <w:right w:val="none" w:sz="0" w:space="0" w:color="auto"/>
      </w:divBdr>
    </w:div>
    <w:div w:id="1304040534">
      <w:marLeft w:val="0"/>
      <w:marRight w:val="0"/>
      <w:marTop w:val="0"/>
      <w:marBottom w:val="0"/>
      <w:divBdr>
        <w:top w:val="none" w:sz="0" w:space="0" w:color="auto"/>
        <w:left w:val="none" w:sz="0" w:space="0" w:color="auto"/>
        <w:bottom w:val="none" w:sz="0" w:space="0" w:color="auto"/>
        <w:right w:val="none" w:sz="0" w:space="0" w:color="auto"/>
      </w:divBdr>
    </w:div>
    <w:div w:id="1304040535">
      <w:marLeft w:val="0"/>
      <w:marRight w:val="0"/>
      <w:marTop w:val="0"/>
      <w:marBottom w:val="0"/>
      <w:divBdr>
        <w:top w:val="none" w:sz="0" w:space="0" w:color="auto"/>
        <w:left w:val="none" w:sz="0" w:space="0" w:color="auto"/>
        <w:bottom w:val="none" w:sz="0" w:space="0" w:color="auto"/>
        <w:right w:val="none" w:sz="0" w:space="0" w:color="auto"/>
      </w:divBdr>
    </w:div>
    <w:div w:id="1304040536">
      <w:marLeft w:val="0"/>
      <w:marRight w:val="0"/>
      <w:marTop w:val="0"/>
      <w:marBottom w:val="0"/>
      <w:divBdr>
        <w:top w:val="none" w:sz="0" w:space="0" w:color="auto"/>
        <w:left w:val="none" w:sz="0" w:space="0" w:color="auto"/>
        <w:bottom w:val="none" w:sz="0" w:space="0" w:color="auto"/>
        <w:right w:val="none" w:sz="0" w:space="0" w:color="auto"/>
      </w:divBdr>
    </w:div>
    <w:div w:id="1304040537">
      <w:marLeft w:val="0"/>
      <w:marRight w:val="0"/>
      <w:marTop w:val="0"/>
      <w:marBottom w:val="0"/>
      <w:divBdr>
        <w:top w:val="none" w:sz="0" w:space="0" w:color="auto"/>
        <w:left w:val="none" w:sz="0" w:space="0" w:color="auto"/>
        <w:bottom w:val="none" w:sz="0" w:space="0" w:color="auto"/>
        <w:right w:val="none" w:sz="0" w:space="0" w:color="auto"/>
      </w:divBdr>
    </w:div>
    <w:div w:id="1304040538">
      <w:marLeft w:val="0"/>
      <w:marRight w:val="0"/>
      <w:marTop w:val="0"/>
      <w:marBottom w:val="0"/>
      <w:divBdr>
        <w:top w:val="none" w:sz="0" w:space="0" w:color="auto"/>
        <w:left w:val="none" w:sz="0" w:space="0" w:color="auto"/>
        <w:bottom w:val="none" w:sz="0" w:space="0" w:color="auto"/>
        <w:right w:val="none" w:sz="0" w:space="0" w:color="auto"/>
      </w:divBdr>
    </w:div>
    <w:div w:id="1304040539">
      <w:marLeft w:val="0"/>
      <w:marRight w:val="0"/>
      <w:marTop w:val="0"/>
      <w:marBottom w:val="0"/>
      <w:divBdr>
        <w:top w:val="none" w:sz="0" w:space="0" w:color="auto"/>
        <w:left w:val="none" w:sz="0" w:space="0" w:color="auto"/>
        <w:bottom w:val="none" w:sz="0" w:space="0" w:color="auto"/>
        <w:right w:val="none" w:sz="0" w:space="0" w:color="auto"/>
      </w:divBdr>
    </w:div>
    <w:div w:id="1304040540">
      <w:marLeft w:val="0"/>
      <w:marRight w:val="0"/>
      <w:marTop w:val="0"/>
      <w:marBottom w:val="0"/>
      <w:divBdr>
        <w:top w:val="none" w:sz="0" w:space="0" w:color="auto"/>
        <w:left w:val="none" w:sz="0" w:space="0" w:color="auto"/>
        <w:bottom w:val="none" w:sz="0" w:space="0" w:color="auto"/>
        <w:right w:val="none" w:sz="0" w:space="0" w:color="auto"/>
      </w:divBdr>
    </w:div>
    <w:div w:id="1304040541">
      <w:marLeft w:val="0"/>
      <w:marRight w:val="0"/>
      <w:marTop w:val="0"/>
      <w:marBottom w:val="0"/>
      <w:divBdr>
        <w:top w:val="none" w:sz="0" w:space="0" w:color="auto"/>
        <w:left w:val="none" w:sz="0" w:space="0" w:color="auto"/>
        <w:bottom w:val="none" w:sz="0" w:space="0" w:color="auto"/>
        <w:right w:val="none" w:sz="0" w:space="0" w:color="auto"/>
      </w:divBdr>
    </w:div>
    <w:div w:id="1304040542">
      <w:marLeft w:val="0"/>
      <w:marRight w:val="0"/>
      <w:marTop w:val="0"/>
      <w:marBottom w:val="0"/>
      <w:divBdr>
        <w:top w:val="none" w:sz="0" w:space="0" w:color="auto"/>
        <w:left w:val="none" w:sz="0" w:space="0" w:color="auto"/>
        <w:bottom w:val="none" w:sz="0" w:space="0" w:color="auto"/>
        <w:right w:val="none" w:sz="0" w:space="0" w:color="auto"/>
      </w:divBdr>
    </w:div>
    <w:div w:id="1304040543">
      <w:marLeft w:val="0"/>
      <w:marRight w:val="0"/>
      <w:marTop w:val="0"/>
      <w:marBottom w:val="0"/>
      <w:divBdr>
        <w:top w:val="none" w:sz="0" w:space="0" w:color="auto"/>
        <w:left w:val="none" w:sz="0" w:space="0" w:color="auto"/>
        <w:bottom w:val="none" w:sz="0" w:space="0" w:color="auto"/>
        <w:right w:val="none" w:sz="0" w:space="0" w:color="auto"/>
      </w:divBdr>
    </w:div>
    <w:div w:id="1304040544">
      <w:marLeft w:val="0"/>
      <w:marRight w:val="0"/>
      <w:marTop w:val="0"/>
      <w:marBottom w:val="0"/>
      <w:divBdr>
        <w:top w:val="none" w:sz="0" w:space="0" w:color="auto"/>
        <w:left w:val="none" w:sz="0" w:space="0" w:color="auto"/>
        <w:bottom w:val="none" w:sz="0" w:space="0" w:color="auto"/>
        <w:right w:val="none" w:sz="0" w:space="0" w:color="auto"/>
      </w:divBdr>
    </w:div>
    <w:div w:id="1304040545">
      <w:marLeft w:val="0"/>
      <w:marRight w:val="0"/>
      <w:marTop w:val="0"/>
      <w:marBottom w:val="0"/>
      <w:divBdr>
        <w:top w:val="none" w:sz="0" w:space="0" w:color="auto"/>
        <w:left w:val="none" w:sz="0" w:space="0" w:color="auto"/>
        <w:bottom w:val="none" w:sz="0" w:space="0" w:color="auto"/>
        <w:right w:val="none" w:sz="0" w:space="0" w:color="auto"/>
      </w:divBdr>
    </w:div>
    <w:div w:id="1304040546">
      <w:marLeft w:val="0"/>
      <w:marRight w:val="0"/>
      <w:marTop w:val="0"/>
      <w:marBottom w:val="0"/>
      <w:divBdr>
        <w:top w:val="none" w:sz="0" w:space="0" w:color="auto"/>
        <w:left w:val="none" w:sz="0" w:space="0" w:color="auto"/>
        <w:bottom w:val="none" w:sz="0" w:space="0" w:color="auto"/>
        <w:right w:val="none" w:sz="0" w:space="0" w:color="auto"/>
      </w:divBdr>
    </w:div>
    <w:div w:id="1304040547">
      <w:marLeft w:val="0"/>
      <w:marRight w:val="0"/>
      <w:marTop w:val="0"/>
      <w:marBottom w:val="0"/>
      <w:divBdr>
        <w:top w:val="none" w:sz="0" w:space="0" w:color="auto"/>
        <w:left w:val="none" w:sz="0" w:space="0" w:color="auto"/>
        <w:bottom w:val="none" w:sz="0" w:space="0" w:color="auto"/>
        <w:right w:val="none" w:sz="0" w:space="0" w:color="auto"/>
      </w:divBdr>
    </w:div>
    <w:div w:id="1304040548">
      <w:marLeft w:val="0"/>
      <w:marRight w:val="0"/>
      <w:marTop w:val="0"/>
      <w:marBottom w:val="0"/>
      <w:divBdr>
        <w:top w:val="none" w:sz="0" w:space="0" w:color="auto"/>
        <w:left w:val="none" w:sz="0" w:space="0" w:color="auto"/>
        <w:bottom w:val="none" w:sz="0" w:space="0" w:color="auto"/>
        <w:right w:val="none" w:sz="0" w:space="0" w:color="auto"/>
      </w:divBdr>
    </w:div>
    <w:div w:id="1304040549">
      <w:marLeft w:val="0"/>
      <w:marRight w:val="0"/>
      <w:marTop w:val="0"/>
      <w:marBottom w:val="0"/>
      <w:divBdr>
        <w:top w:val="none" w:sz="0" w:space="0" w:color="auto"/>
        <w:left w:val="none" w:sz="0" w:space="0" w:color="auto"/>
        <w:bottom w:val="none" w:sz="0" w:space="0" w:color="auto"/>
        <w:right w:val="none" w:sz="0" w:space="0" w:color="auto"/>
      </w:divBdr>
    </w:div>
    <w:div w:id="1304040550">
      <w:marLeft w:val="0"/>
      <w:marRight w:val="0"/>
      <w:marTop w:val="0"/>
      <w:marBottom w:val="0"/>
      <w:divBdr>
        <w:top w:val="none" w:sz="0" w:space="0" w:color="auto"/>
        <w:left w:val="none" w:sz="0" w:space="0" w:color="auto"/>
        <w:bottom w:val="none" w:sz="0" w:space="0" w:color="auto"/>
        <w:right w:val="none" w:sz="0" w:space="0" w:color="auto"/>
      </w:divBdr>
    </w:div>
    <w:div w:id="1304040551">
      <w:marLeft w:val="0"/>
      <w:marRight w:val="0"/>
      <w:marTop w:val="0"/>
      <w:marBottom w:val="0"/>
      <w:divBdr>
        <w:top w:val="none" w:sz="0" w:space="0" w:color="auto"/>
        <w:left w:val="none" w:sz="0" w:space="0" w:color="auto"/>
        <w:bottom w:val="none" w:sz="0" w:space="0" w:color="auto"/>
        <w:right w:val="none" w:sz="0" w:space="0" w:color="auto"/>
      </w:divBdr>
    </w:div>
    <w:div w:id="1304040552">
      <w:marLeft w:val="0"/>
      <w:marRight w:val="0"/>
      <w:marTop w:val="0"/>
      <w:marBottom w:val="0"/>
      <w:divBdr>
        <w:top w:val="none" w:sz="0" w:space="0" w:color="auto"/>
        <w:left w:val="none" w:sz="0" w:space="0" w:color="auto"/>
        <w:bottom w:val="none" w:sz="0" w:space="0" w:color="auto"/>
        <w:right w:val="none" w:sz="0" w:space="0" w:color="auto"/>
      </w:divBdr>
    </w:div>
    <w:div w:id="1304040553">
      <w:marLeft w:val="0"/>
      <w:marRight w:val="0"/>
      <w:marTop w:val="0"/>
      <w:marBottom w:val="0"/>
      <w:divBdr>
        <w:top w:val="none" w:sz="0" w:space="0" w:color="auto"/>
        <w:left w:val="none" w:sz="0" w:space="0" w:color="auto"/>
        <w:bottom w:val="none" w:sz="0" w:space="0" w:color="auto"/>
        <w:right w:val="none" w:sz="0" w:space="0" w:color="auto"/>
      </w:divBdr>
    </w:div>
    <w:div w:id="1304040554">
      <w:marLeft w:val="0"/>
      <w:marRight w:val="0"/>
      <w:marTop w:val="0"/>
      <w:marBottom w:val="0"/>
      <w:divBdr>
        <w:top w:val="none" w:sz="0" w:space="0" w:color="auto"/>
        <w:left w:val="none" w:sz="0" w:space="0" w:color="auto"/>
        <w:bottom w:val="none" w:sz="0" w:space="0" w:color="auto"/>
        <w:right w:val="none" w:sz="0" w:space="0" w:color="auto"/>
      </w:divBdr>
    </w:div>
    <w:div w:id="1304040555">
      <w:marLeft w:val="0"/>
      <w:marRight w:val="0"/>
      <w:marTop w:val="0"/>
      <w:marBottom w:val="0"/>
      <w:divBdr>
        <w:top w:val="none" w:sz="0" w:space="0" w:color="auto"/>
        <w:left w:val="none" w:sz="0" w:space="0" w:color="auto"/>
        <w:bottom w:val="none" w:sz="0" w:space="0" w:color="auto"/>
        <w:right w:val="none" w:sz="0" w:space="0" w:color="auto"/>
      </w:divBdr>
    </w:div>
    <w:div w:id="20514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rasny.museum67.ru/news/vystavka-planeta-cherep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emlin.ru/acts/assignments/orders/65524"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96E72A00988DB04512679F457BAA022161B884B4AC450D5E41AAFD1AE149p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3286-0178-4C42-9724-3F75AC5C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64</Pages>
  <Words>22592</Words>
  <Characters>128777</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Reanimator Extreme Edition</Company>
  <LinksUpToDate>false</LinksUpToDate>
  <CharactersWithSpaces>151067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Начаоьник ОЭ</dc:creator>
  <cp:lastModifiedBy>Duma</cp:lastModifiedBy>
  <cp:revision>29</cp:revision>
  <cp:lastPrinted>2023-04-06T12:12:00Z</cp:lastPrinted>
  <dcterms:created xsi:type="dcterms:W3CDTF">2021-04-22T12:05:00Z</dcterms:created>
  <dcterms:modified xsi:type="dcterms:W3CDTF">2025-05-06T06:34:00Z</dcterms:modified>
</cp:coreProperties>
</file>