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074" w:rsidRPr="000C4175" w:rsidRDefault="00243074" w:rsidP="00823001">
      <w:pPr>
        <w:ind w:left="6804"/>
        <w:jc w:val="right"/>
        <w:rPr>
          <w:rFonts w:ascii="Times New Roman" w:hAnsi="Times New Roman"/>
          <w:b/>
          <w:sz w:val="28"/>
          <w:szCs w:val="28"/>
        </w:rPr>
      </w:pPr>
      <w:bookmarkStart w:id="0" w:name="_Hlk193796120"/>
      <w:r w:rsidRPr="000C4175">
        <w:rPr>
          <w:rFonts w:ascii="Times New Roman" w:hAnsi="Times New Roman"/>
          <w:b/>
          <w:sz w:val="28"/>
          <w:szCs w:val="28"/>
        </w:rPr>
        <w:t>ПРОЕКТ</w:t>
      </w:r>
    </w:p>
    <w:p w:rsidR="00243074" w:rsidRDefault="00E128A3" w:rsidP="00823001">
      <w:pPr>
        <w:ind w:left="6804"/>
        <w:jc w:val="right"/>
        <w:rPr>
          <w:rFonts w:ascii="Times New Roman" w:hAnsi="Times New Roman"/>
        </w:rPr>
      </w:pPr>
      <w:r>
        <w:rPr>
          <w:rFonts w:ascii="Times New Roman" w:hAnsi="Times New Roman"/>
          <w:noProof/>
          <w:lang w:eastAsia="ru-RU"/>
        </w:rPr>
        <w:drawing>
          <wp:anchor distT="0" distB="0" distL="114300" distR="114300" simplePos="0" relativeHeight="251659264" behindDoc="0" locked="0" layoutInCell="1" allowOverlap="1">
            <wp:simplePos x="0" y="0"/>
            <wp:positionH relativeFrom="column">
              <wp:posOffset>2543810</wp:posOffset>
            </wp:positionH>
            <wp:positionV relativeFrom="paragraph">
              <wp:posOffset>476250</wp:posOffset>
            </wp:positionV>
            <wp:extent cx="700405" cy="790575"/>
            <wp:effectExtent l="0" t="0" r="4445" b="9525"/>
            <wp:wrapTight wrapText="bothSides">
              <wp:wrapPolygon edited="0">
                <wp:start x="8812" y="0"/>
                <wp:lineTo x="5875" y="1041"/>
                <wp:lineTo x="1175" y="6766"/>
                <wp:lineTo x="0" y="16655"/>
                <wp:lineTo x="0" y="20299"/>
                <wp:lineTo x="1175" y="21340"/>
                <wp:lineTo x="19387" y="21340"/>
                <wp:lineTo x="21150" y="21340"/>
                <wp:lineTo x="21150" y="16655"/>
                <wp:lineTo x="20562" y="6766"/>
                <wp:lineTo x="15275" y="1041"/>
                <wp:lineTo x="12337" y="0"/>
                <wp:lineTo x="8812" y="0"/>
              </wp:wrapPolygon>
            </wp:wrapTight>
            <wp:docPr id="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srcRect/>
                    <a:stretch>
                      <a:fillRect/>
                    </a:stretch>
                  </pic:blipFill>
                  <pic:spPr bwMode="auto">
                    <a:xfrm>
                      <a:off x="0" y="0"/>
                      <a:ext cx="700405" cy="790575"/>
                    </a:xfrm>
                    <a:prstGeom prst="rect">
                      <a:avLst/>
                    </a:prstGeom>
                    <a:noFill/>
                    <a:ln w="9525">
                      <a:noFill/>
                      <a:miter lim="800000"/>
                      <a:headEnd/>
                      <a:tailEnd/>
                    </a:ln>
                  </pic:spPr>
                </pic:pic>
              </a:graphicData>
            </a:graphic>
          </wp:anchor>
        </w:drawing>
      </w:r>
      <w:r w:rsidR="00243074" w:rsidRPr="000C4175">
        <w:rPr>
          <w:rFonts w:ascii="Times New Roman" w:hAnsi="Times New Roman"/>
        </w:rPr>
        <w:t>внесен Глав</w:t>
      </w:r>
      <w:r w:rsidR="0058064D">
        <w:rPr>
          <w:rFonts w:ascii="Times New Roman" w:hAnsi="Times New Roman"/>
        </w:rPr>
        <w:t>ой</w:t>
      </w:r>
      <w:r w:rsidR="00243074" w:rsidRPr="000C4175">
        <w:rPr>
          <w:rFonts w:ascii="Times New Roman" w:hAnsi="Times New Roman"/>
        </w:rPr>
        <w:t xml:space="preserve"> муниципального образования «Красни</w:t>
      </w:r>
      <w:r w:rsidR="00243074">
        <w:rPr>
          <w:rFonts w:ascii="Times New Roman" w:hAnsi="Times New Roman"/>
        </w:rPr>
        <w:t>нс</w:t>
      </w:r>
      <w:r w:rsidR="00243074" w:rsidRPr="000C4175">
        <w:rPr>
          <w:rFonts w:ascii="Times New Roman" w:hAnsi="Times New Roman"/>
        </w:rPr>
        <w:t>кий</w:t>
      </w:r>
      <w:r w:rsidR="0048178F">
        <w:rPr>
          <w:rFonts w:ascii="Times New Roman" w:hAnsi="Times New Roman"/>
        </w:rPr>
        <w:t xml:space="preserve"> </w:t>
      </w:r>
      <w:r w:rsidR="0058064D">
        <w:rPr>
          <w:rFonts w:ascii="Times New Roman" w:hAnsi="Times New Roman"/>
        </w:rPr>
        <w:t>муниципальный округ</w:t>
      </w:r>
      <w:r w:rsidR="00243074" w:rsidRPr="000C4175">
        <w:rPr>
          <w:rFonts w:ascii="Times New Roman" w:hAnsi="Times New Roman"/>
        </w:rPr>
        <w:t>» Смоленской области</w:t>
      </w:r>
    </w:p>
    <w:bookmarkEnd w:id="0"/>
    <w:p w:rsidR="00243074" w:rsidRDefault="00E128A3" w:rsidP="00243074">
      <w:pPr>
        <w:ind w:right="3934"/>
        <w:jc w:val="center"/>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p>
    <w:p w:rsidR="00E128A3" w:rsidRDefault="00243074" w:rsidP="00E86BA0">
      <w:pPr>
        <w:ind w:left="708" w:right="1597" w:firstLine="708"/>
        <w:jc w:val="center"/>
        <w:rPr>
          <w:rFonts w:ascii="Times New Roman" w:hAnsi="Times New Roman"/>
          <w:b/>
          <w:sz w:val="32"/>
          <w:szCs w:val="32"/>
        </w:rPr>
      </w:pPr>
      <w:r w:rsidRPr="00E128A3">
        <w:rPr>
          <w:rFonts w:ascii="Times New Roman" w:hAnsi="Times New Roman"/>
          <w:b/>
          <w:sz w:val="32"/>
          <w:szCs w:val="32"/>
        </w:rPr>
        <w:t xml:space="preserve">КРАСНИНСКАЯ </w:t>
      </w:r>
      <w:r w:rsidR="00DF1291" w:rsidRPr="00E128A3">
        <w:rPr>
          <w:rFonts w:ascii="Times New Roman" w:hAnsi="Times New Roman"/>
          <w:b/>
          <w:sz w:val="32"/>
          <w:szCs w:val="32"/>
        </w:rPr>
        <w:t>ОКРУЖНАЯ</w:t>
      </w:r>
      <w:r w:rsidRPr="00E128A3">
        <w:rPr>
          <w:rFonts w:ascii="Times New Roman" w:hAnsi="Times New Roman"/>
          <w:b/>
          <w:sz w:val="32"/>
          <w:szCs w:val="32"/>
        </w:rPr>
        <w:t xml:space="preserve"> ДУМА</w:t>
      </w:r>
    </w:p>
    <w:p w:rsidR="00E128A3" w:rsidRDefault="00E128A3" w:rsidP="00243074">
      <w:pPr>
        <w:ind w:left="708" w:right="1597" w:firstLine="708"/>
        <w:jc w:val="center"/>
        <w:rPr>
          <w:rFonts w:ascii="Times New Roman" w:hAnsi="Times New Roman"/>
          <w:b/>
          <w:sz w:val="32"/>
          <w:szCs w:val="32"/>
        </w:rPr>
      </w:pPr>
      <w:r>
        <w:rPr>
          <w:rFonts w:ascii="Times New Roman" w:hAnsi="Times New Roman"/>
          <w:b/>
          <w:sz w:val="32"/>
          <w:szCs w:val="32"/>
        </w:rPr>
        <w:t>РЕШЕНИЕ</w:t>
      </w:r>
    </w:p>
    <w:p w:rsidR="00E128A3" w:rsidRDefault="00E128A3" w:rsidP="00243074">
      <w:pPr>
        <w:ind w:left="708" w:right="1597" w:firstLine="708"/>
        <w:jc w:val="center"/>
        <w:rPr>
          <w:rFonts w:ascii="Times New Roman" w:hAnsi="Times New Roman"/>
          <w:b/>
          <w:sz w:val="32"/>
          <w:szCs w:val="32"/>
        </w:rPr>
      </w:pPr>
    </w:p>
    <w:p w:rsidR="00E128A3" w:rsidRPr="00823001" w:rsidRDefault="00E128A3" w:rsidP="00E128A3">
      <w:pPr>
        <w:rPr>
          <w:rFonts w:ascii="Times New Roman" w:hAnsi="Times New Roman"/>
          <w:sz w:val="28"/>
          <w:szCs w:val="28"/>
        </w:rPr>
      </w:pPr>
      <w:r w:rsidRPr="00823001">
        <w:rPr>
          <w:rFonts w:ascii="Times New Roman" w:hAnsi="Times New Roman"/>
          <w:sz w:val="28"/>
          <w:szCs w:val="28"/>
        </w:rPr>
        <w:t xml:space="preserve">от </w:t>
      </w:r>
      <w:r w:rsidR="00603523" w:rsidRPr="00823001">
        <w:rPr>
          <w:rFonts w:ascii="Times New Roman" w:hAnsi="Times New Roman"/>
          <w:sz w:val="28"/>
          <w:szCs w:val="28"/>
        </w:rPr>
        <w:t>«</w:t>
      </w:r>
      <w:r w:rsidRPr="00823001">
        <w:rPr>
          <w:rFonts w:ascii="Times New Roman" w:hAnsi="Times New Roman"/>
          <w:sz w:val="28"/>
          <w:szCs w:val="28"/>
        </w:rPr>
        <w:t>___</w:t>
      </w:r>
      <w:r w:rsidR="00603523" w:rsidRPr="00823001">
        <w:rPr>
          <w:rFonts w:ascii="Times New Roman" w:hAnsi="Times New Roman"/>
          <w:sz w:val="28"/>
          <w:szCs w:val="28"/>
        </w:rPr>
        <w:t>» _______</w:t>
      </w:r>
      <w:r w:rsidRPr="00823001">
        <w:rPr>
          <w:rFonts w:ascii="Times New Roman" w:hAnsi="Times New Roman"/>
          <w:sz w:val="28"/>
          <w:szCs w:val="28"/>
        </w:rPr>
        <w:t xml:space="preserve"> 2025 года                                                       № ___</w:t>
      </w:r>
    </w:p>
    <w:p w:rsidR="00243074" w:rsidRPr="00823001" w:rsidRDefault="00243074" w:rsidP="00243074">
      <w:pPr>
        <w:ind w:right="6500"/>
        <w:jc w:val="both"/>
        <w:rPr>
          <w:rFonts w:ascii="Times New Roman" w:hAnsi="Times New Roman"/>
          <w:sz w:val="20"/>
          <w:szCs w:val="20"/>
        </w:rPr>
      </w:pPr>
    </w:p>
    <w:p w:rsidR="007A58CA" w:rsidRPr="00823001" w:rsidRDefault="007A58CA" w:rsidP="00823001">
      <w:pPr>
        <w:keepNext/>
        <w:keepLines/>
        <w:spacing w:before="200" w:line="240" w:lineRule="auto"/>
        <w:ind w:right="4678"/>
        <w:outlineLvl w:val="5"/>
        <w:rPr>
          <w:rFonts w:ascii="Cambria" w:eastAsia="Times New Roman" w:hAnsi="Cambria"/>
          <w:i/>
          <w:iCs/>
          <w:color w:val="243F60"/>
          <w:sz w:val="28"/>
          <w:szCs w:val="28"/>
        </w:rPr>
      </w:pPr>
      <w:r w:rsidRPr="00823001">
        <w:rPr>
          <w:rFonts w:ascii="Times New Roman" w:eastAsia="Times New Roman" w:hAnsi="Times New Roman"/>
          <w:iCs/>
          <w:color w:val="000000"/>
          <w:sz w:val="28"/>
          <w:szCs w:val="28"/>
          <w:lang w:eastAsia="ru-RU"/>
        </w:rPr>
        <w:t>Об утверждении Положения о территориальном общественном самоуправлении в муниципальном образовании «Краснинский муниципальный округ» Смоленской области</w:t>
      </w:r>
    </w:p>
    <w:p w:rsidR="0058064D" w:rsidRPr="007A58CA" w:rsidRDefault="0058064D" w:rsidP="0058064D">
      <w:pPr>
        <w:ind w:right="5245"/>
        <w:jc w:val="both"/>
        <w:rPr>
          <w:rFonts w:ascii="Times New Roman" w:hAnsi="Times New Roman"/>
          <w:sz w:val="26"/>
          <w:szCs w:val="26"/>
        </w:rPr>
      </w:pPr>
    </w:p>
    <w:p w:rsidR="00B77868" w:rsidRDefault="00655506" w:rsidP="00823001">
      <w:pPr>
        <w:pStyle w:val="ConsPlusNormal"/>
        <w:ind w:firstLine="709"/>
        <w:jc w:val="both"/>
      </w:pPr>
      <w:r w:rsidRPr="00655506">
        <w:t xml:space="preserve">В соответствии </w:t>
      </w:r>
      <w:r w:rsidR="00E86BA0">
        <w:t xml:space="preserve">со статьей 27 </w:t>
      </w:r>
      <w:r w:rsidRPr="00655506">
        <w:t>Федеральн</w:t>
      </w:r>
      <w:r w:rsidR="00E86BA0">
        <w:t>ого</w:t>
      </w:r>
      <w:r w:rsidRPr="00655506">
        <w:t xml:space="preserve"> закон</w:t>
      </w:r>
      <w:r w:rsidR="00E86BA0">
        <w:t>а</w:t>
      </w:r>
      <w:r w:rsidRPr="00655506">
        <w:t xml:space="preserve"> от 6 октября 2003 года № 131-ФЗ «Об общих принципах организации местного самоуправления в Российской Федерации», Уставом муниципального образования «Краснинский муниципальный округ» Смоленской области, Краснинская окружная Дума </w:t>
      </w:r>
    </w:p>
    <w:p w:rsidR="00655506" w:rsidRDefault="00655506" w:rsidP="00823001">
      <w:pPr>
        <w:pStyle w:val="ConsPlusNormal"/>
        <w:ind w:firstLine="709"/>
        <w:jc w:val="both"/>
        <w:rPr>
          <w:b/>
        </w:rPr>
      </w:pPr>
    </w:p>
    <w:p w:rsidR="00CB1177" w:rsidRDefault="003B0F02" w:rsidP="00823001">
      <w:pPr>
        <w:pStyle w:val="ConsPlusNormal"/>
        <w:ind w:firstLine="709"/>
        <w:jc w:val="both"/>
        <w:rPr>
          <w:b/>
        </w:rPr>
      </w:pPr>
      <w:r w:rsidRPr="00B77868">
        <w:rPr>
          <w:b/>
        </w:rPr>
        <w:t>РЕШИЛА</w:t>
      </w:r>
      <w:r w:rsidR="009976CE" w:rsidRPr="00B77868">
        <w:rPr>
          <w:b/>
        </w:rPr>
        <w:t>:</w:t>
      </w:r>
    </w:p>
    <w:p w:rsidR="00B77868" w:rsidRPr="00B77868" w:rsidRDefault="00B77868" w:rsidP="00823001">
      <w:pPr>
        <w:pStyle w:val="ConsPlusNormal"/>
        <w:ind w:firstLine="709"/>
        <w:jc w:val="both"/>
        <w:rPr>
          <w:b/>
        </w:rPr>
      </w:pPr>
    </w:p>
    <w:p w:rsidR="00E86BA0" w:rsidRDefault="009976CE" w:rsidP="00823001">
      <w:pPr>
        <w:pStyle w:val="ConsPlusNormal"/>
        <w:ind w:firstLine="709"/>
        <w:jc w:val="both"/>
      </w:pPr>
      <w:r>
        <w:t xml:space="preserve">1. Утвердить </w:t>
      </w:r>
      <w:r w:rsidR="00E86BA0" w:rsidRPr="00E86BA0">
        <w:t>прилагаемое Положение о территориальном общественном самоуправлении в муниципальном образовании «Краснинский муниципальный округ» Смоленской области.</w:t>
      </w:r>
    </w:p>
    <w:p w:rsidR="00624B62" w:rsidRPr="00624B62" w:rsidRDefault="00624B62" w:rsidP="00823001">
      <w:pPr>
        <w:spacing w:line="240" w:lineRule="auto"/>
        <w:ind w:firstLine="709"/>
        <w:jc w:val="both"/>
        <w:rPr>
          <w:rFonts w:ascii="Arial" w:eastAsia="Times New Roman" w:hAnsi="Arial"/>
          <w:lang w:eastAsia="ru-RU"/>
        </w:rPr>
      </w:pPr>
      <w:r w:rsidRPr="00624B62">
        <w:rPr>
          <w:rFonts w:ascii="Times New Roman" w:eastAsia="Times New Roman" w:hAnsi="Times New Roman"/>
          <w:color w:val="000000"/>
          <w:sz w:val="28"/>
          <w:szCs w:val="28"/>
          <w:lang w:eastAsia="ru-RU"/>
        </w:rPr>
        <w:t xml:space="preserve">2. </w:t>
      </w:r>
      <w:proofErr w:type="gramStart"/>
      <w:r w:rsidRPr="00624B62">
        <w:rPr>
          <w:rFonts w:ascii="Times New Roman" w:eastAsia="Times New Roman" w:hAnsi="Times New Roman"/>
          <w:color w:val="000000"/>
          <w:sz w:val="28"/>
          <w:szCs w:val="28"/>
          <w:lang w:eastAsia="ru-RU"/>
        </w:rPr>
        <w:t>Разместить</w:t>
      </w:r>
      <w:proofErr w:type="gramEnd"/>
      <w:r w:rsidRPr="00624B62">
        <w:rPr>
          <w:rFonts w:ascii="Times New Roman" w:eastAsia="Times New Roman" w:hAnsi="Times New Roman"/>
          <w:color w:val="000000"/>
          <w:sz w:val="28"/>
          <w:szCs w:val="28"/>
          <w:lang w:eastAsia="ru-RU"/>
        </w:rPr>
        <w:t xml:space="preserve"> настоящее решение на официальном сайте </w:t>
      </w:r>
      <w:r w:rsidR="00BE7176">
        <w:rPr>
          <w:rFonts w:ascii="Times New Roman" w:eastAsia="Times New Roman" w:hAnsi="Times New Roman"/>
          <w:color w:val="000000"/>
          <w:sz w:val="28"/>
          <w:szCs w:val="28"/>
          <w:lang w:eastAsia="ru-RU"/>
        </w:rPr>
        <w:t>Администрации</w:t>
      </w:r>
      <w:r w:rsidR="0048178F">
        <w:rPr>
          <w:rFonts w:ascii="Times New Roman" w:eastAsia="Times New Roman" w:hAnsi="Times New Roman"/>
          <w:color w:val="000000"/>
          <w:sz w:val="28"/>
          <w:szCs w:val="28"/>
          <w:lang w:eastAsia="ru-RU"/>
        </w:rPr>
        <w:t xml:space="preserve"> </w:t>
      </w:r>
      <w:r w:rsidRPr="00624B62">
        <w:rPr>
          <w:rFonts w:ascii="Times New Roman" w:eastAsia="Times New Roman" w:hAnsi="Times New Roman"/>
          <w:color w:val="000000" w:themeColor="text1"/>
          <w:sz w:val="28"/>
          <w:szCs w:val="28"/>
          <w:lang w:eastAsia="ru-RU"/>
        </w:rPr>
        <w:t>муниципального образования «Краснинский муниципальный округ» Смоленской области</w:t>
      </w:r>
      <w:r w:rsidRPr="00624B62">
        <w:rPr>
          <w:rFonts w:ascii="Times New Roman" w:eastAsia="Times New Roman" w:hAnsi="Times New Roman"/>
          <w:color w:val="000000"/>
          <w:sz w:val="28"/>
          <w:szCs w:val="28"/>
          <w:lang w:eastAsia="ru-RU"/>
        </w:rPr>
        <w:t xml:space="preserve"> в информационно-телекоммуникационной сети «Интернет»</w:t>
      </w:r>
      <w:r w:rsidR="00BE7176">
        <w:t>.</w:t>
      </w:r>
    </w:p>
    <w:p w:rsidR="00624B62" w:rsidRPr="00624B62" w:rsidRDefault="00624B62" w:rsidP="00823001">
      <w:pPr>
        <w:spacing w:line="240" w:lineRule="auto"/>
        <w:ind w:firstLine="709"/>
        <w:jc w:val="both"/>
        <w:rPr>
          <w:rFonts w:ascii="Times New Roman" w:eastAsia="Times New Roman" w:hAnsi="Times New Roman"/>
          <w:color w:val="000000"/>
          <w:sz w:val="28"/>
          <w:szCs w:val="28"/>
          <w:lang w:eastAsia="ru-RU"/>
        </w:rPr>
      </w:pPr>
      <w:r w:rsidRPr="00624B62">
        <w:rPr>
          <w:rFonts w:ascii="Times New Roman" w:eastAsia="Times New Roman" w:hAnsi="Times New Roman"/>
          <w:color w:val="000000"/>
          <w:sz w:val="28"/>
          <w:szCs w:val="28"/>
          <w:lang w:eastAsia="ru-RU"/>
        </w:rPr>
        <w:t>3. Настоящее решение вступает в силу со дня принятия.</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5069"/>
      </w:tblGrid>
      <w:tr w:rsidR="00522DB2" w:rsidRPr="00790DD6" w:rsidTr="00BE7176">
        <w:tc>
          <w:tcPr>
            <w:tcW w:w="4786" w:type="dxa"/>
          </w:tcPr>
          <w:p w:rsidR="00522DB2" w:rsidRDefault="00522DB2" w:rsidP="00823001">
            <w:pPr>
              <w:ind w:firstLine="709"/>
              <w:rPr>
                <w:rFonts w:ascii="Times New Roman CYR" w:hAnsi="Times New Roman CYR"/>
                <w:color w:val="000000"/>
                <w:sz w:val="28"/>
                <w:szCs w:val="28"/>
              </w:rPr>
            </w:pPr>
          </w:p>
          <w:p w:rsidR="00522DB2" w:rsidRDefault="00522DB2" w:rsidP="00823001">
            <w:pPr>
              <w:rPr>
                <w:rFonts w:ascii="Times New Roman CYR" w:hAnsi="Times New Roman CYR"/>
                <w:color w:val="000000"/>
                <w:sz w:val="28"/>
                <w:szCs w:val="28"/>
              </w:rPr>
            </w:pPr>
            <w:r w:rsidRPr="00790DD6">
              <w:rPr>
                <w:rFonts w:ascii="Times New Roman CYR" w:hAnsi="Times New Roman CYR"/>
                <w:color w:val="000000"/>
                <w:sz w:val="28"/>
                <w:szCs w:val="28"/>
              </w:rPr>
              <w:t xml:space="preserve">Председатель </w:t>
            </w:r>
          </w:p>
          <w:p w:rsidR="00522DB2" w:rsidRDefault="00522DB2" w:rsidP="00823001">
            <w:pPr>
              <w:rPr>
                <w:rFonts w:ascii="Times New Roman CYR" w:hAnsi="Times New Roman CYR"/>
                <w:color w:val="000000"/>
                <w:sz w:val="28"/>
                <w:szCs w:val="28"/>
              </w:rPr>
            </w:pPr>
            <w:r>
              <w:rPr>
                <w:rFonts w:ascii="Times New Roman CYR" w:hAnsi="Times New Roman CYR"/>
                <w:color w:val="000000"/>
                <w:sz w:val="28"/>
                <w:szCs w:val="28"/>
              </w:rPr>
              <w:t>Краснинской окружной Думы</w:t>
            </w:r>
          </w:p>
          <w:p w:rsidR="00522DB2" w:rsidRDefault="00522DB2" w:rsidP="00823001">
            <w:pPr>
              <w:ind w:firstLine="709"/>
              <w:rPr>
                <w:rFonts w:ascii="Times New Roman CYR" w:hAnsi="Times New Roman CYR"/>
                <w:color w:val="000000"/>
                <w:sz w:val="28"/>
                <w:szCs w:val="28"/>
              </w:rPr>
            </w:pPr>
          </w:p>
          <w:p w:rsidR="00BE7176" w:rsidRDefault="00BE7176" w:rsidP="00823001">
            <w:pPr>
              <w:ind w:firstLine="709"/>
              <w:rPr>
                <w:rFonts w:ascii="Times New Roman CYR" w:hAnsi="Times New Roman CYR"/>
                <w:color w:val="000000"/>
                <w:sz w:val="28"/>
                <w:szCs w:val="28"/>
              </w:rPr>
            </w:pPr>
          </w:p>
          <w:p w:rsidR="00522DB2" w:rsidRPr="00790DD6" w:rsidRDefault="00522DB2" w:rsidP="00823001">
            <w:pPr>
              <w:rPr>
                <w:rFonts w:ascii="Times New Roman CYR" w:hAnsi="Times New Roman CYR"/>
                <w:color w:val="000000"/>
                <w:sz w:val="28"/>
                <w:szCs w:val="28"/>
              </w:rPr>
            </w:pPr>
            <w:r>
              <w:rPr>
                <w:rFonts w:ascii="Times New Roman CYR" w:hAnsi="Times New Roman CYR"/>
                <w:color w:val="000000"/>
                <w:sz w:val="28"/>
                <w:szCs w:val="28"/>
              </w:rPr>
              <w:t xml:space="preserve">_________ </w:t>
            </w:r>
            <w:r>
              <w:rPr>
                <w:rFonts w:ascii="Times New Roman CYR" w:hAnsi="Times New Roman CYR"/>
                <w:b/>
                <w:color w:val="000000"/>
                <w:sz w:val="28"/>
                <w:szCs w:val="28"/>
              </w:rPr>
              <w:t>И.В. Тимошенков</w:t>
            </w:r>
          </w:p>
        </w:tc>
        <w:tc>
          <w:tcPr>
            <w:tcW w:w="5069" w:type="dxa"/>
          </w:tcPr>
          <w:p w:rsidR="00522DB2" w:rsidRDefault="00522DB2" w:rsidP="00823001">
            <w:pPr>
              <w:ind w:right="72" w:firstLine="709"/>
              <w:rPr>
                <w:rFonts w:ascii="Times New Roman CYR" w:hAnsi="Times New Roman CYR"/>
                <w:color w:val="000000"/>
                <w:sz w:val="28"/>
                <w:szCs w:val="28"/>
              </w:rPr>
            </w:pPr>
          </w:p>
          <w:p w:rsidR="00522DB2" w:rsidRDefault="00522DB2" w:rsidP="00823001">
            <w:pPr>
              <w:ind w:right="72"/>
              <w:rPr>
                <w:rFonts w:ascii="Times New Roman CYR" w:hAnsi="Times New Roman CYR"/>
                <w:color w:val="000000"/>
                <w:sz w:val="28"/>
                <w:szCs w:val="28"/>
              </w:rPr>
            </w:pPr>
            <w:r w:rsidRPr="00790DD6">
              <w:rPr>
                <w:rFonts w:ascii="Times New Roman CYR" w:hAnsi="Times New Roman CYR"/>
                <w:color w:val="000000"/>
                <w:sz w:val="28"/>
                <w:szCs w:val="28"/>
              </w:rPr>
              <w:t>Глав</w:t>
            </w:r>
            <w:r>
              <w:rPr>
                <w:rFonts w:ascii="Times New Roman CYR" w:hAnsi="Times New Roman CYR"/>
                <w:color w:val="000000"/>
                <w:sz w:val="28"/>
                <w:szCs w:val="28"/>
              </w:rPr>
              <w:t>а</w:t>
            </w:r>
            <w:r w:rsidRPr="00790DD6">
              <w:rPr>
                <w:rFonts w:ascii="Times New Roman CYR" w:hAnsi="Times New Roman CYR"/>
                <w:color w:val="000000"/>
                <w:sz w:val="28"/>
                <w:szCs w:val="28"/>
              </w:rPr>
              <w:t xml:space="preserve"> муниципального образования</w:t>
            </w:r>
            <w:r w:rsidR="0048178F">
              <w:rPr>
                <w:rFonts w:ascii="Times New Roman CYR" w:hAnsi="Times New Roman CYR"/>
                <w:color w:val="000000"/>
                <w:sz w:val="28"/>
                <w:szCs w:val="28"/>
              </w:rPr>
              <w:t xml:space="preserve"> </w:t>
            </w:r>
            <w:r w:rsidRPr="00790DD6">
              <w:rPr>
                <w:rFonts w:ascii="Times New Roman CYR" w:hAnsi="Times New Roman CYR"/>
                <w:color w:val="000000"/>
                <w:sz w:val="28"/>
                <w:szCs w:val="28"/>
              </w:rPr>
              <w:t>«</w:t>
            </w:r>
            <w:r>
              <w:rPr>
                <w:rFonts w:ascii="Times New Roman CYR" w:hAnsi="Times New Roman CYR"/>
                <w:color w:val="000000"/>
                <w:sz w:val="28"/>
                <w:szCs w:val="28"/>
              </w:rPr>
              <w:t>Краснинский</w:t>
            </w:r>
            <w:r w:rsidR="0048178F">
              <w:rPr>
                <w:rFonts w:ascii="Times New Roman CYR" w:hAnsi="Times New Roman CYR"/>
                <w:color w:val="000000"/>
                <w:sz w:val="28"/>
                <w:szCs w:val="28"/>
              </w:rPr>
              <w:t xml:space="preserve"> </w:t>
            </w:r>
            <w:r>
              <w:rPr>
                <w:rFonts w:ascii="Times New Roman CYR" w:hAnsi="Times New Roman CYR"/>
                <w:color w:val="000000"/>
                <w:sz w:val="28"/>
                <w:szCs w:val="28"/>
              </w:rPr>
              <w:t>муниципальный округ</w:t>
            </w:r>
            <w:r w:rsidRPr="00790DD6">
              <w:rPr>
                <w:rFonts w:ascii="Times New Roman CYR" w:hAnsi="Times New Roman CYR"/>
                <w:color w:val="000000"/>
                <w:sz w:val="28"/>
                <w:szCs w:val="28"/>
              </w:rPr>
              <w:t>»</w:t>
            </w:r>
          </w:p>
          <w:p w:rsidR="00522DB2" w:rsidRDefault="00522DB2" w:rsidP="00823001">
            <w:pPr>
              <w:ind w:right="72"/>
              <w:rPr>
                <w:rFonts w:ascii="Times New Roman CYR" w:hAnsi="Times New Roman CYR"/>
                <w:color w:val="000000"/>
                <w:sz w:val="28"/>
                <w:szCs w:val="28"/>
              </w:rPr>
            </w:pPr>
            <w:r w:rsidRPr="00790DD6">
              <w:rPr>
                <w:rFonts w:ascii="Times New Roman CYR" w:hAnsi="Times New Roman CYR"/>
                <w:color w:val="000000"/>
                <w:sz w:val="28"/>
                <w:szCs w:val="28"/>
              </w:rPr>
              <w:t>Смоленской области</w:t>
            </w:r>
          </w:p>
          <w:p w:rsidR="00BE7176" w:rsidRDefault="00BE7176" w:rsidP="00823001">
            <w:pPr>
              <w:ind w:right="72" w:firstLine="709"/>
              <w:rPr>
                <w:rFonts w:ascii="Times New Roman CYR" w:hAnsi="Times New Roman CYR"/>
                <w:color w:val="000000"/>
                <w:sz w:val="28"/>
                <w:szCs w:val="28"/>
              </w:rPr>
            </w:pPr>
          </w:p>
          <w:p w:rsidR="00522DB2" w:rsidRPr="00790DD6" w:rsidRDefault="00522DB2" w:rsidP="00823001">
            <w:pPr>
              <w:rPr>
                <w:color w:val="000000"/>
                <w:sz w:val="28"/>
                <w:szCs w:val="28"/>
              </w:rPr>
            </w:pPr>
            <w:r>
              <w:rPr>
                <w:rFonts w:ascii="Times New Roman CYR" w:hAnsi="Times New Roman CYR"/>
                <w:color w:val="000000"/>
                <w:sz w:val="28"/>
                <w:szCs w:val="28"/>
              </w:rPr>
              <w:t xml:space="preserve">_______________   </w:t>
            </w:r>
            <w:r>
              <w:rPr>
                <w:rFonts w:ascii="Times New Roman CYR" w:hAnsi="Times New Roman CYR"/>
                <w:b/>
                <w:color w:val="000000"/>
                <w:sz w:val="28"/>
                <w:szCs w:val="28"/>
              </w:rPr>
              <w:t>М.В. Мищенко</w:t>
            </w:r>
          </w:p>
        </w:tc>
      </w:tr>
    </w:tbl>
    <w:p w:rsidR="00522DB2" w:rsidRDefault="00522DB2" w:rsidP="00E86BA0">
      <w:pPr>
        <w:rPr>
          <w:rFonts w:ascii="Times New Roman" w:hAnsi="Times New Roman"/>
          <w:sz w:val="26"/>
          <w:szCs w:val="26"/>
        </w:rPr>
      </w:pPr>
    </w:p>
    <w:p w:rsidR="00522DB2" w:rsidRDefault="00522DB2" w:rsidP="000C4175">
      <w:pPr>
        <w:ind w:left="6669"/>
        <w:rPr>
          <w:rFonts w:ascii="Times New Roman" w:hAnsi="Times New Roman"/>
          <w:sz w:val="26"/>
          <w:szCs w:val="26"/>
        </w:rPr>
      </w:pPr>
    </w:p>
    <w:p w:rsidR="002300C0" w:rsidRDefault="002300C0" w:rsidP="00BE7176">
      <w:pPr>
        <w:spacing w:line="240" w:lineRule="auto"/>
        <w:jc w:val="right"/>
        <w:rPr>
          <w:rFonts w:ascii="Times New Roman" w:eastAsia="Times New Roman" w:hAnsi="Times New Roman"/>
          <w:sz w:val="28"/>
          <w:szCs w:val="28"/>
          <w:lang w:eastAsia="ru-RU"/>
        </w:rPr>
      </w:pPr>
    </w:p>
    <w:p w:rsidR="00337B00" w:rsidRPr="004F6E15" w:rsidRDefault="00337B00" w:rsidP="00BE7176">
      <w:pPr>
        <w:spacing w:line="240" w:lineRule="auto"/>
        <w:jc w:val="right"/>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УТВЕРЖДЕНО</w:t>
      </w:r>
    </w:p>
    <w:p w:rsidR="00337B00" w:rsidRPr="004F6E15" w:rsidRDefault="00337B00" w:rsidP="00BE7176">
      <w:pPr>
        <w:tabs>
          <w:tab w:val="left" w:pos="4215"/>
        </w:tabs>
        <w:spacing w:line="240" w:lineRule="auto"/>
        <w:jc w:val="right"/>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решением Краснинской окружной Думы</w:t>
      </w:r>
    </w:p>
    <w:p w:rsidR="00337B00" w:rsidRPr="004F6E15" w:rsidRDefault="00BE7176" w:rsidP="00BE7176">
      <w:pPr>
        <w:tabs>
          <w:tab w:val="left" w:pos="4215"/>
        </w:tabs>
        <w:spacing w:line="240" w:lineRule="auto"/>
        <w:jc w:val="right"/>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о</w:t>
      </w:r>
      <w:r w:rsidR="00337B00" w:rsidRPr="004F6E15">
        <w:rPr>
          <w:rFonts w:ascii="Times New Roman" w:eastAsia="Times New Roman" w:hAnsi="Times New Roman"/>
          <w:sz w:val="28"/>
          <w:szCs w:val="28"/>
          <w:lang w:eastAsia="ru-RU"/>
        </w:rPr>
        <w:t>т «____» _______ 2025 года  №  ____</w:t>
      </w:r>
    </w:p>
    <w:p w:rsidR="00337B00" w:rsidRPr="004F6E15" w:rsidRDefault="00337B00" w:rsidP="00337B00">
      <w:pPr>
        <w:tabs>
          <w:tab w:val="left" w:pos="4215"/>
        </w:tabs>
        <w:spacing w:line="240" w:lineRule="auto"/>
        <w:ind w:firstLine="708"/>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r>
    </w:p>
    <w:p w:rsidR="00337B00" w:rsidRPr="004F6E15" w:rsidRDefault="00337B00" w:rsidP="003D0219">
      <w:pPr>
        <w:tabs>
          <w:tab w:val="left" w:pos="4215"/>
        </w:tabs>
        <w:spacing w:line="240" w:lineRule="auto"/>
        <w:jc w:val="center"/>
        <w:rPr>
          <w:rFonts w:ascii="Times New Roman" w:eastAsia="Times New Roman" w:hAnsi="Times New Roman"/>
          <w:b/>
          <w:bCs/>
          <w:sz w:val="28"/>
          <w:szCs w:val="28"/>
          <w:lang w:eastAsia="ru-RU"/>
        </w:rPr>
      </w:pPr>
      <w:r w:rsidRPr="004F6E15">
        <w:rPr>
          <w:rFonts w:ascii="Times New Roman" w:eastAsia="Times New Roman" w:hAnsi="Times New Roman"/>
          <w:b/>
          <w:sz w:val="28"/>
          <w:szCs w:val="28"/>
          <w:lang w:eastAsia="ru-RU"/>
        </w:rPr>
        <w:t>ПОЛОЖЕНИЕ</w:t>
      </w:r>
      <w:r w:rsidR="003D0219" w:rsidRPr="004F6E15">
        <w:rPr>
          <w:rFonts w:ascii="Times New Roman" w:eastAsia="Times New Roman" w:hAnsi="Times New Roman"/>
          <w:b/>
          <w:sz w:val="28"/>
          <w:szCs w:val="28"/>
          <w:lang w:eastAsia="ru-RU"/>
        </w:rPr>
        <w:t xml:space="preserve"> </w:t>
      </w:r>
      <w:r w:rsidRPr="004F6E15">
        <w:rPr>
          <w:rFonts w:ascii="Times New Roman" w:eastAsia="Times New Roman" w:hAnsi="Times New Roman"/>
          <w:b/>
          <w:bCs/>
          <w:sz w:val="28"/>
          <w:szCs w:val="28"/>
          <w:lang w:eastAsia="ru-RU"/>
        </w:rPr>
        <w:t xml:space="preserve">О ТЕРРИТОРИАЛЬНОМ ОБЩЕСТВЕННОМ САМОУПРАВЛЕНИИ  В МУНИЦИПАЛЬНОМ ОБРАЗОВАНИИ                                                           «КРАСНИНСКИЙ МУНИЦИПАЛЬНЫЙ ОКРУГ» </w:t>
      </w:r>
    </w:p>
    <w:p w:rsidR="00337B00" w:rsidRPr="004F6E15" w:rsidRDefault="00337B00" w:rsidP="00337B00">
      <w:pPr>
        <w:autoSpaceDE w:val="0"/>
        <w:autoSpaceDN w:val="0"/>
        <w:adjustRightInd w:val="0"/>
        <w:spacing w:line="240" w:lineRule="auto"/>
        <w:jc w:val="center"/>
        <w:rPr>
          <w:rFonts w:ascii="Times New Roman" w:eastAsia="Times New Roman" w:hAnsi="Times New Roman"/>
          <w:b/>
          <w:bCs/>
          <w:sz w:val="28"/>
          <w:szCs w:val="28"/>
          <w:lang w:eastAsia="ru-RU"/>
        </w:rPr>
      </w:pPr>
      <w:r w:rsidRPr="004F6E15">
        <w:rPr>
          <w:rFonts w:ascii="Times New Roman" w:eastAsia="Times New Roman" w:hAnsi="Times New Roman"/>
          <w:b/>
          <w:bCs/>
          <w:sz w:val="28"/>
          <w:szCs w:val="28"/>
          <w:lang w:eastAsia="ru-RU"/>
        </w:rPr>
        <w:t xml:space="preserve">СМОЛЕНСКОЙ ОБЛАСТИ                                           </w:t>
      </w:r>
    </w:p>
    <w:p w:rsidR="00337B00" w:rsidRPr="004F6E15" w:rsidRDefault="00337B00" w:rsidP="00337B00">
      <w:pPr>
        <w:spacing w:line="240" w:lineRule="auto"/>
        <w:jc w:val="both"/>
        <w:rPr>
          <w:rFonts w:ascii="Times New Roman" w:eastAsia="Times New Roman" w:hAnsi="Times New Roman"/>
          <w:snapToGrid w:val="0"/>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Настоящее Положение определяет общие принципы, порядок организации и осуществления территориального общественного самоуправления в муниципальном образовании «Краснинский муниципальный округ» Смоленской области (далее– </w:t>
      </w:r>
      <w:proofErr w:type="gramStart"/>
      <w:r w:rsidRPr="004F6E15">
        <w:rPr>
          <w:rFonts w:ascii="Times New Roman" w:eastAsia="Times New Roman" w:hAnsi="Times New Roman"/>
          <w:sz w:val="28"/>
          <w:szCs w:val="28"/>
          <w:lang w:eastAsia="ru-RU"/>
        </w:rPr>
        <w:t>Кр</w:t>
      </w:r>
      <w:proofErr w:type="gramEnd"/>
      <w:r w:rsidRPr="004F6E15">
        <w:rPr>
          <w:rFonts w:ascii="Times New Roman" w:eastAsia="Times New Roman" w:hAnsi="Times New Roman"/>
          <w:sz w:val="28"/>
          <w:szCs w:val="28"/>
          <w:lang w:eastAsia="ru-RU"/>
        </w:rPr>
        <w:t>аснинский муниципальный округ).</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1"/>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Глава 1. ОБЩИЕ ПОЛОЖЕНИЯ.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1. Территориальное общественное самоуправление</w:t>
      </w:r>
    </w:p>
    <w:p w:rsidR="00337B00" w:rsidRPr="004F6E15" w:rsidRDefault="00337B00" w:rsidP="00823001">
      <w:pPr>
        <w:autoSpaceDE w:val="0"/>
        <w:autoSpaceDN w:val="0"/>
        <w:adjustRightInd w:val="0"/>
        <w:spacing w:line="240" w:lineRule="auto"/>
        <w:ind w:firstLine="709"/>
        <w:jc w:val="center"/>
        <w:rPr>
          <w:rFonts w:ascii="Times New Roman" w:eastAsia="Times New Roman" w:hAnsi="Times New Roman"/>
          <w:sz w:val="28"/>
          <w:szCs w:val="28"/>
          <w:lang w:eastAsia="ru-RU"/>
        </w:rPr>
      </w:pPr>
    </w:p>
    <w:p w:rsidR="00337B00" w:rsidRPr="004F6E15" w:rsidRDefault="00337B00" w:rsidP="00823001">
      <w:pPr>
        <w:spacing w:line="240" w:lineRule="auto"/>
        <w:ind w:firstLine="709"/>
        <w:jc w:val="both"/>
        <w:rPr>
          <w:rFonts w:ascii="Times New Roman" w:eastAsia="Times New Roman" w:hAnsi="Times New Roman"/>
          <w:bCs/>
          <w:sz w:val="28"/>
          <w:szCs w:val="28"/>
          <w:lang w:eastAsia="ru-RU"/>
        </w:rPr>
      </w:pPr>
      <w:r w:rsidRPr="004F6E15">
        <w:rPr>
          <w:rFonts w:ascii="Times New Roman" w:eastAsia="Times New Roman" w:hAnsi="Times New Roman"/>
          <w:sz w:val="28"/>
          <w:szCs w:val="28"/>
          <w:lang w:eastAsia="ru-RU"/>
        </w:rPr>
        <w:t xml:space="preserve">        1. </w:t>
      </w:r>
      <w:r w:rsidRPr="004F6E15">
        <w:rPr>
          <w:rFonts w:ascii="Times New Roman" w:eastAsia="Times New Roman" w:hAnsi="Times New Roman"/>
          <w:bCs/>
          <w:sz w:val="28"/>
          <w:szCs w:val="28"/>
          <w:lang w:eastAsia="ru-RU"/>
        </w:rPr>
        <w:t>Под территориальным общественным самоуправлением (далее</w:t>
      </w:r>
      <w:r w:rsidR="003D0219" w:rsidRPr="004F6E15">
        <w:rPr>
          <w:rFonts w:ascii="Times New Roman" w:eastAsia="Times New Roman" w:hAnsi="Times New Roman"/>
          <w:bCs/>
          <w:sz w:val="28"/>
          <w:szCs w:val="28"/>
          <w:lang w:eastAsia="ru-RU"/>
        </w:rPr>
        <w:t xml:space="preserve"> </w:t>
      </w:r>
      <w:r w:rsidRPr="004F6E15">
        <w:rPr>
          <w:rFonts w:ascii="Times New Roman" w:eastAsia="Times New Roman" w:hAnsi="Times New Roman"/>
          <w:bCs/>
          <w:sz w:val="28"/>
          <w:szCs w:val="28"/>
          <w:lang w:eastAsia="ru-RU"/>
        </w:rPr>
        <w:t xml:space="preserve">– ТОС) понимается самоорганизация граждан по месту их жительства </w:t>
      </w:r>
      <w:proofErr w:type="gramStart"/>
      <w:r w:rsidRPr="004F6E15">
        <w:rPr>
          <w:rFonts w:ascii="Times New Roman" w:eastAsia="Times New Roman" w:hAnsi="Times New Roman"/>
          <w:bCs/>
          <w:sz w:val="28"/>
          <w:szCs w:val="28"/>
          <w:lang w:eastAsia="ru-RU"/>
        </w:rPr>
        <w:t>на части территории</w:t>
      </w:r>
      <w:proofErr w:type="gramEnd"/>
      <w:r w:rsidR="0048178F" w:rsidRPr="004F6E15">
        <w:rPr>
          <w:rFonts w:ascii="Times New Roman" w:eastAsia="Times New Roman" w:hAnsi="Times New Roman"/>
          <w:bCs/>
          <w:sz w:val="28"/>
          <w:szCs w:val="28"/>
          <w:lang w:eastAsia="ru-RU"/>
        </w:rPr>
        <w:t xml:space="preserve"> </w:t>
      </w:r>
      <w:r w:rsidRPr="004F6E15">
        <w:rPr>
          <w:rFonts w:ascii="Times New Roman" w:eastAsia="Times New Roman" w:hAnsi="Times New Roman"/>
          <w:bCs/>
          <w:sz w:val="28"/>
          <w:szCs w:val="28"/>
          <w:lang w:eastAsia="ru-RU"/>
        </w:rPr>
        <w:t>Краснинского муниципального округа для самостоятельного и под свою ответственность осуществления собственных инициатив по вопросам местного значения.</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2.ТОС является составной частью системы местного самоуправления, служит для реализации принципов народовластия на территории </w:t>
      </w:r>
      <w:r w:rsidR="00BE7176" w:rsidRPr="004F6E15">
        <w:rPr>
          <w:rFonts w:ascii="Times New Roman" w:eastAsia="Times New Roman" w:hAnsi="Times New Roman"/>
          <w:bCs/>
          <w:sz w:val="28"/>
          <w:szCs w:val="28"/>
          <w:lang w:eastAsia="ru-RU"/>
        </w:rPr>
        <w:t xml:space="preserve">Краснинского муниципального округа </w:t>
      </w:r>
      <w:r w:rsidRPr="004F6E15">
        <w:rPr>
          <w:rFonts w:ascii="Times New Roman" w:eastAsia="Times New Roman" w:hAnsi="Times New Roman"/>
          <w:sz w:val="28"/>
          <w:szCs w:val="28"/>
          <w:lang w:eastAsia="ru-RU"/>
        </w:rPr>
        <w:t>и призвано обеспечить развитие инициативы и расширение возможностей самостоятельного решения населением вопросов социально-экономического развития соответствующей территории, укрепление гарантий реализации прав и свобод граждан.</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 xml:space="preserve">Статья 2. Правовая основа ТОС                                                                                     </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b/>
          <w:sz w:val="28"/>
          <w:szCs w:val="28"/>
          <w:lang w:eastAsia="ru-RU"/>
        </w:rPr>
      </w:pP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Правовой основой деятельности ТОС в Краснинском муниципальном округе явля</w:t>
      </w:r>
      <w:r w:rsidR="00BE7176" w:rsidRPr="004F6E15">
        <w:rPr>
          <w:rFonts w:ascii="Times New Roman" w:eastAsia="Times New Roman" w:hAnsi="Times New Roman"/>
          <w:sz w:val="28"/>
          <w:szCs w:val="28"/>
          <w:lang w:eastAsia="ru-RU"/>
        </w:rPr>
        <w:t>ю</w:t>
      </w:r>
      <w:r w:rsidRPr="004F6E15">
        <w:rPr>
          <w:rFonts w:ascii="Times New Roman" w:eastAsia="Times New Roman" w:hAnsi="Times New Roman"/>
          <w:sz w:val="28"/>
          <w:szCs w:val="28"/>
          <w:lang w:eastAsia="ru-RU"/>
        </w:rPr>
        <w:t xml:space="preserve">тся Европейская </w:t>
      </w:r>
      <w:proofErr w:type="gramStart"/>
      <w:r w:rsidRPr="004F6E15">
        <w:rPr>
          <w:rFonts w:ascii="Times New Roman" w:eastAsia="Times New Roman" w:hAnsi="Times New Roman"/>
          <w:sz w:val="28"/>
          <w:szCs w:val="28"/>
          <w:lang w:eastAsia="ru-RU"/>
        </w:rPr>
        <w:t>харти</w:t>
      </w:r>
      <w:hyperlink r:id="rId6" w:tooltip="&quot;Европейская хартия местного самоуправления&quot; (совершено в Страсбурге 15.10.1985){КонсультантПлюс}" w:history="1">
        <w:r w:rsidRPr="004F6E15">
          <w:rPr>
            <w:rFonts w:ascii="Times New Roman" w:eastAsia="Times New Roman" w:hAnsi="Times New Roman"/>
            <w:color w:val="000000"/>
            <w:sz w:val="28"/>
            <w:szCs w:val="28"/>
            <w:lang w:eastAsia="ru-RU"/>
          </w:rPr>
          <w:t>я</w:t>
        </w:r>
        <w:proofErr w:type="gramEnd"/>
      </w:hyperlink>
      <w:r w:rsidRPr="004F6E15">
        <w:rPr>
          <w:rFonts w:ascii="Times New Roman" w:eastAsia="Times New Roman" w:hAnsi="Times New Roman"/>
          <w:sz w:val="28"/>
          <w:szCs w:val="28"/>
          <w:lang w:eastAsia="ru-RU"/>
        </w:rPr>
        <w:t xml:space="preserve"> местного самоуправления, </w:t>
      </w:r>
      <w:r w:rsidRPr="004F6E15">
        <w:rPr>
          <w:rFonts w:ascii="Times New Roman" w:eastAsia="Times New Roman" w:hAnsi="Times New Roman"/>
          <w:color w:val="000000"/>
          <w:sz w:val="28"/>
          <w:szCs w:val="28"/>
          <w:lang w:eastAsia="ru-RU"/>
        </w:rPr>
        <w:t xml:space="preserve">Конституция </w:t>
      </w:r>
      <w:r w:rsidRPr="004F6E15">
        <w:rPr>
          <w:rFonts w:ascii="Times New Roman" w:eastAsia="Times New Roman" w:hAnsi="Times New Roman"/>
          <w:sz w:val="28"/>
          <w:szCs w:val="28"/>
          <w:lang w:eastAsia="ru-RU"/>
        </w:rPr>
        <w:t xml:space="preserve">Российской Федерации, Федеральный </w:t>
      </w:r>
      <w:hyperlink r:id="rId7" w:tooltip="Федеральный закон от 06.10.2003 N 131-ФЗ (ред. от 15.02.2016) &quot;Об общих принципах организации местного самоуправления в Российской Федерации&quot;------------ Недействующая редакция{КонсультантПлюс}" w:history="1">
        <w:r w:rsidRPr="004F6E15">
          <w:rPr>
            <w:rFonts w:ascii="Times New Roman" w:eastAsia="Times New Roman" w:hAnsi="Times New Roman"/>
            <w:color w:val="000000"/>
            <w:sz w:val="28"/>
            <w:szCs w:val="28"/>
            <w:lang w:eastAsia="ru-RU"/>
          </w:rPr>
          <w:t>закон</w:t>
        </w:r>
      </w:hyperlink>
      <w:r w:rsidRPr="004F6E15">
        <w:rPr>
          <w:rFonts w:ascii="Times New Roman" w:eastAsia="Times New Roman" w:hAnsi="Times New Roman"/>
          <w:sz w:val="28"/>
          <w:szCs w:val="28"/>
          <w:lang w:eastAsia="ru-RU"/>
        </w:rPr>
        <w:t xml:space="preserve"> от 6 октября 2003 года № 131-ФЗ «Об общих принципах организации местного самоуправления в Российской Федерации», Федеральный закон от 12 января 1996 года № 7-ФЗ «О некоммерческих организациях», </w:t>
      </w:r>
      <w:hyperlink r:id="rId8" w:tooltip="Решение Волгодонской городской Думы от 24.10.2007 N 135 (ред. от 23.10.2014) &quot;О принятии Устава муниципального образования &quot;Город Волгодонск&quot; в новой редакции&quot;{КонсультантПлюс}" w:history="1">
        <w:r w:rsidRPr="004F6E15">
          <w:rPr>
            <w:rFonts w:ascii="Times New Roman" w:eastAsia="Times New Roman" w:hAnsi="Times New Roman"/>
            <w:color w:val="000000"/>
            <w:sz w:val="28"/>
            <w:szCs w:val="28"/>
            <w:lang w:eastAsia="ru-RU"/>
          </w:rPr>
          <w:t>Устав</w:t>
        </w:r>
      </w:hyperlink>
      <w:r w:rsidRPr="004F6E15">
        <w:rPr>
          <w:rFonts w:ascii="Times New Roman" w:eastAsia="Times New Roman" w:hAnsi="Times New Roman"/>
          <w:sz w:val="28"/>
          <w:szCs w:val="28"/>
          <w:lang w:eastAsia="ru-RU"/>
        </w:rPr>
        <w:t xml:space="preserve"> муниципального образования «Краснинский муниципальный ок</w:t>
      </w:r>
      <w:r w:rsidR="00BE7176" w:rsidRPr="004F6E15">
        <w:rPr>
          <w:rFonts w:ascii="Times New Roman" w:eastAsia="Times New Roman" w:hAnsi="Times New Roman"/>
          <w:sz w:val="28"/>
          <w:szCs w:val="28"/>
          <w:lang w:eastAsia="ru-RU"/>
        </w:rPr>
        <w:t xml:space="preserve">руг» Смоленской области (далее </w:t>
      </w:r>
      <w:r w:rsidRPr="004F6E15">
        <w:rPr>
          <w:rFonts w:ascii="Times New Roman" w:eastAsia="Times New Roman" w:hAnsi="Times New Roman"/>
          <w:sz w:val="28"/>
          <w:szCs w:val="28"/>
          <w:lang w:eastAsia="ru-RU"/>
        </w:rPr>
        <w:t>– Устав МО), настоящее Положение.</w:t>
      </w:r>
    </w:p>
    <w:p w:rsidR="00337B00" w:rsidRPr="004F6E15" w:rsidRDefault="00337B00" w:rsidP="00823001">
      <w:pPr>
        <w:widowControl w:val="0"/>
        <w:tabs>
          <w:tab w:val="left" w:pos="600"/>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Органы местного самоуправления обеспечивают необходимые правовые условия для осуществления деятельности ТОС, возможность ознакомления с необходимыми материалами и документами, а также могут оказывать финансовую и иную поддержку.</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Взаимоотношения ТОС с органами местного самоуправления строятся на договорной основе.</w:t>
      </w:r>
    </w:p>
    <w:p w:rsidR="00337B00" w:rsidRPr="004F6E15" w:rsidRDefault="00337B00" w:rsidP="00823001">
      <w:pPr>
        <w:spacing w:before="240" w:after="120" w:line="240" w:lineRule="auto"/>
        <w:ind w:firstLine="709"/>
        <w:jc w:val="center"/>
        <w:rPr>
          <w:rFonts w:ascii="Times New Roman" w:eastAsia="Times New Roman" w:hAnsi="Times New Roman"/>
          <w:b/>
          <w:bCs/>
          <w:sz w:val="28"/>
          <w:szCs w:val="28"/>
          <w:lang w:eastAsia="ru-RU"/>
        </w:rPr>
      </w:pPr>
      <w:r w:rsidRPr="004F6E15">
        <w:rPr>
          <w:rFonts w:ascii="Times New Roman" w:eastAsia="Times New Roman" w:hAnsi="Times New Roman"/>
          <w:b/>
          <w:sz w:val="28"/>
          <w:szCs w:val="28"/>
          <w:lang w:eastAsia="ru-RU"/>
        </w:rPr>
        <w:lastRenderedPageBreak/>
        <w:t>Статья 3.Право</w:t>
      </w:r>
      <w:r w:rsidRPr="004F6E15">
        <w:rPr>
          <w:rFonts w:ascii="Times New Roman" w:eastAsia="Times New Roman" w:hAnsi="Times New Roman"/>
          <w:b/>
          <w:bCs/>
          <w:sz w:val="28"/>
          <w:szCs w:val="28"/>
          <w:lang w:eastAsia="ru-RU"/>
        </w:rPr>
        <w:t xml:space="preserve"> граждан на осуществление ТОС                                                      </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tabs>
          <w:tab w:val="left" w:pos="1035"/>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Жители Краснинского муниципального округа при осуществлении деятельности ТОС обладают равными правами независимо от пола, расы, национальности, языка, происхождения, имущественного и должностного положения, религиозных и иных убеждений, принадлежности к общественным объединениям.</w:t>
      </w:r>
    </w:p>
    <w:p w:rsidR="00337B00" w:rsidRPr="004F6E15" w:rsidRDefault="00337B00" w:rsidP="00823001">
      <w:pPr>
        <w:spacing w:line="240" w:lineRule="auto"/>
        <w:ind w:firstLine="709"/>
        <w:jc w:val="both"/>
        <w:rPr>
          <w:rFonts w:ascii="Arial" w:eastAsia="Times New Roman" w:hAnsi="Arial"/>
          <w:sz w:val="28"/>
          <w:szCs w:val="28"/>
          <w:lang w:eastAsia="ru-RU"/>
        </w:rPr>
      </w:pPr>
      <w:r w:rsidRPr="004F6E15">
        <w:rPr>
          <w:rFonts w:ascii="Times New Roman" w:eastAsia="Times New Roman" w:hAnsi="Times New Roman"/>
          <w:sz w:val="28"/>
          <w:szCs w:val="28"/>
          <w:lang w:eastAsia="ru-RU"/>
        </w:rPr>
        <w:t>2.В осуществлении ТОС могут принимать участие граждане Российской Федерации, постоянно или преимущественно проживающие на соответствующей территории, достигшие шестнадцатилетнего возраста.</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Любой гражданин, достигший шестнадцатилетнего возраста, имеет право быть участником ТОС на той территории, где он проживает, принимать участие в собраниях и (или) конференциях граждан, избирать и быть избранным в органы ТОС.</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D32533"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4. Принципы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ТОС осуществляется на следующих основных принципах:</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законности;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гласности и учета общественного мнения;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защиты прав и законных интересов населения, прав и свобод человека и гражданина;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свободного волеизъявления граждан через собрания и конференции;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выборности органов ТОС, их подконтрольности и подотчетности населению соответствующей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самостоятельности ТОС в пределах собственных полномочий;</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взаимодействия органов ТОС с органами местного самоуправления</w:t>
      </w:r>
      <w:r w:rsidR="003D0219" w:rsidRPr="004F6E15">
        <w:rPr>
          <w:rFonts w:ascii="Times New Roman" w:eastAsia="Times New Roman" w:hAnsi="Times New Roman"/>
          <w:sz w:val="28"/>
          <w:szCs w:val="28"/>
          <w:lang w:eastAsia="ru-RU"/>
        </w:rPr>
        <w:t xml:space="preserve"> </w:t>
      </w:r>
      <w:r w:rsidRPr="004F6E15">
        <w:rPr>
          <w:rFonts w:ascii="Times New Roman" w:eastAsia="Times New Roman" w:hAnsi="Times New Roman"/>
          <w:sz w:val="28"/>
          <w:szCs w:val="28"/>
          <w:lang w:eastAsia="ru-RU"/>
        </w:rPr>
        <w:t>Краснинского муниципального округа;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многообразия форм организации ТОС и самостоятельного их определения населением;</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широкого участия граждан в выработке и принятии решений по вопросам местного значения;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сочетания интересов населения соответствующей территории ТОС и интересов органов местного самоуправления.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5. Территория и границы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br w:type="textWrapping" w:clear="all"/>
        <w:t>1. ТОС может осуществляться в пределах следующих территорий проживания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подъезд многоквартирного жилого дома;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многоквартирный жилой дом;</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группа жилых домов;</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улица;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жилой микрорайон;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сельский населенный пункт (село, деревня</w:t>
      </w:r>
      <w:r w:rsidR="00397108" w:rsidRPr="004F6E15">
        <w:rPr>
          <w:rFonts w:ascii="Times New Roman" w:eastAsia="Times New Roman" w:hAnsi="Times New Roman"/>
          <w:sz w:val="28"/>
          <w:szCs w:val="28"/>
          <w:lang w:eastAsia="ru-RU"/>
        </w:rPr>
        <w:t>, поселок, станция</w:t>
      </w:r>
      <w:r w:rsidRPr="004F6E15">
        <w:rPr>
          <w:rFonts w:ascii="Times New Roman" w:eastAsia="Times New Roman" w:hAnsi="Times New Roman"/>
          <w:sz w:val="28"/>
          <w:szCs w:val="28"/>
          <w:lang w:eastAsia="ru-RU"/>
        </w:rPr>
        <w:t>);</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иная территория проживания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 xml:space="preserve">2. Границы территории, на которой осуществляется ТОС, устанавливаются решением Краснинской окружной Думы (далее – </w:t>
      </w:r>
      <w:r w:rsidR="00D32533"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кружная Дума).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Границы территории, на которой осуществляется ТОС, устанавливаются при соблюдении следующих условий:</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территори</w:t>
      </w:r>
      <w:r w:rsidR="00D32533" w:rsidRPr="004F6E15">
        <w:rPr>
          <w:rFonts w:ascii="Times New Roman" w:eastAsia="Times New Roman" w:hAnsi="Times New Roman"/>
          <w:sz w:val="28"/>
          <w:szCs w:val="28"/>
          <w:lang w:eastAsia="ru-RU"/>
        </w:rPr>
        <w:t>я</w:t>
      </w:r>
      <w:r w:rsidRPr="004F6E15">
        <w:rPr>
          <w:rFonts w:ascii="Times New Roman" w:eastAsia="Times New Roman" w:hAnsi="Times New Roman"/>
          <w:sz w:val="28"/>
          <w:szCs w:val="28"/>
          <w:lang w:eastAsia="ru-RU"/>
        </w:rPr>
        <w:t xml:space="preserve"> должна полностью входить в состав территории</w:t>
      </w:r>
      <w:r w:rsidR="0048178F" w:rsidRPr="004F6E15">
        <w:rPr>
          <w:rFonts w:ascii="Times New Roman" w:eastAsia="Times New Roman" w:hAnsi="Times New Roman"/>
          <w:sz w:val="28"/>
          <w:szCs w:val="28"/>
          <w:lang w:eastAsia="ru-RU"/>
        </w:rPr>
        <w:t xml:space="preserve"> </w:t>
      </w:r>
      <w:r w:rsidRPr="004F6E15">
        <w:rPr>
          <w:rFonts w:ascii="Times New Roman" w:eastAsia="Times New Roman" w:hAnsi="Times New Roman"/>
          <w:sz w:val="28"/>
          <w:szCs w:val="28"/>
          <w:lang w:eastAsia="ru-RU"/>
        </w:rPr>
        <w:t>Краснинского муниципального округа;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территория должна составлять единую территорию;</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наличие описания границ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учет исторических, социально-экономических, культурных, коммунальных и иных признаков, обуславливающих обособленность и целостность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4. Для установления границ территории, на которой осуществляется ТОС, инициативная группа граждан представляет в </w:t>
      </w:r>
      <w:r w:rsidR="00D32533"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кружную Думу письменное заявление, к которому прилагаются описание и схематический план границ территории.</w:t>
      </w:r>
    </w:p>
    <w:p w:rsidR="00337B00" w:rsidRPr="004F6E15" w:rsidRDefault="00337B00" w:rsidP="00823001">
      <w:pPr>
        <w:tabs>
          <w:tab w:val="left" w:pos="735"/>
          <w:tab w:val="left" w:pos="4425"/>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 xml:space="preserve">5. Окружная Дума в течение 30 дней рассматривает заявление и принимает решение по установлению границ территории, на которой осуществляется ТОС. Решение </w:t>
      </w:r>
      <w:r w:rsidR="00D32533"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 xml:space="preserve">кружной Думы подлежит официальному опубликованию в соответствии с Уставом МО. Один экземпляр решения </w:t>
      </w:r>
      <w:r w:rsidR="00D32533"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 направляется инициативной группе в течение семи дней.</w:t>
      </w:r>
      <w:r w:rsidRPr="004F6E15">
        <w:rPr>
          <w:rFonts w:ascii="Times New Roman" w:eastAsia="Times New Roman" w:hAnsi="Times New Roman"/>
          <w:sz w:val="28"/>
          <w:szCs w:val="28"/>
          <w:lang w:eastAsia="ru-RU"/>
        </w:rPr>
        <w:tab/>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spacing w:line="240" w:lineRule="auto"/>
        <w:ind w:firstLine="709"/>
        <w:jc w:val="center"/>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rPr>
          <w:rFonts w:ascii="Times New Roman" w:eastAsia="Times New Roman" w:hAnsi="Times New Roman"/>
          <w:sz w:val="28"/>
          <w:szCs w:val="28"/>
          <w:lang w:eastAsia="ru-RU"/>
        </w:rPr>
      </w:pPr>
      <w:r w:rsidRPr="004F6E15">
        <w:rPr>
          <w:rFonts w:ascii="Times New Roman" w:eastAsia="Times New Roman" w:hAnsi="Times New Roman"/>
          <w:b/>
          <w:sz w:val="28"/>
          <w:szCs w:val="28"/>
          <w:lang w:eastAsia="ru-RU"/>
        </w:rPr>
        <w:t>Глава 2. ПОРЯДОК ОРГАНИЗАЦИИ ТОС</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 xml:space="preserve">Статья 6. Порядок организации ТОС                                                                                     </w:t>
      </w:r>
    </w:p>
    <w:p w:rsidR="00337B00" w:rsidRPr="004F6E15" w:rsidRDefault="00337B00" w:rsidP="00823001">
      <w:pPr>
        <w:spacing w:line="240" w:lineRule="auto"/>
        <w:ind w:firstLine="709"/>
        <w:jc w:val="center"/>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Организация ТОС осуществляется на учредительном собрании или конференции граждан, проживающих на соответствующей территории, достигших шестнадцатилетнего возраста.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При численности жителей менее 100 человек проводится собрание граждан, более 100 человек - конференция граждан. Для удобства в работе при численности жителей от 50 до 100 человек может также проводиться конференция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Норма представительства по выборам делегатов на конференцию граждан при количестве проживающих на территории создаваемого территориального общественного самоуправления составляет:</w:t>
      </w:r>
    </w:p>
    <w:p w:rsidR="00337B00" w:rsidRPr="004F6E15" w:rsidRDefault="00337B00" w:rsidP="00823001">
      <w:pPr>
        <w:autoSpaceDE w:val="0"/>
        <w:autoSpaceDN w:val="0"/>
        <w:adjustRightInd w:val="0"/>
        <w:spacing w:line="240" w:lineRule="auto"/>
        <w:ind w:firstLine="709"/>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1) от 50 до 100 человек - 1 делегат от 5 человек;                                                                                                                                                              </w:t>
      </w:r>
      <w:r w:rsidRPr="004F6E15">
        <w:rPr>
          <w:rFonts w:ascii="Times New Roman" w:eastAsia="Times New Roman" w:hAnsi="Times New Roman"/>
          <w:sz w:val="28"/>
          <w:szCs w:val="28"/>
          <w:lang w:eastAsia="ru-RU"/>
        </w:rPr>
        <w:br w:type="textWrapping" w:clear="all"/>
        <w:t xml:space="preserve">        2) от 100 до 300 человек - 1 делегат от 10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от 300 до 500 человек - 1 делегат от 20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4) от 500 до 1000 человек - 1 делегат от 40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2. Подготовку и проведение учредительного собрания или конференции граждан осуществляет инициативная группа граждан (далее - инициативная группа) из числа жителей соответствующей территории численностью не менее пяти человек. В состав инициативной группы могут входить депутаты </w:t>
      </w:r>
      <w:r w:rsidR="00D32533"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 а также члены Общественного совета муниципального образования «Краснинский муниципальный округ» Смоленской области.</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 xml:space="preserve">3. Инициативная группа письменно информирует </w:t>
      </w:r>
      <w:r w:rsidR="00442DE0"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кружную Думу о решении по организации ТОС, представляет схему территории и описание её границ, а также запрашивает Управление по развитию территорий Администрации муниципального образования «Краснинский муниципальный округ» Смоленской области (далее по тексту – Управление по развитию территорий) о численности населения, проживающей на соответствующей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4. После получения решения </w:t>
      </w:r>
      <w:r w:rsidR="00442DE0"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 об установлении границ осуществления ТОС и информации о численности населения инициативная группа: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не менее чем за 14 дней до учредительного собрания или конференции граждан извещает граждан соответствующей территории о дате, месте и времени проведения учредительного собрания или конференции;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организует проведение учредительного собрания или конференции граждан, организовывает сбор подписей по выдвижению делегатов на конференцию;</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подготавливает проект повестки дня собрания или конференции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подготавливает проект Устава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проводит регистрацию жителей, делегатов, прибывших на собрание, конференцию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уполномочивает своего представителя для открытия и ведения учредительного собрания, конференции граждан до избрания председателя собрания, конференции граждан.</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Органы местного самоуправления Краснинского муниципального округа вправе направить для участия в учредительном собрании или конференции своего полномочного представителя.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6. Участники учредительного собрания, конференции граждан избирают председателя и секретаря учредительного собрания, конференции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Учредительное собрание граждан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Учредительная конференция граждан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7. Учредительное собрание или конференция граждан принимает следующие решения: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об организации и осуществлении ТОС на данной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об определении границ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 наименовании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об установлении структуры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 принятии Устава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об избрании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 о назначении лица, ответственного за направление документов по установлению границ ТОС и регистрации Устава ТОС в органы местного </w:t>
      </w:r>
      <w:r w:rsidRPr="004F6E15">
        <w:rPr>
          <w:rFonts w:ascii="Times New Roman" w:eastAsia="Times New Roman" w:hAnsi="Times New Roman"/>
          <w:sz w:val="28"/>
          <w:szCs w:val="28"/>
          <w:lang w:eastAsia="ru-RU"/>
        </w:rPr>
        <w:lastRenderedPageBreak/>
        <w:t>самоуправления Краснинского муниципального округа и (или) иные органы в соответствии с законодательством (далее - уполномоченное лицо).</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Решения принимаются открытым голосованием большинством голосов от числа участников учредительного собрания или делегатов конференции граждан и заносятся в протокол. Протокол подписывается председателем и секретарем учредительного собрания или конференции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8. Учредительное собрание граждан может быть проведено в форме заочного голосования.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roofErr w:type="gramStart"/>
      <w:r w:rsidRPr="004F6E15">
        <w:rPr>
          <w:rFonts w:ascii="Times New Roman" w:eastAsia="Times New Roman" w:hAnsi="Times New Roman"/>
          <w:sz w:val="28"/>
          <w:szCs w:val="28"/>
          <w:lang w:eastAsia="ru-RU"/>
        </w:rPr>
        <w:t>В случае проведения учредительного собрания в форме заочного голосования инициативная группа не менее чем за 10 дней до установленного срока приема решений граждан по вопросам, поставленным на голосование, вручает под роспись всем гражданам, проживающим на соответствующей территории, достигшим шестнадцатилетнего возраста, уведомление о проведении собрания в форме заочного голосования, бланк решения (приложение) и проекты документов, выносимых на рассмотрение.</w:t>
      </w:r>
      <w:proofErr w:type="gramEnd"/>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На голосование граждан в обязательном порядке выносятся вопросы, указанные в части 7 настоящей статьи.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В уведомлении о проведении собрания в форме заочного голосования должны быть указаны сведения об инициативной группе, которая проводит данное собрание; дата окончания приема решений граждан по вопросам, поставленным на голосование, место или адрес, куда должны передаваться такие решения; информация о том, как будут извещаться участники учредительного собрания о принятых решениях.</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Учредительное собрание в форме заочного голосования считается правомочным, если в нем приняли участие большинство жителей соответствующей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Принявшими участие в собрании, проводимом в форме заочного голосования, считаются граждане, решения которых были получены до указанной в уведомлении даты окончания их приема.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Решения учредительного собрания граждан принимаются большинством голосов от числа участвующих в заочном голосовании.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По результатам заочного голосования составляется протокол учредительного собрания граждан. Протокол подписывается инициативной группой.</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Решения учредительного собрания граждан доводятся инициативной группой до сведения граждан не позднее чем через 10 дней со дня их принятия.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9. После проведения учредительного собрания или конференции граждан уполномоченное лицо в течение 15 дней обращается в Управление по развитию территорий </w:t>
      </w:r>
      <w:r w:rsidR="00442DE0" w:rsidRPr="004F6E15">
        <w:rPr>
          <w:rFonts w:ascii="Times New Roman" w:eastAsia="Times New Roman" w:hAnsi="Times New Roman"/>
          <w:sz w:val="28"/>
          <w:szCs w:val="28"/>
          <w:lang w:eastAsia="ru-RU"/>
        </w:rPr>
        <w:t xml:space="preserve">Краснинского муниципального округа </w:t>
      </w:r>
      <w:r w:rsidRPr="004F6E15">
        <w:rPr>
          <w:rFonts w:ascii="Times New Roman" w:eastAsia="Times New Roman" w:hAnsi="Times New Roman"/>
          <w:sz w:val="28"/>
          <w:szCs w:val="28"/>
          <w:lang w:eastAsia="ru-RU"/>
        </w:rPr>
        <w:t>с заявлением о регистрации Устава ТОС.</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7. Устав ТОС и порядок его регистрации</w:t>
      </w:r>
    </w:p>
    <w:p w:rsidR="00337B00" w:rsidRPr="004F6E15" w:rsidRDefault="00337B00" w:rsidP="00823001">
      <w:pPr>
        <w:spacing w:line="240" w:lineRule="auto"/>
        <w:ind w:firstLine="709"/>
        <w:jc w:val="center"/>
        <w:rPr>
          <w:rFonts w:ascii="Times New Roman" w:eastAsia="Times New Roman" w:hAnsi="Times New Roman"/>
          <w:sz w:val="28"/>
          <w:szCs w:val="28"/>
          <w:lang w:eastAsia="ru-RU"/>
        </w:rPr>
      </w:pP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Устав ТОС принимается на учредительном собрании или конференции.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 2. В Уставе устанавливаются: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территория, на которой осуществляется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цели, задачи, формы и основные направления деятельности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 порядок формирования, права и обязанности, срок полномочий, а также порядок прекращения полномочий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порядок принятия решений;</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порядок приобретения имущества, а также порядок пользования и распоряжения указанным имуществом и финансовыми средствами;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порядок прекращения деятельности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По решению собрания или конференции граждан в Уставе могут предусматриваться иные нормы, относящиеся к полномочиям и деятельности ТОС в соответствии с действующим законодательством.</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3. ТОС считается учрежденным с момента регистрации Управлением по развитию территорий </w:t>
      </w:r>
      <w:r w:rsidR="00442DE0" w:rsidRPr="004F6E15">
        <w:rPr>
          <w:rFonts w:ascii="Times New Roman" w:eastAsia="Times New Roman" w:hAnsi="Times New Roman"/>
          <w:sz w:val="28"/>
          <w:szCs w:val="28"/>
          <w:lang w:eastAsia="ru-RU"/>
        </w:rPr>
        <w:t xml:space="preserve">Краснинского муниципального округа </w:t>
      </w:r>
      <w:r w:rsidRPr="004F6E15">
        <w:rPr>
          <w:rFonts w:ascii="Times New Roman" w:eastAsia="Times New Roman" w:hAnsi="Times New Roman"/>
          <w:sz w:val="28"/>
          <w:szCs w:val="28"/>
          <w:lang w:eastAsia="ru-RU"/>
        </w:rPr>
        <w:t>Устава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 4. Уполномоченное лицо обращается в Управление по развитию территорий с заявлением о регистрации Устава ТОС.</w:t>
      </w:r>
    </w:p>
    <w:p w:rsidR="00337B00" w:rsidRPr="004F6E15" w:rsidRDefault="00337B00" w:rsidP="00823001">
      <w:pPr>
        <w:shd w:val="clear" w:color="auto" w:fill="FFFFFF"/>
        <w:tabs>
          <w:tab w:val="left" w:pos="1267"/>
        </w:tabs>
        <w:spacing w:line="322" w:lineRule="exact"/>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Заявление о регистрации Устава ТОС удостоверяется подписью уполномоченного лица с указанием паспортных данных.</w:t>
      </w:r>
    </w:p>
    <w:p w:rsidR="00337B00" w:rsidRPr="004F6E15" w:rsidRDefault="00B63272" w:rsidP="00823001">
      <w:pPr>
        <w:tabs>
          <w:tab w:val="left" w:pos="600"/>
        </w:tabs>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w:t>
      </w:r>
      <w:r w:rsidR="00337B00" w:rsidRPr="004F6E15">
        <w:rPr>
          <w:rFonts w:ascii="Times New Roman" w:eastAsia="Times New Roman" w:hAnsi="Times New Roman"/>
          <w:sz w:val="28"/>
          <w:szCs w:val="28"/>
          <w:lang w:eastAsia="ru-RU"/>
        </w:rPr>
        <w:t xml:space="preserve">. Регистрация Устава осуществляется в соответствии с Порядком регистрации Устава ТОС, утвержденным решением </w:t>
      </w:r>
      <w:r w:rsidR="00442DE0" w:rsidRPr="004F6E15">
        <w:rPr>
          <w:rFonts w:ascii="Times New Roman" w:eastAsia="Times New Roman" w:hAnsi="Times New Roman"/>
          <w:sz w:val="28"/>
          <w:szCs w:val="28"/>
          <w:lang w:eastAsia="ru-RU"/>
        </w:rPr>
        <w:t>о</w:t>
      </w:r>
      <w:r w:rsidR="00337B00" w:rsidRPr="004F6E15">
        <w:rPr>
          <w:rFonts w:ascii="Times New Roman" w:eastAsia="Times New Roman" w:hAnsi="Times New Roman"/>
          <w:sz w:val="28"/>
          <w:szCs w:val="28"/>
          <w:lang w:eastAsia="ru-RU"/>
        </w:rPr>
        <w:t>кружной Думы.</w:t>
      </w:r>
    </w:p>
    <w:p w:rsidR="00337B00" w:rsidRPr="004F6E15" w:rsidRDefault="00337B00" w:rsidP="00823001">
      <w:pPr>
        <w:tabs>
          <w:tab w:val="left" w:pos="600"/>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r>
      <w:r w:rsidR="00CE1F8E" w:rsidRPr="004F6E15">
        <w:rPr>
          <w:rFonts w:ascii="Times New Roman" w:eastAsia="Times New Roman" w:hAnsi="Times New Roman"/>
          <w:sz w:val="28"/>
          <w:szCs w:val="28"/>
          <w:lang w:eastAsia="ru-RU"/>
        </w:rPr>
        <w:t>6</w:t>
      </w:r>
      <w:r w:rsidRPr="004F6E15">
        <w:rPr>
          <w:rFonts w:ascii="Times New Roman" w:eastAsia="Times New Roman" w:hAnsi="Times New Roman"/>
          <w:sz w:val="28"/>
          <w:szCs w:val="28"/>
          <w:lang w:eastAsia="ru-RU"/>
        </w:rPr>
        <w:t xml:space="preserve">. Сведения об Уставе ТОС включаются в Реестр ТОС Краснинского муниципального округа (далее– </w:t>
      </w:r>
      <w:proofErr w:type="gramStart"/>
      <w:r w:rsidRPr="004F6E15">
        <w:rPr>
          <w:rFonts w:ascii="Times New Roman" w:eastAsia="Times New Roman" w:hAnsi="Times New Roman"/>
          <w:sz w:val="28"/>
          <w:szCs w:val="28"/>
          <w:lang w:eastAsia="ru-RU"/>
        </w:rPr>
        <w:t>Ре</w:t>
      </w:r>
      <w:proofErr w:type="gramEnd"/>
      <w:r w:rsidRPr="004F6E15">
        <w:rPr>
          <w:rFonts w:ascii="Times New Roman" w:eastAsia="Times New Roman" w:hAnsi="Times New Roman"/>
          <w:sz w:val="28"/>
          <w:szCs w:val="28"/>
          <w:lang w:eastAsia="ru-RU"/>
        </w:rPr>
        <w:t>естр).</w:t>
      </w:r>
    </w:p>
    <w:p w:rsidR="00337B00" w:rsidRPr="004F6E15" w:rsidRDefault="00337B00" w:rsidP="00823001">
      <w:pPr>
        <w:tabs>
          <w:tab w:val="left" w:pos="600"/>
        </w:tabs>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 xml:space="preserve">Включение сведений об Уставе ТОС осуществляется в соответствии с Порядком ведения Реестра, утвержденным решением </w:t>
      </w:r>
      <w:r w:rsidR="00823001"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w:t>
      </w:r>
    </w:p>
    <w:p w:rsidR="00CE1F8E" w:rsidRPr="004F6E15" w:rsidRDefault="00CE1F8E" w:rsidP="00823001">
      <w:pPr>
        <w:tabs>
          <w:tab w:val="left" w:pos="915"/>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7</w:t>
      </w:r>
      <w:r w:rsidR="00337B00" w:rsidRPr="004F6E15">
        <w:rPr>
          <w:rFonts w:ascii="Times New Roman" w:eastAsia="Times New Roman" w:hAnsi="Times New Roman"/>
          <w:sz w:val="28"/>
          <w:szCs w:val="28"/>
          <w:lang w:eastAsia="ru-RU"/>
        </w:rPr>
        <w:t xml:space="preserve">. Регистрация изменений и дополнений в Устав ТОС осуществляется </w:t>
      </w:r>
      <w:r w:rsidRPr="004F6E15">
        <w:rPr>
          <w:rFonts w:ascii="Times New Roman" w:eastAsia="Times New Roman" w:hAnsi="Times New Roman"/>
          <w:sz w:val="28"/>
          <w:szCs w:val="28"/>
          <w:lang w:eastAsia="ru-RU"/>
        </w:rPr>
        <w:t xml:space="preserve">в соответствии с Порядком регистрации Устава ТОС, утвержденным решением </w:t>
      </w:r>
      <w:r w:rsidR="00442DE0"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w:t>
      </w:r>
    </w:p>
    <w:p w:rsidR="00337B00" w:rsidRPr="004F6E15" w:rsidRDefault="00CE1F8E"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8</w:t>
      </w:r>
      <w:r w:rsidR="00337B00" w:rsidRPr="004F6E15">
        <w:rPr>
          <w:rFonts w:ascii="Times New Roman" w:eastAsia="Times New Roman" w:hAnsi="Times New Roman"/>
          <w:sz w:val="28"/>
          <w:szCs w:val="28"/>
          <w:lang w:eastAsia="ru-RU"/>
        </w:rPr>
        <w:t>. ТОС в соответствии с Уставом может являться юридическим лицом и подлежит государственной регистрации в организационно-правовой форме некоммерческой организации в порядке, установленном законодательством Российской Федерации.</w:t>
      </w:r>
    </w:p>
    <w:p w:rsidR="00337B00" w:rsidRPr="004F6E15" w:rsidRDefault="00337B00" w:rsidP="00823001">
      <w:pPr>
        <w:autoSpaceDE w:val="0"/>
        <w:autoSpaceDN w:val="0"/>
        <w:adjustRightInd w:val="0"/>
        <w:spacing w:line="240" w:lineRule="auto"/>
        <w:ind w:firstLine="709"/>
        <w:jc w:val="center"/>
        <w:outlineLvl w:val="1"/>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8. Регистрационное дело ТОС</w:t>
      </w:r>
    </w:p>
    <w:p w:rsidR="00823001" w:rsidRPr="004F6E15" w:rsidRDefault="00823001"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bCs/>
          <w:sz w:val="28"/>
          <w:szCs w:val="28"/>
          <w:lang w:eastAsia="ru-RU"/>
        </w:rPr>
      </w:pPr>
      <w:r w:rsidRPr="004F6E15">
        <w:rPr>
          <w:rFonts w:ascii="Times New Roman" w:eastAsia="Times New Roman" w:hAnsi="Times New Roman"/>
          <w:sz w:val="28"/>
          <w:szCs w:val="28"/>
          <w:lang w:eastAsia="ru-RU"/>
        </w:rPr>
        <w:t xml:space="preserve">1. </w:t>
      </w:r>
      <w:r w:rsidRPr="004F6E15">
        <w:rPr>
          <w:rFonts w:ascii="Times New Roman" w:eastAsia="Times New Roman" w:hAnsi="Times New Roman"/>
          <w:bCs/>
          <w:sz w:val="28"/>
          <w:szCs w:val="28"/>
          <w:lang w:eastAsia="ru-RU"/>
        </w:rPr>
        <w:t xml:space="preserve">Решение о регистрации устава </w:t>
      </w:r>
      <w:r w:rsidRPr="004F6E15">
        <w:rPr>
          <w:rFonts w:ascii="Times New Roman" w:eastAsia="Times New Roman" w:hAnsi="Times New Roman"/>
          <w:sz w:val="28"/>
          <w:szCs w:val="28"/>
          <w:lang w:eastAsia="ru-RU"/>
        </w:rPr>
        <w:t>ТОС</w:t>
      </w:r>
      <w:r w:rsidRPr="004F6E15">
        <w:rPr>
          <w:rFonts w:ascii="Times New Roman" w:eastAsia="Times New Roman" w:hAnsi="Times New Roman"/>
          <w:bCs/>
          <w:sz w:val="28"/>
          <w:szCs w:val="28"/>
          <w:lang w:eastAsia="ru-RU"/>
        </w:rPr>
        <w:t xml:space="preserve"> является основанием для создания </w:t>
      </w:r>
      <w:r w:rsidRPr="004F6E15">
        <w:rPr>
          <w:rFonts w:ascii="Times New Roman" w:eastAsia="Times New Roman" w:hAnsi="Times New Roman"/>
          <w:sz w:val="28"/>
          <w:szCs w:val="28"/>
          <w:lang w:eastAsia="ru-RU"/>
        </w:rPr>
        <w:t>Управлением по развитию территорий</w:t>
      </w:r>
      <w:r w:rsidR="003D0219" w:rsidRPr="004F6E15">
        <w:rPr>
          <w:rFonts w:ascii="Times New Roman" w:eastAsia="Times New Roman" w:hAnsi="Times New Roman"/>
          <w:sz w:val="28"/>
          <w:szCs w:val="28"/>
          <w:lang w:eastAsia="ru-RU"/>
        </w:rPr>
        <w:t xml:space="preserve"> </w:t>
      </w:r>
      <w:r w:rsidR="00442DE0" w:rsidRPr="004F6E15">
        <w:rPr>
          <w:rFonts w:ascii="Times New Roman" w:eastAsia="Times New Roman" w:hAnsi="Times New Roman"/>
          <w:sz w:val="28"/>
          <w:szCs w:val="28"/>
          <w:lang w:eastAsia="ru-RU"/>
        </w:rPr>
        <w:t>Краснинского муниципального округа</w:t>
      </w:r>
      <w:r w:rsidR="003D0219" w:rsidRPr="004F6E15">
        <w:rPr>
          <w:rFonts w:ascii="Times New Roman" w:eastAsia="Times New Roman" w:hAnsi="Times New Roman"/>
          <w:sz w:val="28"/>
          <w:szCs w:val="28"/>
          <w:lang w:eastAsia="ru-RU"/>
        </w:rPr>
        <w:t xml:space="preserve"> </w:t>
      </w:r>
      <w:r w:rsidRPr="004F6E15">
        <w:rPr>
          <w:rFonts w:ascii="Times New Roman" w:eastAsia="Times New Roman" w:hAnsi="Times New Roman"/>
          <w:bCs/>
          <w:sz w:val="28"/>
          <w:szCs w:val="28"/>
          <w:lang w:eastAsia="ru-RU"/>
        </w:rPr>
        <w:t>регистрационного дела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Порядок ведения регистрационного дела ТОС, в том числе перечень документов, подлежащих включению в регистрационное дело ТОС, срок хранения документов, содержащихся в регистрационном деле ТОС, уполномоченное лицо, ответственное за его ведение определя</w:t>
      </w:r>
      <w:r w:rsidR="00442DE0" w:rsidRPr="004F6E15">
        <w:rPr>
          <w:rFonts w:ascii="Times New Roman" w:eastAsia="Times New Roman" w:hAnsi="Times New Roman"/>
          <w:sz w:val="28"/>
          <w:szCs w:val="28"/>
          <w:lang w:eastAsia="ru-RU"/>
        </w:rPr>
        <w:t>ю</w:t>
      </w:r>
      <w:r w:rsidRPr="004F6E15">
        <w:rPr>
          <w:rFonts w:ascii="Times New Roman" w:eastAsia="Times New Roman" w:hAnsi="Times New Roman"/>
          <w:sz w:val="28"/>
          <w:szCs w:val="28"/>
          <w:lang w:eastAsia="ru-RU"/>
        </w:rPr>
        <w:t>тся Управлением по развитию территорий</w:t>
      </w:r>
      <w:r w:rsidR="003D0219" w:rsidRPr="004F6E15">
        <w:rPr>
          <w:rFonts w:ascii="Times New Roman" w:eastAsia="Times New Roman" w:hAnsi="Times New Roman"/>
          <w:sz w:val="28"/>
          <w:szCs w:val="28"/>
          <w:lang w:eastAsia="ru-RU"/>
        </w:rPr>
        <w:t xml:space="preserve"> </w:t>
      </w:r>
      <w:r w:rsidR="00442DE0" w:rsidRPr="004F6E15">
        <w:rPr>
          <w:rFonts w:ascii="Times New Roman" w:eastAsia="Times New Roman" w:hAnsi="Times New Roman"/>
          <w:sz w:val="28"/>
          <w:szCs w:val="28"/>
          <w:lang w:eastAsia="ru-RU"/>
        </w:rPr>
        <w:t>Краснинского муниципального округа</w:t>
      </w:r>
      <w:r w:rsidRPr="004F6E15">
        <w:rPr>
          <w:rFonts w:ascii="Times New Roman" w:eastAsia="Times New Roman" w:hAnsi="Times New Roman"/>
          <w:sz w:val="28"/>
          <w:szCs w:val="28"/>
          <w:lang w:eastAsia="ru-RU"/>
        </w:rPr>
        <w:t>.</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Сведения, содержащиеся в регистрационном деле ТОС, являются открытыми и общедоступными, за исключением сведений, содержащих персональные данные.</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4. Управление по развитию территорий </w:t>
      </w:r>
      <w:r w:rsidR="00442DE0" w:rsidRPr="004F6E15">
        <w:rPr>
          <w:rFonts w:ascii="Times New Roman" w:eastAsia="Times New Roman" w:hAnsi="Times New Roman"/>
          <w:sz w:val="28"/>
          <w:szCs w:val="28"/>
          <w:lang w:eastAsia="ru-RU"/>
        </w:rPr>
        <w:t xml:space="preserve">Краснинского муниципального округа </w:t>
      </w:r>
      <w:r w:rsidRPr="004F6E15">
        <w:rPr>
          <w:rFonts w:ascii="Times New Roman" w:eastAsia="Times New Roman" w:hAnsi="Times New Roman"/>
          <w:sz w:val="28"/>
          <w:szCs w:val="28"/>
          <w:lang w:eastAsia="ru-RU"/>
        </w:rPr>
        <w:t>предоставляет сведения, содержащиеся в регистрационном деле ТОС, по письменным обращениям органов государственной власти, органов местного самоуправления, их должностных лиц, иных органов и организаций, а также граждан в виде:</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1) выписок из регистрационного дела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информационных справок либо справок об отсутствии запрашиваемых сведений.</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Сведения, содержащиеся в регистрационном деле ТОС, предоставляются безвозмездно, не позднее 30 дней со дня получения Управлением по развитию территорий соответствующего обращения.</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1"/>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Глава 3. ПОРЯД</w:t>
      </w:r>
      <w:r w:rsidR="003D0219" w:rsidRPr="004F6E15">
        <w:rPr>
          <w:rFonts w:ascii="Times New Roman" w:eastAsia="Times New Roman" w:hAnsi="Times New Roman"/>
          <w:b/>
          <w:sz w:val="28"/>
          <w:szCs w:val="28"/>
          <w:lang w:eastAsia="ru-RU"/>
        </w:rPr>
        <w:t xml:space="preserve">ОК ОСУЩЕСТВЛЕНИЯ </w:t>
      </w:r>
      <w:r w:rsidRPr="004F6E15">
        <w:rPr>
          <w:rFonts w:ascii="Times New Roman" w:eastAsia="Times New Roman" w:hAnsi="Times New Roman"/>
          <w:b/>
          <w:sz w:val="28"/>
          <w:szCs w:val="28"/>
          <w:lang w:eastAsia="ru-RU"/>
        </w:rPr>
        <w:t>ТЕРРИТОРИАЛЬНОГООБЩЕСТВЕННОГО САМОУПРАВЛЕНИЯ</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9. Собрание, конференция граждан</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Собрание, конференция граждан является формой осуществления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Порядок назначения и проведения собрания, конференции граждан в целях осуществления ТОС определяется Уставом.</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К исключительным полномочиям собрания, конференции граждан относятся: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установление структуры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принятие Устава ТОС, внесение в него изменений и дополнений;</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избрание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определение основных направлений деятельности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утверждение сметы доходов и расходов органов ТОС и отчёта об её исполнении;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рассмотрение и утверждение отчетов о деятельности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4. К полномочиям собрания, конференции по вопросам осуществления ТОС также могут относиться: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выработка предложений по установлению и изменению границ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внесение в органы местного самоуправления предложений по вопросам социально-экономического развития соответствующей территории;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досрочное прекращение полномочий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принятие решения о вступлении органа ТОС в Ассоциацию органов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обсуждение и принятие решений по вопросам местного значения, осуществляемым ТОС самостоятельно и под свою ответственность;</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принятие решения о реализации на территории ТОС инициативного проекта;</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информирование населения о решениях органов местного самоуправления, принятых по предложению или при участии ТОС.</w:t>
      </w:r>
    </w:p>
    <w:p w:rsidR="00337B00" w:rsidRPr="004F6E15" w:rsidRDefault="00337B00" w:rsidP="00823001">
      <w:pPr>
        <w:tabs>
          <w:tab w:val="left" w:pos="645"/>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Решения, принятые на собраниях, конференциях граждан по вопросам осуществления ТОС распространяются только на жителей соответствующей территории, носят рекомендательный характер и исполняются жителями на добровольной основе.</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6. Решения собраний, конференций по вопросам осуществления ТОС в случае их противоречия законодательству могут быть отменены решениями собрания, конференции граждан, органов ТОС или судом.</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10. Органы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b/>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Для организации и непосредственной реализации функции по осуществлению ТОС собрание или конференция граждан избирает органы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Исходя из специфики территории и осуществляемых полномочий, органы ТОС могут быть единоличными либо коллегиальными.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Коллегиальные органы ТОС могут подразделяться на домовые, уличные комитеты, советы (комитеты) микрорайона, жилого комплекса, сельского населенного пункта, иные органы ТОС.</w:t>
      </w:r>
    </w:p>
    <w:p w:rsidR="00337B00" w:rsidRPr="004F6E15" w:rsidRDefault="00337B00" w:rsidP="00823001">
      <w:pPr>
        <w:tabs>
          <w:tab w:val="left" w:pos="480"/>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Единоличные органы ТОС могут подразделяться на старших по подъезду, по дому, по улице, старост сельских населенных пунктов, иные органы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4. Структура, порядок формирования, прекращения полномочий, права и обязанности, срок полномочий органов ТОС устанавливаются Уставом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Избранными в состав органов ТОС считаются граждане, получившие большинство голосов граждан, присутствующих на собрании или делегатов конференции, по сравнению с другими кандидатами.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6. Органы ТОС представляют интересы граждан, проживающих на соответствующей территории, обеспечивают выполнение решений, принятые на собраниях, конференциях.</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7. Органы ТОС подотчетны собранию, конференции граждан. Органы ТОС представляют отчет о своей деятельности на собрание, конференцию граждан не реже 1 раза в год.</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8. Руководители органов ТОС имеют удостоверение установленного образца (приложение № 1).</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widowControl w:val="0"/>
        <w:spacing w:line="240" w:lineRule="auto"/>
        <w:ind w:firstLine="709"/>
        <w:jc w:val="center"/>
        <w:outlineLvl w:val="1"/>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11. Изменение границ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Изменение границ территорий, осуществляющих ТОС, реализуется путем:</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а) выхода из состава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б) разделения территории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в) присоединения территории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г) объединения территории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д) переход части территории из одного ТОС в другое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Вопрос об изменении территории, в границах которой осуществляется ТОС, путем выхода из состава ТОС решается на собрании или конференции по инициативе граждан, проживающих на территории и изъявивших желание выйти из состава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Вопрос об изменении территории, в границах которой осуществляется ТОС, путем разделения территории ТОС на две и более части, в границах которых предполагается ТОС, решается на собрании или конференции по инициативе граждан, проживающих на соответствующей территории, а также по инициативе органов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4. Вопрос об изменении территории, в границах которой осуществляется ТОС, путем присоединения к ней территории, на которой не осуществляется ТОС, решается на собрании или конференции граждан по инициативе жителей, </w:t>
      </w:r>
      <w:r w:rsidRPr="004F6E15">
        <w:rPr>
          <w:rFonts w:ascii="Times New Roman" w:eastAsia="Times New Roman" w:hAnsi="Times New Roman"/>
          <w:sz w:val="28"/>
          <w:szCs w:val="28"/>
          <w:lang w:eastAsia="ru-RU"/>
        </w:rPr>
        <w:lastRenderedPageBreak/>
        <w:t>проживающих на присоединяемой территории;</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5. Вопрос об объединении ТОС, граничащих между собой, решается на собрании или конференции граждан каждого </w:t>
      </w:r>
      <w:proofErr w:type="gramStart"/>
      <w:r w:rsidRPr="004F6E15">
        <w:rPr>
          <w:rFonts w:ascii="Times New Roman" w:eastAsia="Times New Roman" w:hAnsi="Times New Roman"/>
          <w:sz w:val="28"/>
          <w:szCs w:val="28"/>
          <w:lang w:eastAsia="ru-RU"/>
        </w:rPr>
        <w:t>из</w:t>
      </w:r>
      <w:proofErr w:type="gramEnd"/>
      <w:r w:rsidRPr="004F6E15">
        <w:rPr>
          <w:rFonts w:ascii="Times New Roman" w:eastAsia="Times New Roman" w:hAnsi="Times New Roman"/>
          <w:sz w:val="28"/>
          <w:szCs w:val="28"/>
          <w:lang w:eastAsia="ru-RU"/>
        </w:rPr>
        <w:t xml:space="preserve"> объединяющихся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6. Вопрос о переходе части территории из одного ТОС в другое ТОС решается на собрании или конференции граждан каждого ТОС по инициативе жителей, проживающих на присоединяемой территории.</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Одновременно на указанных собраниях или конференциях граждан рассматриваются предложения по границам территории объединенного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7. Организацию собрания или конференции, на которых принимается решение жителей об изменении границ ТОС, осуществляет инициативная группа в количестве не менее одной трети жителей, проживающих на соответствующей территории.</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8. Инициативная группа избирает председателя, заместителя председателя и секретаря инициативной группы, оформляет соответствующий протокол с указанием</w:t>
      </w:r>
      <w:r w:rsidR="00442DE0" w:rsidRPr="004F6E15">
        <w:rPr>
          <w:rFonts w:ascii="Times New Roman" w:eastAsia="Times New Roman" w:hAnsi="Times New Roman"/>
          <w:sz w:val="28"/>
          <w:szCs w:val="28"/>
          <w:lang w:eastAsia="ru-RU"/>
        </w:rPr>
        <w:t xml:space="preserve"> фамилии, имени, отчества</w:t>
      </w:r>
      <w:r w:rsidRPr="004F6E15">
        <w:rPr>
          <w:rFonts w:ascii="Times New Roman" w:eastAsia="Times New Roman" w:hAnsi="Times New Roman"/>
          <w:sz w:val="28"/>
          <w:szCs w:val="28"/>
          <w:lang w:eastAsia="ru-RU"/>
        </w:rPr>
        <w:t xml:space="preserve"> членов инициативной группы. Инициативная группа не менее чем за 14 дней до проведения собрания или конференции извещает граждан соответствующей территории, органы ТОС, Управление по развитию территорий о намерении изменения границ зарегистрированного ТОС с указанием даты, места и времени проведения собрания или конференции.</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9. Обсуждение вопроса об изменении </w:t>
      </w:r>
      <w:proofErr w:type="gramStart"/>
      <w:r w:rsidRPr="004F6E15">
        <w:rPr>
          <w:rFonts w:ascii="Times New Roman" w:eastAsia="Times New Roman" w:hAnsi="Times New Roman"/>
          <w:sz w:val="28"/>
          <w:szCs w:val="28"/>
          <w:lang w:eastAsia="ru-RU"/>
        </w:rPr>
        <w:t>границ</w:t>
      </w:r>
      <w:proofErr w:type="gramEnd"/>
      <w:r w:rsidRPr="004F6E15">
        <w:rPr>
          <w:rFonts w:ascii="Times New Roman" w:eastAsia="Times New Roman" w:hAnsi="Times New Roman"/>
          <w:sz w:val="28"/>
          <w:szCs w:val="28"/>
          <w:lang w:eastAsia="ru-RU"/>
        </w:rPr>
        <w:t xml:space="preserve"> возможно провести в заочной форме путем сбора подписей на подписных листах для выхода из состава ТОС согласно </w:t>
      </w:r>
      <w:hyperlink w:anchor="Par532" w:tooltip="ПОДПИСНОЙ ЛИСТ" w:history="1">
        <w:r w:rsidRPr="004F6E15">
          <w:rPr>
            <w:rFonts w:ascii="Times New Roman" w:eastAsia="Times New Roman" w:hAnsi="Times New Roman"/>
            <w:color w:val="000000"/>
            <w:sz w:val="28"/>
            <w:szCs w:val="28"/>
            <w:lang w:eastAsia="ru-RU"/>
          </w:rPr>
          <w:t xml:space="preserve">приложению </w:t>
        </w:r>
      </w:hyperlink>
      <w:r w:rsidRPr="004F6E15">
        <w:rPr>
          <w:rFonts w:ascii="Times New Roman" w:eastAsia="Times New Roman" w:hAnsi="Times New Roman"/>
          <w:color w:val="000000"/>
          <w:sz w:val="28"/>
          <w:szCs w:val="28"/>
          <w:lang w:eastAsia="ru-RU"/>
        </w:rPr>
        <w:t>№ 2</w:t>
      </w:r>
      <w:r w:rsidRPr="004F6E15">
        <w:rPr>
          <w:rFonts w:ascii="Times New Roman" w:eastAsia="Times New Roman" w:hAnsi="Times New Roman"/>
          <w:sz w:val="28"/>
          <w:szCs w:val="28"/>
          <w:lang w:eastAsia="ru-RU"/>
        </w:rPr>
        <w:t xml:space="preserve"> к настоящему Положению, для присоединения территории </w:t>
      </w:r>
      <w:r w:rsidR="00442DE0" w:rsidRPr="004F6E15">
        <w:rPr>
          <w:rFonts w:ascii="Times New Roman" w:eastAsia="Times New Roman" w:hAnsi="Times New Roman"/>
          <w:sz w:val="28"/>
          <w:szCs w:val="28"/>
          <w:lang w:eastAsia="ru-RU"/>
        </w:rPr>
        <w:t xml:space="preserve">- </w:t>
      </w:r>
      <w:r w:rsidRPr="004F6E15">
        <w:rPr>
          <w:rFonts w:ascii="Times New Roman" w:eastAsia="Times New Roman" w:hAnsi="Times New Roman"/>
          <w:sz w:val="28"/>
          <w:szCs w:val="28"/>
          <w:lang w:eastAsia="ru-RU"/>
        </w:rPr>
        <w:t xml:space="preserve">согласно </w:t>
      </w:r>
      <w:hyperlink w:anchor="Par588" w:tooltip="ПОДПИСНОЙ ЛИСТ" w:history="1">
        <w:r w:rsidRPr="004F6E15">
          <w:rPr>
            <w:rFonts w:ascii="Times New Roman" w:eastAsia="Times New Roman" w:hAnsi="Times New Roman"/>
            <w:color w:val="000000"/>
            <w:sz w:val="28"/>
            <w:szCs w:val="28"/>
            <w:lang w:eastAsia="ru-RU"/>
          </w:rPr>
          <w:t xml:space="preserve">приложению </w:t>
        </w:r>
      </w:hyperlink>
      <w:r w:rsidRPr="004F6E15">
        <w:rPr>
          <w:rFonts w:ascii="Times New Roman" w:eastAsia="Times New Roman" w:hAnsi="Times New Roman"/>
          <w:color w:val="000000"/>
          <w:sz w:val="28"/>
          <w:szCs w:val="28"/>
          <w:lang w:eastAsia="ru-RU"/>
        </w:rPr>
        <w:t>№ 3</w:t>
      </w:r>
      <w:r w:rsidRPr="004F6E15">
        <w:rPr>
          <w:rFonts w:ascii="Times New Roman" w:eastAsia="Times New Roman" w:hAnsi="Times New Roman"/>
          <w:sz w:val="28"/>
          <w:szCs w:val="28"/>
          <w:lang w:eastAsia="ru-RU"/>
        </w:rPr>
        <w:t xml:space="preserve"> к настоящему Положению.</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10. Инициативная группа оформляет проект границ территории, на которой предполагается изменение границ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11. Инициативная группа подготавливает обращение в органы ТОС о соответствующем изменении границ ТОС и устава ТОС и прикладывает к ним материалы собрания или конференции граждан.</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12. Органы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а) рассматривают поступившие материалы от инициативной группы (подписные листы) по вопросу изменения границ территории ТОС в срок не позднее 30 дней со дня поступления документов и принимают решение по изменению границ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б) разрабатывают схему границ территории, в пределах которой осуществляется ТОС, с описанием ее границ с учетом предложенных изменений;</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в) подготавлива</w:t>
      </w:r>
      <w:r w:rsidR="002B0759" w:rsidRPr="004F6E15">
        <w:rPr>
          <w:rFonts w:ascii="Times New Roman" w:eastAsia="Times New Roman" w:hAnsi="Times New Roman"/>
          <w:sz w:val="28"/>
          <w:szCs w:val="28"/>
          <w:lang w:eastAsia="ru-RU"/>
        </w:rPr>
        <w:t>ю</w:t>
      </w:r>
      <w:r w:rsidRPr="004F6E15">
        <w:rPr>
          <w:rFonts w:ascii="Times New Roman" w:eastAsia="Times New Roman" w:hAnsi="Times New Roman"/>
          <w:sz w:val="28"/>
          <w:szCs w:val="28"/>
          <w:lang w:eastAsia="ru-RU"/>
        </w:rPr>
        <w:t>т проект изменений в устав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13. Решение собрания, заочного собрания или конференции граждан ТОС оформляется протоколом.</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14. Органы ТОС обращаются в </w:t>
      </w:r>
      <w:r w:rsidR="002B0759"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кружную Думу с предложением об изменении границ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К обращению прикладываются следующие документы:</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а) сведения о местах и дате размещения извещений жителей о проведении собрания или конференции по изменению границ, в пределах которых осуществляется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б) списочный состав участников собрания и (или) подписные листы по выдвижению представителей на конференцию;</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в) подписные листы, содержащие подписи жителей в поддержку инициативы изменения границ ТОС (в случае, если голосование жителей проводится с использованием подписных листов);</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г) протокол собрания или конференции граждан, проведенного инициативной группой;</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д) протокол собрания или конференции граждан, проведенного органами ТОС;</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е) план (схема) границ территорий, в которых осуществляется ТОС, с указанием описания границ.</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Новые границы территории, на которой осуществляется ТОС, должны соответствовать требованиям настоящего Положения.</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15. Окружная Дума устанавливает новые границы территорий, на которой осуществляется ТОС, в течение 30 дней со дня поступления всех необходимых документов.</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16. Регистрация изменений в устав ТОС, связанных с изменениями границ ТОС, осуществляется в порядке, установленном решением </w:t>
      </w:r>
      <w:r w:rsidR="002B0759"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w:t>
      </w:r>
    </w:p>
    <w:p w:rsidR="003D0219"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 xml:space="preserve">                                                                                                                                                                   </w:t>
      </w:r>
    </w:p>
    <w:p w:rsidR="00337B00" w:rsidRPr="004F6E15" w:rsidRDefault="00337B00" w:rsidP="00823001">
      <w:pPr>
        <w:autoSpaceDE w:val="0"/>
        <w:autoSpaceDN w:val="0"/>
        <w:adjustRightInd w:val="0"/>
        <w:spacing w:line="240" w:lineRule="auto"/>
        <w:ind w:firstLine="709"/>
        <w:jc w:val="center"/>
        <w:outlineLvl w:val="2"/>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12. Взаимодействие ТОС с органами местного самоуправления</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1. Органы ТОС вправе обращаться к депутатам </w:t>
      </w:r>
      <w:r w:rsidR="002B0759"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 xml:space="preserve">кружной Думы, Главе </w:t>
      </w:r>
      <w:r w:rsidR="002B0759" w:rsidRPr="004F6E15">
        <w:rPr>
          <w:rFonts w:ascii="Times New Roman" w:eastAsia="Times New Roman" w:hAnsi="Times New Roman"/>
          <w:sz w:val="28"/>
          <w:szCs w:val="28"/>
          <w:lang w:eastAsia="ru-RU"/>
        </w:rPr>
        <w:t>Краснинского муниципального округа</w:t>
      </w:r>
      <w:r w:rsidRPr="004F6E15">
        <w:rPr>
          <w:rFonts w:ascii="Times New Roman" w:eastAsia="Times New Roman" w:hAnsi="Times New Roman"/>
          <w:sz w:val="28"/>
          <w:szCs w:val="28"/>
          <w:lang w:eastAsia="ru-RU"/>
        </w:rPr>
        <w:t>, должностным лицам Краснинского муниципального округа с заявлениями, предложениями, жалобами.</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Органы местного самоуправления Краснинского муниципального округа:</w:t>
      </w:r>
    </w:p>
    <w:p w:rsidR="00337B00" w:rsidRPr="004F6E15" w:rsidRDefault="00337B00" w:rsidP="00823001">
      <w:pPr>
        <w:tabs>
          <w:tab w:val="left" w:pos="600"/>
        </w:tabs>
        <w:autoSpaceDE w:val="0"/>
        <w:autoSpaceDN w:val="0"/>
        <w:adjustRightInd w:val="0"/>
        <w:spacing w:line="240" w:lineRule="auto"/>
        <w:ind w:firstLine="709"/>
        <w:jc w:val="both"/>
        <w:outlineLvl w:val="1"/>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1) содействуют населению в осуществлении права на ТОС;</w:t>
      </w:r>
    </w:p>
    <w:p w:rsidR="00337B00" w:rsidRPr="004F6E15" w:rsidRDefault="00337B00" w:rsidP="00823001">
      <w:pPr>
        <w:tabs>
          <w:tab w:val="left" w:pos="600"/>
          <w:tab w:val="left" w:pos="4215"/>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        2) вправе оказывать помощь инициативным группам граждан, органам ТОС в проведении собраний, конференций и принимать в них участие;</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        3) принимают нормативные правовые акты по вопросам организации и осуществления ТОС, содействуют в разработке уставов ТОС;</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4) координируют деятельность ТОС, в том числе оказывают им организационную и методическую поддержку, включая совместную разработку планов мероприятий по жизнеобеспечению соответствующей территории;</w:t>
      </w:r>
    </w:p>
    <w:p w:rsidR="00337B00" w:rsidRPr="004F6E15" w:rsidRDefault="00337B00" w:rsidP="00823001">
      <w:pPr>
        <w:tabs>
          <w:tab w:val="left" w:pos="615"/>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5) вправе заключать договоры с органами ТОС по финансированию из средств местного бюджета хозяйственной деятельности  органов ТОС, направленной на удовлетворение социально бытовых потребностей граждан, проживающих на соответствующей территории;</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6) вправе устанавливать перечень вопросов местного значения, решения по которым не могут быть приняты без согласования с органами ТОС;</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7) вправе предоставлять органам ТОС помещения для осуществления их деятельности и обеспечивать членов органов ТОС соответствующими удостоверениями;</w:t>
      </w:r>
    </w:p>
    <w:p w:rsidR="00337B00" w:rsidRPr="004F6E15" w:rsidRDefault="00337B00" w:rsidP="00823001">
      <w:pPr>
        <w:spacing w:line="240" w:lineRule="auto"/>
        <w:ind w:firstLine="709"/>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8) регистрируют уставы ТОС;</w:t>
      </w:r>
    </w:p>
    <w:p w:rsidR="00337B00" w:rsidRPr="004F6E15" w:rsidRDefault="00337B00" w:rsidP="00823001">
      <w:pPr>
        <w:spacing w:line="240" w:lineRule="auto"/>
        <w:ind w:firstLine="709"/>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9) ведут реестр ТОС;</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10) заключают с органами ТОС гражданско-правовые договоры;</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  11) содействуют выполнению решений, принятых на собраниях и конференциях, включают их при необходимости в перспективный или текущий план работы;</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12) проводят с руководителями и членами органов ТОС совещания и семинары, содействуют в организации их подготовки и обучения;</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13) вправе устанавливать меры морального и материального поощрения членов органов ТОС;</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14) осуществляют иные полномочия по взаимодействию с ТОС в соответствии с законодательством и настоящим Положением.</w:t>
      </w:r>
    </w:p>
    <w:p w:rsidR="00337B00" w:rsidRPr="004F6E15" w:rsidRDefault="00337B00" w:rsidP="00823001">
      <w:pPr>
        <w:tabs>
          <w:tab w:val="left" w:pos="675"/>
        </w:tabs>
        <w:autoSpaceDE w:val="0"/>
        <w:autoSpaceDN w:val="0"/>
        <w:adjustRightInd w:val="0"/>
        <w:spacing w:line="240" w:lineRule="auto"/>
        <w:ind w:firstLine="709"/>
        <w:jc w:val="both"/>
        <w:outlineLvl w:val="1"/>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ab/>
        <w:t>3. Органы ТОС вправе вносить в органы местного самоуправления проекты муниципальных правовых актов, которые подлежат обязательному рассмотрению органами местного самоуправления и должностными лицами местного самоуправления, к компетенции которых отнесено принятие муниципальных правовых актов.</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4. Представители органов ТОС вправе участвовать в заседаниях </w:t>
      </w:r>
      <w:r w:rsidR="002B0759" w:rsidRPr="004F6E15">
        <w:rPr>
          <w:rFonts w:ascii="Times New Roman" w:eastAsia="Times New Roman" w:hAnsi="Times New Roman"/>
          <w:sz w:val="28"/>
          <w:szCs w:val="28"/>
          <w:lang w:eastAsia="ru-RU"/>
        </w:rPr>
        <w:t>о</w:t>
      </w:r>
      <w:r w:rsidRPr="004F6E15">
        <w:rPr>
          <w:rFonts w:ascii="Times New Roman" w:eastAsia="Times New Roman" w:hAnsi="Times New Roman"/>
          <w:sz w:val="28"/>
          <w:szCs w:val="28"/>
          <w:lang w:eastAsia="ru-RU"/>
        </w:rPr>
        <w:t>кружной Думы при рассмотрении вопросов, затрагивающих интересы жителей соответствующей территории.</w:t>
      </w:r>
    </w:p>
    <w:p w:rsidR="00823001" w:rsidRPr="004F6E15" w:rsidRDefault="00337B00" w:rsidP="002300C0">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Споры и разногласия между органами ТОС и органами местного самоуправления разрешаются посредством согласительных процедур либо в судебном порядке.</w:t>
      </w:r>
    </w:p>
    <w:p w:rsidR="00823001" w:rsidRPr="004F6E15" w:rsidRDefault="00823001" w:rsidP="00823001">
      <w:pPr>
        <w:spacing w:line="240" w:lineRule="auto"/>
        <w:ind w:firstLine="709"/>
        <w:rPr>
          <w:rFonts w:ascii="Times New Roman" w:eastAsia="Times New Roman" w:hAnsi="Times New Roman"/>
          <w:sz w:val="28"/>
          <w:szCs w:val="28"/>
          <w:lang w:eastAsia="ru-RU"/>
        </w:rPr>
      </w:pPr>
    </w:p>
    <w:p w:rsidR="00823001" w:rsidRPr="004F6E15" w:rsidRDefault="00337B00" w:rsidP="00823001">
      <w:pPr>
        <w:spacing w:line="240" w:lineRule="auto"/>
        <w:ind w:firstLine="709"/>
        <w:jc w:val="center"/>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13. Финансово-экономические основы деятельности ТОС</w:t>
      </w:r>
    </w:p>
    <w:p w:rsidR="00823001" w:rsidRPr="004F6E15" w:rsidRDefault="00823001" w:rsidP="00823001">
      <w:pPr>
        <w:spacing w:line="240" w:lineRule="auto"/>
        <w:ind w:firstLine="709"/>
        <w:jc w:val="center"/>
        <w:rPr>
          <w:rFonts w:ascii="Times New Roman" w:eastAsia="Times New Roman" w:hAnsi="Times New Roman"/>
          <w:b/>
          <w:sz w:val="28"/>
          <w:szCs w:val="28"/>
          <w:lang w:eastAsia="ru-RU"/>
        </w:rPr>
      </w:pPr>
    </w:p>
    <w:p w:rsidR="00337B00" w:rsidRPr="004F6E15" w:rsidRDefault="00337B00" w:rsidP="00823001">
      <w:pPr>
        <w:spacing w:line="240" w:lineRule="auto"/>
        <w:ind w:firstLine="709"/>
        <w:jc w:val="both"/>
        <w:rPr>
          <w:rFonts w:ascii="Times New Roman" w:eastAsia="Times New Roman" w:hAnsi="Times New Roman"/>
          <w:b/>
          <w:sz w:val="28"/>
          <w:szCs w:val="28"/>
          <w:lang w:eastAsia="ru-RU"/>
        </w:rPr>
      </w:pPr>
      <w:r w:rsidRPr="004F6E15">
        <w:rPr>
          <w:rFonts w:ascii="Times New Roman" w:eastAsia="Times New Roman" w:hAnsi="Times New Roman"/>
          <w:sz w:val="28"/>
          <w:szCs w:val="28"/>
          <w:lang w:eastAsia="ru-RU"/>
        </w:rPr>
        <w:t>1. Финансовые ресурсы ТОС составляют собственные средства, а также средства местного бюджета, выделяемые органами местного самоуправления на реализацию инициативных и иных проектов на соответствующей территории.</w:t>
      </w:r>
    </w:p>
    <w:p w:rsidR="00337B00" w:rsidRPr="004F6E15" w:rsidRDefault="00337B00" w:rsidP="00823001">
      <w:pPr>
        <w:tabs>
          <w:tab w:val="left" w:pos="600"/>
        </w:tabs>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Собственные средства образуются за счет доходов от коммерческой деятельности, добровольных взносов и пожертвований граждан и организаций любых форм собственности, а также иных поступлений, не запрещенных законодательством.</w:t>
      </w:r>
    </w:p>
    <w:p w:rsidR="00337B00" w:rsidRPr="004F6E15" w:rsidRDefault="00337B00" w:rsidP="00823001">
      <w:pPr>
        <w:tabs>
          <w:tab w:val="left" w:pos="600"/>
        </w:tabs>
        <w:spacing w:line="240" w:lineRule="auto"/>
        <w:ind w:firstLine="709"/>
        <w:jc w:val="both"/>
        <w:rPr>
          <w:rFonts w:ascii="Times New Roman" w:eastAsia="Times New Roman" w:hAnsi="Times New Roman"/>
          <w:sz w:val="28"/>
          <w:szCs w:val="28"/>
          <w:lang w:eastAsia="ru-RU"/>
        </w:rPr>
      </w:pPr>
      <w:bookmarkStart w:id="1" w:name="_GoBack"/>
      <w:bookmarkEnd w:id="1"/>
      <w:r w:rsidRPr="004F6E15">
        <w:rPr>
          <w:rFonts w:ascii="Times New Roman" w:eastAsia="Times New Roman" w:hAnsi="Times New Roman"/>
          <w:sz w:val="28"/>
          <w:szCs w:val="28"/>
          <w:lang w:eastAsia="ru-RU"/>
        </w:rPr>
        <w:t xml:space="preserve">3. </w:t>
      </w:r>
      <w:proofErr w:type="gramStart"/>
      <w:r w:rsidRPr="004F6E15">
        <w:rPr>
          <w:rFonts w:ascii="Times New Roman" w:eastAsia="Times New Roman" w:hAnsi="Times New Roman"/>
          <w:sz w:val="28"/>
          <w:szCs w:val="28"/>
          <w:lang w:eastAsia="ru-RU"/>
        </w:rPr>
        <w:t>Орган ТОС, являющийся юридическим лицом, может иметь в собственности или оперативном управлении имущество, передаваемое ему органами местного самоуправления, а также финансовые средства и имущество юридических лиц и граждан, передаваемые на добровольной и безвозмездной основе, а также имущество, создаваемое или приобретаемое за счет собственных средств в соответствии с Уставом ТОС.</w:t>
      </w:r>
      <w:proofErr w:type="gramEnd"/>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4. Порядок поступления и использования финансовых средств и </w:t>
      </w:r>
      <w:r w:rsidR="002B0759" w:rsidRPr="004F6E15">
        <w:rPr>
          <w:rFonts w:ascii="Times New Roman" w:eastAsia="Times New Roman" w:hAnsi="Times New Roman"/>
          <w:sz w:val="28"/>
          <w:szCs w:val="28"/>
          <w:lang w:eastAsia="ru-RU"/>
        </w:rPr>
        <w:t>и</w:t>
      </w:r>
      <w:r w:rsidRPr="004F6E15">
        <w:rPr>
          <w:rFonts w:ascii="Times New Roman" w:eastAsia="Times New Roman" w:hAnsi="Times New Roman"/>
          <w:sz w:val="28"/>
          <w:szCs w:val="28"/>
          <w:lang w:eastAsia="ru-RU"/>
        </w:rPr>
        <w:t>мущества определяется федеральным законодательством.</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ТОС, зарегистрированному в качестве юридического лица, для осуществления хозяйственной деятельности по содержанию жилищного фонда, благоустройству территории, иной хозяйственной деятельности, направленной на удовлетворение социально-бытовых потребностей граждан, проживающих на соответствующей территории, могут выделяться средства из местного бюджета.</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6. Условиями выделения средств из местного бюджета на безвозмездной и безвозвратной основе являются:</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наличие обоснованной программы мероприятий по реализации собственных инициатив ТОС на соответствующей территории для решения вопросов местного значения;</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2) наличие сметы расходов ТОС на реализацию собственных программ и проектов;</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3) отсутствие у ТОС просроченной задолженности в бюджеты всех уровней, задолженности по кредитам, фактов нецелевого использования средств местного бюджета;</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4) наличие необходимых сре</w:t>
      </w:r>
      <w:proofErr w:type="gramStart"/>
      <w:r w:rsidRPr="004F6E15">
        <w:rPr>
          <w:rFonts w:ascii="Times New Roman" w:eastAsia="Times New Roman" w:hAnsi="Times New Roman"/>
          <w:sz w:val="28"/>
          <w:szCs w:val="28"/>
          <w:lang w:eastAsia="ru-RU"/>
        </w:rPr>
        <w:t>дств дл</w:t>
      </w:r>
      <w:proofErr w:type="gramEnd"/>
      <w:r w:rsidRPr="004F6E15">
        <w:rPr>
          <w:rFonts w:ascii="Times New Roman" w:eastAsia="Times New Roman" w:hAnsi="Times New Roman"/>
          <w:sz w:val="28"/>
          <w:szCs w:val="28"/>
          <w:lang w:eastAsia="ru-RU"/>
        </w:rPr>
        <w:t>я осуществления ТОС в местном бюджете на соответствующий финансовый год;</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5) наличие заявки на выделение средств из местного бюджета для выполнения программных мероприятий по реализации собственных инициатив ТОС на соответствующей территории.</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7. Выделение указанных средств осуществляется на основании договора</w:t>
      </w:r>
      <w:r w:rsidR="00CE1F8E" w:rsidRPr="004F6E15">
        <w:rPr>
          <w:rFonts w:ascii="Times New Roman" w:eastAsia="Times New Roman" w:hAnsi="Times New Roman"/>
          <w:sz w:val="28"/>
          <w:szCs w:val="28"/>
          <w:lang w:eastAsia="ru-RU"/>
        </w:rPr>
        <w:t xml:space="preserve"> или соглашения</w:t>
      </w:r>
      <w:r w:rsidRPr="004F6E15">
        <w:rPr>
          <w:rFonts w:ascii="Times New Roman" w:eastAsia="Times New Roman" w:hAnsi="Times New Roman"/>
          <w:sz w:val="28"/>
          <w:szCs w:val="28"/>
          <w:lang w:eastAsia="ru-RU"/>
        </w:rPr>
        <w:t xml:space="preserve"> между органами ТОС и </w:t>
      </w:r>
      <w:r w:rsidR="00CE1F8E" w:rsidRPr="004F6E15">
        <w:rPr>
          <w:rFonts w:ascii="Times New Roman" w:eastAsia="Times New Roman" w:hAnsi="Times New Roman"/>
          <w:sz w:val="28"/>
          <w:szCs w:val="28"/>
          <w:lang w:eastAsia="ru-RU"/>
        </w:rPr>
        <w:t>уполномоченными органами местного самоуправления или органами государственной власти</w:t>
      </w:r>
      <w:r w:rsidRPr="004F6E15">
        <w:rPr>
          <w:rFonts w:ascii="Times New Roman" w:eastAsia="Times New Roman" w:hAnsi="Times New Roman"/>
          <w:sz w:val="28"/>
          <w:szCs w:val="28"/>
          <w:lang w:eastAsia="ru-RU"/>
        </w:rPr>
        <w:t xml:space="preserve">. </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8. </w:t>
      </w:r>
      <w:proofErr w:type="gramStart"/>
      <w:r w:rsidRPr="004F6E15">
        <w:rPr>
          <w:rFonts w:ascii="Times New Roman" w:eastAsia="Times New Roman" w:hAnsi="Times New Roman"/>
          <w:sz w:val="28"/>
          <w:szCs w:val="28"/>
          <w:lang w:eastAsia="ru-RU"/>
        </w:rPr>
        <w:t>Контроль за</w:t>
      </w:r>
      <w:proofErr w:type="gramEnd"/>
      <w:r w:rsidRPr="004F6E15">
        <w:rPr>
          <w:rFonts w:ascii="Times New Roman" w:eastAsia="Times New Roman" w:hAnsi="Times New Roman"/>
          <w:sz w:val="28"/>
          <w:szCs w:val="28"/>
          <w:lang w:eastAsia="ru-RU"/>
        </w:rPr>
        <w:t xml:space="preserve"> расходованием средств, выделенных из местного бюджета, осуществляет </w:t>
      </w:r>
      <w:r w:rsidR="00482580" w:rsidRPr="004F6E15">
        <w:rPr>
          <w:rFonts w:ascii="Times New Roman" w:eastAsia="Times New Roman" w:hAnsi="Times New Roman"/>
          <w:sz w:val="28"/>
          <w:szCs w:val="28"/>
          <w:lang w:eastAsia="ru-RU"/>
        </w:rPr>
        <w:t>уполномоченными органами</w:t>
      </w:r>
      <w:r w:rsidRPr="004F6E15">
        <w:rPr>
          <w:rFonts w:ascii="Times New Roman" w:eastAsia="Times New Roman" w:hAnsi="Times New Roman"/>
          <w:sz w:val="28"/>
          <w:szCs w:val="28"/>
          <w:lang w:eastAsia="ru-RU"/>
        </w:rPr>
        <w:t>.</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9. В случае выявления нецелевого использования средств местного бюджета финансирование ТОС в соответствии с бюджетным законодательством приостанавливается до устранения фактов их нецелевого использования. В случае </w:t>
      </w:r>
      <w:proofErr w:type="spellStart"/>
      <w:r w:rsidRPr="004F6E15">
        <w:rPr>
          <w:rFonts w:ascii="Times New Roman" w:eastAsia="Times New Roman" w:hAnsi="Times New Roman"/>
          <w:sz w:val="28"/>
          <w:szCs w:val="28"/>
          <w:lang w:eastAsia="ru-RU"/>
        </w:rPr>
        <w:t>неустранения</w:t>
      </w:r>
      <w:proofErr w:type="spellEnd"/>
      <w:r w:rsidRPr="004F6E15">
        <w:rPr>
          <w:rFonts w:ascii="Times New Roman" w:eastAsia="Times New Roman" w:hAnsi="Times New Roman"/>
          <w:sz w:val="28"/>
          <w:szCs w:val="28"/>
          <w:lang w:eastAsia="ru-RU"/>
        </w:rPr>
        <w:t xml:space="preserve"> выявленных фактов нецелевого использования средств местного бюджета или повторном допущении нецелевого использования средств местного бюджета, финансирование ТОС прекращается. Средства местного бюджета, использованные не по назначению, взыскиваются в установленном законом порядке.</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10. ТОС представляет отчеты об использовании средств местного бюджета в </w:t>
      </w:r>
      <w:r w:rsidR="00482580" w:rsidRPr="004F6E15">
        <w:rPr>
          <w:rFonts w:ascii="Times New Roman" w:eastAsia="Times New Roman" w:hAnsi="Times New Roman"/>
          <w:sz w:val="28"/>
          <w:szCs w:val="28"/>
          <w:lang w:eastAsia="ru-RU"/>
        </w:rPr>
        <w:t>уполномоченный орган</w:t>
      </w:r>
      <w:r w:rsidRPr="004F6E15">
        <w:rPr>
          <w:rFonts w:ascii="Times New Roman" w:eastAsia="Times New Roman" w:hAnsi="Times New Roman"/>
          <w:sz w:val="28"/>
          <w:szCs w:val="28"/>
          <w:lang w:eastAsia="ru-RU"/>
        </w:rPr>
        <w:t xml:space="preserve"> в порядке и сроки, установленные договором</w:t>
      </w:r>
      <w:r w:rsidR="00482580" w:rsidRPr="004F6E15">
        <w:rPr>
          <w:rFonts w:ascii="Times New Roman" w:eastAsia="Times New Roman" w:hAnsi="Times New Roman"/>
          <w:sz w:val="28"/>
          <w:szCs w:val="28"/>
          <w:lang w:eastAsia="ru-RU"/>
        </w:rPr>
        <w:t xml:space="preserve"> или соглашением</w:t>
      </w:r>
      <w:r w:rsidRPr="004F6E15">
        <w:rPr>
          <w:rFonts w:ascii="Times New Roman" w:eastAsia="Times New Roman" w:hAnsi="Times New Roman"/>
          <w:sz w:val="28"/>
          <w:szCs w:val="28"/>
          <w:lang w:eastAsia="ru-RU"/>
        </w:rPr>
        <w:t>, указанным в пункте 7 настоящей статьи.</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spacing w:line="240" w:lineRule="auto"/>
        <w:ind w:firstLine="709"/>
        <w:jc w:val="center"/>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Статья 14. Ответственность органов ТО</w:t>
      </w:r>
      <w:r w:rsidR="002B0759" w:rsidRPr="004F6E15">
        <w:rPr>
          <w:rFonts w:ascii="Times New Roman" w:eastAsia="Times New Roman" w:hAnsi="Times New Roman"/>
          <w:b/>
          <w:sz w:val="28"/>
          <w:szCs w:val="28"/>
          <w:lang w:eastAsia="ru-RU"/>
        </w:rPr>
        <w:t>С</w:t>
      </w:r>
    </w:p>
    <w:p w:rsidR="00337B00" w:rsidRPr="004F6E15" w:rsidRDefault="00337B00" w:rsidP="00823001">
      <w:pPr>
        <w:spacing w:line="240" w:lineRule="auto"/>
        <w:ind w:firstLine="709"/>
        <w:rPr>
          <w:rFonts w:ascii="Times New Roman" w:eastAsia="Times New Roman" w:hAnsi="Times New Roman"/>
          <w:sz w:val="28"/>
          <w:szCs w:val="28"/>
          <w:lang w:eastAsia="ru-RU"/>
        </w:rPr>
      </w:pP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1. Органы ТОС несут ответственность за осуществляемую ими деятельность, за принимаемые решения, а также по своим обязательствам в соответствии с действующим законодательством.</w:t>
      </w:r>
    </w:p>
    <w:p w:rsidR="00337B00" w:rsidRPr="004F6E15" w:rsidRDefault="00337B00" w:rsidP="00823001">
      <w:pPr>
        <w:autoSpaceDE w:val="0"/>
        <w:autoSpaceDN w:val="0"/>
        <w:adjustRightInd w:val="0"/>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spacing w:line="240" w:lineRule="auto"/>
        <w:ind w:firstLine="709"/>
        <w:jc w:val="center"/>
        <w:rPr>
          <w:rFonts w:ascii="Times New Roman" w:eastAsia="Times New Roman" w:hAnsi="Times New Roman"/>
          <w:b/>
          <w:sz w:val="28"/>
          <w:szCs w:val="28"/>
          <w:lang w:eastAsia="ru-RU"/>
        </w:rPr>
      </w:pPr>
      <w:r w:rsidRPr="004F6E15">
        <w:rPr>
          <w:rFonts w:ascii="Times New Roman" w:eastAsia="Times New Roman" w:hAnsi="Times New Roman"/>
          <w:b/>
          <w:sz w:val="28"/>
          <w:szCs w:val="28"/>
          <w:lang w:eastAsia="ru-RU"/>
        </w:rPr>
        <w:t xml:space="preserve">Статья 15. </w:t>
      </w:r>
      <w:proofErr w:type="gramStart"/>
      <w:r w:rsidRPr="004F6E15">
        <w:rPr>
          <w:rFonts w:ascii="Times New Roman" w:eastAsia="Times New Roman" w:hAnsi="Times New Roman"/>
          <w:b/>
          <w:sz w:val="28"/>
          <w:szCs w:val="28"/>
          <w:lang w:eastAsia="ru-RU"/>
        </w:rPr>
        <w:t>Контроль за</w:t>
      </w:r>
      <w:proofErr w:type="gramEnd"/>
      <w:r w:rsidRPr="004F6E15">
        <w:rPr>
          <w:rFonts w:ascii="Times New Roman" w:eastAsia="Times New Roman" w:hAnsi="Times New Roman"/>
          <w:b/>
          <w:sz w:val="28"/>
          <w:szCs w:val="28"/>
          <w:lang w:eastAsia="ru-RU"/>
        </w:rPr>
        <w:t xml:space="preserve"> деятельностью органов ТОС</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1. </w:t>
      </w:r>
      <w:proofErr w:type="gramStart"/>
      <w:r w:rsidRPr="004F6E15">
        <w:rPr>
          <w:rFonts w:ascii="Times New Roman" w:eastAsia="Times New Roman" w:hAnsi="Times New Roman"/>
          <w:sz w:val="28"/>
          <w:szCs w:val="28"/>
          <w:lang w:eastAsia="ru-RU"/>
        </w:rPr>
        <w:t>Контроль за</w:t>
      </w:r>
      <w:proofErr w:type="gramEnd"/>
      <w:r w:rsidRPr="004F6E15">
        <w:rPr>
          <w:rFonts w:ascii="Times New Roman" w:eastAsia="Times New Roman" w:hAnsi="Times New Roman"/>
          <w:sz w:val="28"/>
          <w:szCs w:val="28"/>
          <w:lang w:eastAsia="ru-RU"/>
        </w:rPr>
        <w:t xml:space="preserve"> исполнением решений, принятых на собраниях, конференциях граждан (собраниях делегатов) ТОС, осуществляется жителями соответствующей территории. Формы контроля определяются гражданами самостоятельно.</w:t>
      </w:r>
    </w:p>
    <w:p w:rsidR="00337B00" w:rsidRPr="004F6E15" w:rsidRDefault="00337B00" w:rsidP="00823001">
      <w:pPr>
        <w:widowControl w:val="0"/>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t xml:space="preserve">2. </w:t>
      </w:r>
      <w:proofErr w:type="gramStart"/>
      <w:r w:rsidRPr="004F6E15">
        <w:rPr>
          <w:rFonts w:ascii="Times New Roman" w:eastAsia="Times New Roman" w:hAnsi="Times New Roman"/>
          <w:sz w:val="28"/>
          <w:szCs w:val="28"/>
          <w:lang w:eastAsia="ru-RU"/>
        </w:rPr>
        <w:t>Контроль за</w:t>
      </w:r>
      <w:proofErr w:type="gramEnd"/>
      <w:r w:rsidRPr="004F6E15">
        <w:rPr>
          <w:rFonts w:ascii="Times New Roman" w:eastAsia="Times New Roman" w:hAnsi="Times New Roman"/>
          <w:sz w:val="28"/>
          <w:szCs w:val="28"/>
          <w:lang w:eastAsia="ru-RU"/>
        </w:rPr>
        <w:t xml:space="preserve"> финансово-хозяйственной деятельностью органов ТОС осуществляют ревизионная комиссия или ревизор, избираемые на общем собрании, конференции граждан, а также уполномоченные органы</w:t>
      </w:r>
      <w:r w:rsidR="002B0759" w:rsidRPr="004F6E15">
        <w:rPr>
          <w:rFonts w:ascii="Times New Roman" w:eastAsia="Times New Roman" w:hAnsi="Times New Roman"/>
          <w:sz w:val="28"/>
          <w:szCs w:val="28"/>
          <w:lang w:eastAsia="ru-RU"/>
        </w:rPr>
        <w:t xml:space="preserve"> власти</w:t>
      </w:r>
      <w:r w:rsidRPr="004F6E15">
        <w:rPr>
          <w:rFonts w:ascii="Times New Roman" w:eastAsia="Times New Roman" w:hAnsi="Times New Roman"/>
          <w:sz w:val="28"/>
          <w:szCs w:val="28"/>
          <w:lang w:eastAsia="ru-RU"/>
        </w:rPr>
        <w:t>.</w:t>
      </w:r>
    </w:p>
    <w:p w:rsidR="00337B00" w:rsidRPr="004F6E15" w:rsidRDefault="00337B00" w:rsidP="00823001">
      <w:pPr>
        <w:spacing w:line="240" w:lineRule="auto"/>
        <w:ind w:firstLine="709"/>
        <w:jc w:val="both"/>
        <w:rPr>
          <w:rFonts w:ascii="Times New Roman" w:eastAsia="Times New Roman" w:hAnsi="Times New Roman"/>
          <w:sz w:val="28"/>
          <w:szCs w:val="28"/>
          <w:lang w:eastAsia="ru-RU"/>
        </w:rPr>
      </w:pPr>
      <w:r w:rsidRPr="004F6E15">
        <w:rPr>
          <w:rFonts w:ascii="Times New Roman" w:eastAsia="Times New Roman" w:hAnsi="Times New Roman"/>
          <w:sz w:val="28"/>
          <w:szCs w:val="28"/>
          <w:lang w:eastAsia="ru-RU"/>
        </w:rPr>
        <w:lastRenderedPageBreak/>
        <w:t xml:space="preserve">3. </w:t>
      </w:r>
      <w:proofErr w:type="gramStart"/>
      <w:r w:rsidRPr="004F6E15">
        <w:rPr>
          <w:rFonts w:ascii="Times New Roman" w:eastAsia="Times New Roman" w:hAnsi="Times New Roman"/>
          <w:sz w:val="28"/>
          <w:szCs w:val="28"/>
          <w:lang w:eastAsia="ru-RU"/>
        </w:rPr>
        <w:t>Контроль за</w:t>
      </w:r>
      <w:proofErr w:type="gramEnd"/>
      <w:r w:rsidRPr="004F6E15">
        <w:rPr>
          <w:rFonts w:ascii="Times New Roman" w:eastAsia="Times New Roman" w:hAnsi="Times New Roman"/>
          <w:sz w:val="28"/>
          <w:szCs w:val="28"/>
          <w:lang w:eastAsia="ru-RU"/>
        </w:rPr>
        <w:t xml:space="preserve"> деятельностью органов ТОС в части полномочий, переданных им по вопросам местного значения, осуществляют органы местного самоуправления</w:t>
      </w:r>
    </w:p>
    <w:p w:rsidR="00337B00" w:rsidRPr="004F6E15" w:rsidRDefault="00337B00" w:rsidP="00337B00">
      <w:pPr>
        <w:tabs>
          <w:tab w:val="left" w:pos="600"/>
        </w:tabs>
        <w:autoSpaceDE w:val="0"/>
        <w:autoSpaceDN w:val="0"/>
        <w:adjustRightInd w:val="0"/>
        <w:spacing w:line="240" w:lineRule="auto"/>
        <w:ind w:firstLine="540"/>
        <w:jc w:val="both"/>
        <w:rPr>
          <w:rFonts w:ascii="Times New Roman" w:eastAsia="Times New Roman" w:hAnsi="Times New Roman"/>
          <w:sz w:val="28"/>
          <w:szCs w:val="28"/>
          <w:lang w:eastAsia="ru-RU"/>
        </w:rPr>
      </w:pPr>
    </w:p>
    <w:p w:rsidR="00337B00" w:rsidRPr="004F6E15" w:rsidRDefault="00337B00" w:rsidP="00337B00">
      <w:pPr>
        <w:spacing w:line="240" w:lineRule="auto"/>
        <w:rPr>
          <w:rFonts w:ascii="Times New Roman" w:eastAsia="Times New Roman" w:hAnsi="Times New Roman"/>
          <w:sz w:val="28"/>
          <w:szCs w:val="28"/>
          <w:lang w:eastAsia="ru-RU"/>
        </w:rPr>
      </w:pPr>
    </w:p>
    <w:p w:rsidR="00337B00" w:rsidRPr="004F6E15" w:rsidRDefault="00337B00" w:rsidP="00337B00">
      <w:pPr>
        <w:spacing w:line="240" w:lineRule="auto"/>
        <w:rPr>
          <w:rFonts w:ascii="Times New Roman" w:eastAsia="Times New Roman" w:hAnsi="Times New Roman"/>
          <w:sz w:val="28"/>
          <w:szCs w:val="28"/>
          <w:lang w:eastAsia="ru-RU"/>
        </w:rPr>
      </w:pPr>
    </w:p>
    <w:p w:rsidR="00337B00" w:rsidRPr="004F6E15" w:rsidRDefault="00337B00" w:rsidP="00337B00">
      <w:pPr>
        <w:spacing w:line="240" w:lineRule="auto"/>
        <w:rPr>
          <w:rFonts w:ascii="Times New Roman" w:eastAsia="Times New Roman" w:hAnsi="Times New Roman"/>
          <w:sz w:val="28"/>
          <w:szCs w:val="28"/>
          <w:lang w:eastAsia="ru-RU"/>
        </w:rPr>
      </w:pPr>
    </w:p>
    <w:p w:rsidR="00337B00" w:rsidRDefault="00337B00" w:rsidP="00337B00">
      <w:pPr>
        <w:spacing w:line="240" w:lineRule="auto"/>
        <w:rPr>
          <w:rFonts w:ascii="Times New Roman" w:eastAsia="Times New Roman" w:hAnsi="Times New Roman"/>
          <w:sz w:val="28"/>
          <w:szCs w:val="28"/>
          <w:lang w:eastAsia="ru-RU"/>
        </w:rPr>
      </w:pPr>
    </w:p>
    <w:p w:rsidR="004F6E15" w:rsidRDefault="004F6E15" w:rsidP="00337B00">
      <w:pPr>
        <w:spacing w:line="240" w:lineRule="auto"/>
        <w:rPr>
          <w:rFonts w:ascii="Times New Roman" w:eastAsia="Times New Roman" w:hAnsi="Times New Roman"/>
          <w:sz w:val="28"/>
          <w:szCs w:val="28"/>
          <w:lang w:eastAsia="ru-RU"/>
        </w:rPr>
      </w:pPr>
    </w:p>
    <w:p w:rsidR="004F6E15" w:rsidRDefault="004F6E15" w:rsidP="00337B00">
      <w:pPr>
        <w:spacing w:line="240" w:lineRule="auto"/>
        <w:rPr>
          <w:rFonts w:ascii="Times New Roman" w:eastAsia="Times New Roman" w:hAnsi="Times New Roman"/>
          <w:sz w:val="28"/>
          <w:szCs w:val="28"/>
          <w:lang w:eastAsia="ru-RU"/>
        </w:rPr>
      </w:pPr>
    </w:p>
    <w:p w:rsidR="004F6E15" w:rsidRDefault="004F6E15" w:rsidP="00337B00">
      <w:pPr>
        <w:spacing w:line="240" w:lineRule="auto"/>
        <w:rPr>
          <w:rFonts w:ascii="Times New Roman" w:eastAsia="Times New Roman" w:hAnsi="Times New Roman"/>
          <w:sz w:val="28"/>
          <w:szCs w:val="28"/>
          <w:lang w:eastAsia="ru-RU"/>
        </w:rPr>
      </w:pPr>
    </w:p>
    <w:p w:rsidR="004F6E15" w:rsidRDefault="004F6E15" w:rsidP="00337B00">
      <w:pPr>
        <w:spacing w:line="240" w:lineRule="auto"/>
        <w:rPr>
          <w:rFonts w:ascii="Times New Roman" w:eastAsia="Times New Roman" w:hAnsi="Times New Roman"/>
          <w:sz w:val="28"/>
          <w:szCs w:val="28"/>
          <w:lang w:eastAsia="ru-RU"/>
        </w:rPr>
      </w:pPr>
    </w:p>
    <w:p w:rsidR="004F6E15" w:rsidRDefault="004F6E15" w:rsidP="00337B00">
      <w:pPr>
        <w:spacing w:line="240" w:lineRule="auto"/>
        <w:rPr>
          <w:rFonts w:ascii="Times New Roman" w:eastAsia="Times New Roman" w:hAnsi="Times New Roman"/>
          <w:sz w:val="28"/>
          <w:szCs w:val="28"/>
          <w:lang w:eastAsia="ru-RU"/>
        </w:rPr>
      </w:pPr>
    </w:p>
    <w:p w:rsidR="004F6E15" w:rsidRDefault="004F6E15" w:rsidP="00337B00">
      <w:pPr>
        <w:spacing w:line="240" w:lineRule="auto"/>
        <w:rPr>
          <w:rFonts w:ascii="Times New Roman" w:eastAsia="Times New Roman" w:hAnsi="Times New Roman"/>
          <w:sz w:val="28"/>
          <w:szCs w:val="28"/>
          <w:lang w:eastAsia="ru-RU"/>
        </w:rPr>
      </w:pPr>
    </w:p>
    <w:p w:rsidR="004F6E15" w:rsidRPr="004F6E15" w:rsidRDefault="004F6E15" w:rsidP="00337B00">
      <w:pPr>
        <w:spacing w:line="240" w:lineRule="auto"/>
        <w:rPr>
          <w:rFonts w:ascii="Times New Roman" w:eastAsia="Times New Roman" w:hAnsi="Times New Roman"/>
          <w:sz w:val="28"/>
          <w:szCs w:val="28"/>
          <w:lang w:eastAsia="ru-RU"/>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2300C0" w:rsidRDefault="002300C0" w:rsidP="002B0759">
      <w:pPr>
        <w:spacing w:line="240" w:lineRule="auto"/>
        <w:jc w:val="right"/>
        <w:rPr>
          <w:rFonts w:ascii="Times New Roman" w:hAnsi="Times New Roman"/>
          <w:sz w:val="28"/>
          <w:szCs w:val="28"/>
        </w:rPr>
      </w:pPr>
    </w:p>
    <w:p w:rsidR="002300C0" w:rsidRDefault="002300C0"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4F6E15" w:rsidRDefault="004F6E15" w:rsidP="002B0759">
      <w:pPr>
        <w:spacing w:line="240" w:lineRule="auto"/>
        <w:jc w:val="right"/>
        <w:rPr>
          <w:rFonts w:ascii="Times New Roman" w:hAnsi="Times New Roman"/>
          <w:sz w:val="28"/>
          <w:szCs w:val="28"/>
        </w:rPr>
      </w:pPr>
    </w:p>
    <w:p w:rsidR="00337B00" w:rsidRPr="004F6E15" w:rsidRDefault="003D0219" w:rsidP="002B0759">
      <w:pPr>
        <w:spacing w:line="240" w:lineRule="auto"/>
        <w:jc w:val="right"/>
        <w:rPr>
          <w:rFonts w:ascii="Times New Roman" w:hAnsi="Times New Roman"/>
          <w:sz w:val="28"/>
          <w:szCs w:val="28"/>
        </w:rPr>
      </w:pPr>
      <w:r w:rsidRPr="004F6E15">
        <w:rPr>
          <w:rFonts w:ascii="Times New Roman" w:hAnsi="Times New Roman"/>
          <w:sz w:val="28"/>
          <w:szCs w:val="28"/>
        </w:rPr>
        <w:lastRenderedPageBreak/>
        <w:t>П</w:t>
      </w:r>
      <w:r w:rsidR="00337B00" w:rsidRPr="004F6E15">
        <w:rPr>
          <w:rFonts w:ascii="Times New Roman" w:hAnsi="Times New Roman"/>
          <w:sz w:val="28"/>
          <w:szCs w:val="28"/>
        </w:rPr>
        <w:t>риложение № 1</w:t>
      </w:r>
    </w:p>
    <w:p w:rsidR="00337B00" w:rsidRPr="004F6E15" w:rsidRDefault="00337B00" w:rsidP="002B0759">
      <w:pPr>
        <w:pStyle w:val="ConsPlusNormal"/>
        <w:ind w:left="5245"/>
        <w:jc w:val="right"/>
      </w:pPr>
      <w:r w:rsidRPr="004F6E15">
        <w:t>к Положению о территориальномобщественном самоуправлениив муниципальном образовании</w:t>
      </w:r>
    </w:p>
    <w:p w:rsidR="00337B00" w:rsidRPr="004F6E15" w:rsidRDefault="00337B00" w:rsidP="002B0759">
      <w:pPr>
        <w:pStyle w:val="ConsPlusNormal"/>
        <w:tabs>
          <w:tab w:val="left" w:pos="6237"/>
        </w:tabs>
        <w:ind w:left="5245"/>
        <w:jc w:val="right"/>
      </w:pPr>
      <w:r w:rsidRPr="004F6E15">
        <w:t xml:space="preserve"> «Краснинский муниципальный округ»</w:t>
      </w:r>
      <w:r w:rsidR="004F6E15">
        <w:t xml:space="preserve"> </w:t>
      </w:r>
      <w:r w:rsidRPr="004F6E15">
        <w:t>Смоленской области</w:t>
      </w:r>
    </w:p>
    <w:p w:rsidR="00337B00" w:rsidRPr="004F6E15" w:rsidRDefault="00337B00" w:rsidP="00337B00">
      <w:pPr>
        <w:tabs>
          <w:tab w:val="left" w:pos="6570"/>
        </w:tabs>
        <w:ind w:left="5670"/>
        <w:rPr>
          <w:sz w:val="28"/>
          <w:szCs w:val="28"/>
        </w:rPr>
      </w:pPr>
    </w:p>
    <w:p w:rsidR="00337B00" w:rsidRPr="004F6E15" w:rsidRDefault="00337B00" w:rsidP="00337B00">
      <w:pPr>
        <w:pStyle w:val="ConsPlusNonformat"/>
        <w:widowControl/>
        <w:jc w:val="center"/>
        <w:rPr>
          <w:rFonts w:ascii="Times New Roman" w:eastAsia="Calibri" w:hAnsi="Times New Roman" w:cs="Times New Roman"/>
          <w:b/>
          <w:bCs/>
          <w:sz w:val="28"/>
          <w:szCs w:val="28"/>
        </w:rPr>
      </w:pPr>
      <w:r w:rsidRPr="004F6E15">
        <w:rPr>
          <w:rFonts w:ascii="Times New Roman" w:eastAsia="Calibri" w:hAnsi="Times New Roman" w:cs="Times New Roman"/>
          <w:b/>
          <w:bCs/>
          <w:sz w:val="28"/>
          <w:szCs w:val="28"/>
        </w:rPr>
        <w:t>УДОСТОВЕРЕНИЕ №</w:t>
      </w:r>
    </w:p>
    <w:p w:rsidR="00337B00" w:rsidRPr="004F6E15" w:rsidRDefault="00337B00" w:rsidP="00337B00">
      <w:pPr>
        <w:autoSpaceDE w:val="0"/>
        <w:autoSpaceDN w:val="0"/>
        <w:adjustRightInd w:val="0"/>
        <w:jc w:val="both"/>
        <w:rPr>
          <w:rFonts w:ascii="Times New Roman" w:hAnsi="Times New Roman"/>
          <w:sz w:val="28"/>
          <w:szCs w:val="28"/>
        </w:rPr>
      </w:pPr>
    </w:p>
    <w:p w:rsidR="00337B00" w:rsidRPr="004F6E15" w:rsidRDefault="00337B00" w:rsidP="00337B00">
      <w:pPr>
        <w:autoSpaceDE w:val="0"/>
        <w:autoSpaceDN w:val="0"/>
        <w:adjustRightInd w:val="0"/>
        <w:jc w:val="both"/>
        <w:rPr>
          <w:rFonts w:ascii="Times New Roman" w:hAnsi="Times New Roman"/>
          <w:sz w:val="28"/>
          <w:szCs w:val="28"/>
        </w:rPr>
      </w:pPr>
      <w:r w:rsidRPr="004F6E15">
        <w:rPr>
          <w:rFonts w:ascii="Times New Roman" w:hAnsi="Times New Roman"/>
          <w:sz w:val="28"/>
          <w:szCs w:val="28"/>
        </w:rPr>
        <w:t>Гр. _________________________________________________________________</w:t>
      </w:r>
    </w:p>
    <w:p w:rsidR="00337B00" w:rsidRPr="004F6E15" w:rsidRDefault="00337B00" w:rsidP="00337B00">
      <w:pPr>
        <w:autoSpaceDE w:val="0"/>
        <w:autoSpaceDN w:val="0"/>
        <w:adjustRightInd w:val="0"/>
        <w:jc w:val="center"/>
        <w:rPr>
          <w:rFonts w:ascii="Times New Roman" w:hAnsi="Times New Roman"/>
          <w:sz w:val="28"/>
          <w:szCs w:val="28"/>
        </w:rPr>
      </w:pPr>
      <w:r w:rsidRPr="004F6E15">
        <w:rPr>
          <w:rFonts w:ascii="Times New Roman" w:hAnsi="Times New Roman"/>
          <w:sz w:val="28"/>
          <w:szCs w:val="28"/>
        </w:rPr>
        <w:t>(Ф.И.О.)</w:t>
      </w:r>
    </w:p>
    <w:p w:rsidR="00337B00" w:rsidRPr="004F6E15" w:rsidRDefault="00337B00" w:rsidP="00337B00">
      <w:pPr>
        <w:autoSpaceDE w:val="0"/>
        <w:autoSpaceDN w:val="0"/>
        <w:adjustRightInd w:val="0"/>
        <w:jc w:val="both"/>
        <w:rPr>
          <w:rFonts w:ascii="Times New Roman" w:hAnsi="Times New Roman"/>
          <w:sz w:val="28"/>
          <w:szCs w:val="28"/>
        </w:rPr>
      </w:pPr>
      <w:r w:rsidRPr="004F6E15">
        <w:rPr>
          <w:rFonts w:ascii="Times New Roman" w:hAnsi="Times New Roman"/>
          <w:sz w:val="28"/>
          <w:szCs w:val="28"/>
        </w:rPr>
        <w:t>ЯВЛЯЕТСЯ РУКОВОДИТЕЛЕМ органа территориального общественного самоуправления______________________________________________________________________________________________________________________________________________________________________________________________________________________________________________________________</w:t>
      </w:r>
    </w:p>
    <w:p w:rsidR="00337B00" w:rsidRPr="004F6E15" w:rsidRDefault="00337B00" w:rsidP="00337B00">
      <w:pPr>
        <w:autoSpaceDE w:val="0"/>
        <w:autoSpaceDN w:val="0"/>
        <w:adjustRightInd w:val="0"/>
        <w:jc w:val="center"/>
        <w:rPr>
          <w:rFonts w:ascii="Times New Roman" w:hAnsi="Times New Roman"/>
          <w:sz w:val="28"/>
          <w:szCs w:val="28"/>
        </w:rPr>
      </w:pPr>
      <w:r w:rsidRPr="004F6E15">
        <w:rPr>
          <w:rFonts w:ascii="Times New Roman" w:hAnsi="Times New Roman"/>
          <w:sz w:val="28"/>
          <w:szCs w:val="28"/>
        </w:rPr>
        <w:t>(наименование ТОС)</w:t>
      </w:r>
    </w:p>
    <w:p w:rsidR="00337B00" w:rsidRPr="004F6E15" w:rsidRDefault="00337B00" w:rsidP="00337B00">
      <w:pPr>
        <w:autoSpaceDE w:val="0"/>
        <w:autoSpaceDN w:val="0"/>
        <w:adjustRightInd w:val="0"/>
        <w:jc w:val="both"/>
        <w:rPr>
          <w:rFonts w:ascii="Times New Roman" w:hAnsi="Times New Roman"/>
          <w:sz w:val="28"/>
          <w:szCs w:val="28"/>
        </w:rPr>
      </w:pPr>
    </w:p>
    <w:p w:rsidR="00337B00" w:rsidRPr="004F6E15" w:rsidRDefault="00337B00" w:rsidP="00337B00">
      <w:pPr>
        <w:autoSpaceDE w:val="0"/>
        <w:autoSpaceDN w:val="0"/>
        <w:adjustRightInd w:val="0"/>
        <w:jc w:val="both"/>
        <w:rPr>
          <w:rFonts w:ascii="Times New Roman" w:hAnsi="Times New Roman"/>
          <w:sz w:val="28"/>
          <w:szCs w:val="28"/>
        </w:rPr>
      </w:pPr>
    </w:p>
    <w:p w:rsidR="00337B00" w:rsidRPr="004F6E15" w:rsidRDefault="00337B00" w:rsidP="00337B00">
      <w:pPr>
        <w:autoSpaceDE w:val="0"/>
        <w:autoSpaceDN w:val="0"/>
        <w:adjustRightInd w:val="0"/>
        <w:jc w:val="both"/>
        <w:rPr>
          <w:rFonts w:ascii="Times New Roman" w:hAnsi="Times New Roman"/>
          <w:sz w:val="28"/>
          <w:szCs w:val="28"/>
        </w:rPr>
      </w:pPr>
      <w:r w:rsidRPr="004F6E15">
        <w:rPr>
          <w:rFonts w:ascii="Times New Roman" w:hAnsi="Times New Roman"/>
          <w:sz w:val="28"/>
          <w:szCs w:val="28"/>
        </w:rPr>
        <w:t>Удостоверение выдано «_____» __________ 20____ года.</w:t>
      </w:r>
    </w:p>
    <w:p w:rsidR="00337B00" w:rsidRPr="004F6E15" w:rsidRDefault="00337B00" w:rsidP="00337B00">
      <w:pPr>
        <w:autoSpaceDE w:val="0"/>
        <w:autoSpaceDN w:val="0"/>
        <w:adjustRightInd w:val="0"/>
        <w:jc w:val="both"/>
        <w:rPr>
          <w:rFonts w:ascii="Times New Roman" w:hAnsi="Times New Roman"/>
          <w:sz w:val="28"/>
          <w:szCs w:val="28"/>
        </w:rPr>
      </w:pPr>
    </w:p>
    <w:p w:rsidR="00337B00" w:rsidRPr="004F6E15" w:rsidRDefault="00337B00" w:rsidP="00337B00">
      <w:pPr>
        <w:pStyle w:val="ConsPlusTitle"/>
        <w:ind w:firstLine="709"/>
        <w:jc w:val="center"/>
        <w:rPr>
          <w:rFonts w:ascii="Times New Roman" w:hAnsi="Times New Roman" w:cs="Times New Roman"/>
          <w:sz w:val="28"/>
          <w:szCs w:val="28"/>
        </w:rPr>
      </w:pPr>
    </w:p>
    <w:p w:rsidR="00337B00" w:rsidRPr="004F6E15" w:rsidRDefault="00337B00" w:rsidP="00337B00">
      <w:pPr>
        <w:pStyle w:val="ConsPlusNormal"/>
        <w:ind w:firstLine="709"/>
        <w:jc w:val="right"/>
        <w:outlineLvl w:val="1"/>
      </w:pPr>
    </w:p>
    <w:p w:rsidR="00337B00" w:rsidRPr="004F6E15" w:rsidRDefault="00337B00" w:rsidP="00337B00">
      <w:pPr>
        <w:pStyle w:val="ConsPlusNormal"/>
        <w:ind w:firstLine="709"/>
        <w:jc w:val="right"/>
        <w:outlineLvl w:val="1"/>
      </w:pPr>
    </w:p>
    <w:p w:rsidR="00337B00" w:rsidRPr="004F6E15" w:rsidRDefault="00337B00" w:rsidP="00337B00">
      <w:pPr>
        <w:pStyle w:val="ConsPlusNormal"/>
        <w:ind w:firstLine="709"/>
        <w:jc w:val="right"/>
        <w:outlineLvl w:val="1"/>
      </w:pPr>
    </w:p>
    <w:p w:rsidR="00337B00" w:rsidRPr="004F6E15" w:rsidRDefault="00337B00" w:rsidP="00337B00">
      <w:pPr>
        <w:pStyle w:val="ConsPlusNormal"/>
        <w:ind w:firstLine="709"/>
        <w:jc w:val="right"/>
        <w:outlineLvl w:val="1"/>
      </w:pPr>
    </w:p>
    <w:p w:rsidR="00337B00" w:rsidRPr="004F6E15" w:rsidRDefault="00337B00" w:rsidP="00337B00">
      <w:pPr>
        <w:pStyle w:val="ConsPlusNormal"/>
        <w:ind w:firstLine="709"/>
        <w:jc w:val="right"/>
        <w:outlineLvl w:val="1"/>
      </w:pPr>
    </w:p>
    <w:p w:rsidR="00337B00" w:rsidRPr="004F6E15" w:rsidRDefault="00337B00" w:rsidP="00337B00">
      <w:pPr>
        <w:rPr>
          <w:rFonts w:ascii="Times New Roman" w:hAnsi="Times New Roman"/>
          <w:sz w:val="28"/>
          <w:szCs w:val="28"/>
        </w:rPr>
      </w:pPr>
      <w:r w:rsidRPr="004F6E15">
        <w:rPr>
          <w:rFonts w:ascii="Times New Roman" w:hAnsi="Times New Roman"/>
          <w:sz w:val="28"/>
          <w:szCs w:val="28"/>
        </w:rPr>
        <w:t xml:space="preserve">Начальник Управления по развитию территорий </w:t>
      </w:r>
    </w:p>
    <w:p w:rsidR="00337B00" w:rsidRPr="004F6E15" w:rsidRDefault="00337B00" w:rsidP="00337B00">
      <w:pPr>
        <w:rPr>
          <w:rFonts w:ascii="Times New Roman" w:hAnsi="Times New Roman"/>
          <w:sz w:val="28"/>
          <w:szCs w:val="28"/>
        </w:rPr>
      </w:pPr>
      <w:r w:rsidRPr="004F6E15">
        <w:rPr>
          <w:rFonts w:ascii="Times New Roman" w:hAnsi="Times New Roman"/>
          <w:sz w:val="28"/>
          <w:szCs w:val="28"/>
        </w:rPr>
        <w:t>Администрации муниципального образования</w:t>
      </w:r>
    </w:p>
    <w:p w:rsidR="00337B00" w:rsidRPr="004F6E15" w:rsidRDefault="00337B00" w:rsidP="00337B00">
      <w:pPr>
        <w:rPr>
          <w:rFonts w:ascii="Times New Roman" w:hAnsi="Times New Roman"/>
          <w:sz w:val="28"/>
          <w:szCs w:val="28"/>
        </w:rPr>
      </w:pPr>
      <w:r w:rsidRPr="004F6E15">
        <w:rPr>
          <w:rFonts w:ascii="Times New Roman" w:hAnsi="Times New Roman"/>
          <w:sz w:val="28"/>
          <w:szCs w:val="28"/>
        </w:rPr>
        <w:t>«Краснинский муниципальный округ»</w:t>
      </w:r>
    </w:p>
    <w:p w:rsidR="00337B00" w:rsidRPr="004F6E15" w:rsidRDefault="00337B00" w:rsidP="00337B00">
      <w:pPr>
        <w:pStyle w:val="ConsPlusNonformat"/>
        <w:widowControl/>
        <w:jc w:val="both"/>
        <w:rPr>
          <w:rFonts w:ascii="Times New Roman" w:hAnsi="Times New Roman" w:cs="Times New Roman"/>
          <w:sz w:val="28"/>
          <w:szCs w:val="28"/>
        </w:rPr>
      </w:pPr>
      <w:r w:rsidRPr="004F6E15">
        <w:rPr>
          <w:rFonts w:ascii="Times New Roman" w:hAnsi="Times New Roman" w:cs="Times New Roman"/>
          <w:sz w:val="28"/>
          <w:szCs w:val="28"/>
        </w:rPr>
        <w:t xml:space="preserve">Смоленской области                                 _______         ________________                                                                                                          </w:t>
      </w:r>
    </w:p>
    <w:p w:rsidR="00337B00" w:rsidRPr="004F6E15" w:rsidRDefault="00337B00" w:rsidP="00337B00">
      <w:pPr>
        <w:pStyle w:val="ConsPlusNonformat"/>
        <w:widowControl/>
        <w:tabs>
          <w:tab w:val="left" w:pos="5640"/>
          <w:tab w:val="left" w:pos="7560"/>
        </w:tabs>
        <w:jc w:val="both"/>
        <w:rPr>
          <w:rFonts w:ascii="Times New Roman" w:hAnsi="Times New Roman" w:cs="Times New Roman"/>
          <w:sz w:val="28"/>
          <w:szCs w:val="28"/>
        </w:rPr>
      </w:pPr>
      <w:r w:rsidRPr="004F6E15">
        <w:rPr>
          <w:rFonts w:ascii="Times New Roman" w:hAnsi="Times New Roman" w:cs="Times New Roman"/>
          <w:sz w:val="28"/>
          <w:szCs w:val="28"/>
        </w:rPr>
        <w:t>(подпись)                     (инициалы, фамилия)</w:t>
      </w:r>
    </w:p>
    <w:p w:rsidR="00337B00" w:rsidRPr="004F6E15" w:rsidRDefault="00337B00" w:rsidP="00337B00">
      <w:pPr>
        <w:pStyle w:val="ConsPlusNonformat"/>
        <w:widowControl/>
        <w:jc w:val="both"/>
        <w:rPr>
          <w:rFonts w:ascii="Times New Roman" w:hAnsi="Times New Roman" w:cs="Times New Roman"/>
          <w:sz w:val="28"/>
          <w:szCs w:val="28"/>
        </w:rPr>
      </w:pPr>
      <w:r w:rsidRPr="004F6E15">
        <w:rPr>
          <w:rFonts w:ascii="Times New Roman" w:hAnsi="Times New Roman" w:cs="Times New Roman"/>
          <w:sz w:val="28"/>
          <w:szCs w:val="28"/>
        </w:rPr>
        <w:t xml:space="preserve">        М.П.</w:t>
      </w:r>
    </w:p>
    <w:p w:rsidR="00337B00" w:rsidRPr="004F6E15" w:rsidRDefault="00337B00" w:rsidP="00337B00">
      <w:pPr>
        <w:pStyle w:val="ConsPlusNonformat"/>
        <w:widowControl/>
        <w:jc w:val="both"/>
        <w:rPr>
          <w:rFonts w:ascii="Times New Roman" w:hAnsi="Times New Roman" w:cs="Times New Roman"/>
          <w:sz w:val="28"/>
          <w:szCs w:val="28"/>
        </w:rPr>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4F6E15" w:rsidRDefault="004F6E15" w:rsidP="002B0759">
      <w:pPr>
        <w:pStyle w:val="ConsPlusNormal"/>
        <w:jc w:val="right"/>
        <w:outlineLvl w:val="1"/>
      </w:pPr>
    </w:p>
    <w:p w:rsidR="00337B00" w:rsidRPr="004F6E15" w:rsidRDefault="002B0759" w:rsidP="002B0759">
      <w:pPr>
        <w:pStyle w:val="ConsPlusNormal"/>
        <w:jc w:val="right"/>
        <w:outlineLvl w:val="1"/>
      </w:pPr>
      <w:r w:rsidRPr="004F6E15">
        <w:lastRenderedPageBreak/>
        <w:t>П</w:t>
      </w:r>
      <w:r w:rsidR="00337B00" w:rsidRPr="004F6E15">
        <w:t>риложение № 2</w:t>
      </w:r>
    </w:p>
    <w:p w:rsidR="00337B00" w:rsidRPr="004F6E15" w:rsidRDefault="00337B00" w:rsidP="002B0759">
      <w:pPr>
        <w:pStyle w:val="ConsPlusNormal"/>
        <w:ind w:left="5245"/>
        <w:jc w:val="right"/>
      </w:pPr>
      <w:r w:rsidRPr="004F6E15">
        <w:t>к Положению о территориальномобщественном самоуправлениив муниципальном образовании</w:t>
      </w:r>
    </w:p>
    <w:p w:rsidR="00337B00" w:rsidRPr="004F6E15" w:rsidRDefault="00337B00" w:rsidP="002B0759">
      <w:pPr>
        <w:pStyle w:val="ConsPlusNormal"/>
        <w:tabs>
          <w:tab w:val="left" w:pos="6237"/>
        </w:tabs>
        <w:ind w:left="5245"/>
        <w:jc w:val="right"/>
      </w:pPr>
      <w:r w:rsidRPr="004F6E15">
        <w:t xml:space="preserve"> «Краснинский муниципальный округ»</w:t>
      </w:r>
      <w:r w:rsidR="004F6E15">
        <w:t xml:space="preserve"> </w:t>
      </w:r>
      <w:r w:rsidRPr="004F6E15">
        <w:t>Смоленской области</w:t>
      </w:r>
    </w:p>
    <w:p w:rsidR="00337B00" w:rsidRPr="004F6E15" w:rsidRDefault="00337B00" w:rsidP="00337B00">
      <w:pPr>
        <w:pStyle w:val="ConsPlusNormal"/>
        <w:outlineLvl w:val="1"/>
      </w:pPr>
    </w:p>
    <w:p w:rsidR="00337B00" w:rsidRPr="004F6E15" w:rsidRDefault="00337B00" w:rsidP="00337B00">
      <w:pPr>
        <w:pStyle w:val="ConsPlusNormal"/>
        <w:ind w:firstLine="709"/>
        <w:jc w:val="both"/>
      </w:pPr>
    </w:p>
    <w:p w:rsidR="00337B00" w:rsidRPr="004F6E15" w:rsidRDefault="00337B00" w:rsidP="00337B00">
      <w:pPr>
        <w:pStyle w:val="ConsPlusTitle"/>
        <w:ind w:firstLine="709"/>
        <w:jc w:val="center"/>
        <w:rPr>
          <w:rFonts w:ascii="Times New Roman" w:hAnsi="Times New Roman" w:cs="Times New Roman"/>
          <w:sz w:val="28"/>
          <w:szCs w:val="28"/>
        </w:rPr>
      </w:pPr>
      <w:bookmarkStart w:id="2" w:name="Par532"/>
      <w:bookmarkEnd w:id="2"/>
      <w:r w:rsidRPr="004F6E15">
        <w:rPr>
          <w:rFonts w:ascii="Times New Roman" w:hAnsi="Times New Roman" w:cs="Times New Roman"/>
          <w:sz w:val="28"/>
          <w:szCs w:val="28"/>
        </w:rPr>
        <w:t>ПОДПИСНОЙ ЛИСТ</w:t>
      </w:r>
    </w:p>
    <w:p w:rsidR="00337B00" w:rsidRPr="004F6E15" w:rsidRDefault="00337B00" w:rsidP="00337B00">
      <w:pPr>
        <w:pStyle w:val="ConsPlusTitle"/>
        <w:ind w:firstLine="709"/>
        <w:jc w:val="center"/>
        <w:rPr>
          <w:rFonts w:ascii="Times New Roman" w:hAnsi="Times New Roman" w:cs="Times New Roman"/>
          <w:b w:val="0"/>
          <w:sz w:val="28"/>
          <w:szCs w:val="28"/>
        </w:rPr>
      </w:pPr>
      <w:r w:rsidRPr="004F6E15">
        <w:rPr>
          <w:rFonts w:ascii="Times New Roman" w:hAnsi="Times New Roman" w:cs="Times New Roman"/>
          <w:b w:val="0"/>
          <w:sz w:val="28"/>
          <w:szCs w:val="28"/>
        </w:rPr>
        <w:t xml:space="preserve"> «___» ___________ 20__ г.</w:t>
      </w:r>
    </w:p>
    <w:p w:rsidR="00337B00" w:rsidRPr="004F6E15" w:rsidRDefault="00337B00" w:rsidP="00337B00">
      <w:pPr>
        <w:pStyle w:val="ConsPlusNonformat"/>
        <w:jc w:val="both"/>
        <w:rPr>
          <w:rFonts w:ascii="Times New Roman" w:hAnsi="Times New Roman" w:cs="Times New Roman"/>
          <w:sz w:val="28"/>
          <w:szCs w:val="28"/>
        </w:rPr>
      </w:pPr>
    </w:p>
    <w:p w:rsidR="00337B00" w:rsidRPr="004F6E15" w:rsidRDefault="00337B00" w:rsidP="00337B00">
      <w:pPr>
        <w:pStyle w:val="ConsPlusNonformat"/>
        <w:ind w:firstLine="709"/>
        <w:jc w:val="both"/>
        <w:rPr>
          <w:rFonts w:ascii="Times New Roman" w:hAnsi="Times New Roman" w:cs="Times New Roman"/>
          <w:sz w:val="28"/>
          <w:szCs w:val="28"/>
        </w:rPr>
      </w:pPr>
      <w:r w:rsidRPr="004F6E15">
        <w:rPr>
          <w:rFonts w:ascii="Times New Roman" w:hAnsi="Times New Roman" w:cs="Times New Roman"/>
          <w:sz w:val="28"/>
          <w:szCs w:val="28"/>
        </w:rPr>
        <w:t>Мы, жители ___________________________________________________</w:t>
      </w:r>
      <w:r w:rsidR="00482580" w:rsidRPr="004F6E15">
        <w:rPr>
          <w:rFonts w:ascii="Times New Roman" w:hAnsi="Times New Roman" w:cs="Times New Roman"/>
          <w:sz w:val="28"/>
          <w:szCs w:val="28"/>
        </w:rPr>
        <w:t>_____________________________</w:t>
      </w:r>
    </w:p>
    <w:p w:rsidR="00337B00" w:rsidRPr="004F6E15" w:rsidRDefault="00337B00" w:rsidP="00337B00">
      <w:pPr>
        <w:pStyle w:val="ConsPlusNonformat"/>
        <w:jc w:val="center"/>
        <w:rPr>
          <w:rFonts w:ascii="Times New Roman" w:hAnsi="Times New Roman" w:cs="Times New Roman"/>
          <w:sz w:val="28"/>
          <w:szCs w:val="28"/>
        </w:rPr>
      </w:pPr>
      <w:r w:rsidRPr="004F6E15">
        <w:rPr>
          <w:rFonts w:ascii="Times New Roman" w:hAnsi="Times New Roman" w:cs="Times New Roman"/>
          <w:sz w:val="28"/>
          <w:szCs w:val="28"/>
        </w:rPr>
        <w:t>(описание домов, улиц, иной территории)</w:t>
      </w:r>
    </w:p>
    <w:p w:rsidR="00337B00" w:rsidRPr="004F6E15" w:rsidRDefault="00337B00" w:rsidP="00337B00">
      <w:pPr>
        <w:pStyle w:val="ConsPlusNormal"/>
        <w:jc w:val="both"/>
      </w:pPr>
      <w:r w:rsidRPr="004F6E15">
        <w:t>поддерживаем выход из территориального общественного самоуправления ______________, границы которого утверждены решением Краснинской окружной Думы Смоленской области от «___»__________20____ года  № _______</w:t>
      </w:r>
    </w:p>
    <w:p w:rsidR="00337B00" w:rsidRPr="004F6E15" w:rsidRDefault="00337B00" w:rsidP="00337B00">
      <w:pPr>
        <w:pStyle w:val="ConsPlusNormal"/>
        <w:jc w:val="both"/>
      </w:pPr>
    </w:p>
    <w:tbl>
      <w:tblPr>
        <w:tblW w:w="9985" w:type="dxa"/>
        <w:tblLayout w:type="fixed"/>
        <w:tblCellMar>
          <w:top w:w="102" w:type="dxa"/>
          <w:left w:w="62" w:type="dxa"/>
          <w:bottom w:w="102" w:type="dxa"/>
          <w:right w:w="62" w:type="dxa"/>
        </w:tblCellMar>
        <w:tblLook w:val="0000"/>
      </w:tblPr>
      <w:tblGrid>
        <w:gridCol w:w="851"/>
        <w:gridCol w:w="2749"/>
        <w:gridCol w:w="2582"/>
        <w:gridCol w:w="2338"/>
        <w:gridCol w:w="1465"/>
      </w:tblGrid>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222"/>
              <w:jc w:val="center"/>
            </w:pPr>
            <w:r w:rsidRPr="004F6E15">
              <w:t>№</w:t>
            </w:r>
          </w:p>
          <w:p w:rsidR="00337B00" w:rsidRPr="004F6E15" w:rsidRDefault="00337B00" w:rsidP="000C79C4">
            <w:pPr>
              <w:pStyle w:val="ConsPlusNormal"/>
              <w:ind w:firstLine="222"/>
            </w:pPr>
            <w:proofErr w:type="gramStart"/>
            <w:r w:rsidRPr="004F6E15">
              <w:t>п</w:t>
            </w:r>
            <w:proofErr w:type="gramEnd"/>
            <w:r w:rsidRPr="004F6E15">
              <w:t>/п</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142"/>
            </w:pPr>
            <w:r w:rsidRPr="004F6E15">
              <w:t>Фамилия, имя, отчество</w:t>
            </w:r>
          </w:p>
        </w:tc>
        <w:tc>
          <w:tcPr>
            <w:tcW w:w="2582"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6"/>
              <w:jc w:val="center"/>
            </w:pPr>
            <w:r w:rsidRPr="004F6E15">
              <w:t>Год рождения</w:t>
            </w:r>
          </w:p>
          <w:p w:rsidR="00337B00" w:rsidRPr="004F6E15" w:rsidRDefault="00337B00" w:rsidP="000C79C4">
            <w:pPr>
              <w:pStyle w:val="ConsPlusNormal"/>
              <w:ind w:firstLine="86"/>
              <w:jc w:val="center"/>
            </w:pPr>
            <w:r w:rsidRPr="004F6E15">
              <w:t>(для лиц в возрасте 16 лет - дата и месяц рождения)</w:t>
            </w:r>
          </w:p>
        </w:tc>
        <w:tc>
          <w:tcPr>
            <w:tcW w:w="2338"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jc w:val="center"/>
            </w:pPr>
            <w:r w:rsidRPr="004F6E15">
              <w:t>Адрес места</w:t>
            </w:r>
          </w:p>
          <w:p w:rsidR="00337B00" w:rsidRPr="004F6E15" w:rsidRDefault="00337B00" w:rsidP="000C79C4">
            <w:pPr>
              <w:pStyle w:val="ConsPlusNormal"/>
              <w:jc w:val="center"/>
            </w:pPr>
            <w:r w:rsidRPr="004F6E15">
              <w:t>жительства</w:t>
            </w:r>
          </w:p>
        </w:tc>
        <w:tc>
          <w:tcPr>
            <w:tcW w:w="1465"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jc w:val="center"/>
            </w:pPr>
            <w:r w:rsidRPr="004F6E15">
              <w:t>Подпись</w:t>
            </w:r>
          </w:p>
          <w:p w:rsidR="00337B00" w:rsidRPr="004F6E15" w:rsidRDefault="00337B00" w:rsidP="000C79C4">
            <w:pPr>
              <w:pStyle w:val="ConsPlusNormal"/>
              <w:jc w:val="center"/>
            </w:pPr>
            <w:r w:rsidRPr="004F6E15">
              <w:t>и дата ее</w:t>
            </w:r>
          </w:p>
          <w:p w:rsidR="00337B00" w:rsidRPr="004F6E15" w:rsidRDefault="00337B00" w:rsidP="000C79C4">
            <w:pPr>
              <w:pStyle w:val="ConsPlusNormal"/>
              <w:jc w:val="center"/>
            </w:pPr>
            <w:r w:rsidRPr="004F6E15">
              <w:t>внесения</w:t>
            </w: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222"/>
              <w:jc w:val="center"/>
            </w:pPr>
            <w:r w:rsidRPr="004F6E15">
              <w:t>1.</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582"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338"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465"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222"/>
              <w:jc w:val="center"/>
            </w:pPr>
            <w:r w:rsidRPr="004F6E15">
              <w:t>2.</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582"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338"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465"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222"/>
              <w:jc w:val="center"/>
            </w:pPr>
            <w:r w:rsidRPr="004F6E15">
              <w:t>3.</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582"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338"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465"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222"/>
              <w:jc w:val="center"/>
            </w:pPr>
            <w:r w:rsidRPr="004F6E15">
              <w:t>4.</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582"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338"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465"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222"/>
              <w:jc w:val="center"/>
            </w:pPr>
            <w:r w:rsidRPr="004F6E15">
              <w:t>5.</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582"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338"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465"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bl>
    <w:p w:rsidR="00337B00" w:rsidRPr="004F6E15" w:rsidRDefault="00337B00" w:rsidP="004F6E15">
      <w:pPr>
        <w:pStyle w:val="ConsPlusNormal"/>
        <w:jc w:val="both"/>
      </w:pPr>
    </w:p>
    <w:p w:rsidR="00482580" w:rsidRPr="004F6E15" w:rsidRDefault="00337B00" w:rsidP="00337B0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Подписной лист удостоверяю</w:t>
      </w:r>
    </w:p>
    <w:p w:rsidR="00337B00" w:rsidRPr="004F6E15" w:rsidRDefault="00337B00" w:rsidP="00337B0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 xml:space="preserve"> _______________________________________________________</w:t>
      </w:r>
      <w:r w:rsidR="00482580" w:rsidRPr="004F6E15">
        <w:rPr>
          <w:rFonts w:ascii="Times New Roman" w:hAnsi="Times New Roman" w:cs="Times New Roman"/>
          <w:sz w:val="28"/>
          <w:szCs w:val="28"/>
        </w:rPr>
        <w:t>_________________________</w:t>
      </w:r>
    </w:p>
    <w:p w:rsidR="00337B00" w:rsidRPr="004F6E15" w:rsidRDefault="004F6E15" w:rsidP="00337B00">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00337B00" w:rsidRPr="004F6E15">
        <w:rPr>
          <w:rFonts w:ascii="Times New Roman" w:hAnsi="Times New Roman" w:cs="Times New Roman"/>
          <w:sz w:val="28"/>
          <w:szCs w:val="28"/>
        </w:rPr>
        <w:t xml:space="preserve"> (фамилия, имя, отчество сборщика подписей, год рождения)</w:t>
      </w:r>
    </w:p>
    <w:p w:rsidR="00337B00" w:rsidRPr="004F6E15" w:rsidRDefault="00337B00" w:rsidP="00337B0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________________________________________________________________________________</w:t>
      </w:r>
    </w:p>
    <w:p w:rsidR="00337B00" w:rsidRPr="004F6E15" w:rsidRDefault="00337B00" w:rsidP="00337B00">
      <w:pPr>
        <w:pStyle w:val="ConsPlusNonformat"/>
        <w:jc w:val="center"/>
        <w:rPr>
          <w:rFonts w:ascii="Times New Roman" w:hAnsi="Times New Roman" w:cs="Times New Roman"/>
          <w:sz w:val="28"/>
          <w:szCs w:val="28"/>
        </w:rPr>
      </w:pPr>
      <w:r w:rsidRPr="004F6E15">
        <w:rPr>
          <w:rFonts w:ascii="Times New Roman" w:hAnsi="Times New Roman" w:cs="Times New Roman"/>
          <w:sz w:val="28"/>
          <w:szCs w:val="28"/>
        </w:rPr>
        <w:t>(адрес места жительства) (собственноручная подпись и дата)</w:t>
      </w:r>
    </w:p>
    <w:p w:rsidR="00482580" w:rsidRPr="004F6E15" w:rsidRDefault="00337B00" w:rsidP="0048258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Председатель инициативной группы (или член ТОС) ________________________</w:t>
      </w:r>
    </w:p>
    <w:p w:rsidR="00337B00" w:rsidRPr="004F6E15" w:rsidRDefault="00337B00" w:rsidP="0048258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(Ф.И.О.) (дата) (подпись)</w:t>
      </w:r>
    </w:p>
    <w:p w:rsidR="004F6E15" w:rsidRDefault="004F6E15" w:rsidP="004F6E15">
      <w:pPr>
        <w:pStyle w:val="ConsPlusNormal"/>
        <w:jc w:val="right"/>
        <w:outlineLvl w:val="1"/>
      </w:pPr>
    </w:p>
    <w:p w:rsidR="00337B00" w:rsidRPr="004F6E15" w:rsidRDefault="00337B00" w:rsidP="004F6E15">
      <w:pPr>
        <w:pStyle w:val="ConsPlusNormal"/>
        <w:jc w:val="right"/>
        <w:outlineLvl w:val="1"/>
      </w:pPr>
      <w:r w:rsidRPr="004F6E15">
        <w:lastRenderedPageBreak/>
        <w:t>Приложение № 3</w:t>
      </w:r>
    </w:p>
    <w:p w:rsidR="00337B00" w:rsidRPr="004F6E15" w:rsidRDefault="00337B00" w:rsidP="002B0759">
      <w:pPr>
        <w:pStyle w:val="ConsPlusNormal"/>
        <w:ind w:left="5245"/>
        <w:jc w:val="right"/>
      </w:pPr>
      <w:r w:rsidRPr="004F6E15">
        <w:t>к Положению о территориальномобщественном самоуправлениив муниципальном образовании</w:t>
      </w:r>
    </w:p>
    <w:p w:rsidR="00337B00" w:rsidRPr="004F6E15" w:rsidRDefault="00337B00" w:rsidP="002B0759">
      <w:pPr>
        <w:pStyle w:val="ConsPlusNormal"/>
        <w:tabs>
          <w:tab w:val="left" w:pos="6237"/>
        </w:tabs>
        <w:ind w:left="5245"/>
        <w:jc w:val="right"/>
      </w:pPr>
      <w:r w:rsidRPr="004F6E15">
        <w:t xml:space="preserve"> «Краснинский муниципальный округ»</w:t>
      </w:r>
      <w:r w:rsidR="004F6E15">
        <w:t xml:space="preserve"> </w:t>
      </w:r>
      <w:r w:rsidRPr="004F6E15">
        <w:t>Смоленской области</w:t>
      </w:r>
    </w:p>
    <w:p w:rsidR="00337B00" w:rsidRPr="004F6E15" w:rsidRDefault="00337B00" w:rsidP="00337B00">
      <w:pPr>
        <w:pStyle w:val="ConsPlusNormal"/>
        <w:ind w:firstLine="709"/>
        <w:jc w:val="right"/>
        <w:outlineLvl w:val="1"/>
      </w:pPr>
    </w:p>
    <w:p w:rsidR="00337B00" w:rsidRPr="004F6E15" w:rsidRDefault="00337B00" w:rsidP="00337B00">
      <w:pPr>
        <w:rPr>
          <w:sz w:val="28"/>
          <w:szCs w:val="28"/>
        </w:rPr>
      </w:pPr>
    </w:p>
    <w:p w:rsidR="00337B00" w:rsidRPr="004F6E15" w:rsidRDefault="00337B00" w:rsidP="00337B00">
      <w:pPr>
        <w:rPr>
          <w:sz w:val="28"/>
          <w:szCs w:val="28"/>
        </w:rPr>
      </w:pPr>
    </w:p>
    <w:p w:rsidR="00337B00" w:rsidRPr="004F6E15" w:rsidRDefault="00337B00" w:rsidP="00337B00">
      <w:pPr>
        <w:pStyle w:val="ConsPlusTitle"/>
        <w:ind w:firstLine="709"/>
        <w:jc w:val="center"/>
        <w:rPr>
          <w:rFonts w:ascii="Times New Roman" w:hAnsi="Times New Roman" w:cs="Times New Roman"/>
          <w:sz w:val="28"/>
          <w:szCs w:val="28"/>
        </w:rPr>
      </w:pPr>
      <w:r w:rsidRPr="004F6E15">
        <w:rPr>
          <w:rFonts w:ascii="Times New Roman" w:hAnsi="Times New Roman" w:cs="Times New Roman"/>
          <w:sz w:val="28"/>
          <w:szCs w:val="28"/>
        </w:rPr>
        <w:t>ПОДПИСНОЙ ЛИСТ</w:t>
      </w:r>
    </w:p>
    <w:p w:rsidR="00337B00" w:rsidRPr="004F6E15" w:rsidRDefault="00337B00" w:rsidP="00337B00">
      <w:pPr>
        <w:pStyle w:val="ConsPlusTitle"/>
        <w:ind w:firstLine="709"/>
        <w:jc w:val="center"/>
        <w:rPr>
          <w:rFonts w:ascii="Times New Roman" w:hAnsi="Times New Roman" w:cs="Times New Roman"/>
          <w:b w:val="0"/>
          <w:sz w:val="28"/>
          <w:szCs w:val="28"/>
        </w:rPr>
      </w:pPr>
      <w:r w:rsidRPr="004F6E15">
        <w:rPr>
          <w:rFonts w:ascii="Times New Roman" w:hAnsi="Times New Roman" w:cs="Times New Roman"/>
          <w:b w:val="0"/>
          <w:sz w:val="28"/>
          <w:szCs w:val="28"/>
        </w:rPr>
        <w:t xml:space="preserve"> «___» ___________ 20__ г.</w:t>
      </w:r>
    </w:p>
    <w:p w:rsidR="00337B00" w:rsidRPr="004F6E15" w:rsidRDefault="00337B00" w:rsidP="00337B00">
      <w:pPr>
        <w:pStyle w:val="ConsPlusNonformat"/>
        <w:jc w:val="both"/>
        <w:rPr>
          <w:rFonts w:ascii="Times New Roman" w:hAnsi="Times New Roman" w:cs="Times New Roman"/>
          <w:sz w:val="28"/>
          <w:szCs w:val="28"/>
        </w:rPr>
      </w:pPr>
    </w:p>
    <w:p w:rsidR="00FE03F9" w:rsidRPr="004F6E15" w:rsidRDefault="00337B00" w:rsidP="00337B00">
      <w:pPr>
        <w:pStyle w:val="ConsPlusNonformat"/>
        <w:ind w:firstLine="709"/>
        <w:jc w:val="both"/>
        <w:rPr>
          <w:rFonts w:ascii="Times New Roman" w:hAnsi="Times New Roman" w:cs="Times New Roman"/>
          <w:sz w:val="28"/>
          <w:szCs w:val="28"/>
        </w:rPr>
      </w:pPr>
      <w:r w:rsidRPr="004F6E15">
        <w:rPr>
          <w:rFonts w:ascii="Times New Roman" w:hAnsi="Times New Roman" w:cs="Times New Roman"/>
          <w:sz w:val="28"/>
          <w:szCs w:val="28"/>
        </w:rPr>
        <w:t>Мы, жители</w:t>
      </w:r>
    </w:p>
    <w:p w:rsidR="00337B00" w:rsidRPr="004F6E15" w:rsidRDefault="00337B00" w:rsidP="00337B00">
      <w:pPr>
        <w:pStyle w:val="ConsPlusNonformat"/>
        <w:ind w:firstLine="709"/>
        <w:jc w:val="both"/>
        <w:rPr>
          <w:rFonts w:ascii="Times New Roman" w:hAnsi="Times New Roman" w:cs="Times New Roman"/>
          <w:sz w:val="28"/>
          <w:szCs w:val="28"/>
        </w:rPr>
      </w:pPr>
      <w:r w:rsidRPr="004F6E15">
        <w:rPr>
          <w:rFonts w:ascii="Times New Roman" w:hAnsi="Times New Roman" w:cs="Times New Roman"/>
          <w:sz w:val="28"/>
          <w:szCs w:val="28"/>
        </w:rPr>
        <w:t>_______________________________________________________________,</w:t>
      </w:r>
    </w:p>
    <w:p w:rsidR="00337B00" w:rsidRPr="004F6E15" w:rsidRDefault="00337B00" w:rsidP="00337B00">
      <w:pPr>
        <w:pStyle w:val="ConsPlusNonformat"/>
        <w:jc w:val="center"/>
        <w:rPr>
          <w:rFonts w:ascii="Times New Roman" w:hAnsi="Times New Roman" w:cs="Times New Roman"/>
          <w:sz w:val="28"/>
          <w:szCs w:val="28"/>
        </w:rPr>
      </w:pPr>
      <w:r w:rsidRPr="004F6E15">
        <w:rPr>
          <w:rFonts w:ascii="Times New Roman" w:hAnsi="Times New Roman" w:cs="Times New Roman"/>
          <w:sz w:val="28"/>
          <w:szCs w:val="28"/>
        </w:rPr>
        <w:t>(описание домов, улиц, иной территории)</w:t>
      </w:r>
    </w:p>
    <w:p w:rsidR="00337B00" w:rsidRPr="004F6E15" w:rsidRDefault="00337B00" w:rsidP="00337B00">
      <w:pPr>
        <w:pStyle w:val="ConsPlusNormal"/>
        <w:jc w:val="both"/>
      </w:pPr>
      <w:r w:rsidRPr="004F6E15">
        <w:t>поддерживаем присоединение территории наших домов</w:t>
      </w:r>
      <w:r w:rsidR="00FE03F9" w:rsidRPr="004F6E15">
        <w:t xml:space="preserve"> (улицы, микрорайона, населенного пункта)</w:t>
      </w:r>
      <w:r w:rsidRPr="004F6E15">
        <w:t xml:space="preserve"> к территориальному общественному самоуправлению ______________, границы которого утверждены решением Краснинской окружной Думы Смоленской области от «___»__________20____ года  № _______</w:t>
      </w:r>
    </w:p>
    <w:p w:rsidR="00337B00" w:rsidRPr="004F6E15" w:rsidRDefault="00337B00" w:rsidP="00337B00">
      <w:pPr>
        <w:pStyle w:val="ConsPlusNormal"/>
        <w:ind w:firstLine="709"/>
        <w:jc w:val="both"/>
      </w:pPr>
    </w:p>
    <w:tbl>
      <w:tblPr>
        <w:tblW w:w="9781" w:type="dxa"/>
        <w:tblInd w:w="62" w:type="dxa"/>
        <w:tblLayout w:type="fixed"/>
        <w:tblCellMar>
          <w:top w:w="102" w:type="dxa"/>
          <w:left w:w="62" w:type="dxa"/>
          <w:bottom w:w="102" w:type="dxa"/>
          <w:right w:w="62" w:type="dxa"/>
        </w:tblCellMar>
        <w:tblLook w:val="0000"/>
      </w:tblPr>
      <w:tblGrid>
        <w:gridCol w:w="851"/>
        <w:gridCol w:w="2749"/>
        <w:gridCol w:w="2760"/>
        <w:gridCol w:w="2160"/>
        <w:gridCol w:w="1261"/>
      </w:tblGrid>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jc w:val="center"/>
            </w:pPr>
            <w:r w:rsidRPr="004F6E15">
              <w:t>№</w:t>
            </w:r>
          </w:p>
          <w:p w:rsidR="00337B00" w:rsidRPr="004F6E15" w:rsidRDefault="00337B00" w:rsidP="000C79C4">
            <w:pPr>
              <w:pStyle w:val="ConsPlusNormal"/>
              <w:ind w:firstLine="80"/>
              <w:jc w:val="center"/>
            </w:pPr>
            <w:proofErr w:type="gramStart"/>
            <w:r w:rsidRPr="004F6E15">
              <w:t>п</w:t>
            </w:r>
            <w:proofErr w:type="gramEnd"/>
            <w:r w:rsidRPr="004F6E15">
              <w:t>/п</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pPr>
            <w:r w:rsidRPr="004F6E15">
              <w:t>Фамилия, имя, отчество</w:t>
            </w:r>
          </w:p>
        </w:tc>
        <w:tc>
          <w:tcPr>
            <w:tcW w:w="27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166"/>
              <w:jc w:val="center"/>
            </w:pPr>
            <w:r w:rsidRPr="004F6E15">
              <w:t>Год рождения</w:t>
            </w:r>
          </w:p>
          <w:p w:rsidR="00337B00" w:rsidRPr="004F6E15" w:rsidRDefault="00337B00" w:rsidP="000C79C4">
            <w:pPr>
              <w:pStyle w:val="ConsPlusNormal"/>
              <w:ind w:firstLine="166"/>
              <w:jc w:val="center"/>
            </w:pPr>
            <w:r w:rsidRPr="004F6E15">
              <w:t>(для лиц в возрасте 16 лет - дата и месяц рождения)</w:t>
            </w:r>
          </w:p>
        </w:tc>
        <w:tc>
          <w:tcPr>
            <w:tcW w:w="21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jc w:val="center"/>
            </w:pPr>
            <w:r w:rsidRPr="004F6E15">
              <w:t>Адрес места</w:t>
            </w:r>
          </w:p>
          <w:p w:rsidR="00337B00" w:rsidRPr="004F6E15" w:rsidRDefault="00337B00" w:rsidP="000C79C4">
            <w:pPr>
              <w:pStyle w:val="ConsPlusNormal"/>
              <w:jc w:val="center"/>
            </w:pPr>
            <w:r w:rsidRPr="004F6E15">
              <w:t>жительства</w:t>
            </w:r>
          </w:p>
        </w:tc>
        <w:tc>
          <w:tcPr>
            <w:tcW w:w="126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jc w:val="center"/>
            </w:pPr>
            <w:r w:rsidRPr="004F6E15">
              <w:t>Подпись</w:t>
            </w:r>
          </w:p>
          <w:p w:rsidR="00337B00" w:rsidRPr="004F6E15" w:rsidRDefault="00337B00" w:rsidP="000C79C4">
            <w:pPr>
              <w:pStyle w:val="ConsPlusNormal"/>
              <w:jc w:val="center"/>
            </w:pPr>
            <w:r w:rsidRPr="004F6E15">
              <w:t>и дата ее</w:t>
            </w:r>
          </w:p>
          <w:p w:rsidR="00337B00" w:rsidRPr="004F6E15" w:rsidRDefault="00337B00" w:rsidP="000C79C4">
            <w:pPr>
              <w:pStyle w:val="ConsPlusNormal"/>
              <w:jc w:val="center"/>
            </w:pPr>
            <w:r w:rsidRPr="004F6E15">
              <w:t>внесения</w:t>
            </w: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jc w:val="center"/>
            </w:pPr>
            <w:r w:rsidRPr="004F6E15">
              <w:t>1.</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7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1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26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jc w:val="center"/>
            </w:pPr>
            <w:r w:rsidRPr="004F6E15">
              <w:t>2.</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7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1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26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jc w:val="center"/>
            </w:pPr>
            <w:r w:rsidRPr="004F6E15">
              <w:t>3.</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7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1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26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jc w:val="center"/>
            </w:pPr>
            <w:r w:rsidRPr="004F6E15">
              <w:t>4.</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7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1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26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r w:rsidR="00337B00" w:rsidRPr="004F6E15" w:rsidTr="00337B00">
        <w:tc>
          <w:tcPr>
            <w:tcW w:w="85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ind w:firstLine="80"/>
              <w:jc w:val="center"/>
            </w:pPr>
            <w:r w:rsidRPr="004F6E15">
              <w:t>5.</w:t>
            </w:r>
          </w:p>
        </w:tc>
        <w:tc>
          <w:tcPr>
            <w:tcW w:w="2749"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7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2160"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c>
          <w:tcPr>
            <w:tcW w:w="1261" w:type="dxa"/>
            <w:tcBorders>
              <w:top w:val="single" w:sz="4" w:space="0" w:color="auto"/>
              <w:left w:val="single" w:sz="4" w:space="0" w:color="auto"/>
              <w:bottom w:val="single" w:sz="4" w:space="0" w:color="auto"/>
              <w:right w:val="single" w:sz="4" w:space="0" w:color="auto"/>
            </w:tcBorders>
          </w:tcPr>
          <w:p w:rsidR="00337B00" w:rsidRPr="004F6E15" w:rsidRDefault="00337B00" w:rsidP="000C79C4">
            <w:pPr>
              <w:pStyle w:val="ConsPlusNormal"/>
            </w:pPr>
          </w:p>
        </w:tc>
      </w:tr>
    </w:tbl>
    <w:p w:rsidR="00337B00" w:rsidRPr="004F6E15" w:rsidRDefault="00337B00" w:rsidP="004F6E15">
      <w:pPr>
        <w:pStyle w:val="ConsPlusNormal"/>
        <w:jc w:val="both"/>
      </w:pPr>
    </w:p>
    <w:p w:rsidR="00FE03F9" w:rsidRPr="004F6E15" w:rsidRDefault="00337B00" w:rsidP="00337B0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Подписной лист удостоверяю</w:t>
      </w:r>
    </w:p>
    <w:p w:rsidR="00337B00" w:rsidRPr="004F6E15" w:rsidRDefault="00337B00" w:rsidP="00337B0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_______________________________________________________</w:t>
      </w:r>
      <w:r w:rsidR="00FE03F9" w:rsidRPr="004F6E15">
        <w:rPr>
          <w:rFonts w:ascii="Times New Roman" w:hAnsi="Times New Roman" w:cs="Times New Roman"/>
          <w:sz w:val="28"/>
          <w:szCs w:val="28"/>
        </w:rPr>
        <w:t>_________________________</w:t>
      </w:r>
    </w:p>
    <w:p w:rsidR="00337B00" w:rsidRPr="004F6E15" w:rsidRDefault="00337B00" w:rsidP="004F6E15">
      <w:pPr>
        <w:pStyle w:val="ConsPlusNonformat"/>
        <w:rPr>
          <w:rFonts w:ascii="Times New Roman" w:hAnsi="Times New Roman" w:cs="Times New Roman"/>
          <w:sz w:val="28"/>
          <w:szCs w:val="28"/>
        </w:rPr>
      </w:pPr>
      <w:r w:rsidRPr="004F6E15">
        <w:rPr>
          <w:rFonts w:ascii="Times New Roman" w:hAnsi="Times New Roman" w:cs="Times New Roman"/>
          <w:sz w:val="28"/>
          <w:szCs w:val="28"/>
        </w:rPr>
        <w:t>(фамилия, имя, отчество сборщика подписей, год рождения)</w:t>
      </w:r>
    </w:p>
    <w:p w:rsidR="00337B00" w:rsidRPr="004F6E15" w:rsidRDefault="00337B00" w:rsidP="00337B00">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________________________________________________________________________________</w:t>
      </w:r>
    </w:p>
    <w:p w:rsidR="00337B00" w:rsidRPr="004F6E15" w:rsidRDefault="00337B00" w:rsidP="00337B00">
      <w:pPr>
        <w:pStyle w:val="ConsPlusNonformat"/>
        <w:jc w:val="center"/>
        <w:rPr>
          <w:rFonts w:ascii="Times New Roman" w:hAnsi="Times New Roman" w:cs="Times New Roman"/>
          <w:sz w:val="28"/>
          <w:szCs w:val="28"/>
        </w:rPr>
      </w:pPr>
      <w:r w:rsidRPr="004F6E15">
        <w:rPr>
          <w:rFonts w:ascii="Times New Roman" w:hAnsi="Times New Roman" w:cs="Times New Roman"/>
          <w:sz w:val="28"/>
          <w:szCs w:val="28"/>
        </w:rPr>
        <w:t>(адрес места жительства) (собственноручная подпись и дата)</w:t>
      </w:r>
    </w:p>
    <w:p w:rsidR="00FE03F9" w:rsidRPr="004F6E15" w:rsidRDefault="00FE03F9" w:rsidP="00FE03F9">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Председатель инициативной группы (или член ТОС) ________________________</w:t>
      </w:r>
    </w:p>
    <w:p w:rsidR="00337B00" w:rsidRDefault="00FE03F9" w:rsidP="004F6E15">
      <w:pPr>
        <w:pStyle w:val="ConsPlusNonformat"/>
        <w:jc w:val="both"/>
        <w:rPr>
          <w:rFonts w:ascii="Times New Roman" w:hAnsi="Times New Roman" w:cs="Times New Roman"/>
          <w:sz w:val="28"/>
          <w:szCs w:val="28"/>
        </w:rPr>
      </w:pPr>
      <w:r w:rsidRPr="004F6E15">
        <w:rPr>
          <w:rFonts w:ascii="Times New Roman" w:hAnsi="Times New Roman" w:cs="Times New Roman"/>
          <w:sz w:val="28"/>
          <w:szCs w:val="28"/>
        </w:rPr>
        <w:t>(Ф.И.О.) (дата) (подпись)</w:t>
      </w:r>
    </w:p>
    <w:p w:rsidR="004F6E15" w:rsidRPr="004F6E15" w:rsidRDefault="004F6E15" w:rsidP="004F6E15">
      <w:pPr>
        <w:pStyle w:val="ConsPlusNonformat"/>
        <w:jc w:val="both"/>
        <w:rPr>
          <w:rFonts w:ascii="Times New Roman" w:hAnsi="Times New Roman" w:cs="Times New Roman"/>
          <w:sz w:val="28"/>
          <w:szCs w:val="28"/>
        </w:rPr>
      </w:pPr>
    </w:p>
    <w:p w:rsidR="00695CE8" w:rsidRPr="004F6E15" w:rsidRDefault="00695CE8" w:rsidP="00695CE8">
      <w:pPr>
        <w:pStyle w:val="ConsPlusNormal"/>
        <w:jc w:val="center"/>
        <w:rPr>
          <w:b/>
        </w:rPr>
      </w:pPr>
      <w:r w:rsidRPr="004F6E15">
        <w:rPr>
          <w:b/>
        </w:rPr>
        <w:t>Пояснительная записка</w:t>
      </w:r>
    </w:p>
    <w:p w:rsidR="00695CE8" w:rsidRPr="004F6E15" w:rsidRDefault="00695CE8" w:rsidP="00695CE8">
      <w:pPr>
        <w:pStyle w:val="ConsPlusNormal"/>
        <w:jc w:val="center"/>
      </w:pPr>
    </w:p>
    <w:p w:rsidR="00CB1177" w:rsidRPr="004F6E15" w:rsidRDefault="00FE03F9" w:rsidP="00FE03F9">
      <w:pPr>
        <w:pStyle w:val="ConsPlusNormal"/>
        <w:ind w:firstLine="708"/>
        <w:jc w:val="both"/>
      </w:pPr>
      <w:proofErr w:type="gramStart"/>
      <w:r w:rsidRPr="004F6E15">
        <w:t>Положение о территориальном общественном самоуправлении в муниципальном образовании «Краснинский муниципальный округ» Смоленской области разработано в соответствии со статьей 27 Федерального закона от 6 октября 2003 года № 131-ФЗ «Об общих принципах организации местного самоуправления в Российской Федерации», Уставом муниципального образования «Краснинский муниципальный округ» Смоленской области в целяхобеспечение реализации принципов народовластия, укрепления гарантий реализации прав и свобод граждан, повышения активности участия жителей</w:t>
      </w:r>
      <w:proofErr w:type="gramEnd"/>
      <w:r w:rsidRPr="004F6E15">
        <w:t xml:space="preserve"> муниципального образования «Краснинский муниципальный округ» Смоленской области  в осуществлении собственных инициатив по вопросам местного значения. </w:t>
      </w:r>
    </w:p>
    <w:p w:rsidR="00FE03F9" w:rsidRPr="004F6E15" w:rsidRDefault="00FE03F9" w:rsidP="000C6B84">
      <w:pPr>
        <w:ind w:firstLine="708"/>
        <w:jc w:val="both"/>
        <w:rPr>
          <w:rFonts w:ascii="Times New Roman" w:hAnsi="Times New Roman"/>
          <w:sz w:val="28"/>
          <w:szCs w:val="28"/>
        </w:rPr>
      </w:pPr>
      <w:bookmarkStart w:id="3" w:name="P165"/>
      <w:bookmarkEnd w:id="3"/>
      <w:r w:rsidRPr="004F6E15">
        <w:rPr>
          <w:rFonts w:ascii="Times New Roman" w:hAnsi="Times New Roman"/>
          <w:sz w:val="28"/>
          <w:szCs w:val="28"/>
        </w:rPr>
        <w:t>В связи с принятием</w:t>
      </w:r>
      <w:r w:rsidR="0048178F" w:rsidRPr="004F6E15">
        <w:rPr>
          <w:rFonts w:ascii="Times New Roman" w:hAnsi="Times New Roman"/>
          <w:sz w:val="28"/>
          <w:szCs w:val="28"/>
        </w:rPr>
        <w:t xml:space="preserve"> </w:t>
      </w:r>
      <w:r w:rsidRPr="004F6E15">
        <w:rPr>
          <w:rFonts w:ascii="Times New Roman" w:hAnsi="Times New Roman"/>
          <w:sz w:val="28"/>
          <w:szCs w:val="28"/>
        </w:rPr>
        <w:t>Положения о территориальном общественном самоуправлении в муниципальном образовании «Краснинский муниципальный округ» Смоленской области</w:t>
      </w:r>
      <w:r w:rsidR="0048178F" w:rsidRPr="004F6E15">
        <w:rPr>
          <w:rFonts w:ascii="Times New Roman" w:hAnsi="Times New Roman"/>
          <w:sz w:val="28"/>
          <w:szCs w:val="28"/>
        </w:rPr>
        <w:t xml:space="preserve"> </w:t>
      </w:r>
      <w:r w:rsidR="000C6B84" w:rsidRPr="004F6E15">
        <w:rPr>
          <w:rFonts w:ascii="Times New Roman" w:hAnsi="Times New Roman"/>
          <w:sz w:val="28"/>
          <w:szCs w:val="28"/>
        </w:rPr>
        <w:t xml:space="preserve">подлежат отмене следующие </w:t>
      </w:r>
      <w:r w:rsidR="00B27123" w:rsidRPr="004F6E15">
        <w:rPr>
          <w:rFonts w:ascii="Times New Roman" w:hAnsi="Times New Roman"/>
          <w:sz w:val="28"/>
          <w:szCs w:val="28"/>
        </w:rPr>
        <w:t>муниципальные нормативные правовые акты</w:t>
      </w:r>
      <w:r w:rsidR="000C6B84" w:rsidRPr="004F6E15">
        <w:rPr>
          <w:rFonts w:ascii="Times New Roman" w:hAnsi="Times New Roman"/>
          <w:sz w:val="28"/>
          <w:szCs w:val="28"/>
        </w:rPr>
        <w:t>:</w:t>
      </w:r>
    </w:p>
    <w:p w:rsidR="000C6B84" w:rsidRPr="004F6E15" w:rsidRDefault="000C6B84" w:rsidP="000C6B84">
      <w:pPr>
        <w:ind w:firstLine="708"/>
        <w:jc w:val="both"/>
        <w:rPr>
          <w:rFonts w:ascii="Times New Roman" w:hAnsi="Times New Roman"/>
          <w:sz w:val="28"/>
          <w:szCs w:val="28"/>
        </w:rPr>
      </w:pPr>
      <w:r w:rsidRPr="004F6E15">
        <w:rPr>
          <w:rFonts w:ascii="Times New Roman" w:hAnsi="Times New Roman"/>
          <w:sz w:val="28"/>
          <w:szCs w:val="28"/>
        </w:rPr>
        <w:t xml:space="preserve">- решение Совета депутатов Гусинского сельского поселения Краснинского района Смоленской области от </w:t>
      </w:r>
      <w:r w:rsidR="00C478A2" w:rsidRPr="004F6E15">
        <w:rPr>
          <w:rFonts w:ascii="Times New Roman" w:hAnsi="Times New Roman"/>
          <w:sz w:val="28"/>
          <w:szCs w:val="28"/>
        </w:rPr>
        <w:t>19 апреля 2018 года № 74 «Об утверждении Положения о территориальном общественном самоуправлении в муниципальном образовании Гусинского сельского поселения Краснинского района Смоленской области»;</w:t>
      </w:r>
    </w:p>
    <w:p w:rsidR="00C478A2" w:rsidRPr="004F6E15" w:rsidRDefault="00C478A2" w:rsidP="000C6B84">
      <w:pPr>
        <w:ind w:firstLine="708"/>
        <w:jc w:val="both"/>
        <w:rPr>
          <w:rFonts w:ascii="Times New Roman" w:hAnsi="Times New Roman"/>
          <w:sz w:val="28"/>
          <w:szCs w:val="28"/>
        </w:rPr>
      </w:pPr>
      <w:r w:rsidRPr="004F6E15">
        <w:rPr>
          <w:rFonts w:ascii="Times New Roman" w:hAnsi="Times New Roman"/>
          <w:sz w:val="28"/>
          <w:szCs w:val="28"/>
        </w:rPr>
        <w:t>- решение Совета депутатов Гусинского сельского поселения Краснинского района Смоленской области от 19 апреля 2018 года № 75 «Об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Гусинского сельского поселения Краснинского района Смоленской области»;</w:t>
      </w:r>
    </w:p>
    <w:p w:rsidR="00C478A2" w:rsidRPr="004F6E15" w:rsidRDefault="00C478A2" w:rsidP="000C6B84">
      <w:pPr>
        <w:ind w:firstLine="708"/>
        <w:jc w:val="both"/>
        <w:rPr>
          <w:rFonts w:ascii="Times New Roman" w:hAnsi="Times New Roman"/>
          <w:sz w:val="28"/>
          <w:szCs w:val="28"/>
        </w:rPr>
      </w:pPr>
      <w:r w:rsidRPr="004F6E15">
        <w:rPr>
          <w:rFonts w:ascii="Times New Roman" w:hAnsi="Times New Roman"/>
          <w:sz w:val="28"/>
          <w:szCs w:val="28"/>
        </w:rPr>
        <w:t xml:space="preserve">- решение Совета депутатов Малеевского сельского поселения Краснинского района Смоленской области от 25 октября 2019 года № 23 «Об утверждении Положения о порядке организации и осуществления территориального общественного самоуправления в </w:t>
      </w:r>
      <w:proofErr w:type="spellStart"/>
      <w:r w:rsidRPr="004F6E15">
        <w:rPr>
          <w:rFonts w:ascii="Times New Roman" w:hAnsi="Times New Roman"/>
          <w:sz w:val="28"/>
          <w:szCs w:val="28"/>
        </w:rPr>
        <w:t>Малеевском</w:t>
      </w:r>
      <w:proofErr w:type="spellEnd"/>
      <w:r w:rsidRPr="004F6E15">
        <w:rPr>
          <w:rFonts w:ascii="Times New Roman" w:hAnsi="Times New Roman"/>
          <w:sz w:val="28"/>
          <w:szCs w:val="28"/>
        </w:rPr>
        <w:t xml:space="preserve"> сельском поселении Краснинского района Смоленской области». </w:t>
      </w:r>
    </w:p>
    <w:sectPr w:rsidR="00C478A2" w:rsidRPr="004F6E15" w:rsidSect="004F6E15">
      <w:pgSz w:w="11906" w:h="16838"/>
      <w:pgMar w:top="851" w:right="567" w:bottom="709" w:left="1701" w:header="709" w:footer="709" w:gutter="0"/>
      <w:cols w:space="708"/>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220F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E41117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AB0064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8A14AB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C4E370F"/>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CE73D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B567649"/>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56891E6C"/>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5CF151C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62BF087E"/>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706D5A7D"/>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748D26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7AEE3C8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7D2128F0"/>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0"/>
  </w:num>
  <w:num w:numId="4">
    <w:abstractNumId w:val="3"/>
  </w:num>
  <w:num w:numId="5">
    <w:abstractNumId w:val="11"/>
  </w:num>
  <w:num w:numId="6">
    <w:abstractNumId w:val="4"/>
  </w:num>
  <w:num w:numId="7">
    <w:abstractNumId w:val="8"/>
  </w:num>
  <w:num w:numId="8">
    <w:abstractNumId w:val="13"/>
  </w:num>
  <w:num w:numId="9">
    <w:abstractNumId w:val="1"/>
  </w:num>
  <w:num w:numId="10">
    <w:abstractNumId w:val="7"/>
  </w:num>
  <w:num w:numId="11">
    <w:abstractNumId w:val="9"/>
  </w:num>
  <w:num w:numId="12">
    <w:abstractNumId w:val="0"/>
  </w:num>
  <w:num w:numId="13">
    <w:abstractNumId w:val="2"/>
  </w:num>
  <w:num w:numId="14">
    <w:abstractNumId w:val="6"/>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rawingGridHorizontalSpacing w:val="140"/>
  <w:drawingGridVerticalSpacing w:val="381"/>
  <w:displayHorizontalDrawingGridEvery w:val="2"/>
  <w:characterSpacingControl w:val="doNotCompress"/>
  <w:compat/>
  <w:rsids>
    <w:rsidRoot w:val="00060A91"/>
    <w:rsid w:val="00003DFD"/>
    <w:rsid w:val="00011C5C"/>
    <w:rsid w:val="000125A1"/>
    <w:rsid w:val="000351D5"/>
    <w:rsid w:val="000369B9"/>
    <w:rsid w:val="00060A91"/>
    <w:rsid w:val="00090763"/>
    <w:rsid w:val="00094738"/>
    <w:rsid w:val="000973BD"/>
    <w:rsid w:val="000C4175"/>
    <w:rsid w:val="000C6B84"/>
    <w:rsid w:val="000D12A7"/>
    <w:rsid w:val="00111AAF"/>
    <w:rsid w:val="001471CD"/>
    <w:rsid w:val="00160C3B"/>
    <w:rsid w:val="001633CC"/>
    <w:rsid w:val="00180D28"/>
    <w:rsid w:val="001861D6"/>
    <w:rsid w:val="001A465B"/>
    <w:rsid w:val="001D0C88"/>
    <w:rsid w:val="001E70E8"/>
    <w:rsid w:val="001F5487"/>
    <w:rsid w:val="002300C0"/>
    <w:rsid w:val="00243074"/>
    <w:rsid w:val="002430AF"/>
    <w:rsid w:val="0024763B"/>
    <w:rsid w:val="002928E8"/>
    <w:rsid w:val="002B0759"/>
    <w:rsid w:val="002C5D80"/>
    <w:rsid w:val="002E4993"/>
    <w:rsid w:val="002F04DF"/>
    <w:rsid w:val="00311FE4"/>
    <w:rsid w:val="0031279B"/>
    <w:rsid w:val="00337B00"/>
    <w:rsid w:val="00352AA2"/>
    <w:rsid w:val="00375101"/>
    <w:rsid w:val="00380DDE"/>
    <w:rsid w:val="00383077"/>
    <w:rsid w:val="00397108"/>
    <w:rsid w:val="003A23FF"/>
    <w:rsid w:val="003B0F02"/>
    <w:rsid w:val="003B6A02"/>
    <w:rsid w:val="003C06A7"/>
    <w:rsid w:val="003D0219"/>
    <w:rsid w:val="003E2DAB"/>
    <w:rsid w:val="003E7F41"/>
    <w:rsid w:val="00407D70"/>
    <w:rsid w:val="00431F51"/>
    <w:rsid w:val="004337AA"/>
    <w:rsid w:val="00442DE0"/>
    <w:rsid w:val="00457A33"/>
    <w:rsid w:val="0047161C"/>
    <w:rsid w:val="0048178F"/>
    <w:rsid w:val="00482580"/>
    <w:rsid w:val="004C52F4"/>
    <w:rsid w:val="004F18CD"/>
    <w:rsid w:val="004F61F1"/>
    <w:rsid w:val="004F6E15"/>
    <w:rsid w:val="0050071A"/>
    <w:rsid w:val="00502D67"/>
    <w:rsid w:val="00522DB2"/>
    <w:rsid w:val="00535111"/>
    <w:rsid w:val="00570FA0"/>
    <w:rsid w:val="00573112"/>
    <w:rsid w:val="00573229"/>
    <w:rsid w:val="0058064D"/>
    <w:rsid w:val="005B7430"/>
    <w:rsid w:val="005E76BB"/>
    <w:rsid w:val="005F43BD"/>
    <w:rsid w:val="00603523"/>
    <w:rsid w:val="006039D0"/>
    <w:rsid w:val="00622237"/>
    <w:rsid w:val="00624B62"/>
    <w:rsid w:val="006267B8"/>
    <w:rsid w:val="00655506"/>
    <w:rsid w:val="00655B90"/>
    <w:rsid w:val="006612E7"/>
    <w:rsid w:val="00677C8E"/>
    <w:rsid w:val="00691BB6"/>
    <w:rsid w:val="00695CE8"/>
    <w:rsid w:val="00711735"/>
    <w:rsid w:val="00725D74"/>
    <w:rsid w:val="00741235"/>
    <w:rsid w:val="00743D2D"/>
    <w:rsid w:val="007756A3"/>
    <w:rsid w:val="007A18C6"/>
    <w:rsid w:val="007A58CA"/>
    <w:rsid w:val="007B4009"/>
    <w:rsid w:val="007F4974"/>
    <w:rsid w:val="00817184"/>
    <w:rsid w:val="00823001"/>
    <w:rsid w:val="00833098"/>
    <w:rsid w:val="00842B97"/>
    <w:rsid w:val="00852648"/>
    <w:rsid w:val="00867182"/>
    <w:rsid w:val="008C4440"/>
    <w:rsid w:val="008C7951"/>
    <w:rsid w:val="008C7D47"/>
    <w:rsid w:val="008C7F3D"/>
    <w:rsid w:val="008E2E2D"/>
    <w:rsid w:val="008E75F5"/>
    <w:rsid w:val="00921142"/>
    <w:rsid w:val="0093406F"/>
    <w:rsid w:val="00937021"/>
    <w:rsid w:val="00973C14"/>
    <w:rsid w:val="00984440"/>
    <w:rsid w:val="009976CE"/>
    <w:rsid w:val="009F2028"/>
    <w:rsid w:val="00A206C3"/>
    <w:rsid w:val="00A246EE"/>
    <w:rsid w:val="00A33E4F"/>
    <w:rsid w:val="00A374AB"/>
    <w:rsid w:val="00A4552C"/>
    <w:rsid w:val="00A50053"/>
    <w:rsid w:val="00A733DF"/>
    <w:rsid w:val="00A85205"/>
    <w:rsid w:val="00AC07D8"/>
    <w:rsid w:val="00AD26EE"/>
    <w:rsid w:val="00B27123"/>
    <w:rsid w:val="00B63272"/>
    <w:rsid w:val="00B77868"/>
    <w:rsid w:val="00B96D5F"/>
    <w:rsid w:val="00BB7F24"/>
    <w:rsid w:val="00BD0692"/>
    <w:rsid w:val="00BE7176"/>
    <w:rsid w:val="00BF5F1C"/>
    <w:rsid w:val="00C0694A"/>
    <w:rsid w:val="00C41587"/>
    <w:rsid w:val="00C478A2"/>
    <w:rsid w:val="00C64EB5"/>
    <w:rsid w:val="00C85324"/>
    <w:rsid w:val="00CA1EF8"/>
    <w:rsid w:val="00CB1177"/>
    <w:rsid w:val="00CB1978"/>
    <w:rsid w:val="00CB2A82"/>
    <w:rsid w:val="00CC6ABD"/>
    <w:rsid w:val="00CC7153"/>
    <w:rsid w:val="00CD24B2"/>
    <w:rsid w:val="00CE1F8E"/>
    <w:rsid w:val="00CE6518"/>
    <w:rsid w:val="00CE7602"/>
    <w:rsid w:val="00D01034"/>
    <w:rsid w:val="00D107B1"/>
    <w:rsid w:val="00D250F5"/>
    <w:rsid w:val="00D30AFD"/>
    <w:rsid w:val="00D32533"/>
    <w:rsid w:val="00D50893"/>
    <w:rsid w:val="00D54C89"/>
    <w:rsid w:val="00D83B10"/>
    <w:rsid w:val="00DF1291"/>
    <w:rsid w:val="00E128A3"/>
    <w:rsid w:val="00E15B16"/>
    <w:rsid w:val="00E2305F"/>
    <w:rsid w:val="00E36BF2"/>
    <w:rsid w:val="00E4662B"/>
    <w:rsid w:val="00E522AE"/>
    <w:rsid w:val="00E65F51"/>
    <w:rsid w:val="00E708E1"/>
    <w:rsid w:val="00E74D5B"/>
    <w:rsid w:val="00E86BA0"/>
    <w:rsid w:val="00EA03DE"/>
    <w:rsid w:val="00EC13E3"/>
    <w:rsid w:val="00ED5726"/>
    <w:rsid w:val="00F067B8"/>
    <w:rsid w:val="00F16BA2"/>
    <w:rsid w:val="00F26D27"/>
    <w:rsid w:val="00F313D5"/>
    <w:rsid w:val="00F329C7"/>
    <w:rsid w:val="00F34BE5"/>
    <w:rsid w:val="00F41268"/>
    <w:rsid w:val="00F91EF5"/>
    <w:rsid w:val="00FA34B8"/>
    <w:rsid w:val="00FB5A4D"/>
    <w:rsid w:val="00FC2DA2"/>
    <w:rsid w:val="00FE03F9"/>
    <w:rsid w:val="00FE0C21"/>
    <w:rsid w:val="00FE4AB4"/>
    <w:rsid w:val="00FE78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link w:val="ConsPlusNormal0"/>
    <w:rsid w:val="00383077"/>
    <w:pPr>
      <w:autoSpaceDE w:val="0"/>
      <w:autoSpaceDN w:val="0"/>
      <w:adjustRightInd w:val="0"/>
    </w:pPr>
    <w:rPr>
      <w:sz w:val="28"/>
      <w:szCs w:val="28"/>
    </w:rPr>
  </w:style>
  <w:style w:type="paragraph" w:styleId="a8">
    <w:name w:val="Balloon Text"/>
    <w:basedOn w:val="a"/>
    <w:link w:val="a9"/>
    <w:rsid w:val="002C5D80"/>
    <w:pPr>
      <w:spacing w:line="240" w:lineRule="auto"/>
    </w:pPr>
    <w:rPr>
      <w:rFonts w:ascii="Tahoma" w:hAnsi="Tahoma" w:cs="Tahoma"/>
      <w:sz w:val="16"/>
      <w:szCs w:val="16"/>
    </w:rPr>
  </w:style>
  <w:style w:type="character" w:customStyle="1" w:styleId="a9">
    <w:name w:val="Текст выноски Знак"/>
    <w:basedOn w:val="a0"/>
    <w:link w:val="a8"/>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a">
    <w:name w:val="List Paragraph"/>
    <w:basedOn w:val="a"/>
    <w:uiPriority w:val="34"/>
    <w:qFormat/>
    <w:rsid w:val="00D107B1"/>
    <w:pPr>
      <w:ind w:left="720"/>
      <w:contextualSpacing/>
    </w:pPr>
  </w:style>
  <w:style w:type="paragraph" w:customStyle="1" w:styleId="ConsPlusTitle">
    <w:name w:val="ConsPlusTitle"/>
    <w:uiPriority w:val="99"/>
    <w:rsid w:val="00CB1177"/>
    <w:pPr>
      <w:widowControl w:val="0"/>
      <w:autoSpaceDE w:val="0"/>
      <w:autoSpaceDN w:val="0"/>
    </w:pPr>
    <w:rPr>
      <w:rFonts w:ascii="Calibri" w:eastAsiaTheme="minorEastAsia" w:hAnsi="Calibri" w:cs="Calibri"/>
      <w:b/>
      <w:sz w:val="22"/>
      <w:szCs w:val="22"/>
    </w:rPr>
  </w:style>
  <w:style w:type="character" w:customStyle="1" w:styleId="ConsPlusNormal0">
    <w:name w:val="ConsPlusNormal Знак"/>
    <w:link w:val="ConsPlusNormal"/>
    <w:locked/>
    <w:rsid w:val="00337B00"/>
    <w:rPr>
      <w:sz w:val="28"/>
      <w:szCs w:val="28"/>
    </w:rPr>
  </w:style>
  <w:style w:type="paragraph" w:customStyle="1" w:styleId="ConsPlusNonformat">
    <w:name w:val="ConsPlusNonformat"/>
    <w:rsid w:val="00337B00"/>
    <w:pPr>
      <w:widowControl w:val="0"/>
      <w:autoSpaceDE w:val="0"/>
      <w:autoSpaceDN w:val="0"/>
      <w:adjustRightInd w:val="0"/>
    </w:pPr>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60A91"/>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link w:val="ConsPlusNormal0"/>
    <w:rsid w:val="00383077"/>
    <w:pPr>
      <w:autoSpaceDE w:val="0"/>
      <w:autoSpaceDN w:val="0"/>
      <w:adjustRightInd w:val="0"/>
    </w:pPr>
    <w:rPr>
      <w:sz w:val="28"/>
      <w:szCs w:val="28"/>
    </w:rPr>
  </w:style>
  <w:style w:type="paragraph" w:styleId="a8">
    <w:name w:val="Balloon Text"/>
    <w:basedOn w:val="a"/>
    <w:link w:val="a9"/>
    <w:rsid w:val="002C5D80"/>
    <w:pPr>
      <w:spacing w:line="240" w:lineRule="auto"/>
    </w:pPr>
    <w:rPr>
      <w:rFonts w:ascii="Tahoma" w:hAnsi="Tahoma" w:cs="Tahoma"/>
      <w:sz w:val="16"/>
      <w:szCs w:val="16"/>
    </w:rPr>
  </w:style>
  <w:style w:type="character" w:customStyle="1" w:styleId="a9">
    <w:name w:val="Текст выноски Знак"/>
    <w:basedOn w:val="a0"/>
    <w:link w:val="a8"/>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a">
    <w:name w:val="List Paragraph"/>
    <w:basedOn w:val="a"/>
    <w:uiPriority w:val="34"/>
    <w:qFormat/>
    <w:rsid w:val="00D107B1"/>
    <w:pPr>
      <w:ind w:left="720"/>
      <w:contextualSpacing/>
    </w:pPr>
  </w:style>
  <w:style w:type="paragraph" w:customStyle="1" w:styleId="ConsPlusTitle">
    <w:name w:val="ConsPlusTitle"/>
    <w:uiPriority w:val="99"/>
    <w:rsid w:val="00CB1177"/>
    <w:pPr>
      <w:widowControl w:val="0"/>
      <w:autoSpaceDE w:val="0"/>
      <w:autoSpaceDN w:val="0"/>
    </w:pPr>
    <w:rPr>
      <w:rFonts w:ascii="Calibri" w:eastAsiaTheme="minorEastAsia" w:hAnsi="Calibri" w:cs="Calibri"/>
      <w:b/>
      <w:sz w:val="22"/>
      <w:szCs w:val="22"/>
    </w:rPr>
  </w:style>
  <w:style w:type="character" w:customStyle="1" w:styleId="ConsPlusNormal0">
    <w:name w:val="ConsPlusNormal Знак"/>
    <w:link w:val="ConsPlusNormal"/>
    <w:locked/>
    <w:rsid w:val="00337B00"/>
    <w:rPr>
      <w:sz w:val="28"/>
      <w:szCs w:val="28"/>
    </w:rPr>
  </w:style>
  <w:style w:type="paragraph" w:customStyle="1" w:styleId="ConsPlusNonformat">
    <w:name w:val="ConsPlusNonformat"/>
    <w:rsid w:val="00337B00"/>
    <w:pPr>
      <w:widowControl w:val="0"/>
      <w:autoSpaceDE w:val="0"/>
      <w:autoSpaceDN w:val="0"/>
      <w:adjustRightInd w:val="0"/>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1642690628">
      <w:bodyDiv w:val="1"/>
      <w:marLeft w:val="0"/>
      <w:marRight w:val="0"/>
      <w:marTop w:val="0"/>
      <w:marBottom w:val="0"/>
      <w:divBdr>
        <w:top w:val="none" w:sz="0" w:space="0" w:color="auto"/>
        <w:left w:val="none" w:sz="0" w:space="0" w:color="auto"/>
        <w:bottom w:val="none" w:sz="0" w:space="0" w:color="auto"/>
        <w:right w:val="none" w:sz="0" w:space="0" w:color="auto"/>
      </w:divBdr>
    </w:div>
    <w:div w:id="211616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2ECB452F8E5362CD0FEFB21DE7DDB863473FC8E0C59CF191AEDD519F18383E5A5DA47D7EA084E7D1FF224x8P4J" TargetMode="External"/><Relationship Id="rId3" Type="http://schemas.openxmlformats.org/officeDocument/2006/relationships/settings" Target="settings.xml"/><Relationship Id="rId7" Type="http://schemas.openxmlformats.org/officeDocument/2006/relationships/hyperlink" Target="consultantplus://offline/ref=A2ECB452F8E5362CD0FEE52CC81184833371A6830950C54E4FB28E44A68A89B2E2951E95AE054D74x1PB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2ECB452F8E5362CD0FEE52CC81184833078A1850B52984447EB8246xAP1J" TargetMode="External"/><Relationship Id="rId11" Type="http://schemas.microsoft.com/office/2007/relationships/stylesWithEffects" Target="stylesWithEffects.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18</Pages>
  <Words>5483</Words>
  <Characters>31259</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ADMN</Company>
  <LinksUpToDate>false</LinksUpToDate>
  <CharactersWithSpaces>36669</CharactersWithSpaces>
  <SharedDoc>false</SharedDoc>
  <HLinks>
    <vt:vector size="6" baseType="variant">
      <vt:variant>
        <vt:i4>4980788</vt:i4>
      </vt:variant>
      <vt:variant>
        <vt:i4>0</vt:i4>
      </vt:variant>
      <vt:variant>
        <vt:i4>0</vt:i4>
      </vt:variant>
      <vt:variant>
        <vt:i4>5</vt:i4>
      </vt:variant>
      <vt:variant>
        <vt:lpwstr>mailto:krasniy@admin-smolensk.ru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Duma</cp:lastModifiedBy>
  <cp:revision>4</cp:revision>
  <cp:lastPrinted>2025-03-26T12:40:00Z</cp:lastPrinted>
  <dcterms:created xsi:type="dcterms:W3CDTF">2025-03-26T11:12:00Z</dcterms:created>
  <dcterms:modified xsi:type="dcterms:W3CDTF">2025-03-26T12:48:00Z</dcterms:modified>
</cp:coreProperties>
</file>