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379" w:rsidRPr="000978A9" w:rsidRDefault="00F01379" w:rsidP="00F01379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  <w:r w:rsidRPr="000978A9">
        <w:rPr>
          <w:b/>
          <w:noProof/>
          <w:sz w:val="28"/>
          <w:szCs w:val="28"/>
        </w:rPr>
        <w:drawing>
          <wp:inline distT="0" distB="0" distL="0" distR="0">
            <wp:extent cx="723900" cy="838200"/>
            <wp:effectExtent l="19050" t="0" r="0" b="0"/>
            <wp:docPr id="1" name="Рисунок 1" descr="Описание: 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сини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379" w:rsidRPr="000978A9" w:rsidRDefault="00F01379" w:rsidP="00F01379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</w:p>
    <w:p w:rsidR="00F01379" w:rsidRPr="000978A9" w:rsidRDefault="00F01379" w:rsidP="00F01379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  <w:r w:rsidRPr="000978A9">
        <w:rPr>
          <w:b/>
          <w:bCs/>
          <w:color w:val="000000"/>
          <w:sz w:val="28"/>
          <w:szCs w:val="28"/>
        </w:rPr>
        <w:t xml:space="preserve">ФИНАНСОВОЕ УПРАВЛЕНИЕ </w:t>
      </w:r>
    </w:p>
    <w:p w:rsidR="00F01379" w:rsidRPr="000978A9" w:rsidRDefault="00F01379" w:rsidP="00F01379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  <w:r w:rsidRPr="000978A9">
        <w:rPr>
          <w:b/>
          <w:bCs/>
          <w:color w:val="000000"/>
          <w:sz w:val="28"/>
          <w:szCs w:val="28"/>
        </w:rPr>
        <w:t xml:space="preserve">АДМИНИСТРАЦИИ МУНИЦИПАЛЬНОГО ОБРАЗОВАНИЯ «КРАСНИНСКИЙ МУНИЦИПАЛЬНЫЙ ОКРУГ» </w:t>
      </w:r>
    </w:p>
    <w:p w:rsidR="00F01379" w:rsidRPr="000978A9" w:rsidRDefault="00F01379" w:rsidP="00F01379">
      <w:pPr>
        <w:shd w:val="clear" w:color="auto" w:fill="FFFFFF"/>
        <w:spacing w:before="10"/>
        <w:ind w:right="283"/>
        <w:jc w:val="center"/>
        <w:rPr>
          <w:b/>
          <w:bCs/>
          <w:color w:val="000000"/>
          <w:sz w:val="28"/>
          <w:szCs w:val="28"/>
        </w:rPr>
      </w:pPr>
      <w:r w:rsidRPr="000978A9">
        <w:rPr>
          <w:b/>
          <w:bCs/>
          <w:color w:val="000000"/>
          <w:sz w:val="28"/>
          <w:szCs w:val="28"/>
        </w:rPr>
        <w:t>СМОЛЕНСКОЙ ОБЛАСТИ</w:t>
      </w:r>
    </w:p>
    <w:p w:rsidR="00F01379" w:rsidRPr="000978A9" w:rsidRDefault="00F01379" w:rsidP="00F01379">
      <w:pPr>
        <w:shd w:val="clear" w:color="auto" w:fill="FFFFFF"/>
        <w:tabs>
          <w:tab w:val="left" w:pos="10065"/>
        </w:tabs>
        <w:spacing w:before="10"/>
        <w:ind w:right="283"/>
        <w:rPr>
          <w:b/>
          <w:bCs/>
          <w:color w:val="000000"/>
          <w:sz w:val="28"/>
          <w:szCs w:val="28"/>
        </w:rPr>
      </w:pPr>
    </w:p>
    <w:p w:rsidR="00F01379" w:rsidRPr="000978A9" w:rsidRDefault="00F01379" w:rsidP="00F01379">
      <w:pPr>
        <w:shd w:val="clear" w:color="auto" w:fill="FFFFFF"/>
        <w:spacing w:before="10" w:line="360" w:lineRule="auto"/>
        <w:ind w:right="283"/>
        <w:jc w:val="center"/>
        <w:rPr>
          <w:b/>
          <w:bCs/>
          <w:color w:val="000000"/>
          <w:spacing w:val="42"/>
          <w:sz w:val="28"/>
          <w:szCs w:val="28"/>
        </w:rPr>
      </w:pPr>
      <w:r w:rsidRPr="000978A9">
        <w:rPr>
          <w:b/>
          <w:bCs/>
          <w:color w:val="000000"/>
          <w:spacing w:val="42"/>
          <w:sz w:val="28"/>
          <w:szCs w:val="28"/>
        </w:rPr>
        <w:t>ПРИКАЗ</w:t>
      </w:r>
    </w:p>
    <w:p w:rsidR="00832F38" w:rsidRPr="000978A9" w:rsidRDefault="00832F38" w:rsidP="00832F38">
      <w:pPr>
        <w:rPr>
          <w:sz w:val="28"/>
          <w:szCs w:val="28"/>
        </w:rPr>
      </w:pPr>
    </w:p>
    <w:p w:rsidR="00832F38" w:rsidRPr="000978A9" w:rsidRDefault="009F7A7B" w:rsidP="00832F38">
      <w:pPr>
        <w:rPr>
          <w:sz w:val="28"/>
          <w:szCs w:val="28"/>
        </w:rPr>
      </w:pPr>
      <w:r w:rsidRPr="000978A9">
        <w:rPr>
          <w:color w:val="000000"/>
          <w:spacing w:val="42"/>
          <w:sz w:val="28"/>
          <w:szCs w:val="28"/>
        </w:rPr>
        <w:t>о</w:t>
      </w:r>
      <w:r w:rsidR="00832F38" w:rsidRPr="000978A9">
        <w:rPr>
          <w:color w:val="000000"/>
          <w:spacing w:val="42"/>
          <w:sz w:val="28"/>
          <w:szCs w:val="28"/>
        </w:rPr>
        <w:t xml:space="preserve">т </w:t>
      </w:r>
      <w:r w:rsidR="00E066DE" w:rsidRPr="000978A9">
        <w:rPr>
          <w:color w:val="000000"/>
          <w:spacing w:val="42"/>
          <w:sz w:val="28"/>
          <w:szCs w:val="28"/>
        </w:rPr>
        <w:t>24</w:t>
      </w:r>
      <w:r w:rsidR="00832F38" w:rsidRPr="000978A9">
        <w:rPr>
          <w:color w:val="000000"/>
          <w:spacing w:val="42"/>
          <w:sz w:val="28"/>
          <w:szCs w:val="28"/>
        </w:rPr>
        <w:t>.</w:t>
      </w:r>
      <w:r w:rsidR="008769E3" w:rsidRPr="000978A9">
        <w:rPr>
          <w:color w:val="000000"/>
          <w:spacing w:val="42"/>
          <w:sz w:val="28"/>
          <w:szCs w:val="28"/>
        </w:rPr>
        <w:t>0</w:t>
      </w:r>
      <w:r w:rsidR="00E066DE" w:rsidRPr="000978A9">
        <w:rPr>
          <w:color w:val="000000"/>
          <w:spacing w:val="42"/>
          <w:sz w:val="28"/>
          <w:szCs w:val="28"/>
        </w:rPr>
        <w:t>6</w:t>
      </w:r>
      <w:r w:rsidR="00832F38" w:rsidRPr="000978A9">
        <w:rPr>
          <w:color w:val="000000"/>
          <w:spacing w:val="42"/>
          <w:sz w:val="28"/>
          <w:szCs w:val="28"/>
        </w:rPr>
        <w:t>.202</w:t>
      </w:r>
      <w:r w:rsidR="00E066DE" w:rsidRPr="000978A9">
        <w:rPr>
          <w:color w:val="000000"/>
          <w:spacing w:val="42"/>
          <w:sz w:val="28"/>
          <w:szCs w:val="28"/>
        </w:rPr>
        <w:t>5</w:t>
      </w:r>
      <w:r w:rsidR="00832F38" w:rsidRPr="000978A9">
        <w:rPr>
          <w:color w:val="000000"/>
          <w:spacing w:val="42"/>
          <w:sz w:val="28"/>
          <w:szCs w:val="28"/>
        </w:rPr>
        <w:t>г №</w:t>
      </w:r>
      <w:r w:rsidR="00E066DE" w:rsidRPr="000978A9">
        <w:rPr>
          <w:color w:val="000000"/>
          <w:spacing w:val="42"/>
          <w:sz w:val="28"/>
          <w:szCs w:val="28"/>
        </w:rPr>
        <w:t>3</w:t>
      </w:r>
      <w:r w:rsidR="00CB40D1">
        <w:rPr>
          <w:color w:val="000000"/>
          <w:spacing w:val="42"/>
          <w:sz w:val="28"/>
          <w:szCs w:val="28"/>
        </w:rPr>
        <w:t>8</w:t>
      </w:r>
      <w:r w:rsidR="00832F38" w:rsidRPr="000978A9">
        <w:rPr>
          <w:color w:val="000000"/>
          <w:spacing w:val="42"/>
          <w:sz w:val="28"/>
          <w:szCs w:val="28"/>
        </w:rPr>
        <w:t xml:space="preserve"> осн</w:t>
      </w:r>
      <w:r w:rsidR="00E066DE" w:rsidRPr="000978A9">
        <w:rPr>
          <w:color w:val="000000"/>
          <w:spacing w:val="42"/>
          <w:sz w:val="28"/>
          <w:szCs w:val="28"/>
        </w:rPr>
        <w:t>.</w:t>
      </w:r>
      <w:r w:rsidR="00832F38" w:rsidRPr="000978A9">
        <w:rPr>
          <w:color w:val="000000"/>
          <w:spacing w:val="42"/>
          <w:sz w:val="28"/>
          <w:szCs w:val="28"/>
        </w:rPr>
        <w:t>-д</w:t>
      </w:r>
    </w:p>
    <w:p w:rsidR="00FC5026" w:rsidRPr="000978A9" w:rsidRDefault="00FC5026" w:rsidP="00FC5026">
      <w:pPr>
        <w:pStyle w:val="a9"/>
        <w:spacing w:after="0" w:line="240" w:lineRule="exact"/>
        <w:jc w:val="center"/>
        <w:rPr>
          <w:sz w:val="28"/>
          <w:szCs w:val="28"/>
        </w:rPr>
      </w:pPr>
    </w:p>
    <w:tbl>
      <w:tblPr>
        <w:tblW w:w="0" w:type="auto"/>
        <w:tblLook w:val="0000"/>
      </w:tblPr>
      <w:tblGrid>
        <w:gridCol w:w="5328"/>
      </w:tblGrid>
      <w:tr w:rsidR="00CB40D1" w:rsidRPr="00A37F7F" w:rsidTr="004D3993">
        <w:trPr>
          <w:trHeight w:val="1422"/>
        </w:trPr>
        <w:tc>
          <w:tcPr>
            <w:tcW w:w="5328" w:type="dxa"/>
          </w:tcPr>
          <w:p w:rsidR="00CB40D1" w:rsidRPr="003C4326" w:rsidRDefault="00CB40D1" w:rsidP="004D3993">
            <w:pPr>
              <w:widowControl w:val="0"/>
              <w:autoSpaceDE w:val="0"/>
              <w:autoSpaceDN w:val="0"/>
              <w:adjustRightInd w:val="0"/>
              <w:ind w:right="552"/>
              <w:jc w:val="both"/>
              <w:rPr>
                <w:sz w:val="28"/>
                <w:szCs w:val="28"/>
              </w:rPr>
            </w:pPr>
            <w:r w:rsidRPr="003C4326">
              <w:rPr>
                <w:sz w:val="28"/>
                <w:szCs w:val="28"/>
              </w:rPr>
              <w:t xml:space="preserve">Об утверждении Порядка исполнения </w:t>
            </w:r>
            <w:r>
              <w:rPr>
                <w:sz w:val="28"/>
                <w:szCs w:val="28"/>
              </w:rPr>
              <w:t>бюджета муниципального образования</w:t>
            </w:r>
            <w:r w:rsidRPr="003C432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«Краснинский муниципальный округ» Смоленской области </w:t>
            </w:r>
            <w:r w:rsidRPr="003C4326">
              <w:rPr>
                <w:sz w:val="28"/>
                <w:szCs w:val="28"/>
              </w:rPr>
              <w:t xml:space="preserve">по расходам и источникам финансирования дефицита </w:t>
            </w:r>
            <w:r>
              <w:rPr>
                <w:sz w:val="28"/>
                <w:szCs w:val="28"/>
              </w:rPr>
              <w:t>бюджета муниципального образования</w:t>
            </w:r>
          </w:p>
        </w:tc>
      </w:tr>
    </w:tbl>
    <w:p w:rsidR="00CB40D1" w:rsidRDefault="00CB40D1" w:rsidP="00CB40D1">
      <w:pPr>
        <w:pStyle w:val="ConsPlusTitle"/>
        <w:ind w:firstLine="748"/>
        <w:jc w:val="center"/>
      </w:pPr>
    </w:p>
    <w:p w:rsidR="00CB40D1" w:rsidRPr="00F84B4A" w:rsidRDefault="00CB40D1" w:rsidP="00CB40D1">
      <w:pPr>
        <w:pStyle w:val="ConsPlusTitle"/>
        <w:ind w:firstLine="748"/>
        <w:jc w:val="center"/>
      </w:pPr>
    </w:p>
    <w:p w:rsidR="00CB40D1" w:rsidRPr="00F84B4A" w:rsidRDefault="00CB40D1" w:rsidP="00CB40D1">
      <w:pPr>
        <w:pStyle w:val="ConsPlusTitle"/>
        <w:ind w:firstLine="748"/>
        <w:jc w:val="center"/>
      </w:pPr>
    </w:p>
    <w:p w:rsidR="00CB40D1" w:rsidRPr="001D0B7F" w:rsidRDefault="00CB40D1" w:rsidP="00CB40D1">
      <w:pPr>
        <w:pStyle w:val="ConsNormal"/>
        <w:widowControl/>
        <w:tabs>
          <w:tab w:val="left" w:pos="709"/>
        </w:tabs>
        <w:ind w:right="0"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645D4">
        <w:rPr>
          <w:rFonts w:ascii="Times New Roman" w:hAnsi="Times New Roman" w:cs="Times New Roman"/>
          <w:sz w:val="28"/>
          <w:szCs w:val="28"/>
        </w:rPr>
        <w:t xml:space="preserve">В соответствии со статьями 219, 219.2 Бюджетного кодекса Российской Федерации   </w:t>
      </w:r>
    </w:p>
    <w:p w:rsidR="00CB40D1" w:rsidRPr="001D0B7F" w:rsidRDefault="00CB40D1" w:rsidP="00CB40D1">
      <w:pPr>
        <w:pStyle w:val="ConsNormal"/>
        <w:widowControl/>
        <w:ind w:right="0" w:firstLine="748"/>
        <w:jc w:val="both"/>
        <w:rPr>
          <w:rFonts w:ascii="Times New Roman" w:hAnsi="Times New Roman" w:cs="Times New Roman"/>
          <w:sz w:val="28"/>
          <w:szCs w:val="28"/>
        </w:rPr>
      </w:pPr>
    </w:p>
    <w:p w:rsidR="00CB40D1" w:rsidRPr="00F84B4A" w:rsidRDefault="00CB40D1" w:rsidP="00CB40D1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74D4">
        <w:rPr>
          <w:rFonts w:ascii="Times New Roman" w:hAnsi="Times New Roman" w:cs="Times New Roman"/>
          <w:sz w:val="28"/>
          <w:szCs w:val="28"/>
        </w:rPr>
        <w:t xml:space="preserve"> </w:t>
      </w:r>
      <w:r w:rsidRPr="006645D4">
        <w:rPr>
          <w:rFonts w:ascii="Times New Roman" w:hAnsi="Times New Roman" w:cs="Times New Roman"/>
          <w:sz w:val="28"/>
          <w:szCs w:val="28"/>
        </w:rPr>
        <w:t>р</w:t>
      </w:r>
      <w:r w:rsidRPr="004874D4">
        <w:rPr>
          <w:rFonts w:ascii="Times New Roman" w:hAnsi="Times New Roman" w:cs="Times New Roman"/>
          <w:sz w:val="28"/>
          <w:szCs w:val="28"/>
        </w:rPr>
        <w:t xml:space="preserve"> </w:t>
      </w:r>
      <w:r w:rsidRPr="006645D4">
        <w:rPr>
          <w:rFonts w:ascii="Times New Roman" w:hAnsi="Times New Roman" w:cs="Times New Roman"/>
          <w:sz w:val="28"/>
          <w:szCs w:val="28"/>
        </w:rPr>
        <w:t>и</w:t>
      </w:r>
      <w:r w:rsidRPr="004874D4">
        <w:rPr>
          <w:rFonts w:ascii="Times New Roman" w:hAnsi="Times New Roman" w:cs="Times New Roman"/>
          <w:sz w:val="28"/>
          <w:szCs w:val="28"/>
        </w:rPr>
        <w:t xml:space="preserve"> </w:t>
      </w:r>
      <w:r w:rsidRPr="006645D4">
        <w:rPr>
          <w:rFonts w:ascii="Times New Roman" w:hAnsi="Times New Roman" w:cs="Times New Roman"/>
          <w:sz w:val="28"/>
          <w:szCs w:val="28"/>
        </w:rPr>
        <w:t>к</w:t>
      </w:r>
      <w:r w:rsidRPr="004874D4">
        <w:rPr>
          <w:rFonts w:ascii="Times New Roman" w:hAnsi="Times New Roman" w:cs="Times New Roman"/>
          <w:sz w:val="28"/>
          <w:szCs w:val="28"/>
        </w:rPr>
        <w:t xml:space="preserve"> </w:t>
      </w:r>
      <w:r w:rsidRPr="006645D4">
        <w:rPr>
          <w:rFonts w:ascii="Times New Roman" w:hAnsi="Times New Roman" w:cs="Times New Roman"/>
          <w:sz w:val="28"/>
          <w:szCs w:val="28"/>
        </w:rPr>
        <w:t>а</w:t>
      </w:r>
      <w:r w:rsidRPr="004874D4">
        <w:rPr>
          <w:rFonts w:ascii="Times New Roman" w:hAnsi="Times New Roman" w:cs="Times New Roman"/>
          <w:sz w:val="28"/>
          <w:szCs w:val="28"/>
        </w:rPr>
        <w:t xml:space="preserve"> </w:t>
      </w:r>
      <w:r w:rsidRPr="006645D4">
        <w:rPr>
          <w:rFonts w:ascii="Times New Roman" w:hAnsi="Times New Roman" w:cs="Times New Roman"/>
          <w:sz w:val="28"/>
          <w:szCs w:val="28"/>
        </w:rPr>
        <w:t>з</w:t>
      </w:r>
      <w:r w:rsidRPr="004874D4">
        <w:rPr>
          <w:rFonts w:ascii="Times New Roman" w:hAnsi="Times New Roman" w:cs="Times New Roman"/>
          <w:sz w:val="28"/>
          <w:szCs w:val="28"/>
        </w:rPr>
        <w:t xml:space="preserve"> </w:t>
      </w:r>
      <w:r w:rsidRPr="006645D4">
        <w:rPr>
          <w:rFonts w:ascii="Times New Roman" w:hAnsi="Times New Roman" w:cs="Times New Roman"/>
          <w:sz w:val="28"/>
          <w:szCs w:val="28"/>
        </w:rPr>
        <w:t>ы</w:t>
      </w:r>
      <w:r w:rsidRPr="004874D4">
        <w:rPr>
          <w:rFonts w:ascii="Times New Roman" w:hAnsi="Times New Roman" w:cs="Times New Roman"/>
          <w:sz w:val="28"/>
          <w:szCs w:val="28"/>
        </w:rPr>
        <w:t xml:space="preserve"> </w:t>
      </w:r>
      <w:r w:rsidRPr="006645D4">
        <w:rPr>
          <w:rFonts w:ascii="Times New Roman" w:hAnsi="Times New Roman" w:cs="Times New Roman"/>
          <w:sz w:val="28"/>
          <w:szCs w:val="28"/>
        </w:rPr>
        <w:t>в</w:t>
      </w:r>
      <w:r w:rsidRPr="004874D4">
        <w:rPr>
          <w:rFonts w:ascii="Times New Roman" w:hAnsi="Times New Roman" w:cs="Times New Roman"/>
          <w:sz w:val="28"/>
          <w:szCs w:val="28"/>
        </w:rPr>
        <w:t xml:space="preserve"> </w:t>
      </w:r>
      <w:r w:rsidRPr="006645D4">
        <w:rPr>
          <w:rFonts w:ascii="Times New Roman" w:hAnsi="Times New Roman" w:cs="Times New Roman"/>
          <w:sz w:val="28"/>
          <w:szCs w:val="28"/>
        </w:rPr>
        <w:t>а</w:t>
      </w:r>
      <w:r w:rsidRPr="004874D4">
        <w:rPr>
          <w:rFonts w:ascii="Times New Roman" w:hAnsi="Times New Roman" w:cs="Times New Roman"/>
          <w:sz w:val="28"/>
          <w:szCs w:val="28"/>
        </w:rPr>
        <w:t xml:space="preserve"> </w:t>
      </w:r>
      <w:r w:rsidRPr="006645D4">
        <w:rPr>
          <w:rFonts w:ascii="Times New Roman" w:hAnsi="Times New Roman" w:cs="Times New Roman"/>
          <w:sz w:val="28"/>
          <w:szCs w:val="28"/>
        </w:rPr>
        <w:t>ю:</w:t>
      </w:r>
    </w:p>
    <w:p w:rsidR="00CB40D1" w:rsidRPr="006645D4" w:rsidRDefault="00CB40D1" w:rsidP="00CB40D1">
      <w:pPr>
        <w:pStyle w:val="ConsPlusNormal"/>
        <w:jc w:val="both"/>
      </w:pPr>
      <w:r>
        <w:t xml:space="preserve">          </w:t>
      </w:r>
      <w:r w:rsidRPr="006645D4">
        <w:t xml:space="preserve">1. Утвердить прилагаемый Порядок исполнения </w:t>
      </w:r>
      <w:r>
        <w:t>бюджета муниципального образования</w:t>
      </w:r>
      <w:r w:rsidRPr="006645D4">
        <w:t xml:space="preserve"> </w:t>
      </w:r>
      <w:r w:rsidR="00673180">
        <w:t>«</w:t>
      </w:r>
      <w:r>
        <w:t>Краснинский муниципальный округ» Смоленской области</w:t>
      </w:r>
      <w:r w:rsidRPr="006645D4">
        <w:t xml:space="preserve"> по расходам и источникам финансирова</w:t>
      </w:r>
      <w:r>
        <w:t>ния дефицита бюджета муниципального образования</w:t>
      </w:r>
      <w:r w:rsidRPr="006645D4">
        <w:t>.</w:t>
      </w:r>
    </w:p>
    <w:p w:rsidR="00CB40D1" w:rsidRDefault="00CB40D1" w:rsidP="00CB40D1">
      <w:pPr>
        <w:pStyle w:val="ConsPlusNormal"/>
        <w:tabs>
          <w:tab w:val="left" w:pos="709"/>
        </w:tabs>
        <w:jc w:val="both"/>
      </w:pPr>
      <w:r>
        <w:t xml:space="preserve">         2. Признать утратившими силу:</w:t>
      </w:r>
    </w:p>
    <w:p w:rsidR="00CB40D1" w:rsidRPr="009F79A2" w:rsidRDefault="00673180" w:rsidP="00CB40D1">
      <w:pPr>
        <w:pStyle w:val="ConsPlusNormal"/>
        <w:jc w:val="both"/>
      </w:pPr>
      <w:r>
        <w:t xml:space="preserve">         </w:t>
      </w:r>
      <w:r w:rsidR="00CB40D1">
        <w:t xml:space="preserve">- приказ Финансового управления </w:t>
      </w:r>
      <w:r>
        <w:t xml:space="preserve">Администрации </w:t>
      </w:r>
      <w:r w:rsidR="00CB40D1">
        <w:t>муниципального образования «Краснинский муниципальный округ» Смоленской области от 29.12.2020 № 62 осн.д. «</w:t>
      </w:r>
      <w:r w:rsidR="00CB40D1" w:rsidRPr="003C4326">
        <w:t xml:space="preserve">Об утверждении Порядка исполнения </w:t>
      </w:r>
      <w:r w:rsidR="00CB40D1">
        <w:t>бюджета муниципального образования</w:t>
      </w:r>
      <w:r w:rsidR="00CB40D1" w:rsidRPr="003C4326">
        <w:t xml:space="preserve"> по расходам и источникам финансирования дефицита </w:t>
      </w:r>
      <w:r w:rsidR="00CB40D1">
        <w:t>бюджета муниципального образования.</w:t>
      </w:r>
    </w:p>
    <w:p w:rsidR="00CB40D1" w:rsidRPr="00CB40D1" w:rsidRDefault="00CB40D1" w:rsidP="00CB40D1">
      <w:pPr>
        <w:pStyle w:val="4"/>
        <w:shd w:val="clear" w:color="auto" w:fill="auto"/>
        <w:tabs>
          <w:tab w:val="left" w:pos="567"/>
        </w:tabs>
        <w:spacing w:line="322" w:lineRule="exact"/>
        <w:ind w:firstLine="709"/>
        <w:rPr>
          <w:sz w:val="28"/>
          <w:szCs w:val="28"/>
        </w:rPr>
      </w:pPr>
      <w:r w:rsidRPr="00CB40D1">
        <w:rPr>
          <w:sz w:val="28"/>
          <w:szCs w:val="28"/>
        </w:rPr>
        <w:t>3. Контроль за исполнением настоящего приказа оставляю за собой.</w:t>
      </w:r>
    </w:p>
    <w:p w:rsidR="0009409B" w:rsidRPr="000978A9" w:rsidRDefault="0009409B" w:rsidP="001D23A0">
      <w:pPr>
        <w:tabs>
          <w:tab w:val="left" w:pos="1134"/>
        </w:tabs>
        <w:jc w:val="both"/>
        <w:rPr>
          <w:sz w:val="28"/>
          <w:szCs w:val="28"/>
        </w:rPr>
      </w:pPr>
    </w:p>
    <w:p w:rsidR="00832F38" w:rsidRPr="000978A9" w:rsidRDefault="00832F38" w:rsidP="00832F38">
      <w:pPr>
        <w:rPr>
          <w:sz w:val="28"/>
          <w:szCs w:val="28"/>
        </w:rPr>
      </w:pPr>
      <w:r w:rsidRPr="000978A9">
        <w:rPr>
          <w:sz w:val="28"/>
          <w:szCs w:val="28"/>
        </w:rPr>
        <w:t xml:space="preserve">Начальник Финансового управления                                      </w:t>
      </w:r>
    </w:p>
    <w:p w:rsidR="00832F38" w:rsidRPr="000978A9" w:rsidRDefault="00832F38" w:rsidP="00832F38">
      <w:pPr>
        <w:rPr>
          <w:sz w:val="28"/>
          <w:szCs w:val="28"/>
        </w:rPr>
      </w:pPr>
      <w:r w:rsidRPr="000978A9">
        <w:rPr>
          <w:sz w:val="28"/>
          <w:szCs w:val="28"/>
        </w:rPr>
        <w:t>Администрации муниципального образования</w:t>
      </w:r>
    </w:p>
    <w:p w:rsidR="00E066DE" w:rsidRPr="000978A9" w:rsidRDefault="00D65FA0" w:rsidP="00832F38">
      <w:pPr>
        <w:tabs>
          <w:tab w:val="left" w:pos="7238"/>
        </w:tabs>
        <w:rPr>
          <w:sz w:val="28"/>
          <w:szCs w:val="28"/>
        </w:rPr>
      </w:pPr>
      <w:r w:rsidRPr="000978A9">
        <w:rPr>
          <w:sz w:val="28"/>
          <w:szCs w:val="28"/>
        </w:rPr>
        <w:t>«Краснинский муниципальный округ»</w:t>
      </w:r>
    </w:p>
    <w:p w:rsidR="00832F38" w:rsidRPr="000978A9" w:rsidRDefault="00E066DE" w:rsidP="00832F38">
      <w:pPr>
        <w:tabs>
          <w:tab w:val="left" w:pos="7238"/>
        </w:tabs>
        <w:rPr>
          <w:b/>
          <w:sz w:val="28"/>
          <w:szCs w:val="28"/>
        </w:rPr>
      </w:pPr>
      <w:r w:rsidRPr="000978A9">
        <w:rPr>
          <w:sz w:val="28"/>
          <w:szCs w:val="28"/>
        </w:rPr>
        <w:t>Смоленской области</w:t>
      </w:r>
      <w:r w:rsidRPr="000978A9">
        <w:rPr>
          <w:sz w:val="28"/>
          <w:szCs w:val="28"/>
        </w:rPr>
        <w:tab/>
        <w:t xml:space="preserve">     </w:t>
      </w:r>
      <w:r w:rsidR="008769E3" w:rsidRPr="000978A9">
        <w:rPr>
          <w:sz w:val="28"/>
          <w:szCs w:val="28"/>
        </w:rPr>
        <w:t xml:space="preserve"> </w:t>
      </w:r>
      <w:r w:rsidR="00832F38" w:rsidRPr="000978A9">
        <w:rPr>
          <w:b/>
          <w:sz w:val="28"/>
          <w:szCs w:val="28"/>
        </w:rPr>
        <w:t>Н.В. Новикова</w:t>
      </w:r>
    </w:p>
    <w:p w:rsidR="00CB40D1" w:rsidRDefault="00CB40D1" w:rsidP="00CB40D1">
      <w:pPr>
        <w:pStyle w:val="ConsPlusNormal"/>
        <w:jc w:val="both"/>
        <w:outlineLvl w:val="0"/>
      </w:pPr>
      <w:r>
        <w:lastRenderedPageBreak/>
        <w:t xml:space="preserve">                                                                                                        УТВЕРЖДЕН</w:t>
      </w:r>
    </w:p>
    <w:p w:rsidR="00CB40D1" w:rsidRDefault="00673180" w:rsidP="00CB40D1">
      <w:pPr>
        <w:ind w:left="6237"/>
        <w:jc w:val="both"/>
        <w:rPr>
          <w:sz w:val="28"/>
          <w:szCs w:val="28"/>
        </w:rPr>
      </w:pPr>
      <w:r>
        <w:rPr>
          <w:sz w:val="28"/>
          <w:szCs w:val="28"/>
        </w:rPr>
        <w:t>приказом Ф</w:t>
      </w:r>
      <w:r w:rsidR="00CB40D1">
        <w:rPr>
          <w:sz w:val="28"/>
          <w:szCs w:val="28"/>
        </w:rPr>
        <w:t xml:space="preserve">инансового управления Администрации муниципального образования «Краснинский муниципальный округ»  Смоленской области                                                                                 24.06.2025 № 38 осн.-д  </w:t>
      </w:r>
    </w:p>
    <w:p w:rsidR="00CB40D1" w:rsidRDefault="00CB40D1" w:rsidP="00CB40D1">
      <w:pPr>
        <w:pStyle w:val="ConsPlusNormal"/>
      </w:pPr>
    </w:p>
    <w:p w:rsidR="00CB40D1" w:rsidRDefault="00CB40D1" w:rsidP="00CB4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CB40D1" w:rsidRDefault="00CB40D1" w:rsidP="00CB4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исполнения бюджета муниципального образования «Краснинский муниципальный округ» </w:t>
      </w:r>
      <w:r w:rsidR="00673180">
        <w:rPr>
          <w:b/>
          <w:sz w:val="28"/>
          <w:szCs w:val="28"/>
        </w:rPr>
        <w:t>Смоленской</w:t>
      </w:r>
      <w:r w:rsidR="00673180">
        <w:rPr>
          <w:b/>
          <w:sz w:val="28"/>
          <w:szCs w:val="28"/>
        </w:rPr>
        <w:tab/>
        <w:t xml:space="preserve"> области </w:t>
      </w:r>
      <w:r>
        <w:rPr>
          <w:b/>
          <w:sz w:val="28"/>
          <w:szCs w:val="28"/>
        </w:rPr>
        <w:t>по расходам и</w:t>
      </w:r>
      <w:r w:rsidRPr="00925D50">
        <w:rPr>
          <w:b/>
          <w:sz w:val="28"/>
          <w:szCs w:val="28"/>
        </w:rPr>
        <w:t xml:space="preserve"> </w:t>
      </w:r>
      <w:r w:rsidRPr="00426C45">
        <w:rPr>
          <w:b/>
          <w:sz w:val="28"/>
          <w:szCs w:val="28"/>
        </w:rPr>
        <w:t xml:space="preserve">источникам </w:t>
      </w:r>
    </w:p>
    <w:p w:rsidR="00CB40D1" w:rsidRPr="00472A5E" w:rsidRDefault="00CB40D1" w:rsidP="00CB40D1">
      <w:pPr>
        <w:jc w:val="center"/>
        <w:rPr>
          <w:b/>
          <w:sz w:val="28"/>
          <w:szCs w:val="28"/>
        </w:rPr>
      </w:pPr>
      <w:r w:rsidRPr="00426C45">
        <w:rPr>
          <w:b/>
          <w:sz w:val="28"/>
          <w:szCs w:val="28"/>
        </w:rPr>
        <w:t xml:space="preserve">финансирования дефицита </w:t>
      </w:r>
      <w:r>
        <w:rPr>
          <w:b/>
          <w:sz w:val="28"/>
          <w:szCs w:val="28"/>
        </w:rPr>
        <w:t xml:space="preserve">бюджета муниципального образования </w:t>
      </w:r>
    </w:p>
    <w:p w:rsidR="00CB40D1" w:rsidRDefault="00CB40D1" w:rsidP="00CB40D1">
      <w:pPr>
        <w:ind w:firstLine="720"/>
        <w:jc w:val="both"/>
        <w:rPr>
          <w:sz w:val="28"/>
          <w:szCs w:val="28"/>
        </w:rPr>
      </w:pPr>
    </w:p>
    <w:p w:rsidR="00CB40D1" w:rsidRDefault="00CB40D1" w:rsidP="00CB40D1">
      <w:pPr>
        <w:ind w:firstLine="720"/>
        <w:jc w:val="both"/>
        <w:rPr>
          <w:sz w:val="28"/>
          <w:szCs w:val="28"/>
        </w:rPr>
      </w:pPr>
      <w:r w:rsidRPr="009E4F24">
        <w:rPr>
          <w:sz w:val="28"/>
          <w:szCs w:val="28"/>
        </w:rPr>
        <w:t xml:space="preserve">1.1. Настоящий Порядок </w:t>
      </w:r>
      <w:r w:rsidRPr="00EF593A">
        <w:rPr>
          <w:sz w:val="28"/>
          <w:szCs w:val="28"/>
        </w:rPr>
        <w:t>разработан в соответствии со статьями 219</w:t>
      </w:r>
      <w:r>
        <w:rPr>
          <w:sz w:val="28"/>
          <w:szCs w:val="28"/>
        </w:rPr>
        <w:t xml:space="preserve">, </w:t>
      </w:r>
      <w:r w:rsidRPr="00EF593A">
        <w:rPr>
          <w:sz w:val="28"/>
          <w:szCs w:val="28"/>
        </w:rPr>
        <w:t>219.2 Бюджетного кодекса Российской Федерации</w:t>
      </w:r>
      <w:r>
        <w:rPr>
          <w:sz w:val="28"/>
          <w:szCs w:val="28"/>
        </w:rPr>
        <w:t xml:space="preserve"> и</w:t>
      </w:r>
      <w:r w:rsidRPr="00EF593A">
        <w:rPr>
          <w:sz w:val="28"/>
          <w:szCs w:val="28"/>
        </w:rPr>
        <w:t xml:space="preserve"> определяет правила исполнения </w:t>
      </w:r>
      <w:r>
        <w:rPr>
          <w:sz w:val="28"/>
          <w:szCs w:val="28"/>
        </w:rPr>
        <w:t>бюджета муниципального образования</w:t>
      </w:r>
      <w:r w:rsidRPr="00EF593A">
        <w:rPr>
          <w:sz w:val="28"/>
          <w:szCs w:val="28"/>
        </w:rPr>
        <w:t xml:space="preserve"> </w:t>
      </w:r>
      <w:r>
        <w:rPr>
          <w:sz w:val="28"/>
          <w:szCs w:val="28"/>
        </w:rPr>
        <w:t>«Краснинский муниципальный округ» Смоленской области</w:t>
      </w:r>
      <w:r w:rsidRPr="00EF59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бюджет муниципального образования) </w:t>
      </w:r>
      <w:r w:rsidRPr="00EF593A">
        <w:rPr>
          <w:sz w:val="28"/>
          <w:szCs w:val="28"/>
        </w:rPr>
        <w:t xml:space="preserve">по расходам и источникам финансирования дефицита </w:t>
      </w:r>
      <w:r>
        <w:rPr>
          <w:sz w:val="28"/>
          <w:szCs w:val="28"/>
        </w:rPr>
        <w:t>бюджета муниципального образования.</w:t>
      </w:r>
    </w:p>
    <w:p w:rsidR="00CB40D1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Исполнение бюджета муниципального образования по расходам бюджета муниципального образования осуществляется главными распорядителями средств бюджета муниципального образования (далее также – главные распорядители), распорядителями средств бюджета муниципального образования (далее – распорядители), казенными учреждениями, находящимися в ведении главных распорядителей, распорядителей (далее  – бюджетополучатели).</w:t>
      </w:r>
    </w:p>
    <w:p w:rsidR="00CB40D1" w:rsidRPr="00472A5E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муниципального образования по </w:t>
      </w:r>
      <w:r w:rsidRPr="00EF593A">
        <w:rPr>
          <w:sz w:val="28"/>
          <w:szCs w:val="28"/>
        </w:rPr>
        <w:t>источникам финансирования дефицита</w:t>
      </w:r>
      <w:r>
        <w:rPr>
          <w:sz w:val="28"/>
          <w:szCs w:val="28"/>
        </w:rPr>
        <w:t xml:space="preserve"> бюджета муниципального образования осуществляется главными администраторами (администраторами) источников финансирования дефицита бюджета муниципального образования (далее – администраторы источников). </w:t>
      </w:r>
    </w:p>
    <w:p w:rsidR="00CB40D1" w:rsidRDefault="00CB40D1" w:rsidP="00CB40D1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1.3. </w:t>
      </w:r>
      <w:r w:rsidRPr="00EF593A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бюджета муниципального образования</w:t>
      </w:r>
      <w:r w:rsidRPr="00EF593A">
        <w:rPr>
          <w:sz w:val="28"/>
          <w:szCs w:val="28"/>
        </w:rPr>
        <w:t xml:space="preserve"> </w:t>
      </w:r>
      <w:r>
        <w:rPr>
          <w:sz w:val="28"/>
          <w:szCs w:val="28"/>
        </w:rPr>
        <w:t>по расходам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муниципального образования </w:t>
      </w:r>
      <w:r w:rsidRPr="00EF593A">
        <w:rPr>
          <w:sz w:val="28"/>
          <w:szCs w:val="28"/>
        </w:rPr>
        <w:t>и источникам</w:t>
      </w:r>
      <w:r w:rsidRPr="009F0D5B">
        <w:rPr>
          <w:sz w:val="28"/>
          <w:szCs w:val="28"/>
        </w:rPr>
        <w:t xml:space="preserve"> </w:t>
      </w:r>
      <w:r w:rsidRPr="00EF593A">
        <w:rPr>
          <w:sz w:val="28"/>
          <w:szCs w:val="28"/>
        </w:rPr>
        <w:t>финансирования дефицита</w:t>
      </w:r>
      <w:r>
        <w:rPr>
          <w:sz w:val="28"/>
          <w:szCs w:val="28"/>
        </w:rPr>
        <w:t xml:space="preserve"> бюджета муниципального образования</w:t>
      </w:r>
      <w:r w:rsidRPr="00EF593A">
        <w:rPr>
          <w:sz w:val="28"/>
          <w:szCs w:val="28"/>
        </w:rPr>
        <w:t xml:space="preserve"> организуется </w:t>
      </w:r>
      <w:r>
        <w:rPr>
          <w:sz w:val="28"/>
          <w:szCs w:val="28"/>
        </w:rPr>
        <w:t>Финансовым управлением Администрации муниципального образования «Краснинский муниципальный округ»  Смоленской области (далее  – Финансовое управление)</w:t>
      </w:r>
      <w:r w:rsidRPr="00EF593A">
        <w:rPr>
          <w:sz w:val="28"/>
          <w:szCs w:val="28"/>
        </w:rPr>
        <w:t xml:space="preserve"> на основе единства кассы и подведомственности расходов в соответствии со сводной бюджетной росписью </w:t>
      </w:r>
      <w:r>
        <w:rPr>
          <w:sz w:val="28"/>
          <w:szCs w:val="28"/>
        </w:rPr>
        <w:t>бюджета муниципального образования</w:t>
      </w:r>
      <w:r w:rsidRPr="00EF593A">
        <w:rPr>
          <w:sz w:val="28"/>
          <w:szCs w:val="28"/>
        </w:rPr>
        <w:t xml:space="preserve"> и кассовым планом</w:t>
      </w:r>
      <w:r w:rsidRPr="00B12BC3">
        <w:rPr>
          <w:sz w:val="28"/>
        </w:rPr>
        <w:t xml:space="preserve"> </w:t>
      </w:r>
      <w:r w:rsidRPr="0018249A">
        <w:rPr>
          <w:sz w:val="28"/>
        </w:rPr>
        <w:t xml:space="preserve">исполнения </w:t>
      </w:r>
      <w:r>
        <w:rPr>
          <w:sz w:val="28"/>
        </w:rPr>
        <w:t>бюджета муниципального образования</w:t>
      </w:r>
      <w:r w:rsidRPr="00D55E5A">
        <w:t xml:space="preserve"> </w:t>
      </w:r>
      <w:r w:rsidRPr="00D55E5A">
        <w:rPr>
          <w:sz w:val="28"/>
        </w:rPr>
        <w:t>с использованием программного комплекса</w:t>
      </w:r>
      <w:r>
        <w:rPr>
          <w:sz w:val="28"/>
        </w:rPr>
        <w:t xml:space="preserve"> </w:t>
      </w:r>
      <w:r>
        <w:rPr>
          <w:sz w:val="28"/>
          <w:szCs w:val="28"/>
        </w:rPr>
        <w:t>«Бюджет</w:t>
      </w:r>
      <w:r w:rsidRPr="002705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7057A">
        <w:rPr>
          <w:sz w:val="28"/>
          <w:szCs w:val="28"/>
        </w:rPr>
        <w:t xml:space="preserve"> </w:t>
      </w:r>
      <w:r>
        <w:rPr>
          <w:sz w:val="28"/>
          <w:szCs w:val="28"/>
        </w:rPr>
        <w:t>СМАРТ Про»</w:t>
      </w:r>
      <w:r>
        <w:rPr>
          <w:sz w:val="28"/>
        </w:rPr>
        <w:t xml:space="preserve"> (далее  – ПК </w:t>
      </w:r>
      <w:r>
        <w:rPr>
          <w:sz w:val="28"/>
          <w:szCs w:val="28"/>
        </w:rPr>
        <w:t>«Бюджет</w:t>
      </w:r>
      <w:r w:rsidRPr="002705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7057A">
        <w:rPr>
          <w:sz w:val="28"/>
          <w:szCs w:val="28"/>
        </w:rPr>
        <w:t xml:space="preserve"> </w:t>
      </w:r>
      <w:r>
        <w:rPr>
          <w:sz w:val="28"/>
          <w:szCs w:val="28"/>
        </w:rPr>
        <w:t>СМАРТ Про»</w:t>
      </w:r>
      <w:r>
        <w:rPr>
          <w:sz w:val="28"/>
        </w:rPr>
        <w:t>).</w:t>
      </w:r>
    </w:p>
    <w:p w:rsidR="00CB40D1" w:rsidRDefault="00CB40D1" w:rsidP="00CB40D1">
      <w:pPr>
        <w:ind w:firstLine="720"/>
        <w:jc w:val="both"/>
        <w:rPr>
          <w:sz w:val="28"/>
        </w:rPr>
      </w:pPr>
      <w:r>
        <w:rPr>
          <w:sz w:val="28"/>
        </w:rPr>
        <w:t xml:space="preserve">Составление и ведение сводной бюджетной росписи бюджета муниципального образования осуществляется в соответствии с порядком, утвержденным </w:t>
      </w:r>
      <w:r w:rsidR="00673180">
        <w:rPr>
          <w:sz w:val="28"/>
        </w:rPr>
        <w:t>Ф</w:t>
      </w:r>
      <w:r>
        <w:rPr>
          <w:sz w:val="28"/>
        </w:rPr>
        <w:t>инансовым управлением.</w:t>
      </w:r>
    </w:p>
    <w:p w:rsidR="00CB40D1" w:rsidRPr="004C1D3D" w:rsidRDefault="00CB40D1" w:rsidP="00CB40D1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1.4.</w:t>
      </w:r>
      <w:r>
        <w:rPr>
          <w:sz w:val="28"/>
          <w:lang w:val="en-US"/>
        </w:rPr>
        <w:t> </w:t>
      </w:r>
      <w:r>
        <w:rPr>
          <w:sz w:val="28"/>
        </w:rPr>
        <w:t>Учет операций по расходам бюджета муниципального образования и источникам</w:t>
      </w:r>
      <w:r w:rsidRPr="009F0D5B">
        <w:rPr>
          <w:sz w:val="28"/>
          <w:szCs w:val="28"/>
        </w:rPr>
        <w:t xml:space="preserve"> </w:t>
      </w:r>
      <w:r w:rsidRPr="00EF593A">
        <w:rPr>
          <w:sz w:val="28"/>
          <w:szCs w:val="28"/>
        </w:rPr>
        <w:t>финансирования дефицита</w:t>
      </w:r>
      <w:r>
        <w:rPr>
          <w:sz w:val="28"/>
          <w:szCs w:val="28"/>
        </w:rPr>
        <w:t xml:space="preserve"> бюджета муниципального образования</w:t>
      </w:r>
      <w:r>
        <w:rPr>
          <w:sz w:val="28"/>
        </w:rPr>
        <w:t xml:space="preserve"> осуществляется отделом </w:t>
      </w:r>
      <w:r w:rsidR="00673180">
        <w:rPr>
          <w:sz w:val="28"/>
        </w:rPr>
        <w:t xml:space="preserve">контроля и </w:t>
      </w:r>
      <w:r>
        <w:rPr>
          <w:sz w:val="28"/>
        </w:rPr>
        <w:t>казначейского исполнения бюджета Финансового управления (далее – казначейский отдел)  на лицевых счетах, открытых главным распорядителям, распорядителям, бюджетополучателям, администраторам источников в Финансовом управлении.</w:t>
      </w:r>
    </w:p>
    <w:p w:rsidR="00CB40D1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Казначейское </w:t>
      </w:r>
      <w:r w:rsidRPr="00EF593A">
        <w:rPr>
          <w:sz w:val="28"/>
          <w:szCs w:val="28"/>
        </w:rPr>
        <w:t xml:space="preserve"> обслуживание исполнения </w:t>
      </w:r>
      <w:r>
        <w:rPr>
          <w:sz w:val="28"/>
          <w:szCs w:val="28"/>
        </w:rPr>
        <w:t>бюджета муниципального образования по расходам бюджета муниципального образования и источникам финансирования дефицита бюджета муниципального образования осуществляется Управлением Федерального казначейства по Смоленской области (далее – УФК по Смоленской области) с открытием Финансовому управлению лицевого счета бюджета.</w:t>
      </w:r>
    </w:p>
    <w:p w:rsidR="00CB40D1" w:rsidRDefault="00CB40D1" w:rsidP="00CB40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1.5. </w:t>
      </w:r>
      <w:r w:rsidRPr="00615869">
        <w:rPr>
          <w:sz w:val="28"/>
          <w:szCs w:val="28"/>
        </w:rPr>
        <w:t>Информационн</w:t>
      </w:r>
      <w:r>
        <w:rPr>
          <w:sz w:val="28"/>
          <w:szCs w:val="28"/>
        </w:rPr>
        <w:t xml:space="preserve">ый обмен </w:t>
      </w:r>
      <w:r w:rsidRPr="00171205">
        <w:rPr>
          <w:sz w:val="28"/>
          <w:szCs w:val="28"/>
        </w:rPr>
        <w:t xml:space="preserve">между </w:t>
      </w:r>
      <w:r>
        <w:rPr>
          <w:sz w:val="28"/>
          <w:szCs w:val="28"/>
        </w:rPr>
        <w:t xml:space="preserve">финансовым управлением, </w:t>
      </w:r>
      <w:r>
        <w:rPr>
          <w:sz w:val="28"/>
        </w:rPr>
        <w:t>главными распорядителями, распорядителями, бюджетополучателями, администраторами источников</w:t>
      </w:r>
      <w:r w:rsidRPr="00A55FD6">
        <w:rPr>
          <w:sz w:val="28"/>
          <w:szCs w:val="28"/>
        </w:rPr>
        <w:t xml:space="preserve"> при исполнени</w:t>
      </w:r>
      <w:r>
        <w:rPr>
          <w:sz w:val="28"/>
          <w:szCs w:val="28"/>
        </w:rPr>
        <w:t>и</w:t>
      </w:r>
      <w:r w:rsidRPr="00A55FD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бюджета муниципального образования по расходам бюджета муниципального образования и источникам</w:t>
      </w:r>
      <w:r w:rsidRPr="009F0D5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 бюджета муниципального образования</w:t>
      </w:r>
      <w:r w:rsidRPr="00A55FD6">
        <w:rPr>
          <w:sz w:val="28"/>
          <w:szCs w:val="28"/>
        </w:rPr>
        <w:t xml:space="preserve"> осуществляется </w:t>
      </w:r>
      <w:r w:rsidRPr="00615869">
        <w:rPr>
          <w:sz w:val="28"/>
          <w:szCs w:val="28"/>
        </w:rPr>
        <w:t xml:space="preserve">в </w:t>
      </w:r>
      <w:r w:rsidRPr="00171205">
        <w:rPr>
          <w:sz w:val="28"/>
          <w:szCs w:val="28"/>
        </w:rPr>
        <w:t>электронно</w:t>
      </w:r>
      <w:r>
        <w:rPr>
          <w:sz w:val="28"/>
          <w:szCs w:val="28"/>
        </w:rPr>
        <w:t>м виде</w:t>
      </w:r>
      <w:r w:rsidRPr="00171205">
        <w:rPr>
          <w:sz w:val="28"/>
          <w:szCs w:val="28"/>
        </w:rPr>
        <w:t xml:space="preserve"> </w:t>
      </w:r>
      <w:r w:rsidRPr="00FE709B">
        <w:rPr>
          <w:sz w:val="28"/>
          <w:szCs w:val="28"/>
        </w:rPr>
        <w:t xml:space="preserve">с использованием вычислительной техники, телекоммуникационных систем, </w:t>
      </w:r>
      <w:r>
        <w:rPr>
          <w:sz w:val="28"/>
          <w:szCs w:val="28"/>
        </w:rPr>
        <w:t>ПК</w:t>
      </w:r>
      <w:r w:rsidRPr="00FE709B">
        <w:rPr>
          <w:sz w:val="28"/>
          <w:szCs w:val="28"/>
        </w:rPr>
        <w:t xml:space="preserve"> </w:t>
      </w:r>
      <w:r>
        <w:rPr>
          <w:sz w:val="28"/>
          <w:szCs w:val="28"/>
        </w:rPr>
        <w:t>«Бюджет</w:t>
      </w:r>
      <w:r w:rsidRPr="0027057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7057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NEXT</w:t>
      </w:r>
      <w:r>
        <w:rPr>
          <w:sz w:val="28"/>
          <w:szCs w:val="28"/>
        </w:rPr>
        <w:t>»</w:t>
      </w:r>
      <w:r w:rsidRPr="001712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15869">
        <w:rPr>
          <w:sz w:val="28"/>
          <w:szCs w:val="28"/>
        </w:rPr>
        <w:t>электронной подписи</w:t>
      </w:r>
      <w:r>
        <w:rPr>
          <w:sz w:val="28"/>
          <w:szCs w:val="28"/>
        </w:rPr>
        <w:t xml:space="preserve"> (далее – Э</w:t>
      </w:r>
      <w:r w:rsidRPr="00841125">
        <w:rPr>
          <w:sz w:val="28"/>
          <w:szCs w:val="28"/>
        </w:rPr>
        <w:t>П).</w:t>
      </w:r>
    </w:p>
    <w:p w:rsidR="00CB40D1" w:rsidRPr="00EB5441" w:rsidRDefault="00CB40D1" w:rsidP="00CB40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отсутствии технической возможности </w:t>
      </w:r>
      <w:r w:rsidRPr="00CA52D5">
        <w:rPr>
          <w:sz w:val="28"/>
          <w:szCs w:val="28"/>
        </w:rPr>
        <w:t>информационного обмена в электронном виде с применением</w:t>
      </w:r>
      <w:r>
        <w:rPr>
          <w:sz w:val="28"/>
          <w:szCs w:val="28"/>
        </w:rPr>
        <w:t xml:space="preserve"> ЭП</w:t>
      </w:r>
      <w:r w:rsidRPr="00CA52D5">
        <w:rPr>
          <w:sz w:val="28"/>
          <w:szCs w:val="28"/>
        </w:rPr>
        <w:t xml:space="preserve"> обмен информацией </w:t>
      </w:r>
      <w:r>
        <w:rPr>
          <w:sz w:val="28"/>
          <w:szCs w:val="28"/>
        </w:rPr>
        <w:t xml:space="preserve">осуществляется с применением документооборота на бумажных носителях </w:t>
      </w:r>
      <w:r w:rsidRPr="00CA52D5">
        <w:rPr>
          <w:sz w:val="28"/>
          <w:szCs w:val="28"/>
        </w:rPr>
        <w:t xml:space="preserve">с одновременным представлением </w:t>
      </w:r>
      <w:r>
        <w:rPr>
          <w:sz w:val="28"/>
          <w:szCs w:val="28"/>
        </w:rPr>
        <w:t>на любых машинных (электронных) носителях.</w:t>
      </w:r>
    </w:p>
    <w:p w:rsidR="00CB40D1" w:rsidRDefault="00CB40D1" w:rsidP="00CB40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1.6. Б</w:t>
      </w:r>
      <w:r w:rsidRPr="008359B0">
        <w:rPr>
          <w:sz w:val="28"/>
          <w:szCs w:val="28"/>
        </w:rPr>
        <w:t xml:space="preserve">юджет </w:t>
      </w:r>
      <w:r>
        <w:rPr>
          <w:sz w:val="28"/>
          <w:szCs w:val="28"/>
        </w:rPr>
        <w:t xml:space="preserve"> муниципального образования </w:t>
      </w:r>
      <w:r w:rsidRPr="008359B0">
        <w:rPr>
          <w:sz w:val="28"/>
          <w:szCs w:val="28"/>
        </w:rPr>
        <w:t xml:space="preserve">по расходам </w:t>
      </w:r>
      <w:r>
        <w:rPr>
          <w:sz w:val="28"/>
          <w:szCs w:val="28"/>
        </w:rPr>
        <w:t>бюджета муниципального образования</w:t>
      </w:r>
      <w:r w:rsidRPr="00DA6E78">
        <w:rPr>
          <w:color w:val="FF0000"/>
          <w:sz w:val="28"/>
          <w:szCs w:val="28"/>
        </w:rPr>
        <w:t xml:space="preserve"> </w:t>
      </w:r>
      <w:r w:rsidRPr="008359B0">
        <w:rPr>
          <w:sz w:val="28"/>
          <w:szCs w:val="28"/>
        </w:rPr>
        <w:t>и источникам</w:t>
      </w:r>
      <w:r w:rsidRPr="009F0D5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 бюджета муниципального образования</w:t>
      </w:r>
      <w:r w:rsidRPr="008359B0">
        <w:rPr>
          <w:sz w:val="28"/>
          <w:szCs w:val="28"/>
        </w:rPr>
        <w:t xml:space="preserve"> исполняется в пределах </w:t>
      </w:r>
      <w:r>
        <w:rPr>
          <w:sz w:val="28"/>
          <w:szCs w:val="28"/>
        </w:rPr>
        <w:t xml:space="preserve">имеющегося свободного </w:t>
      </w:r>
      <w:r w:rsidRPr="008359B0">
        <w:rPr>
          <w:sz w:val="28"/>
          <w:szCs w:val="28"/>
        </w:rPr>
        <w:t xml:space="preserve">остатка средств на </w:t>
      </w:r>
      <w:r>
        <w:rPr>
          <w:sz w:val="28"/>
          <w:szCs w:val="28"/>
        </w:rPr>
        <w:t>едином счете бюджета муниципального образования.</w:t>
      </w:r>
    </w:p>
    <w:p w:rsidR="00CB40D1" w:rsidRPr="009E6A95" w:rsidRDefault="00CB40D1" w:rsidP="00CB40D1">
      <w:pPr>
        <w:pStyle w:val="ConsNormal"/>
        <w:ind w:right="0"/>
        <w:jc w:val="both"/>
        <w:rPr>
          <w:b/>
          <w:sz w:val="28"/>
          <w:szCs w:val="28"/>
        </w:rPr>
      </w:pPr>
    </w:p>
    <w:p w:rsidR="00CB40D1" w:rsidRPr="00841125" w:rsidRDefault="00CB40D1" w:rsidP="00CB4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Исполнение бюджета муниципального образования по расходам бюджета муниципального образования и источникам финансирования дефицита бюджета муниципального образования</w:t>
      </w:r>
    </w:p>
    <w:p w:rsidR="00CB40D1" w:rsidRPr="00841125" w:rsidRDefault="00CB40D1" w:rsidP="00CB40D1">
      <w:pPr>
        <w:ind w:firstLine="720"/>
        <w:jc w:val="both"/>
        <w:rPr>
          <w:sz w:val="28"/>
          <w:szCs w:val="28"/>
        </w:rPr>
      </w:pPr>
    </w:p>
    <w:p w:rsidR="00CB40D1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EF593A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бюджета муниципального образования</w:t>
      </w:r>
      <w:r w:rsidRPr="00EF593A">
        <w:rPr>
          <w:sz w:val="28"/>
          <w:szCs w:val="28"/>
        </w:rPr>
        <w:t xml:space="preserve"> по расходам </w:t>
      </w:r>
      <w:r>
        <w:rPr>
          <w:sz w:val="28"/>
          <w:szCs w:val="28"/>
        </w:rPr>
        <w:t>бюджета муниципального образования</w:t>
      </w:r>
      <w:r w:rsidRPr="00925D50">
        <w:rPr>
          <w:sz w:val="28"/>
          <w:szCs w:val="28"/>
        </w:rPr>
        <w:t xml:space="preserve"> предусматривает:</w:t>
      </w:r>
    </w:p>
    <w:p w:rsidR="00CB40D1" w:rsidRPr="00BA3DC6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 учет бюджетных и денежных обязательств, подлежащих исполнению за счет средств бюджета муниципального образования;</w:t>
      </w:r>
    </w:p>
    <w:p w:rsidR="00CB40D1" w:rsidRPr="009E4F24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4F24">
        <w:rPr>
          <w:sz w:val="28"/>
          <w:szCs w:val="28"/>
        </w:rPr>
        <w:t> подтверждени</w:t>
      </w:r>
      <w:r>
        <w:rPr>
          <w:sz w:val="28"/>
          <w:szCs w:val="28"/>
        </w:rPr>
        <w:t>е</w:t>
      </w:r>
      <w:r w:rsidRPr="009E4F24">
        <w:rPr>
          <w:sz w:val="28"/>
          <w:szCs w:val="28"/>
        </w:rPr>
        <w:t xml:space="preserve"> денежных обязательств;</w:t>
      </w:r>
    </w:p>
    <w:p w:rsidR="00CB40D1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61E0">
        <w:rPr>
          <w:sz w:val="28"/>
          <w:szCs w:val="28"/>
        </w:rPr>
        <w:t xml:space="preserve"> </w:t>
      </w:r>
      <w:r>
        <w:rPr>
          <w:sz w:val="28"/>
          <w:szCs w:val="28"/>
        </w:rPr>
        <w:t>санкционирование</w:t>
      </w:r>
      <w:r w:rsidRPr="009E4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Финансовым управлением </w:t>
      </w:r>
      <w:r w:rsidRPr="009E4F24">
        <w:rPr>
          <w:sz w:val="28"/>
          <w:szCs w:val="28"/>
        </w:rPr>
        <w:t>оплаты денежных обязательств;</w:t>
      </w:r>
    </w:p>
    <w:p w:rsidR="00CB40D1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E4F24">
        <w:rPr>
          <w:sz w:val="28"/>
          <w:szCs w:val="28"/>
        </w:rPr>
        <w:t>подтверждени</w:t>
      </w:r>
      <w:r>
        <w:rPr>
          <w:sz w:val="28"/>
          <w:szCs w:val="28"/>
        </w:rPr>
        <w:t>е</w:t>
      </w:r>
      <w:r w:rsidRPr="009E4F24">
        <w:rPr>
          <w:sz w:val="28"/>
          <w:szCs w:val="28"/>
        </w:rPr>
        <w:t xml:space="preserve"> исполнения денежных обязательств</w:t>
      </w:r>
      <w:r>
        <w:rPr>
          <w:sz w:val="28"/>
          <w:szCs w:val="28"/>
        </w:rPr>
        <w:t>.</w:t>
      </w:r>
    </w:p>
    <w:p w:rsidR="00CB40D1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Оплата денежных обязательств (за исключением денежных обязательств по публичным нормативным обязательствам)</w:t>
      </w:r>
      <w:r w:rsidRPr="00756058"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 в </w:t>
      </w:r>
      <w:r>
        <w:rPr>
          <w:sz w:val="28"/>
          <w:szCs w:val="28"/>
        </w:rPr>
        <w:lastRenderedPageBreak/>
        <w:t>пределах доведенных до получателя средств бюджета муниципального образования</w:t>
      </w:r>
      <w:r w:rsidRPr="00756058">
        <w:rPr>
          <w:sz w:val="28"/>
          <w:szCs w:val="28"/>
        </w:rPr>
        <w:t xml:space="preserve"> лимитов бюджетных обязательств</w:t>
      </w:r>
      <w:r>
        <w:rPr>
          <w:sz w:val="28"/>
          <w:szCs w:val="28"/>
        </w:rPr>
        <w:t>.</w:t>
      </w:r>
    </w:p>
    <w:p w:rsidR="00CB40D1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Оплата денежных обязательств по публичным нормативным обязательствам осуществляется в пределах доведенных до получателя средств бюджета муниципального образования бюджетных ассигнований.</w:t>
      </w:r>
    </w:p>
    <w:p w:rsidR="00CB40D1" w:rsidRDefault="00CB40D1" w:rsidP="00CB40D1">
      <w:pPr>
        <w:ind w:firstLine="720"/>
        <w:jc w:val="center"/>
        <w:rPr>
          <w:sz w:val="28"/>
          <w:szCs w:val="28"/>
        </w:rPr>
      </w:pPr>
    </w:p>
    <w:p w:rsidR="00CB40D1" w:rsidRDefault="00CB40D1" w:rsidP="00CB4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Исполнение бюджета муниципального образования </w:t>
      </w:r>
      <w:r w:rsidRPr="00214AC3">
        <w:rPr>
          <w:b/>
          <w:sz w:val="28"/>
          <w:szCs w:val="28"/>
        </w:rPr>
        <w:t xml:space="preserve">по источникам финансирования дефицита </w:t>
      </w:r>
      <w:r>
        <w:rPr>
          <w:b/>
          <w:sz w:val="28"/>
          <w:szCs w:val="28"/>
        </w:rPr>
        <w:t>бюджета муниципального образования</w:t>
      </w:r>
    </w:p>
    <w:p w:rsidR="00CB40D1" w:rsidRPr="007552ED" w:rsidRDefault="00CB40D1" w:rsidP="00CB40D1">
      <w:pPr>
        <w:jc w:val="center"/>
        <w:rPr>
          <w:b/>
          <w:sz w:val="28"/>
          <w:szCs w:val="28"/>
        </w:rPr>
      </w:pPr>
    </w:p>
    <w:p w:rsidR="00CB40D1" w:rsidRDefault="00CB40D1" w:rsidP="00CB40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Исполнение бюджета муниципального образования по источникам</w:t>
      </w:r>
      <w:r w:rsidRPr="009F0D5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 бюджета муниципального образования</w:t>
      </w:r>
      <w:r w:rsidRPr="00B67EA2">
        <w:rPr>
          <w:sz w:val="28"/>
          <w:szCs w:val="28"/>
        </w:rPr>
        <w:t xml:space="preserve"> </w:t>
      </w:r>
      <w:r>
        <w:rPr>
          <w:sz w:val="28"/>
          <w:szCs w:val="28"/>
        </w:rPr>
        <w:t>предусматривает:</w:t>
      </w:r>
    </w:p>
    <w:p w:rsidR="00CB40D1" w:rsidRPr="00BA3DC6" w:rsidRDefault="00CB40D1" w:rsidP="00CB40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и учет бюджетных и денежных обязательств по источникам</w:t>
      </w:r>
      <w:r w:rsidRPr="009F0D5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 бюджета муниципального образования;</w:t>
      </w:r>
    </w:p>
    <w:p w:rsidR="00CB40D1" w:rsidRDefault="00CB40D1" w:rsidP="00CB40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подтверждение денежных обязательств по источникам</w:t>
      </w:r>
      <w:r w:rsidRPr="009F0D5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 бюджета муниципального образования;</w:t>
      </w:r>
    </w:p>
    <w:p w:rsidR="00CB40D1" w:rsidRDefault="00CB40D1" w:rsidP="00CB40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санкционирование финансовым управлением оплаты денежных обязательств, подлежащих исполнению за счет бюджетных ассигнований по источникам</w:t>
      </w:r>
      <w:r w:rsidRPr="009F0D5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 бюджета муниципального образования;</w:t>
      </w:r>
    </w:p>
    <w:p w:rsidR="00CB40D1" w:rsidRDefault="00CB40D1" w:rsidP="00CB40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подтверждение исполнения денежных обязательств по источникам</w:t>
      </w:r>
      <w:r w:rsidRPr="009F0D5B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 бюджета муниципального образования.</w:t>
      </w:r>
    </w:p>
    <w:p w:rsidR="00CB40D1" w:rsidRDefault="00CB40D1" w:rsidP="00CB40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Pr="00971A3B">
        <w:rPr>
          <w:sz w:val="28"/>
          <w:szCs w:val="28"/>
        </w:rPr>
        <w:t>Оплата денежных обязательств по источникам</w:t>
      </w:r>
      <w:r w:rsidRPr="000F5807">
        <w:rPr>
          <w:sz w:val="28"/>
          <w:szCs w:val="28"/>
        </w:rPr>
        <w:t xml:space="preserve"> </w:t>
      </w:r>
      <w:r>
        <w:rPr>
          <w:sz w:val="28"/>
          <w:szCs w:val="28"/>
        </w:rPr>
        <w:t>финансирования дефицита бюджета муниципального образования</w:t>
      </w:r>
      <w:r w:rsidRPr="00971A3B">
        <w:rPr>
          <w:sz w:val="28"/>
          <w:szCs w:val="28"/>
        </w:rPr>
        <w:t xml:space="preserve"> осуществляется администраторами</w:t>
      </w:r>
      <w:r>
        <w:rPr>
          <w:sz w:val="28"/>
          <w:szCs w:val="28"/>
        </w:rPr>
        <w:t xml:space="preserve"> </w:t>
      </w:r>
      <w:r w:rsidRPr="00971A3B">
        <w:rPr>
          <w:sz w:val="28"/>
          <w:szCs w:val="28"/>
        </w:rPr>
        <w:t>источников</w:t>
      </w:r>
      <w:r w:rsidRPr="00102C78">
        <w:rPr>
          <w:sz w:val="28"/>
          <w:szCs w:val="28"/>
        </w:rPr>
        <w:t xml:space="preserve"> </w:t>
      </w:r>
      <w:r>
        <w:rPr>
          <w:sz w:val="28"/>
          <w:szCs w:val="28"/>
        </w:rPr>
        <w:t>в пределах доведенных до них бюджетных ассигнований</w:t>
      </w:r>
      <w:r w:rsidRPr="00971A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B40D1" w:rsidRPr="00971A3B" w:rsidRDefault="00CB40D1" w:rsidP="00CB40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B40D1" w:rsidRPr="009F0D5B" w:rsidRDefault="00CB40D1" w:rsidP="00CB40D1">
      <w:pPr>
        <w:pStyle w:val="ConsPlusNormal"/>
        <w:jc w:val="center"/>
        <w:rPr>
          <w:b/>
        </w:rPr>
      </w:pPr>
      <w:r w:rsidRPr="00BA3DC6">
        <w:rPr>
          <w:b/>
        </w:rPr>
        <w:t>4. Принятие и учет бюджетных</w:t>
      </w:r>
      <w:r>
        <w:rPr>
          <w:b/>
        </w:rPr>
        <w:t xml:space="preserve"> и денежных</w:t>
      </w:r>
      <w:r w:rsidRPr="00BA3DC6">
        <w:rPr>
          <w:b/>
        </w:rPr>
        <w:t xml:space="preserve"> обязательств</w:t>
      </w:r>
    </w:p>
    <w:p w:rsidR="00CB40D1" w:rsidRPr="009F0D5B" w:rsidRDefault="00CB40D1" w:rsidP="00CB40D1">
      <w:pPr>
        <w:pStyle w:val="ConsPlusNormal"/>
        <w:jc w:val="center"/>
        <w:rPr>
          <w:b/>
        </w:rPr>
      </w:pPr>
    </w:p>
    <w:p w:rsidR="00CB40D1" w:rsidRPr="00841125" w:rsidRDefault="00CB40D1" w:rsidP="00CB40D1">
      <w:pPr>
        <w:pStyle w:val="ConsPlusNormal"/>
        <w:tabs>
          <w:tab w:val="left" w:pos="709"/>
        </w:tabs>
        <w:jc w:val="both"/>
      </w:pPr>
      <w:r w:rsidRPr="00B54F31">
        <w:t xml:space="preserve">          </w:t>
      </w:r>
      <w:r>
        <w:t>4</w:t>
      </w:r>
      <w:r w:rsidRPr="009E4F24">
        <w:t>.1. </w:t>
      </w:r>
      <w:r>
        <w:t>Получатели средств бюджета муниципального образования</w:t>
      </w:r>
      <w:r w:rsidRPr="00841125">
        <w:t>, администраторы источников принимают бюджетные обязательства путем заключения государственных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CB40D1" w:rsidRPr="00A62A86" w:rsidRDefault="00CB40D1" w:rsidP="00CB40D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Получатели средств бюджета муниципального образования</w:t>
      </w:r>
      <w:r w:rsidRPr="00841125">
        <w:rPr>
          <w:sz w:val="28"/>
          <w:szCs w:val="28"/>
        </w:rPr>
        <w:t xml:space="preserve"> принимают </w:t>
      </w:r>
      <w:r>
        <w:rPr>
          <w:sz w:val="28"/>
          <w:szCs w:val="28"/>
        </w:rPr>
        <w:t xml:space="preserve">новые бюджетные обязательства в </w:t>
      </w:r>
      <w:r w:rsidRPr="00A62A86">
        <w:rPr>
          <w:sz w:val="28"/>
          <w:szCs w:val="28"/>
        </w:rPr>
        <w:t xml:space="preserve"> пределах утвержденных </w:t>
      </w:r>
      <w:r>
        <w:rPr>
          <w:sz w:val="28"/>
          <w:szCs w:val="28"/>
        </w:rPr>
        <w:t>и доведенных</w:t>
      </w:r>
      <w:r w:rsidRPr="00A62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них </w:t>
      </w:r>
      <w:r w:rsidRPr="00A62A86">
        <w:rPr>
          <w:sz w:val="28"/>
          <w:szCs w:val="28"/>
        </w:rPr>
        <w:t>лимитов бюджетных обязательств</w:t>
      </w:r>
      <w:r>
        <w:rPr>
          <w:sz w:val="28"/>
          <w:szCs w:val="28"/>
        </w:rPr>
        <w:t xml:space="preserve"> в текущем</w:t>
      </w:r>
      <w:r w:rsidRPr="00A62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финансовом </w:t>
      </w:r>
      <w:r w:rsidRPr="00A62A86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A62A86">
        <w:rPr>
          <w:sz w:val="28"/>
          <w:szCs w:val="28"/>
        </w:rPr>
        <w:t xml:space="preserve"> с учетом принятых и неисполненных обязательств.</w:t>
      </w:r>
    </w:p>
    <w:p w:rsidR="00CB40D1" w:rsidRPr="003A0800" w:rsidRDefault="00CB40D1" w:rsidP="00CB40D1">
      <w:pPr>
        <w:jc w:val="both"/>
      </w:pPr>
      <w:r>
        <w:rPr>
          <w:sz w:val="28"/>
        </w:rPr>
        <w:tab/>
        <w:t>4.3.</w:t>
      </w:r>
      <w:r>
        <w:rPr>
          <w:sz w:val="28"/>
          <w:szCs w:val="28"/>
        </w:rPr>
        <w:t> Администраторы</w:t>
      </w:r>
      <w:r w:rsidRPr="006254DE">
        <w:rPr>
          <w:sz w:val="28"/>
          <w:szCs w:val="28"/>
        </w:rPr>
        <w:t xml:space="preserve"> источников</w:t>
      </w:r>
      <w:r w:rsidRPr="002A2877">
        <w:rPr>
          <w:sz w:val="28"/>
          <w:szCs w:val="28"/>
        </w:rPr>
        <w:t xml:space="preserve"> </w:t>
      </w:r>
      <w:r w:rsidRPr="00841125">
        <w:rPr>
          <w:sz w:val="28"/>
          <w:szCs w:val="28"/>
        </w:rPr>
        <w:t xml:space="preserve">принимают </w:t>
      </w:r>
      <w:r>
        <w:rPr>
          <w:sz w:val="28"/>
          <w:szCs w:val="28"/>
        </w:rPr>
        <w:t>новые бюджетные обязательства</w:t>
      </w:r>
      <w:r w:rsidRPr="008E43FD">
        <w:rPr>
          <w:sz w:val="28"/>
          <w:szCs w:val="28"/>
        </w:rPr>
        <w:t xml:space="preserve"> </w:t>
      </w:r>
      <w:r w:rsidRPr="00AD12B6">
        <w:rPr>
          <w:sz w:val="28"/>
          <w:szCs w:val="28"/>
        </w:rPr>
        <w:t xml:space="preserve">в пределах доведенных </w:t>
      </w:r>
      <w:r>
        <w:rPr>
          <w:sz w:val="28"/>
          <w:szCs w:val="28"/>
        </w:rPr>
        <w:t xml:space="preserve">до них бюджетных ассигнований в текущем финансовом году </w:t>
      </w:r>
      <w:r w:rsidRPr="00AD12B6">
        <w:rPr>
          <w:sz w:val="28"/>
          <w:szCs w:val="28"/>
        </w:rPr>
        <w:t>и с учетом принятых и неисполненных обязательств.</w:t>
      </w:r>
    </w:p>
    <w:p w:rsidR="00CB40D1" w:rsidRPr="00BA3DC6" w:rsidRDefault="00CB40D1" w:rsidP="00CB40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4.5. Учет бюджетных и денежных обязательств осуществляется в соответствии с порядком, утвержденным Финансовым управлением.</w:t>
      </w:r>
    </w:p>
    <w:p w:rsidR="00CB40D1" w:rsidRPr="00BA3DC6" w:rsidRDefault="00CB40D1" w:rsidP="00CB40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73180" w:rsidRDefault="00673180" w:rsidP="00CB40D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673180" w:rsidRDefault="00673180" w:rsidP="00CB40D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</w:p>
    <w:p w:rsidR="00CB40D1" w:rsidRDefault="00CB40D1" w:rsidP="00CB40D1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</w:t>
      </w:r>
      <w:r w:rsidRPr="00112EE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Подтверждение</w:t>
      </w:r>
      <w:r w:rsidRPr="00112EE5">
        <w:rPr>
          <w:b/>
          <w:sz w:val="28"/>
          <w:szCs w:val="28"/>
        </w:rPr>
        <w:t xml:space="preserve"> денежных обязательств</w:t>
      </w:r>
    </w:p>
    <w:p w:rsidR="00CB40D1" w:rsidRDefault="00CB40D1" w:rsidP="00CB40D1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B40D1" w:rsidRDefault="00CB40D1" w:rsidP="00CB40D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41125">
        <w:rPr>
          <w:sz w:val="28"/>
          <w:szCs w:val="28"/>
        </w:rPr>
        <w:t>5.1. Подтверждение денежных обязательств осуществляется путем составления и представления</w:t>
      </w:r>
      <w:r>
        <w:rPr>
          <w:sz w:val="28"/>
          <w:szCs w:val="28"/>
        </w:rPr>
        <w:t xml:space="preserve"> получателями средств бюджета муниципального образования и администраторами источников</w:t>
      </w:r>
      <w:r w:rsidRPr="00841125">
        <w:rPr>
          <w:sz w:val="28"/>
          <w:szCs w:val="28"/>
        </w:rPr>
        <w:t xml:space="preserve"> платежных и иных документов, необходимых для санкционирования оплаты денежных обязательств. </w:t>
      </w:r>
    </w:p>
    <w:p w:rsidR="00CB40D1" w:rsidRDefault="00CB40D1" w:rsidP="00CB4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Pr="00F454E4">
        <w:rPr>
          <w:sz w:val="28"/>
          <w:szCs w:val="28"/>
        </w:rPr>
        <w:t xml:space="preserve">Для подтверждения </w:t>
      </w:r>
      <w:r>
        <w:rPr>
          <w:sz w:val="28"/>
          <w:szCs w:val="28"/>
        </w:rPr>
        <w:t xml:space="preserve">возникновения </w:t>
      </w:r>
      <w:r w:rsidRPr="00F454E4">
        <w:rPr>
          <w:sz w:val="28"/>
          <w:szCs w:val="28"/>
        </w:rPr>
        <w:t>денеж</w:t>
      </w:r>
      <w:r>
        <w:rPr>
          <w:sz w:val="28"/>
          <w:szCs w:val="28"/>
        </w:rPr>
        <w:t xml:space="preserve">ного обязательства в казначейский отдел </w:t>
      </w:r>
      <w:r w:rsidRPr="00F454E4">
        <w:rPr>
          <w:sz w:val="28"/>
          <w:szCs w:val="28"/>
        </w:rPr>
        <w:t xml:space="preserve"> представляются </w:t>
      </w:r>
      <w:r>
        <w:rPr>
          <w:sz w:val="28"/>
          <w:szCs w:val="28"/>
        </w:rPr>
        <w:t xml:space="preserve">муниципальные </w:t>
      </w:r>
      <w:r w:rsidRPr="00F454E4">
        <w:rPr>
          <w:sz w:val="28"/>
          <w:szCs w:val="28"/>
        </w:rPr>
        <w:t xml:space="preserve"> контракты (договоры)</w:t>
      </w:r>
      <w:r>
        <w:rPr>
          <w:sz w:val="28"/>
          <w:szCs w:val="28"/>
        </w:rPr>
        <w:t xml:space="preserve"> </w:t>
      </w:r>
      <w:r w:rsidRPr="00F454E4">
        <w:rPr>
          <w:sz w:val="28"/>
          <w:szCs w:val="28"/>
        </w:rPr>
        <w:t>и</w:t>
      </w:r>
      <w:r>
        <w:rPr>
          <w:sz w:val="28"/>
          <w:szCs w:val="28"/>
        </w:rPr>
        <w:t xml:space="preserve"> (или) </w:t>
      </w:r>
      <w:r w:rsidRPr="00B5351B">
        <w:rPr>
          <w:sz w:val="28"/>
          <w:szCs w:val="28"/>
        </w:rPr>
        <w:t xml:space="preserve">иные </w:t>
      </w:r>
      <w:r w:rsidRPr="00F454E4">
        <w:rPr>
          <w:sz w:val="28"/>
          <w:szCs w:val="28"/>
        </w:rPr>
        <w:t>документы, подтверждающие возникновение ден</w:t>
      </w:r>
      <w:r>
        <w:rPr>
          <w:sz w:val="28"/>
          <w:szCs w:val="28"/>
        </w:rPr>
        <w:t>ежного обязательства (далее – документ-основание)</w:t>
      </w:r>
      <w:r w:rsidRPr="00F454E4">
        <w:rPr>
          <w:sz w:val="28"/>
          <w:szCs w:val="28"/>
        </w:rPr>
        <w:t xml:space="preserve"> в форме электронной копии</w:t>
      </w:r>
      <w:r w:rsidRPr="002532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бумажного документа, </w:t>
      </w:r>
      <w:r w:rsidRPr="00F454E4">
        <w:rPr>
          <w:sz w:val="28"/>
          <w:szCs w:val="28"/>
        </w:rPr>
        <w:t xml:space="preserve">созданной посредством </w:t>
      </w:r>
      <w:r>
        <w:rPr>
          <w:sz w:val="28"/>
          <w:szCs w:val="28"/>
        </w:rPr>
        <w:t xml:space="preserve">его </w:t>
      </w:r>
      <w:r w:rsidRPr="00F454E4">
        <w:rPr>
          <w:sz w:val="28"/>
          <w:szCs w:val="28"/>
        </w:rPr>
        <w:t xml:space="preserve">сканирования, </w:t>
      </w:r>
      <w:r>
        <w:rPr>
          <w:sz w:val="28"/>
          <w:szCs w:val="28"/>
        </w:rPr>
        <w:t xml:space="preserve">или копии электронного документа, </w:t>
      </w:r>
      <w:r w:rsidRPr="00F454E4">
        <w:rPr>
          <w:sz w:val="28"/>
          <w:szCs w:val="28"/>
        </w:rPr>
        <w:t>подтвержденн</w:t>
      </w:r>
      <w:r>
        <w:rPr>
          <w:sz w:val="28"/>
          <w:szCs w:val="28"/>
        </w:rPr>
        <w:t>ых</w:t>
      </w:r>
      <w:r w:rsidRPr="00F454E4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Pr="00B5351B">
        <w:rPr>
          <w:sz w:val="28"/>
          <w:szCs w:val="28"/>
        </w:rPr>
        <w:t>П</w:t>
      </w:r>
      <w:r>
        <w:rPr>
          <w:color w:val="FF0000"/>
          <w:sz w:val="28"/>
          <w:szCs w:val="28"/>
        </w:rPr>
        <w:t xml:space="preserve"> </w:t>
      </w:r>
      <w:r w:rsidRPr="00F454E4">
        <w:rPr>
          <w:sz w:val="28"/>
          <w:szCs w:val="28"/>
        </w:rPr>
        <w:t>уполномоченного лица</w:t>
      </w:r>
      <w:r>
        <w:rPr>
          <w:sz w:val="28"/>
          <w:szCs w:val="28"/>
        </w:rPr>
        <w:t xml:space="preserve"> получателя средств бюджета муниципального образования</w:t>
      </w:r>
      <w:r w:rsidRPr="00F454E4">
        <w:rPr>
          <w:sz w:val="28"/>
          <w:szCs w:val="28"/>
        </w:rPr>
        <w:t>, администратора источников</w:t>
      </w:r>
      <w:r>
        <w:rPr>
          <w:sz w:val="28"/>
          <w:szCs w:val="28"/>
        </w:rPr>
        <w:t xml:space="preserve"> (далее – электронная копия документа-основания)</w:t>
      </w:r>
      <w:r w:rsidRPr="00F454E4">
        <w:rPr>
          <w:sz w:val="28"/>
          <w:szCs w:val="28"/>
        </w:rPr>
        <w:t xml:space="preserve">, либо </w:t>
      </w:r>
      <w:r>
        <w:rPr>
          <w:sz w:val="28"/>
          <w:szCs w:val="28"/>
        </w:rPr>
        <w:t xml:space="preserve">подлинник </w:t>
      </w:r>
      <w:r w:rsidRPr="00F454E4">
        <w:rPr>
          <w:sz w:val="28"/>
          <w:szCs w:val="28"/>
        </w:rPr>
        <w:t>на бумажном носителе.</w:t>
      </w:r>
    </w:p>
    <w:p w:rsidR="00CB40D1" w:rsidRPr="00497548" w:rsidRDefault="00CB40D1" w:rsidP="00CB40D1">
      <w:pPr>
        <w:pStyle w:val="ConsPlusNormal"/>
        <w:jc w:val="both"/>
      </w:pPr>
      <w:r>
        <w:t>Электронные копии документов-оснований подлежат хранению в Финансовом управлении в соответствии</w:t>
      </w:r>
      <w:r w:rsidRPr="00F475FB">
        <w:t xml:space="preserve"> с правилами делопроизводства, устан</w:t>
      </w:r>
      <w:r>
        <w:t>овленными Финансовым управлением.</w:t>
      </w:r>
    </w:p>
    <w:p w:rsidR="00CB40D1" w:rsidRDefault="00CB40D1" w:rsidP="00CB40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97548">
        <w:rPr>
          <w:sz w:val="28"/>
          <w:szCs w:val="28"/>
        </w:rPr>
        <w:t xml:space="preserve">Прилагаемый к </w:t>
      </w:r>
      <w:r>
        <w:rPr>
          <w:sz w:val="28"/>
          <w:szCs w:val="28"/>
        </w:rPr>
        <w:t>платежному поручению</w:t>
      </w:r>
      <w:r w:rsidRPr="00497548">
        <w:rPr>
          <w:sz w:val="28"/>
          <w:szCs w:val="28"/>
        </w:rPr>
        <w:t xml:space="preserve"> </w:t>
      </w:r>
      <w:r w:rsidRPr="004F0D4E">
        <w:rPr>
          <w:sz w:val="28"/>
          <w:szCs w:val="28"/>
        </w:rPr>
        <w:t>документ-основание</w:t>
      </w:r>
      <w:r w:rsidRPr="00497548">
        <w:rPr>
          <w:sz w:val="28"/>
          <w:szCs w:val="28"/>
        </w:rPr>
        <w:t xml:space="preserve"> на бумажном носителе подлежит возврату</w:t>
      </w:r>
      <w:r>
        <w:rPr>
          <w:sz w:val="28"/>
          <w:szCs w:val="28"/>
        </w:rPr>
        <w:t xml:space="preserve"> получателю средств бюджета муниципального образования, администратору источников</w:t>
      </w:r>
      <w:r w:rsidRPr="00497548">
        <w:rPr>
          <w:sz w:val="28"/>
          <w:szCs w:val="28"/>
        </w:rPr>
        <w:t>.</w:t>
      </w:r>
    </w:p>
    <w:p w:rsidR="00CB40D1" w:rsidRPr="004B31A8" w:rsidRDefault="00CB40D1" w:rsidP="00CB40D1">
      <w:pPr>
        <w:pStyle w:val="ConsPlusNormal"/>
        <w:jc w:val="both"/>
        <w:rPr>
          <w:b/>
        </w:rPr>
      </w:pPr>
    </w:p>
    <w:p w:rsidR="00CB40D1" w:rsidRDefault="00CB40D1" w:rsidP="00CB40D1">
      <w:pPr>
        <w:pStyle w:val="ConsPlusNormal"/>
        <w:jc w:val="center"/>
        <w:rPr>
          <w:b/>
        </w:rPr>
      </w:pPr>
      <w:r>
        <w:rPr>
          <w:b/>
        </w:rPr>
        <w:t xml:space="preserve">6. Санкционирование оплаты денежных обязательств </w:t>
      </w:r>
    </w:p>
    <w:p w:rsidR="00CB40D1" w:rsidRDefault="00CB40D1" w:rsidP="00CB40D1">
      <w:pPr>
        <w:pStyle w:val="ConsPlusNormal"/>
        <w:jc w:val="center"/>
        <w:rPr>
          <w:b/>
        </w:rPr>
      </w:pPr>
    </w:p>
    <w:p w:rsidR="00CB40D1" w:rsidRDefault="00CB40D1" w:rsidP="00CB40D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Pr="00497548">
        <w:rPr>
          <w:sz w:val="28"/>
          <w:szCs w:val="28"/>
        </w:rPr>
        <w:t>.</w:t>
      </w:r>
      <w:r>
        <w:rPr>
          <w:sz w:val="28"/>
          <w:szCs w:val="28"/>
        </w:rPr>
        <w:t> Санкционирование оплаты денежных обязательств получателей средств бюджета муниципального образования и оплаты денежных обязательств, подлежащих исполнению за счет бюджетных ассигнований по источникам финансирования дефицита бюджета муниципального образования, осуществляется в соответствии с порядком, утвержденным Финансовым управлением.</w:t>
      </w:r>
    </w:p>
    <w:p w:rsidR="00CB40D1" w:rsidRDefault="00CB40D1" w:rsidP="00CB40D1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B40D1" w:rsidRDefault="00CB40D1" w:rsidP="00CB40D1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</w:t>
      </w:r>
      <w:r w:rsidRPr="00CA00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Подтверждение исполнения денежных обязательств</w:t>
      </w:r>
    </w:p>
    <w:p w:rsidR="00CB40D1" w:rsidRDefault="00CB40D1" w:rsidP="00CB40D1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4DFB" w:rsidRPr="000978A9" w:rsidRDefault="00CB40D1" w:rsidP="005953B6">
      <w:pPr>
        <w:tabs>
          <w:tab w:val="left" w:pos="3402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Pr="009E4F24">
        <w:rPr>
          <w:sz w:val="28"/>
          <w:szCs w:val="28"/>
        </w:rPr>
        <w:t>.1. Подтверждение исполнения денежных обязательств</w:t>
      </w:r>
      <w:r w:rsidRPr="005E6E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расходам бюджета муниципального образования </w:t>
      </w:r>
      <w:r w:rsidRPr="00EF593A">
        <w:rPr>
          <w:sz w:val="28"/>
          <w:szCs w:val="28"/>
        </w:rPr>
        <w:t>и источникам</w:t>
      </w:r>
      <w:r>
        <w:rPr>
          <w:sz w:val="28"/>
          <w:szCs w:val="28"/>
        </w:rPr>
        <w:t xml:space="preserve"> финансирования дефицита бюджета муниципального образования</w:t>
      </w:r>
      <w:r w:rsidRPr="00EF593A">
        <w:rPr>
          <w:sz w:val="28"/>
          <w:szCs w:val="28"/>
        </w:rPr>
        <w:t xml:space="preserve"> </w:t>
      </w:r>
      <w:r w:rsidRPr="009E4F24">
        <w:rPr>
          <w:sz w:val="28"/>
          <w:szCs w:val="28"/>
        </w:rPr>
        <w:t xml:space="preserve">осуществляется на основании платежных </w:t>
      </w:r>
      <w:r>
        <w:rPr>
          <w:sz w:val="28"/>
          <w:szCs w:val="28"/>
        </w:rPr>
        <w:t>поручений</w:t>
      </w:r>
      <w:r w:rsidRPr="009E4F24">
        <w:rPr>
          <w:sz w:val="28"/>
          <w:szCs w:val="28"/>
        </w:rPr>
        <w:t xml:space="preserve">, подтверждающих списание денежных средств с единого счета </w:t>
      </w:r>
      <w:r>
        <w:rPr>
          <w:sz w:val="28"/>
          <w:szCs w:val="28"/>
        </w:rPr>
        <w:t>бюджета муниципального образования</w:t>
      </w:r>
      <w:r w:rsidRPr="009E4F24">
        <w:rPr>
          <w:sz w:val="28"/>
          <w:szCs w:val="28"/>
        </w:rPr>
        <w:t xml:space="preserve"> в пользу физических или юридических лиц</w:t>
      </w:r>
      <w:r w:rsidRPr="009E4F24">
        <w:rPr>
          <w:bCs/>
          <w:sz w:val="28"/>
          <w:szCs w:val="28"/>
        </w:rPr>
        <w:t xml:space="preserve">, бюджетов бюджетной системы Российской Федерации, </w:t>
      </w:r>
      <w:r w:rsidR="00B54F31">
        <w:rPr>
          <w:bCs/>
          <w:sz w:val="28"/>
          <w:szCs w:val="28"/>
        </w:rPr>
        <w:t>субъектов международного права,</w:t>
      </w:r>
      <w:r w:rsidR="00B54F31" w:rsidRPr="00B54F31">
        <w:rPr>
          <w:bCs/>
          <w:sz w:val="28"/>
          <w:szCs w:val="28"/>
        </w:rPr>
        <w:t xml:space="preserve"> </w:t>
      </w:r>
      <w:r w:rsidRPr="009E4F24">
        <w:rPr>
          <w:bCs/>
          <w:sz w:val="28"/>
          <w:szCs w:val="28"/>
        </w:rPr>
        <w:t>а также проверки иных документов, подтверждающих проведение неденежных операций по исполнению денежных обязательств</w:t>
      </w:r>
      <w:r>
        <w:rPr>
          <w:bCs/>
          <w:sz w:val="28"/>
          <w:szCs w:val="28"/>
        </w:rPr>
        <w:t xml:space="preserve"> получателей средств бюджета муниципального образования, администраторов источников.</w:t>
      </w:r>
    </w:p>
    <w:sectPr w:rsidR="00A84DFB" w:rsidRPr="000978A9" w:rsidSect="00D65FA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5CB" w:rsidRDefault="00DF35CB">
      <w:r>
        <w:separator/>
      </w:r>
    </w:p>
  </w:endnote>
  <w:endnote w:type="continuationSeparator" w:id="1">
    <w:p w:rsidR="00DF35CB" w:rsidRDefault="00DF3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5CB" w:rsidRDefault="00DF35CB">
      <w:r>
        <w:separator/>
      </w:r>
    </w:p>
  </w:footnote>
  <w:footnote w:type="continuationSeparator" w:id="1">
    <w:p w:rsidR="00DF35CB" w:rsidRDefault="00DF35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74" w:rsidRDefault="008318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627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C4B55">
      <w:rPr>
        <w:rStyle w:val="a5"/>
        <w:noProof/>
      </w:rPr>
      <w:t>4</w:t>
    </w:r>
    <w:r>
      <w:rPr>
        <w:rStyle w:val="a5"/>
      </w:rPr>
      <w:fldChar w:fldCharType="end"/>
    </w:r>
  </w:p>
  <w:p w:rsidR="001C6274" w:rsidRDefault="001C62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274" w:rsidRPr="005324AF" w:rsidRDefault="0083186A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5324AF">
      <w:rPr>
        <w:rStyle w:val="a5"/>
        <w:sz w:val="20"/>
        <w:szCs w:val="20"/>
      </w:rPr>
      <w:fldChar w:fldCharType="begin"/>
    </w:r>
    <w:r w:rsidR="001C6274" w:rsidRPr="005324AF">
      <w:rPr>
        <w:rStyle w:val="a5"/>
        <w:sz w:val="20"/>
        <w:szCs w:val="20"/>
      </w:rPr>
      <w:instrText xml:space="preserve">PAGE  </w:instrText>
    </w:r>
    <w:r w:rsidRPr="005324AF">
      <w:rPr>
        <w:rStyle w:val="a5"/>
        <w:sz w:val="20"/>
        <w:szCs w:val="20"/>
      </w:rPr>
      <w:fldChar w:fldCharType="separate"/>
    </w:r>
    <w:r w:rsidR="00D15F0B">
      <w:rPr>
        <w:rStyle w:val="a5"/>
        <w:noProof/>
        <w:sz w:val="20"/>
        <w:szCs w:val="20"/>
      </w:rPr>
      <w:t>5</w:t>
    </w:r>
    <w:r w:rsidRPr="005324AF">
      <w:rPr>
        <w:rStyle w:val="a5"/>
        <w:sz w:val="20"/>
        <w:szCs w:val="20"/>
      </w:rPr>
      <w:fldChar w:fldCharType="end"/>
    </w:r>
  </w:p>
  <w:p w:rsidR="001C6274" w:rsidRPr="00806D27" w:rsidRDefault="001C6274" w:rsidP="00734C9C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E7E31"/>
    <w:multiLevelType w:val="hybridMultilevel"/>
    <w:tmpl w:val="F26EFE14"/>
    <w:lvl w:ilvl="0" w:tplc="9698C55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44843018"/>
    <w:multiLevelType w:val="hybridMultilevel"/>
    <w:tmpl w:val="13D660B6"/>
    <w:lvl w:ilvl="0" w:tplc="7F4869E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48E1E33"/>
    <w:multiLevelType w:val="hybridMultilevel"/>
    <w:tmpl w:val="F2D0A3EC"/>
    <w:lvl w:ilvl="0" w:tplc="434C31B2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3">
    <w:nsid w:val="646B307E"/>
    <w:multiLevelType w:val="hybridMultilevel"/>
    <w:tmpl w:val="2E12C904"/>
    <w:lvl w:ilvl="0" w:tplc="7E1A4A06">
      <w:start w:val="1"/>
      <w:numFmt w:val="decimal"/>
      <w:lvlText w:val="%1."/>
      <w:lvlJc w:val="left"/>
      <w:pPr>
        <w:ind w:left="1783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  <w:rPr>
        <w:rFonts w:cs="Times New Roman"/>
      </w:rPr>
    </w:lvl>
  </w:abstractNum>
  <w:abstractNum w:abstractNumId="4">
    <w:nsid w:val="7DDB02A4"/>
    <w:multiLevelType w:val="hybridMultilevel"/>
    <w:tmpl w:val="FC169A96"/>
    <w:lvl w:ilvl="0" w:tplc="3352209A">
      <w:start w:val="1"/>
      <w:numFmt w:val="decimal"/>
      <w:lvlText w:val="%1)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87"/>
  <w:displayVerticalDrawingGridEvery w:val="2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795E05"/>
    <w:rsid w:val="000007E1"/>
    <w:rsid w:val="0000226A"/>
    <w:rsid w:val="00002713"/>
    <w:rsid w:val="000035FE"/>
    <w:rsid w:val="00003DE7"/>
    <w:rsid w:val="0000560C"/>
    <w:rsid w:val="0001006A"/>
    <w:rsid w:val="00017E0E"/>
    <w:rsid w:val="000228C8"/>
    <w:rsid w:val="000255CB"/>
    <w:rsid w:val="000256CE"/>
    <w:rsid w:val="00033711"/>
    <w:rsid w:val="00040EBC"/>
    <w:rsid w:val="00047395"/>
    <w:rsid w:val="000503AB"/>
    <w:rsid w:val="00054B1B"/>
    <w:rsid w:val="00054C6A"/>
    <w:rsid w:val="00063E08"/>
    <w:rsid w:val="00066850"/>
    <w:rsid w:val="00066A8E"/>
    <w:rsid w:val="00071256"/>
    <w:rsid w:val="0007336C"/>
    <w:rsid w:val="000743F5"/>
    <w:rsid w:val="0007478C"/>
    <w:rsid w:val="0007624A"/>
    <w:rsid w:val="00076312"/>
    <w:rsid w:val="00077FBA"/>
    <w:rsid w:val="000820C6"/>
    <w:rsid w:val="0008212D"/>
    <w:rsid w:val="00085F1C"/>
    <w:rsid w:val="0009043F"/>
    <w:rsid w:val="0009409B"/>
    <w:rsid w:val="00094321"/>
    <w:rsid w:val="000973E2"/>
    <w:rsid w:val="000978A9"/>
    <w:rsid w:val="000A1C59"/>
    <w:rsid w:val="000A22E9"/>
    <w:rsid w:val="000B0D2A"/>
    <w:rsid w:val="000C1FA4"/>
    <w:rsid w:val="000C37E0"/>
    <w:rsid w:val="000C4BAC"/>
    <w:rsid w:val="000D0491"/>
    <w:rsid w:val="000D3227"/>
    <w:rsid w:val="000D7655"/>
    <w:rsid w:val="000E1A2F"/>
    <w:rsid w:val="000E3E74"/>
    <w:rsid w:val="000E3F82"/>
    <w:rsid w:val="000F0F78"/>
    <w:rsid w:val="000F30B6"/>
    <w:rsid w:val="000F6854"/>
    <w:rsid w:val="001000CA"/>
    <w:rsid w:val="00105038"/>
    <w:rsid w:val="0010518E"/>
    <w:rsid w:val="001058B0"/>
    <w:rsid w:val="00107453"/>
    <w:rsid w:val="001139D4"/>
    <w:rsid w:val="00121194"/>
    <w:rsid w:val="00122CF7"/>
    <w:rsid w:val="0013158B"/>
    <w:rsid w:val="00136298"/>
    <w:rsid w:val="001412C8"/>
    <w:rsid w:val="00142618"/>
    <w:rsid w:val="00147896"/>
    <w:rsid w:val="00154CAD"/>
    <w:rsid w:val="00160EFB"/>
    <w:rsid w:val="0016645E"/>
    <w:rsid w:val="00173439"/>
    <w:rsid w:val="00175422"/>
    <w:rsid w:val="00183550"/>
    <w:rsid w:val="00184193"/>
    <w:rsid w:val="001930FD"/>
    <w:rsid w:val="001946A3"/>
    <w:rsid w:val="00197038"/>
    <w:rsid w:val="001A0191"/>
    <w:rsid w:val="001A077F"/>
    <w:rsid w:val="001B2657"/>
    <w:rsid w:val="001B27D4"/>
    <w:rsid w:val="001B4318"/>
    <w:rsid w:val="001B587E"/>
    <w:rsid w:val="001C2D3F"/>
    <w:rsid w:val="001C3070"/>
    <w:rsid w:val="001C4B55"/>
    <w:rsid w:val="001C6274"/>
    <w:rsid w:val="001C6C9C"/>
    <w:rsid w:val="001C75CC"/>
    <w:rsid w:val="001D1A28"/>
    <w:rsid w:val="001D23A0"/>
    <w:rsid w:val="001D2B28"/>
    <w:rsid w:val="001E0BAB"/>
    <w:rsid w:val="001E4B93"/>
    <w:rsid w:val="001F1CEE"/>
    <w:rsid w:val="001F3381"/>
    <w:rsid w:val="001F72D0"/>
    <w:rsid w:val="001F7B1B"/>
    <w:rsid w:val="00200FBD"/>
    <w:rsid w:val="002052A5"/>
    <w:rsid w:val="002055A0"/>
    <w:rsid w:val="00206893"/>
    <w:rsid w:val="00207434"/>
    <w:rsid w:val="00216C9C"/>
    <w:rsid w:val="002201A7"/>
    <w:rsid w:val="00232CA0"/>
    <w:rsid w:val="00232FB4"/>
    <w:rsid w:val="00236DD8"/>
    <w:rsid w:val="00241C4B"/>
    <w:rsid w:val="0024204B"/>
    <w:rsid w:val="0025005B"/>
    <w:rsid w:val="00252A47"/>
    <w:rsid w:val="00256494"/>
    <w:rsid w:val="00257E8D"/>
    <w:rsid w:val="002609E5"/>
    <w:rsid w:val="00260CB8"/>
    <w:rsid w:val="00261257"/>
    <w:rsid w:val="002628AF"/>
    <w:rsid w:val="002653E1"/>
    <w:rsid w:val="00265596"/>
    <w:rsid w:val="00265C2B"/>
    <w:rsid w:val="00274996"/>
    <w:rsid w:val="00275B70"/>
    <w:rsid w:val="00277544"/>
    <w:rsid w:val="00282780"/>
    <w:rsid w:val="002900CD"/>
    <w:rsid w:val="0029061E"/>
    <w:rsid w:val="00292EFD"/>
    <w:rsid w:val="00293D97"/>
    <w:rsid w:val="00296E74"/>
    <w:rsid w:val="002A0BFF"/>
    <w:rsid w:val="002A0DDA"/>
    <w:rsid w:val="002A2B75"/>
    <w:rsid w:val="002A6021"/>
    <w:rsid w:val="002A7BD8"/>
    <w:rsid w:val="002A7FCD"/>
    <w:rsid w:val="002B01B8"/>
    <w:rsid w:val="002B27E6"/>
    <w:rsid w:val="002B6035"/>
    <w:rsid w:val="002B757A"/>
    <w:rsid w:val="002C0415"/>
    <w:rsid w:val="002C1FF1"/>
    <w:rsid w:val="002C347F"/>
    <w:rsid w:val="002C5968"/>
    <w:rsid w:val="002C74B4"/>
    <w:rsid w:val="002D31C6"/>
    <w:rsid w:val="002D413F"/>
    <w:rsid w:val="002D45C2"/>
    <w:rsid w:val="002E24E8"/>
    <w:rsid w:val="002E2556"/>
    <w:rsid w:val="002E2B34"/>
    <w:rsid w:val="002E50F8"/>
    <w:rsid w:val="002F0BEA"/>
    <w:rsid w:val="002F10E3"/>
    <w:rsid w:val="002F2B10"/>
    <w:rsid w:val="002F463D"/>
    <w:rsid w:val="002F733A"/>
    <w:rsid w:val="003052A9"/>
    <w:rsid w:val="003107E4"/>
    <w:rsid w:val="003123F5"/>
    <w:rsid w:val="00312B3D"/>
    <w:rsid w:val="00314395"/>
    <w:rsid w:val="00320B30"/>
    <w:rsid w:val="00322FDE"/>
    <w:rsid w:val="003253C7"/>
    <w:rsid w:val="00330C46"/>
    <w:rsid w:val="0033287C"/>
    <w:rsid w:val="00332EA1"/>
    <w:rsid w:val="0034037F"/>
    <w:rsid w:val="003416E1"/>
    <w:rsid w:val="00344124"/>
    <w:rsid w:val="00344864"/>
    <w:rsid w:val="003464CE"/>
    <w:rsid w:val="003479E1"/>
    <w:rsid w:val="00351C2F"/>
    <w:rsid w:val="003524C0"/>
    <w:rsid w:val="003532E0"/>
    <w:rsid w:val="00356CF2"/>
    <w:rsid w:val="0035703A"/>
    <w:rsid w:val="00360548"/>
    <w:rsid w:val="00362B3E"/>
    <w:rsid w:val="00364754"/>
    <w:rsid w:val="0037014F"/>
    <w:rsid w:val="00374298"/>
    <w:rsid w:val="003756C1"/>
    <w:rsid w:val="00376006"/>
    <w:rsid w:val="00377265"/>
    <w:rsid w:val="0038091B"/>
    <w:rsid w:val="00383312"/>
    <w:rsid w:val="003833F7"/>
    <w:rsid w:val="00383749"/>
    <w:rsid w:val="0038439D"/>
    <w:rsid w:val="00384ABF"/>
    <w:rsid w:val="00386B81"/>
    <w:rsid w:val="00396F49"/>
    <w:rsid w:val="003A2356"/>
    <w:rsid w:val="003A2424"/>
    <w:rsid w:val="003A4D6D"/>
    <w:rsid w:val="003A7C9D"/>
    <w:rsid w:val="003C3074"/>
    <w:rsid w:val="003C395A"/>
    <w:rsid w:val="003C4874"/>
    <w:rsid w:val="003C4FFB"/>
    <w:rsid w:val="003C55E5"/>
    <w:rsid w:val="003C5614"/>
    <w:rsid w:val="003D214D"/>
    <w:rsid w:val="003D2AD1"/>
    <w:rsid w:val="003D5851"/>
    <w:rsid w:val="003D68FA"/>
    <w:rsid w:val="003E0D6F"/>
    <w:rsid w:val="003E33E5"/>
    <w:rsid w:val="003E43EC"/>
    <w:rsid w:val="003E5811"/>
    <w:rsid w:val="003E7543"/>
    <w:rsid w:val="003F79CB"/>
    <w:rsid w:val="0040012B"/>
    <w:rsid w:val="00406C6C"/>
    <w:rsid w:val="004111E9"/>
    <w:rsid w:val="00415E14"/>
    <w:rsid w:val="00416245"/>
    <w:rsid w:val="00416FA5"/>
    <w:rsid w:val="00423CD0"/>
    <w:rsid w:val="00424F97"/>
    <w:rsid w:val="00430DED"/>
    <w:rsid w:val="00432559"/>
    <w:rsid w:val="00437B8B"/>
    <w:rsid w:val="00437EDA"/>
    <w:rsid w:val="0044344B"/>
    <w:rsid w:val="004454D2"/>
    <w:rsid w:val="004470F0"/>
    <w:rsid w:val="00454639"/>
    <w:rsid w:val="00455745"/>
    <w:rsid w:val="00456515"/>
    <w:rsid w:val="00457205"/>
    <w:rsid w:val="0046085C"/>
    <w:rsid w:val="00460963"/>
    <w:rsid w:val="00461634"/>
    <w:rsid w:val="00462925"/>
    <w:rsid w:val="004640E4"/>
    <w:rsid w:val="00466525"/>
    <w:rsid w:val="004709B5"/>
    <w:rsid w:val="00471AFC"/>
    <w:rsid w:val="00472F17"/>
    <w:rsid w:val="0048012E"/>
    <w:rsid w:val="004838BB"/>
    <w:rsid w:val="00484D61"/>
    <w:rsid w:val="004910C9"/>
    <w:rsid w:val="00492612"/>
    <w:rsid w:val="00493429"/>
    <w:rsid w:val="00494C0B"/>
    <w:rsid w:val="00495843"/>
    <w:rsid w:val="00496167"/>
    <w:rsid w:val="00496D2F"/>
    <w:rsid w:val="00497F00"/>
    <w:rsid w:val="004A226A"/>
    <w:rsid w:val="004B5C32"/>
    <w:rsid w:val="004B7944"/>
    <w:rsid w:val="004C1B73"/>
    <w:rsid w:val="004C2AAE"/>
    <w:rsid w:val="004D528C"/>
    <w:rsid w:val="004D63BC"/>
    <w:rsid w:val="004D798E"/>
    <w:rsid w:val="004E3E04"/>
    <w:rsid w:val="004E49CA"/>
    <w:rsid w:val="004E7784"/>
    <w:rsid w:val="004F4016"/>
    <w:rsid w:val="004F404A"/>
    <w:rsid w:val="004F6C23"/>
    <w:rsid w:val="004F6FB8"/>
    <w:rsid w:val="005005AE"/>
    <w:rsid w:val="005013E7"/>
    <w:rsid w:val="00503A9F"/>
    <w:rsid w:val="005056DE"/>
    <w:rsid w:val="00505752"/>
    <w:rsid w:val="00506F6B"/>
    <w:rsid w:val="005125C8"/>
    <w:rsid w:val="0051430E"/>
    <w:rsid w:val="005235A3"/>
    <w:rsid w:val="00525038"/>
    <w:rsid w:val="005256F7"/>
    <w:rsid w:val="00525843"/>
    <w:rsid w:val="00527727"/>
    <w:rsid w:val="00527B49"/>
    <w:rsid w:val="005324AF"/>
    <w:rsid w:val="00535B05"/>
    <w:rsid w:val="005463DE"/>
    <w:rsid w:val="00551E18"/>
    <w:rsid w:val="00555316"/>
    <w:rsid w:val="00557920"/>
    <w:rsid w:val="00560A1F"/>
    <w:rsid w:val="00561E8A"/>
    <w:rsid w:val="00565E9A"/>
    <w:rsid w:val="00571569"/>
    <w:rsid w:val="005764E2"/>
    <w:rsid w:val="00584261"/>
    <w:rsid w:val="00584596"/>
    <w:rsid w:val="00584B4D"/>
    <w:rsid w:val="00584BAD"/>
    <w:rsid w:val="005904C2"/>
    <w:rsid w:val="00590C8B"/>
    <w:rsid w:val="005923DE"/>
    <w:rsid w:val="005953B6"/>
    <w:rsid w:val="00597FE1"/>
    <w:rsid w:val="005A3E00"/>
    <w:rsid w:val="005B487E"/>
    <w:rsid w:val="005C22FC"/>
    <w:rsid w:val="005C2B0C"/>
    <w:rsid w:val="005C6FE4"/>
    <w:rsid w:val="005C7179"/>
    <w:rsid w:val="005D0C5D"/>
    <w:rsid w:val="005D332A"/>
    <w:rsid w:val="005D550A"/>
    <w:rsid w:val="005E0FE5"/>
    <w:rsid w:val="005E1CD9"/>
    <w:rsid w:val="005E3C3F"/>
    <w:rsid w:val="005E7096"/>
    <w:rsid w:val="005F0190"/>
    <w:rsid w:val="005F2EA9"/>
    <w:rsid w:val="005F452D"/>
    <w:rsid w:val="005F4E4E"/>
    <w:rsid w:val="005F6A95"/>
    <w:rsid w:val="0060212A"/>
    <w:rsid w:val="00603746"/>
    <w:rsid w:val="006045B8"/>
    <w:rsid w:val="006048C5"/>
    <w:rsid w:val="00611F84"/>
    <w:rsid w:val="006122E9"/>
    <w:rsid w:val="00612333"/>
    <w:rsid w:val="0061762B"/>
    <w:rsid w:val="006207D6"/>
    <w:rsid w:val="006230F5"/>
    <w:rsid w:val="00623ABC"/>
    <w:rsid w:val="00626B28"/>
    <w:rsid w:val="00630F3C"/>
    <w:rsid w:val="006343B0"/>
    <w:rsid w:val="00634BFA"/>
    <w:rsid w:val="006350DE"/>
    <w:rsid w:val="00635876"/>
    <w:rsid w:val="006434E2"/>
    <w:rsid w:val="00645A0C"/>
    <w:rsid w:val="006502D4"/>
    <w:rsid w:val="006568B4"/>
    <w:rsid w:val="00660652"/>
    <w:rsid w:val="00660787"/>
    <w:rsid w:val="00660EE5"/>
    <w:rsid w:val="0066330A"/>
    <w:rsid w:val="00663B3B"/>
    <w:rsid w:val="006652D9"/>
    <w:rsid w:val="00666CE6"/>
    <w:rsid w:val="00670538"/>
    <w:rsid w:val="00673180"/>
    <w:rsid w:val="006735E9"/>
    <w:rsid w:val="00673BA7"/>
    <w:rsid w:val="00675AC0"/>
    <w:rsid w:val="00680FF5"/>
    <w:rsid w:val="006834C7"/>
    <w:rsid w:val="00685028"/>
    <w:rsid w:val="006872AE"/>
    <w:rsid w:val="00695C6B"/>
    <w:rsid w:val="006A1FB2"/>
    <w:rsid w:val="006A648C"/>
    <w:rsid w:val="006A6C75"/>
    <w:rsid w:val="006B042C"/>
    <w:rsid w:val="006C061E"/>
    <w:rsid w:val="006C11A3"/>
    <w:rsid w:val="006C4C26"/>
    <w:rsid w:val="006D3AB8"/>
    <w:rsid w:val="006D566A"/>
    <w:rsid w:val="006D6B55"/>
    <w:rsid w:val="006E4E55"/>
    <w:rsid w:val="006F20C1"/>
    <w:rsid w:val="006F3A37"/>
    <w:rsid w:val="006F61E0"/>
    <w:rsid w:val="00700208"/>
    <w:rsid w:val="00703DC1"/>
    <w:rsid w:val="00705067"/>
    <w:rsid w:val="00710DC8"/>
    <w:rsid w:val="0071218F"/>
    <w:rsid w:val="007156B3"/>
    <w:rsid w:val="00717A5C"/>
    <w:rsid w:val="00721E11"/>
    <w:rsid w:val="00722EF5"/>
    <w:rsid w:val="0072420E"/>
    <w:rsid w:val="007271FE"/>
    <w:rsid w:val="00733227"/>
    <w:rsid w:val="00734C9C"/>
    <w:rsid w:val="007407B5"/>
    <w:rsid w:val="0074260F"/>
    <w:rsid w:val="00745E0E"/>
    <w:rsid w:val="007474F5"/>
    <w:rsid w:val="007502EE"/>
    <w:rsid w:val="00751A87"/>
    <w:rsid w:val="0075346D"/>
    <w:rsid w:val="00753A70"/>
    <w:rsid w:val="0075609D"/>
    <w:rsid w:val="00756960"/>
    <w:rsid w:val="007641C7"/>
    <w:rsid w:val="007644D7"/>
    <w:rsid w:val="00766E5A"/>
    <w:rsid w:val="007672C8"/>
    <w:rsid w:val="00767B22"/>
    <w:rsid w:val="00770288"/>
    <w:rsid w:val="00772D01"/>
    <w:rsid w:val="00776BF8"/>
    <w:rsid w:val="007775B6"/>
    <w:rsid w:val="007823EB"/>
    <w:rsid w:val="0078420F"/>
    <w:rsid w:val="007846FD"/>
    <w:rsid w:val="00786247"/>
    <w:rsid w:val="007868E9"/>
    <w:rsid w:val="00786B54"/>
    <w:rsid w:val="00787303"/>
    <w:rsid w:val="0079008B"/>
    <w:rsid w:val="007908B2"/>
    <w:rsid w:val="00795E05"/>
    <w:rsid w:val="007A25ED"/>
    <w:rsid w:val="007A7905"/>
    <w:rsid w:val="007B2547"/>
    <w:rsid w:val="007B5626"/>
    <w:rsid w:val="007B5BDB"/>
    <w:rsid w:val="007B7C88"/>
    <w:rsid w:val="007C1E3E"/>
    <w:rsid w:val="007D0CC7"/>
    <w:rsid w:val="007D44D1"/>
    <w:rsid w:val="007D6CBE"/>
    <w:rsid w:val="007E0849"/>
    <w:rsid w:val="007E295D"/>
    <w:rsid w:val="007E33C3"/>
    <w:rsid w:val="007E5D74"/>
    <w:rsid w:val="007E63B4"/>
    <w:rsid w:val="007F2EDA"/>
    <w:rsid w:val="007F3ABC"/>
    <w:rsid w:val="007F4C26"/>
    <w:rsid w:val="00805D9A"/>
    <w:rsid w:val="00806D27"/>
    <w:rsid w:val="00807977"/>
    <w:rsid w:val="008110E0"/>
    <w:rsid w:val="00814FCD"/>
    <w:rsid w:val="008168DE"/>
    <w:rsid w:val="00817B27"/>
    <w:rsid w:val="00821998"/>
    <w:rsid w:val="00825C5A"/>
    <w:rsid w:val="00825E6F"/>
    <w:rsid w:val="00827163"/>
    <w:rsid w:val="0083186A"/>
    <w:rsid w:val="00832F38"/>
    <w:rsid w:val="0083773D"/>
    <w:rsid w:val="00837D0B"/>
    <w:rsid w:val="00840EB0"/>
    <w:rsid w:val="0084274A"/>
    <w:rsid w:val="0084647B"/>
    <w:rsid w:val="0084743F"/>
    <w:rsid w:val="00851365"/>
    <w:rsid w:val="00853215"/>
    <w:rsid w:val="00854620"/>
    <w:rsid w:val="0085753E"/>
    <w:rsid w:val="00863A06"/>
    <w:rsid w:val="00865F66"/>
    <w:rsid w:val="008701D1"/>
    <w:rsid w:val="00871CA2"/>
    <w:rsid w:val="00872384"/>
    <w:rsid w:val="0087337F"/>
    <w:rsid w:val="00873A2B"/>
    <w:rsid w:val="00875581"/>
    <w:rsid w:val="00875EA6"/>
    <w:rsid w:val="008769E3"/>
    <w:rsid w:val="00880962"/>
    <w:rsid w:val="00881020"/>
    <w:rsid w:val="00881F57"/>
    <w:rsid w:val="00882070"/>
    <w:rsid w:val="00884649"/>
    <w:rsid w:val="0088524F"/>
    <w:rsid w:val="00885E33"/>
    <w:rsid w:val="00886086"/>
    <w:rsid w:val="00895840"/>
    <w:rsid w:val="008A3081"/>
    <w:rsid w:val="008A4465"/>
    <w:rsid w:val="008B0EC0"/>
    <w:rsid w:val="008B40D4"/>
    <w:rsid w:val="008B496A"/>
    <w:rsid w:val="008B4B68"/>
    <w:rsid w:val="008C31D3"/>
    <w:rsid w:val="008C5FB5"/>
    <w:rsid w:val="008C7588"/>
    <w:rsid w:val="008D489E"/>
    <w:rsid w:val="008E0997"/>
    <w:rsid w:val="008E5885"/>
    <w:rsid w:val="008F0CD7"/>
    <w:rsid w:val="008F2D6E"/>
    <w:rsid w:val="008F606B"/>
    <w:rsid w:val="008F6A01"/>
    <w:rsid w:val="008F763D"/>
    <w:rsid w:val="008F79B0"/>
    <w:rsid w:val="00901EC7"/>
    <w:rsid w:val="00903863"/>
    <w:rsid w:val="00904264"/>
    <w:rsid w:val="00912FC8"/>
    <w:rsid w:val="0091405F"/>
    <w:rsid w:val="009216A0"/>
    <w:rsid w:val="0092262A"/>
    <w:rsid w:val="009260AF"/>
    <w:rsid w:val="00930C1D"/>
    <w:rsid w:val="00931767"/>
    <w:rsid w:val="0093460E"/>
    <w:rsid w:val="00934C99"/>
    <w:rsid w:val="00937303"/>
    <w:rsid w:val="009434A5"/>
    <w:rsid w:val="009461B5"/>
    <w:rsid w:val="00946574"/>
    <w:rsid w:val="00952465"/>
    <w:rsid w:val="009538E2"/>
    <w:rsid w:val="009550A9"/>
    <w:rsid w:val="00956AF5"/>
    <w:rsid w:val="00957433"/>
    <w:rsid w:val="009601C5"/>
    <w:rsid w:val="009621C5"/>
    <w:rsid w:val="00964889"/>
    <w:rsid w:val="00970477"/>
    <w:rsid w:val="00971DA5"/>
    <w:rsid w:val="00973736"/>
    <w:rsid w:val="00973EAD"/>
    <w:rsid w:val="0097465A"/>
    <w:rsid w:val="00975C02"/>
    <w:rsid w:val="0097713E"/>
    <w:rsid w:val="00982F2B"/>
    <w:rsid w:val="0099216D"/>
    <w:rsid w:val="00992386"/>
    <w:rsid w:val="00992404"/>
    <w:rsid w:val="009A0476"/>
    <w:rsid w:val="009A3E1A"/>
    <w:rsid w:val="009A6786"/>
    <w:rsid w:val="009A6E8F"/>
    <w:rsid w:val="009A7C90"/>
    <w:rsid w:val="009B07BE"/>
    <w:rsid w:val="009B080B"/>
    <w:rsid w:val="009B0CE5"/>
    <w:rsid w:val="009C064B"/>
    <w:rsid w:val="009C4A63"/>
    <w:rsid w:val="009C6271"/>
    <w:rsid w:val="009C7BD9"/>
    <w:rsid w:val="009D21F5"/>
    <w:rsid w:val="009D3B52"/>
    <w:rsid w:val="009D5B23"/>
    <w:rsid w:val="009D5FDB"/>
    <w:rsid w:val="009D7303"/>
    <w:rsid w:val="009E26FC"/>
    <w:rsid w:val="009E3F0C"/>
    <w:rsid w:val="009F37C5"/>
    <w:rsid w:val="009F4741"/>
    <w:rsid w:val="009F7A7B"/>
    <w:rsid w:val="00A0020E"/>
    <w:rsid w:val="00A03A40"/>
    <w:rsid w:val="00A060CB"/>
    <w:rsid w:val="00A2118B"/>
    <w:rsid w:val="00A2144C"/>
    <w:rsid w:val="00A2483C"/>
    <w:rsid w:val="00A2499D"/>
    <w:rsid w:val="00A274F6"/>
    <w:rsid w:val="00A3217D"/>
    <w:rsid w:val="00A33168"/>
    <w:rsid w:val="00A3634A"/>
    <w:rsid w:val="00A37C51"/>
    <w:rsid w:val="00A448DD"/>
    <w:rsid w:val="00A474C6"/>
    <w:rsid w:val="00A47574"/>
    <w:rsid w:val="00A51C2E"/>
    <w:rsid w:val="00A52684"/>
    <w:rsid w:val="00A5550B"/>
    <w:rsid w:val="00A55B9E"/>
    <w:rsid w:val="00A61FC9"/>
    <w:rsid w:val="00A658E6"/>
    <w:rsid w:val="00A658EC"/>
    <w:rsid w:val="00A65E8B"/>
    <w:rsid w:val="00A670DC"/>
    <w:rsid w:val="00A77071"/>
    <w:rsid w:val="00A80D51"/>
    <w:rsid w:val="00A8157D"/>
    <w:rsid w:val="00A831BA"/>
    <w:rsid w:val="00A84DFB"/>
    <w:rsid w:val="00A91BB2"/>
    <w:rsid w:val="00A92C4B"/>
    <w:rsid w:val="00A939D0"/>
    <w:rsid w:val="00A96483"/>
    <w:rsid w:val="00A97152"/>
    <w:rsid w:val="00AA214E"/>
    <w:rsid w:val="00AB2EF0"/>
    <w:rsid w:val="00AC78F8"/>
    <w:rsid w:val="00AD16D0"/>
    <w:rsid w:val="00AD32E3"/>
    <w:rsid w:val="00AD5B9C"/>
    <w:rsid w:val="00AD7981"/>
    <w:rsid w:val="00AE434C"/>
    <w:rsid w:val="00AE5871"/>
    <w:rsid w:val="00AE626C"/>
    <w:rsid w:val="00AF2B77"/>
    <w:rsid w:val="00AF49A2"/>
    <w:rsid w:val="00B04B6D"/>
    <w:rsid w:val="00B06751"/>
    <w:rsid w:val="00B1086C"/>
    <w:rsid w:val="00B133FA"/>
    <w:rsid w:val="00B14A3B"/>
    <w:rsid w:val="00B206B5"/>
    <w:rsid w:val="00B23F57"/>
    <w:rsid w:val="00B247E2"/>
    <w:rsid w:val="00B24D29"/>
    <w:rsid w:val="00B26B10"/>
    <w:rsid w:val="00B30459"/>
    <w:rsid w:val="00B3575C"/>
    <w:rsid w:val="00B36737"/>
    <w:rsid w:val="00B36933"/>
    <w:rsid w:val="00B41B44"/>
    <w:rsid w:val="00B42923"/>
    <w:rsid w:val="00B44B96"/>
    <w:rsid w:val="00B46E1C"/>
    <w:rsid w:val="00B47999"/>
    <w:rsid w:val="00B54F31"/>
    <w:rsid w:val="00B619B2"/>
    <w:rsid w:val="00B621FD"/>
    <w:rsid w:val="00B624AE"/>
    <w:rsid w:val="00B62D61"/>
    <w:rsid w:val="00B63DD7"/>
    <w:rsid w:val="00B65639"/>
    <w:rsid w:val="00B65AA2"/>
    <w:rsid w:val="00B67726"/>
    <w:rsid w:val="00B700D5"/>
    <w:rsid w:val="00B720B4"/>
    <w:rsid w:val="00B741C6"/>
    <w:rsid w:val="00B75721"/>
    <w:rsid w:val="00B81431"/>
    <w:rsid w:val="00B93129"/>
    <w:rsid w:val="00BA1175"/>
    <w:rsid w:val="00BA1B8C"/>
    <w:rsid w:val="00BA700A"/>
    <w:rsid w:val="00BA7863"/>
    <w:rsid w:val="00BB1A9E"/>
    <w:rsid w:val="00BB309E"/>
    <w:rsid w:val="00BB62F5"/>
    <w:rsid w:val="00BC0BE8"/>
    <w:rsid w:val="00BC2F2C"/>
    <w:rsid w:val="00BC3353"/>
    <w:rsid w:val="00BC3C80"/>
    <w:rsid w:val="00BC71E4"/>
    <w:rsid w:val="00BD081A"/>
    <w:rsid w:val="00BE4E06"/>
    <w:rsid w:val="00BF023D"/>
    <w:rsid w:val="00BF317E"/>
    <w:rsid w:val="00BF423F"/>
    <w:rsid w:val="00BF6584"/>
    <w:rsid w:val="00BF7F25"/>
    <w:rsid w:val="00C0334D"/>
    <w:rsid w:val="00C03636"/>
    <w:rsid w:val="00C062E9"/>
    <w:rsid w:val="00C07601"/>
    <w:rsid w:val="00C10798"/>
    <w:rsid w:val="00C11705"/>
    <w:rsid w:val="00C1662A"/>
    <w:rsid w:val="00C16A1F"/>
    <w:rsid w:val="00C16BA4"/>
    <w:rsid w:val="00C21CE5"/>
    <w:rsid w:val="00C2455D"/>
    <w:rsid w:val="00C25681"/>
    <w:rsid w:val="00C34C0C"/>
    <w:rsid w:val="00C34D4C"/>
    <w:rsid w:val="00C35D4F"/>
    <w:rsid w:val="00C41E19"/>
    <w:rsid w:val="00C50552"/>
    <w:rsid w:val="00C54190"/>
    <w:rsid w:val="00C54E3D"/>
    <w:rsid w:val="00C54FF8"/>
    <w:rsid w:val="00C560E7"/>
    <w:rsid w:val="00C568B6"/>
    <w:rsid w:val="00C57A5C"/>
    <w:rsid w:val="00C65438"/>
    <w:rsid w:val="00C7014F"/>
    <w:rsid w:val="00C727FD"/>
    <w:rsid w:val="00C75F29"/>
    <w:rsid w:val="00C77CFB"/>
    <w:rsid w:val="00C83396"/>
    <w:rsid w:val="00C834E8"/>
    <w:rsid w:val="00C871FE"/>
    <w:rsid w:val="00C90E23"/>
    <w:rsid w:val="00C93F58"/>
    <w:rsid w:val="00CB0EEC"/>
    <w:rsid w:val="00CB1F91"/>
    <w:rsid w:val="00CB32FA"/>
    <w:rsid w:val="00CB40D1"/>
    <w:rsid w:val="00CB616D"/>
    <w:rsid w:val="00CC088C"/>
    <w:rsid w:val="00CC65EE"/>
    <w:rsid w:val="00CC7572"/>
    <w:rsid w:val="00CC789B"/>
    <w:rsid w:val="00CD0DC1"/>
    <w:rsid w:val="00CD1C42"/>
    <w:rsid w:val="00CD2DFD"/>
    <w:rsid w:val="00CD62DD"/>
    <w:rsid w:val="00CD7630"/>
    <w:rsid w:val="00CD7C4D"/>
    <w:rsid w:val="00CE2DC7"/>
    <w:rsid w:val="00CF0672"/>
    <w:rsid w:val="00CF0960"/>
    <w:rsid w:val="00CF32C2"/>
    <w:rsid w:val="00D02CC6"/>
    <w:rsid w:val="00D072D0"/>
    <w:rsid w:val="00D15F0B"/>
    <w:rsid w:val="00D16387"/>
    <w:rsid w:val="00D20030"/>
    <w:rsid w:val="00D207E5"/>
    <w:rsid w:val="00D24F8C"/>
    <w:rsid w:val="00D37838"/>
    <w:rsid w:val="00D41250"/>
    <w:rsid w:val="00D4316B"/>
    <w:rsid w:val="00D469FE"/>
    <w:rsid w:val="00D46CF3"/>
    <w:rsid w:val="00D47C9E"/>
    <w:rsid w:val="00D50F84"/>
    <w:rsid w:val="00D54516"/>
    <w:rsid w:val="00D57058"/>
    <w:rsid w:val="00D57870"/>
    <w:rsid w:val="00D57B91"/>
    <w:rsid w:val="00D62BCC"/>
    <w:rsid w:val="00D638E3"/>
    <w:rsid w:val="00D6549F"/>
    <w:rsid w:val="00D65FA0"/>
    <w:rsid w:val="00D677E5"/>
    <w:rsid w:val="00D67A48"/>
    <w:rsid w:val="00D728F9"/>
    <w:rsid w:val="00D72AEE"/>
    <w:rsid w:val="00D74D5D"/>
    <w:rsid w:val="00D75987"/>
    <w:rsid w:val="00D77E97"/>
    <w:rsid w:val="00D80211"/>
    <w:rsid w:val="00D80505"/>
    <w:rsid w:val="00D81054"/>
    <w:rsid w:val="00D86A1B"/>
    <w:rsid w:val="00D90E01"/>
    <w:rsid w:val="00DA0646"/>
    <w:rsid w:val="00DA066E"/>
    <w:rsid w:val="00DA2B4B"/>
    <w:rsid w:val="00DA3338"/>
    <w:rsid w:val="00DA5632"/>
    <w:rsid w:val="00DA5796"/>
    <w:rsid w:val="00DB30CF"/>
    <w:rsid w:val="00DB337C"/>
    <w:rsid w:val="00DB693B"/>
    <w:rsid w:val="00DB7AA8"/>
    <w:rsid w:val="00DC1881"/>
    <w:rsid w:val="00DC413B"/>
    <w:rsid w:val="00DC6545"/>
    <w:rsid w:val="00DC7641"/>
    <w:rsid w:val="00DD18AC"/>
    <w:rsid w:val="00DD31EC"/>
    <w:rsid w:val="00DD4CF9"/>
    <w:rsid w:val="00DD6D26"/>
    <w:rsid w:val="00DE4667"/>
    <w:rsid w:val="00DE4D77"/>
    <w:rsid w:val="00DE6CA0"/>
    <w:rsid w:val="00DF0E93"/>
    <w:rsid w:val="00DF2137"/>
    <w:rsid w:val="00DF35CB"/>
    <w:rsid w:val="00DF3B62"/>
    <w:rsid w:val="00DF4B14"/>
    <w:rsid w:val="00DF6312"/>
    <w:rsid w:val="00DF7A85"/>
    <w:rsid w:val="00E015C4"/>
    <w:rsid w:val="00E03427"/>
    <w:rsid w:val="00E047F4"/>
    <w:rsid w:val="00E05619"/>
    <w:rsid w:val="00E058B4"/>
    <w:rsid w:val="00E066DE"/>
    <w:rsid w:val="00E14AD2"/>
    <w:rsid w:val="00E17979"/>
    <w:rsid w:val="00E20510"/>
    <w:rsid w:val="00E21986"/>
    <w:rsid w:val="00E227BA"/>
    <w:rsid w:val="00E3000B"/>
    <w:rsid w:val="00E32512"/>
    <w:rsid w:val="00E4072F"/>
    <w:rsid w:val="00E41666"/>
    <w:rsid w:val="00E51D06"/>
    <w:rsid w:val="00E5305C"/>
    <w:rsid w:val="00E537C0"/>
    <w:rsid w:val="00E53F74"/>
    <w:rsid w:val="00E5458B"/>
    <w:rsid w:val="00E551E7"/>
    <w:rsid w:val="00E558D0"/>
    <w:rsid w:val="00E56881"/>
    <w:rsid w:val="00E56F4A"/>
    <w:rsid w:val="00E6673A"/>
    <w:rsid w:val="00E703B3"/>
    <w:rsid w:val="00E7369D"/>
    <w:rsid w:val="00E846E4"/>
    <w:rsid w:val="00E865C0"/>
    <w:rsid w:val="00E9045C"/>
    <w:rsid w:val="00E943FA"/>
    <w:rsid w:val="00E97167"/>
    <w:rsid w:val="00EA3F9B"/>
    <w:rsid w:val="00EA7CA3"/>
    <w:rsid w:val="00EB1746"/>
    <w:rsid w:val="00EB19DC"/>
    <w:rsid w:val="00EB3775"/>
    <w:rsid w:val="00EB4FB3"/>
    <w:rsid w:val="00EB5751"/>
    <w:rsid w:val="00EB71E7"/>
    <w:rsid w:val="00EB780E"/>
    <w:rsid w:val="00EB7F89"/>
    <w:rsid w:val="00EC0106"/>
    <w:rsid w:val="00EC21BC"/>
    <w:rsid w:val="00EC27F8"/>
    <w:rsid w:val="00EC439D"/>
    <w:rsid w:val="00EC6571"/>
    <w:rsid w:val="00ED23C5"/>
    <w:rsid w:val="00ED2B72"/>
    <w:rsid w:val="00ED4D2E"/>
    <w:rsid w:val="00ED6ECB"/>
    <w:rsid w:val="00EE0694"/>
    <w:rsid w:val="00EE2097"/>
    <w:rsid w:val="00EE3EEE"/>
    <w:rsid w:val="00EE61BC"/>
    <w:rsid w:val="00EF1DC8"/>
    <w:rsid w:val="00EF49D9"/>
    <w:rsid w:val="00EF6861"/>
    <w:rsid w:val="00EF7EA8"/>
    <w:rsid w:val="00EF7F82"/>
    <w:rsid w:val="00F00268"/>
    <w:rsid w:val="00F01379"/>
    <w:rsid w:val="00F01EB7"/>
    <w:rsid w:val="00F01FE7"/>
    <w:rsid w:val="00F06279"/>
    <w:rsid w:val="00F065F6"/>
    <w:rsid w:val="00F1055A"/>
    <w:rsid w:val="00F16628"/>
    <w:rsid w:val="00F206BB"/>
    <w:rsid w:val="00F2377D"/>
    <w:rsid w:val="00F24700"/>
    <w:rsid w:val="00F26B85"/>
    <w:rsid w:val="00F30587"/>
    <w:rsid w:val="00F338DE"/>
    <w:rsid w:val="00F3569F"/>
    <w:rsid w:val="00F37346"/>
    <w:rsid w:val="00F40205"/>
    <w:rsid w:val="00F414D8"/>
    <w:rsid w:val="00F43A82"/>
    <w:rsid w:val="00F43DDF"/>
    <w:rsid w:val="00F4519C"/>
    <w:rsid w:val="00F53C43"/>
    <w:rsid w:val="00F61427"/>
    <w:rsid w:val="00F63112"/>
    <w:rsid w:val="00F65EB5"/>
    <w:rsid w:val="00F71C06"/>
    <w:rsid w:val="00F7218F"/>
    <w:rsid w:val="00F73DA1"/>
    <w:rsid w:val="00F7528B"/>
    <w:rsid w:val="00F75DEE"/>
    <w:rsid w:val="00F77591"/>
    <w:rsid w:val="00F81B8B"/>
    <w:rsid w:val="00F81FBD"/>
    <w:rsid w:val="00F9400E"/>
    <w:rsid w:val="00F947CE"/>
    <w:rsid w:val="00F95B0C"/>
    <w:rsid w:val="00FA1354"/>
    <w:rsid w:val="00FA363C"/>
    <w:rsid w:val="00FA4E8B"/>
    <w:rsid w:val="00FA5C3C"/>
    <w:rsid w:val="00FA6155"/>
    <w:rsid w:val="00FA6C7C"/>
    <w:rsid w:val="00FB0BDC"/>
    <w:rsid w:val="00FB1856"/>
    <w:rsid w:val="00FB6C0D"/>
    <w:rsid w:val="00FC102D"/>
    <w:rsid w:val="00FC2299"/>
    <w:rsid w:val="00FC5026"/>
    <w:rsid w:val="00FD0FE0"/>
    <w:rsid w:val="00FD3D38"/>
    <w:rsid w:val="00FD471D"/>
    <w:rsid w:val="00FD56A2"/>
    <w:rsid w:val="00FD6E85"/>
    <w:rsid w:val="00FD744E"/>
    <w:rsid w:val="00FE6BA6"/>
    <w:rsid w:val="00FF32EC"/>
    <w:rsid w:val="00FF4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78F8"/>
    <w:rPr>
      <w:rFonts w:cs="Times New Roman"/>
      <w:sz w:val="24"/>
    </w:rPr>
  </w:style>
  <w:style w:type="character" w:styleId="a5">
    <w:name w:val="page number"/>
    <w:basedOn w:val="a0"/>
    <w:uiPriority w:val="99"/>
    <w:rsid w:val="00795E05"/>
    <w:rPr>
      <w:rFonts w:cs="Times New Roman"/>
    </w:rPr>
  </w:style>
  <w:style w:type="paragraph" w:customStyle="1" w:styleId="ConsPlusNonformat">
    <w:name w:val="ConsPlusNonformat"/>
    <w:uiPriority w:val="99"/>
    <w:rsid w:val="00795E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rsid w:val="001139D4"/>
    <w:pPr>
      <w:ind w:firstLine="684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AC78F8"/>
    <w:rPr>
      <w:rFonts w:cs="Times New Roman"/>
      <w:sz w:val="24"/>
    </w:rPr>
  </w:style>
  <w:style w:type="paragraph" w:customStyle="1" w:styleId="ConsCell">
    <w:name w:val="ConsCell"/>
    <w:rsid w:val="00D67A48"/>
    <w:rPr>
      <w:rFonts w:ascii="Arial" w:hAnsi="Arial"/>
    </w:rPr>
  </w:style>
  <w:style w:type="table" w:styleId="a8">
    <w:name w:val="Table Grid"/>
    <w:basedOn w:val="a1"/>
    <w:uiPriority w:val="59"/>
    <w:rsid w:val="002A7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rsid w:val="00CD62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C78F8"/>
    <w:rPr>
      <w:rFonts w:cs="Times New Roman"/>
      <w:sz w:val="24"/>
    </w:rPr>
  </w:style>
  <w:style w:type="paragraph" w:customStyle="1" w:styleId="ConsPlusTitle">
    <w:name w:val="ConsPlusTitle"/>
    <w:rsid w:val="00D677E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677E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7572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78F8"/>
    <w:rPr>
      <w:rFonts w:ascii="Tahoma" w:hAnsi="Tahoma" w:cs="Times New Roman"/>
      <w:sz w:val="16"/>
    </w:rPr>
  </w:style>
  <w:style w:type="paragraph" w:customStyle="1" w:styleId="ad">
    <w:name w:val="Знак"/>
    <w:basedOn w:val="a"/>
    <w:rsid w:val="005F6A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5F6A95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">
    <w:name w:val="footer"/>
    <w:basedOn w:val="a"/>
    <w:link w:val="af0"/>
    <w:uiPriority w:val="99"/>
    <w:rsid w:val="00C34D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AC78F8"/>
    <w:rPr>
      <w:rFonts w:cs="Times New Roman"/>
      <w:sz w:val="24"/>
    </w:rPr>
  </w:style>
  <w:style w:type="paragraph" w:customStyle="1" w:styleId="ConsPlusNormal">
    <w:name w:val="ConsPlusNormal"/>
    <w:rsid w:val="009B07BE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List Paragraph"/>
    <w:basedOn w:val="a"/>
    <w:uiPriority w:val="34"/>
    <w:qFormat/>
    <w:rsid w:val="00E066DE"/>
    <w:pPr>
      <w:ind w:left="720"/>
      <w:contextualSpacing/>
    </w:pPr>
  </w:style>
  <w:style w:type="paragraph" w:customStyle="1" w:styleId="ConsNormal">
    <w:name w:val="ConsNormal"/>
    <w:rsid w:val="00CB40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CB40D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character" w:customStyle="1" w:styleId="af2">
    <w:name w:val="Основной текст_"/>
    <w:link w:val="4"/>
    <w:rsid w:val="00CB40D1"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2"/>
    <w:rsid w:val="00CB40D1"/>
    <w:pPr>
      <w:widowControl w:val="0"/>
      <w:shd w:val="clear" w:color="auto" w:fill="FFFFFF"/>
      <w:spacing w:line="0" w:lineRule="atLeast"/>
      <w:jc w:val="both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52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95E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C78F8"/>
    <w:rPr>
      <w:rFonts w:cs="Times New Roman"/>
      <w:sz w:val="24"/>
    </w:rPr>
  </w:style>
  <w:style w:type="character" w:styleId="a5">
    <w:name w:val="page number"/>
    <w:basedOn w:val="a0"/>
    <w:uiPriority w:val="99"/>
    <w:rsid w:val="00795E05"/>
    <w:rPr>
      <w:rFonts w:cs="Times New Roman"/>
    </w:rPr>
  </w:style>
  <w:style w:type="paragraph" w:customStyle="1" w:styleId="ConsPlusNonformat">
    <w:name w:val="ConsPlusNonformat"/>
    <w:uiPriority w:val="99"/>
    <w:rsid w:val="00795E0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link w:val="a7"/>
    <w:uiPriority w:val="99"/>
    <w:rsid w:val="001139D4"/>
    <w:pPr>
      <w:ind w:firstLine="684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AC78F8"/>
    <w:rPr>
      <w:rFonts w:cs="Times New Roman"/>
      <w:sz w:val="24"/>
    </w:rPr>
  </w:style>
  <w:style w:type="paragraph" w:customStyle="1" w:styleId="ConsCell">
    <w:name w:val="ConsCell"/>
    <w:rsid w:val="00D67A48"/>
    <w:rPr>
      <w:rFonts w:ascii="Arial" w:hAnsi="Arial"/>
    </w:rPr>
  </w:style>
  <w:style w:type="table" w:styleId="a8">
    <w:name w:val="Table Grid"/>
    <w:basedOn w:val="a1"/>
    <w:uiPriority w:val="59"/>
    <w:rsid w:val="002A7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CD62D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AC78F8"/>
    <w:rPr>
      <w:rFonts w:cs="Times New Roman"/>
      <w:sz w:val="24"/>
    </w:rPr>
  </w:style>
  <w:style w:type="paragraph" w:customStyle="1" w:styleId="ConsPlusTitle">
    <w:name w:val="ConsPlusTitle"/>
    <w:rsid w:val="00D677E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677E5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B75721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AC78F8"/>
    <w:rPr>
      <w:rFonts w:ascii="Tahoma" w:hAnsi="Tahoma" w:cs="Times New Roman"/>
      <w:sz w:val="16"/>
    </w:rPr>
  </w:style>
  <w:style w:type="paragraph" w:customStyle="1" w:styleId="ad">
    <w:name w:val="Знак"/>
    <w:basedOn w:val="a"/>
    <w:rsid w:val="005F6A9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5F6A95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styleId="af">
    <w:name w:val="footer"/>
    <w:basedOn w:val="a"/>
    <w:link w:val="af0"/>
    <w:uiPriority w:val="99"/>
    <w:rsid w:val="00C34D4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sid w:val="00AC78F8"/>
    <w:rPr>
      <w:rFonts w:cs="Times New Roman"/>
      <w:sz w:val="24"/>
    </w:rPr>
  </w:style>
  <w:style w:type="paragraph" w:customStyle="1" w:styleId="ConsPlusNormal">
    <w:name w:val="ConsPlusNormal"/>
    <w:rsid w:val="009B07B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35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12F47-39D6-4D8D-9954-406294CF0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 фин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Головченко</dc:creator>
  <cp:lastModifiedBy>UNIT</cp:lastModifiedBy>
  <cp:revision>12</cp:revision>
  <cp:lastPrinted>2025-09-24T07:24:00Z</cp:lastPrinted>
  <dcterms:created xsi:type="dcterms:W3CDTF">2025-09-23T08:16:00Z</dcterms:created>
  <dcterms:modified xsi:type="dcterms:W3CDTF">2025-09-24T07:26:00Z</dcterms:modified>
</cp:coreProperties>
</file>