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1EA50" w14:textId="77777777" w:rsidR="004026B0" w:rsidRDefault="004026B0" w:rsidP="00D97F6A">
      <w:pPr>
        <w:pStyle w:val="12"/>
        <w:keepNext/>
        <w:keepLines/>
        <w:shd w:val="clear" w:color="auto" w:fill="auto"/>
        <w:spacing w:before="0" w:after="0" w:line="310" w:lineRule="exact"/>
        <w:jc w:val="left"/>
        <w:rPr>
          <w:rStyle w:val="14"/>
          <w:b w:val="0"/>
          <w:bCs w:val="0"/>
          <w:sz w:val="28"/>
          <w:szCs w:val="28"/>
        </w:rPr>
      </w:pPr>
    </w:p>
    <w:p w14:paraId="2C50B9BC" w14:textId="51AE10B7" w:rsidR="004446C5" w:rsidRPr="00381C82" w:rsidRDefault="004446C5" w:rsidP="004446C5">
      <w:pPr>
        <w:pStyle w:val="3"/>
        <w:ind w:left="0"/>
        <w:jc w:val="center"/>
      </w:pPr>
      <w:r>
        <w:rPr>
          <w:b w:val="0"/>
          <w:noProof/>
        </w:rPr>
        <w:drawing>
          <wp:inline distT="0" distB="0" distL="0" distR="0" wp14:anchorId="2B7B17E7" wp14:editId="79BFE481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1958" w14:textId="77777777" w:rsidR="004446C5" w:rsidRDefault="004446C5" w:rsidP="004446C5">
      <w:pPr>
        <w:jc w:val="center"/>
        <w:rPr>
          <w:b/>
          <w:sz w:val="28"/>
        </w:rPr>
      </w:pPr>
    </w:p>
    <w:p w14:paraId="75C319B6" w14:textId="77777777" w:rsidR="004446C5" w:rsidRPr="004446C5" w:rsidRDefault="004446C5" w:rsidP="004446C5">
      <w:pPr>
        <w:jc w:val="center"/>
        <w:rPr>
          <w:rFonts w:ascii="Times New Roman" w:hAnsi="Times New Roman" w:cs="Times New Roman"/>
          <w:b/>
          <w:sz w:val="28"/>
        </w:rPr>
      </w:pPr>
    </w:p>
    <w:p w14:paraId="58BE45AA" w14:textId="77777777" w:rsidR="004446C5" w:rsidRPr="004446C5" w:rsidRDefault="004446C5" w:rsidP="004446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6C5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«КРАСНИНСКИЙ МУНИЦИПАЛЬНЫЙ ОКРУГ»</w:t>
      </w:r>
    </w:p>
    <w:p w14:paraId="16836FFD" w14:textId="77777777" w:rsidR="004446C5" w:rsidRPr="004446C5" w:rsidRDefault="004446C5" w:rsidP="004446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6C5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14:paraId="4B6BFF99" w14:textId="77777777" w:rsidR="004446C5" w:rsidRPr="004446C5" w:rsidRDefault="004446C5" w:rsidP="004446C5">
      <w:pPr>
        <w:jc w:val="center"/>
        <w:rPr>
          <w:rFonts w:ascii="Times New Roman" w:hAnsi="Times New Roman" w:cs="Times New Roman"/>
          <w:b/>
        </w:rPr>
      </w:pPr>
    </w:p>
    <w:p w14:paraId="09395D63" w14:textId="77777777" w:rsidR="004446C5" w:rsidRDefault="004446C5" w:rsidP="004446C5">
      <w:pPr>
        <w:pStyle w:val="1"/>
      </w:pPr>
      <w:r>
        <w:t>П О С Т А Н О В Л Е Н И Е</w:t>
      </w:r>
    </w:p>
    <w:p w14:paraId="78C05968" w14:textId="77777777" w:rsidR="004446C5" w:rsidRDefault="004446C5" w:rsidP="004446C5"/>
    <w:p w14:paraId="0632DEB3" w14:textId="77777777" w:rsidR="004446C5" w:rsidRDefault="004446C5" w:rsidP="004446C5"/>
    <w:p w14:paraId="68962C80" w14:textId="22AB47EF" w:rsidR="004446C5" w:rsidRPr="004446C5" w:rsidRDefault="004446C5" w:rsidP="004446C5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</w:t>
      </w:r>
      <w:r w:rsidRPr="004446C5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4446C5">
        <w:rPr>
          <w:rFonts w:ascii="Times New Roman" w:hAnsi="Times New Roman" w:cs="Times New Roman"/>
          <w:u w:val="single"/>
        </w:rPr>
        <w:t>18.06.2026</w:t>
      </w:r>
      <w:r>
        <w:rPr>
          <w:rFonts w:ascii="Times New Roman" w:hAnsi="Times New Roman" w:cs="Times New Roman"/>
        </w:rPr>
        <w:t xml:space="preserve"> </w:t>
      </w:r>
      <w:r w:rsidRPr="004446C5">
        <w:rPr>
          <w:rFonts w:ascii="Times New Roman" w:hAnsi="Times New Roman" w:cs="Times New Roman"/>
        </w:rPr>
        <w:t xml:space="preserve">№ </w:t>
      </w:r>
      <w:r w:rsidRPr="004446C5">
        <w:rPr>
          <w:rFonts w:ascii="Times New Roman" w:hAnsi="Times New Roman" w:cs="Times New Roman"/>
          <w:u w:val="single"/>
        </w:rPr>
        <w:t>696</w:t>
      </w:r>
    </w:p>
    <w:bookmarkEnd w:id="0"/>
    <w:p w14:paraId="64362289" w14:textId="77777777" w:rsidR="004446C5" w:rsidRPr="004446C5" w:rsidRDefault="004446C5" w:rsidP="004446C5">
      <w:pPr>
        <w:jc w:val="center"/>
        <w:rPr>
          <w:rFonts w:ascii="Times New Roman" w:hAnsi="Times New Roman" w:cs="Times New Roman"/>
        </w:rPr>
      </w:pPr>
    </w:p>
    <w:p w14:paraId="44BE7CD4" w14:textId="211732B5" w:rsidR="00AC2C2A" w:rsidRPr="004446C5" w:rsidRDefault="00AC2C2A" w:rsidP="009440F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</w:p>
    <w:p w14:paraId="1201113D" w14:textId="77777777" w:rsidR="00061D85" w:rsidRPr="00AC2C2A" w:rsidRDefault="00061D85" w:rsidP="009440F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8"/>
          <w:szCs w:val="28"/>
        </w:rPr>
      </w:pPr>
    </w:p>
    <w:p w14:paraId="5DD278E4" w14:textId="77777777" w:rsidR="009C4AFF" w:rsidRPr="004026B0" w:rsidRDefault="000A2AA0" w:rsidP="009440F9">
      <w:pPr>
        <w:pStyle w:val="23"/>
        <w:shd w:val="clear" w:color="auto" w:fill="auto"/>
        <w:spacing w:before="0"/>
        <w:ind w:right="5242"/>
        <w:rPr>
          <w:rStyle w:val="24"/>
          <w:b w:val="0"/>
          <w:sz w:val="26"/>
          <w:szCs w:val="26"/>
        </w:rPr>
      </w:pPr>
      <w:r w:rsidRPr="004026B0">
        <w:rPr>
          <w:rStyle w:val="24"/>
          <w:b w:val="0"/>
          <w:sz w:val="26"/>
          <w:szCs w:val="26"/>
        </w:rPr>
        <w:t>Об утверждении Положения об</w:t>
      </w:r>
      <w:r w:rsidRPr="004026B0">
        <w:rPr>
          <w:rStyle w:val="25"/>
          <w:b w:val="0"/>
          <w:sz w:val="26"/>
          <w:szCs w:val="26"/>
        </w:rPr>
        <w:t xml:space="preserve"> </w:t>
      </w:r>
      <w:r w:rsidRPr="004026B0">
        <w:rPr>
          <w:rStyle w:val="24"/>
          <w:b w:val="0"/>
          <w:sz w:val="26"/>
          <w:szCs w:val="26"/>
        </w:rPr>
        <w:t>Общественном совете по</w:t>
      </w:r>
      <w:r w:rsidRPr="004026B0">
        <w:rPr>
          <w:rStyle w:val="25"/>
          <w:b w:val="0"/>
          <w:sz w:val="26"/>
          <w:szCs w:val="26"/>
        </w:rPr>
        <w:t xml:space="preserve"> </w:t>
      </w:r>
      <w:r w:rsidRPr="004026B0">
        <w:rPr>
          <w:rStyle w:val="24"/>
          <w:b w:val="0"/>
          <w:sz w:val="26"/>
          <w:szCs w:val="26"/>
        </w:rPr>
        <w:t>проведению независимой оценки</w:t>
      </w:r>
      <w:r w:rsidRPr="004026B0">
        <w:rPr>
          <w:rStyle w:val="25"/>
          <w:b w:val="0"/>
          <w:sz w:val="26"/>
          <w:szCs w:val="26"/>
        </w:rPr>
        <w:t xml:space="preserve"> </w:t>
      </w:r>
      <w:r w:rsidRPr="004026B0">
        <w:rPr>
          <w:rStyle w:val="24"/>
          <w:b w:val="0"/>
          <w:sz w:val="26"/>
          <w:szCs w:val="26"/>
        </w:rPr>
        <w:t>качества условий оказания услуг</w:t>
      </w:r>
      <w:r w:rsidRPr="004026B0">
        <w:rPr>
          <w:rStyle w:val="25"/>
          <w:b w:val="0"/>
          <w:sz w:val="26"/>
          <w:szCs w:val="26"/>
        </w:rPr>
        <w:t xml:space="preserve"> </w:t>
      </w:r>
      <w:r w:rsidRPr="004026B0">
        <w:rPr>
          <w:rStyle w:val="24"/>
          <w:b w:val="0"/>
          <w:sz w:val="26"/>
          <w:szCs w:val="26"/>
        </w:rPr>
        <w:t>организациями в сфере культуры</w:t>
      </w:r>
      <w:r w:rsidRPr="004026B0">
        <w:rPr>
          <w:rStyle w:val="25"/>
          <w:b w:val="0"/>
          <w:sz w:val="26"/>
          <w:szCs w:val="26"/>
        </w:rPr>
        <w:t xml:space="preserve"> </w:t>
      </w:r>
      <w:r w:rsidR="00D17994">
        <w:rPr>
          <w:rStyle w:val="24"/>
          <w:b w:val="0"/>
          <w:sz w:val="26"/>
          <w:szCs w:val="26"/>
        </w:rPr>
        <w:t>муниципального образования «Краснинский муниципальный округ» Смоленской области</w:t>
      </w:r>
    </w:p>
    <w:p w14:paraId="6E74ABE0" w14:textId="5165B005" w:rsidR="000312E7" w:rsidRDefault="000312E7" w:rsidP="004026B0">
      <w:pPr>
        <w:pStyle w:val="110"/>
        <w:shd w:val="clear" w:color="auto" w:fill="auto"/>
        <w:spacing w:before="0" w:after="0" w:line="240" w:lineRule="auto"/>
        <w:ind w:firstLine="680"/>
        <w:rPr>
          <w:rStyle w:val="14"/>
        </w:rPr>
      </w:pPr>
    </w:p>
    <w:p w14:paraId="451E8F5A" w14:textId="77777777" w:rsidR="00161266" w:rsidRDefault="00161266" w:rsidP="004026B0">
      <w:pPr>
        <w:pStyle w:val="110"/>
        <w:shd w:val="clear" w:color="auto" w:fill="auto"/>
        <w:spacing w:before="0" w:after="0" w:line="240" w:lineRule="auto"/>
        <w:ind w:firstLine="680"/>
        <w:rPr>
          <w:rStyle w:val="14"/>
        </w:rPr>
      </w:pPr>
    </w:p>
    <w:p w14:paraId="5378C604" w14:textId="5A10E232" w:rsidR="000312E7" w:rsidRPr="00AC2C2A" w:rsidRDefault="000A2AA0" w:rsidP="00AC2C2A">
      <w:pPr>
        <w:pStyle w:val="110"/>
        <w:shd w:val="clear" w:color="auto" w:fill="auto"/>
        <w:spacing w:before="0" w:after="0" w:line="240" w:lineRule="auto"/>
        <w:ind w:firstLine="680"/>
        <w:rPr>
          <w:rStyle w:val="125pt"/>
          <w:b w:val="0"/>
          <w:bCs w:val="0"/>
          <w:sz w:val="26"/>
          <w:szCs w:val="26"/>
        </w:rPr>
      </w:pPr>
      <w:r w:rsidRPr="004026B0">
        <w:rPr>
          <w:rStyle w:val="14"/>
        </w:rPr>
        <w:t>В соответствии с Законом Российской Федерации от 09 октября 1992 года №3621-1</w:t>
      </w:r>
      <w:r w:rsidRPr="004026B0">
        <w:rPr>
          <w:rStyle w:val="26"/>
        </w:rPr>
        <w:t xml:space="preserve"> </w:t>
      </w:r>
      <w:r w:rsidRPr="004026B0">
        <w:rPr>
          <w:rStyle w:val="14"/>
        </w:rPr>
        <w:t>«Основы законодательства Российской Федерации о культуре», в целях Реализации</w:t>
      </w:r>
      <w:r w:rsidRPr="004026B0">
        <w:rPr>
          <w:rStyle w:val="26"/>
        </w:rPr>
        <w:t xml:space="preserve"> </w:t>
      </w:r>
      <w:r w:rsidRPr="004026B0">
        <w:rPr>
          <w:rStyle w:val="14"/>
        </w:rPr>
        <w:t>Федерального закона Российской Федерации от 05 декабря 2017 года №392-Ф</w:t>
      </w:r>
      <w:r w:rsidR="00AC2C2A">
        <w:rPr>
          <w:rStyle w:val="14"/>
        </w:rPr>
        <w:t>З</w:t>
      </w:r>
      <w:r w:rsidRPr="004026B0">
        <w:rPr>
          <w:rStyle w:val="14"/>
        </w:rPr>
        <w:t xml:space="preserve"> «</w:t>
      </w:r>
      <w:r w:rsidR="00243067">
        <w:rPr>
          <w:rStyle w:val="14"/>
        </w:rPr>
        <w:t>О</w:t>
      </w:r>
      <w:r w:rsidRPr="004026B0">
        <w:rPr>
          <w:rStyle w:val="26"/>
        </w:rPr>
        <w:t xml:space="preserve"> </w:t>
      </w:r>
      <w:r w:rsidRPr="004026B0">
        <w:rPr>
          <w:rStyle w:val="14"/>
        </w:rPr>
        <w:t>внесении изменений в отдельные законодательные акты Российской Федерации по</w:t>
      </w:r>
      <w:r w:rsidRPr="004026B0">
        <w:rPr>
          <w:rStyle w:val="26"/>
        </w:rPr>
        <w:t xml:space="preserve"> </w:t>
      </w:r>
      <w:r w:rsidRPr="004026B0">
        <w:rPr>
          <w:rStyle w:val="14"/>
        </w:rPr>
        <w:t>вопросам совершенствования проведения независимой оценки качества условии оказания</w:t>
      </w:r>
      <w:r w:rsidRPr="004026B0">
        <w:rPr>
          <w:rStyle w:val="26"/>
        </w:rPr>
        <w:t xml:space="preserve"> </w:t>
      </w:r>
      <w:r w:rsidRPr="004026B0">
        <w:rPr>
          <w:rStyle w:val="14"/>
        </w:rPr>
        <w:t>услуг организациями в сфере культуры, охраны здоровья, образования, социального</w:t>
      </w:r>
      <w:r w:rsidRPr="004026B0">
        <w:rPr>
          <w:rStyle w:val="26"/>
        </w:rPr>
        <w:t xml:space="preserve"> </w:t>
      </w:r>
      <w:r w:rsidRPr="004026B0">
        <w:rPr>
          <w:rStyle w:val="14"/>
        </w:rPr>
        <w:t>обслуживания и федеральными учреждениями медико-социальной экспертизы»,</w:t>
      </w:r>
      <w:r w:rsidRPr="004026B0">
        <w:rPr>
          <w:rStyle w:val="26"/>
        </w:rPr>
        <w:t xml:space="preserve"> </w:t>
      </w:r>
      <w:r w:rsidRPr="004026B0">
        <w:rPr>
          <w:rStyle w:val="14"/>
        </w:rPr>
        <w:t xml:space="preserve">Администрация </w:t>
      </w:r>
      <w:r w:rsidR="000312E7">
        <w:rPr>
          <w:rStyle w:val="14"/>
        </w:rPr>
        <w:t xml:space="preserve">муниципального образования «Краснинский муниципальный округ» Смоленской области </w:t>
      </w:r>
    </w:p>
    <w:p w14:paraId="5B515BF9" w14:textId="3E502944" w:rsidR="009C4AFF" w:rsidRDefault="000A2AA0" w:rsidP="004026B0">
      <w:pPr>
        <w:pStyle w:val="110"/>
        <w:shd w:val="clear" w:color="auto" w:fill="auto"/>
        <w:spacing w:before="0" w:after="0" w:line="240" w:lineRule="auto"/>
        <w:ind w:firstLine="680"/>
        <w:rPr>
          <w:rStyle w:val="125pt"/>
          <w:b w:val="0"/>
          <w:sz w:val="26"/>
          <w:szCs w:val="26"/>
        </w:rPr>
      </w:pPr>
      <w:r w:rsidRPr="004026B0">
        <w:rPr>
          <w:rStyle w:val="125pt"/>
          <w:b w:val="0"/>
          <w:sz w:val="26"/>
          <w:szCs w:val="26"/>
        </w:rPr>
        <w:t>постановляет:</w:t>
      </w:r>
    </w:p>
    <w:p w14:paraId="244BE9ED" w14:textId="77777777" w:rsidR="00061D85" w:rsidRPr="004026B0" w:rsidRDefault="00061D85" w:rsidP="004026B0">
      <w:pPr>
        <w:pStyle w:val="110"/>
        <w:shd w:val="clear" w:color="auto" w:fill="auto"/>
        <w:spacing w:before="0" w:after="0" w:line="240" w:lineRule="auto"/>
        <w:ind w:firstLine="680"/>
        <w:rPr>
          <w:rStyle w:val="125pt"/>
          <w:b w:val="0"/>
          <w:sz w:val="26"/>
          <w:szCs w:val="26"/>
        </w:rPr>
      </w:pPr>
    </w:p>
    <w:p w14:paraId="5B423519" w14:textId="77777777" w:rsidR="004026B0" w:rsidRPr="004026B0" w:rsidRDefault="00646ACE" w:rsidP="00311610">
      <w:pPr>
        <w:pStyle w:val="110"/>
        <w:shd w:val="clear" w:color="auto" w:fill="auto"/>
        <w:spacing w:before="0" w:after="0" w:line="240" w:lineRule="auto"/>
        <w:ind w:firstLine="680"/>
      </w:pPr>
      <w:r w:rsidRPr="004026B0">
        <w:rPr>
          <w:rStyle w:val="14"/>
        </w:rPr>
        <w:t xml:space="preserve">1. </w:t>
      </w:r>
      <w:r w:rsidR="004026B0">
        <w:rPr>
          <w:rStyle w:val="14"/>
        </w:rPr>
        <w:t xml:space="preserve"> </w:t>
      </w:r>
      <w:r w:rsidR="004026B0" w:rsidRPr="004026B0">
        <w:rPr>
          <w:rStyle w:val="14"/>
        </w:rPr>
        <w:t>Утвердить прилагаемое Положение об Общественном совете по проведению</w:t>
      </w:r>
      <w:r w:rsidR="004026B0" w:rsidRPr="004026B0">
        <w:rPr>
          <w:rStyle w:val="26"/>
        </w:rPr>
        <w:t xml:space="preserve"> </w:t>
      </w:r>
      <w:r w:rsidR="004026B0" w:rsidRPr="004026B0">
        <w:rPr>
          <w:rStyle w:val="14"/>
        </w:rPr>
        <w:t>независимой оценки качества условий оказания услуг организациями в сфере культуры</w:t>
      </w:r>
      <w:r w:rsidR="004026B0" w:rsidRPr="004026B0">
        <w:rPr>
          <w:rStyle w:val="26"/>
        </w:rPr>
        <w:t xml:space="preserve"> </w:t>
      </w:r>
      <w:r w:rsidR="000312E7">
        <w:rPr>
          <w:rStyle w:val="14"/>
        </w:rPr>
        <w:t>муниципального образования «Краснинский муниципальный округ» Смоленской области</w:t>
      </w:r>
      <w:r w:rsidR="004026B0" w:rsidRPr="004026B0">
        <w:rPr>
          <w:rStyle w:val="14"/>
        </w:rPr>
        <w:t>.</w:t>
      </w:r>
    </w:p>
    <w:p w14:paraId="7D6D7BAA" w14:textId="06613A37" w:rsidR="009C4AFF" w:rsidRPr="004026B0" w:rsidRDefault="00311610" w:rsidP="00311610">
      <w:pPr>
        <w:pStyle w:val="110"/>
        <w:shd w:val="clear" w:color="auto" w:fill="auto"/>
        <w:spacing w:before="0" w:after="0" w:line="240" w:lineRule="auto"/>
      </w:pPr>
      <w:r>
        <w:rPr>
          <w:rStyle w:val="14"/>
        </w:rPr>
        <w:t xml:space="preserve">           </w:t>
      </w:r>
      <w:r w:rsidR="00061D85">
        <w:rPr>
          <w:rStyle w:val="14"/>
        </w:rPr>
        <w:t>2</w:t>
      </w:r>
      <w:r w:rsidR="00646ACE" w:rsidRPr="004026B0">
        <w:rPr>
          <w:rStyle w:val="14"/>
        </w:rPr>
        <w:t>.</w:t>
      </w:r>
      <w:r w:rsidR="000A2AA0" w:rsidRPr="004026B0">
        <w:rPr>
          <w:rStyle w:val="14"/>
        </w:rPr>
        <w:t xml:space="preserve"> Контроль за исполнением настоящего постановления возложить на начальника</w:t>
      </w:r>
      <w:r w:rsidR="000A2AA0" w:rsidRPr="004026B0">
        <w:rPr>
          <w:rStyle w:val="26"/>
        </w:rPr>
        <w:t xml:space="preserve"> </w:t>
      </w:r>
      <w:r w:rsidR="000A2AA0" w:rsidRPr="004026B0">
        <w:rPr>
          <w:rStyle w:val="14"/>
        </w:rPr>
        <w:t xml:space="preserve">отдела культуры и спорта Администрации </w:t>
      </w:r>
      <w:r w:rsidR="000312E7">
        <w:rPr>
          <w:rStyle w:val="14"/>
        </w:rPr>
        <w:t xml:space="preserve">муниципального образования «Краснинский муниципальный округ» Смоленской области </w:t>
      </w:r>
      <w:r w:rsidR="004026B0" w:rsidRPr="004026B0">
        <w:rPr>
          <w:rStyle w:val="14"/>
        </w:rPr>
        <w:t xml:space="preserve">  Г</w:t>
      </w:r>
      <w:r w:rsidR="000A2AA0" w:rsidRPr="004026B0">
        <w:rPr>
          <w:rStyle w:val="14"/>
        </w:rPr>
        <w:t>.Н. Самусеву.</w:t>
      </w:r>
    </w:p>
    <w:p w14:paraId="6C2E2EBA" w14:textId="77777777" w:rsidR="00311610" w:rsidRDefault="00311610">
      <w:pPr>
        <w:rPr>
          <w:rStyle w:val="34"/>
          <w:rFonts w:eastAsia="Arial Unicode MS"/>
        </w:rPr>
      </w:pPr>
    </w:p>
    <w:p w14:paraId="42C38D15" w14:textId="5B03021B" w:rsidR="00311610" w:rsidRDefault="00311610">
      <w:pPr>
        <w:rPr>
          <w:rStyle w:val="34"/>
          <w:rFonts w:eastAsia="Arial Unicode MS"/>
        </w:rPr>
      </w:pPr>
    </w:p>
    <w:p w14:paraId="1D74B382" w14:textId="77777777" w:rsidR="00061D85" w:rsidRDefault="00061D85">
      <w:pPr>
        <w:rPr>
          <w:rStyle w:val="34"/>
          <w:rFonts w:eastAsia="Arial Unicode MS"/>
        </w:rPr>
      </w:pPr>
    </w:p>
    <w:p w14:paraId="63082DAD" w14:textId="708D68D4" w:rsidR="00646ACE" w:rsidRPr="004026B0" w:rsidRDefault="00FA762A">
      <w:pPr>
        <w:rPr>
          <w:rStyle w:val="34"/>
          <w:rFonts w:eastAsia="Arial Unicode MS"/>
        </w:rPr>
      </w:pPr>
      <w:r>
        <w:rPr>
          <w:rStyle w:val="34"/>
          <w:rFonts w:eastAsia="Arial Unicode MS"/>
        </w:rPr>
        <w:t xml:space="preserve">И.о. </w:t>
      </w:r>
      <w:r w:rsidR="00646ACE" w:rsidRPr="004026B0">
        <w:rPr>
          <w:rStyle w:val="34"/>
          <w:rFonts w:eastAsia="Arial Unicode MS"/>
        </w:rPr>
        <w:t>Глав</w:t>
      </w:r>
      <w:r>
        <w:rPr>
          <w:rStyle w:val="34"/>
          <w:rFonts w:eastAsia="Arial Unicode MS"/>
        </w:rPr>
        <w:t>ы</w:t>
      </w:r>
      <w:r w:rsidR="00646ACE" w:rsidRPr="004026B0">
        <w:rPr>
          <w:rStyle w:val="34"/>
          <w:rFonts w:eastAsia="Arial Unicode MS"/>
        </w:rPr>
        <w:t xml:space="preserve"> муниципального образования </w:t>
      </w:r>
    </w:p>
    <w:p w14:paraId="4BCD37E3" w14:textId="77777777" w:rsidR="00646ACE" w:rsidRPr="004026B0" w:rsidRDefault="00646ACE">
      <w:pPr>
        <w:rPr>
          <w:rStyle w:val="34"/>
          <w:rFonts w:eastAsia="Arial Unicode MS"/>
        </w:rPr>
      </w:pPr>
      <w:r w:rsidRPr="004026B0">
        <w:rPr>
          <w:rStyle w:val="34"/>
          <w:rFonts w:eastAsia="Arial Unicode MS"/>
        </w:rPr>
        <w:t xml:space="preserve">«Краснинский </w:t>
      </w:r>
      <w:r w:rsidR="000312E7">
        <w:rPr>
          <w:rStyle w:val="34"/>
          <w:rFonts w:eastAsia="Arial Unicode MS"/>
        </w:rPr>
        <w:t>муниципальный округ</w:t>
      </w:r>
      <w:r w:rsidRPr="004026B0">
        <w:rPr>
          <w:rStyle w:val="34"/>
          <w:rFonts w:eastAsia="Arial Unicode MS"/>
        </w:rPr>
        <w:t xml:space="preserve">» </w:t>
      </w:r>
    </w:p>
    <w:p w14:paraId="1AE5EAD7" w14:textId="61394BA3" w:rsidR="0024734C" w:rsidRDefault="00646ACE">
      <w:pPr>
        <w:rPr>
          <w:rStyle w:val="34"/>
          <w:rFonts w:eastAsia="Arial Unicode MS"/>
          <w:b/>
        </w:rPr>
      </w:pPr>
      <w:r w:rsidRPr="004026B0">
        <w:rPr>
          <w:rStyle w:val="34"/>
          <w:rFonts w:eastAsia="Arial Unicode MS"/>
        </w:rPr>
        <w:t xml:space="preserve">Смоленской области </w:t>
      </w:r>
      <w:r w:rsidRPr="004026B0">
        <w:rPr>
          <w:rStyle w:val="34"/>
          <w:rFonts w:eastAsia="Arial Unicode MS"/>
        </w:rPr>
        <w:tab/>
      </w:r>
      <w:r w:rsidRPr="004026B0">
        <w:rPr>
          <w:rStyle w:val="34"/>
          <w:rFonts w:eastAsia="Arial Unicode MS"/>
        </w:rPr>
        <w:tab/>
      </w:r>
      <w:r w:rsidRPr="004026B0">
        <w:rPr>
          <w:rStyle w:val="34"/>
          <w:rFonts w:eastAsia="Arial Unicode MS"/>
        </w:rPr>
        <w:tab/>
      </w:r>
      <w:r w:rsidRPr="004026B0">
        <w:rPr>
          <w:rStyle w:val="34"/>
          <w:rFonts w:eastAsia="Arial Unicode MS"/>
        </w:rPr>
        <w:tab/>
      </w:r>
      <w:r w:rsidRPr="004026B0">
        <w:rPr>
          <w:rStyle w:val="34"/>
          <w:rFonts w:eastAsia="Arial Unicode MS"/>
        </w:rPr>
        <w:tab/>
      </w:r>
      <w:r w:rsidRPr="004026B0">
        <w:rPr>
          <w:rStyle w:val="34"/>
          <w:rFonts w:eastAsia="Arial Unicode MS"/>
        </w:rPr>
        <w:tab/>
      </w:r>
      <w:r w:rsidR="004026B0" w:rsidRPr="004026B0">
        <w:rPr>
          <w:rStyle w:val="34"/>
          <w:rFonts w:eastAsia="Arial Unicode MS"/>
        </w:rPr>
        <w:t xml:space="preserve">            </w:t>
      </w:r>
      <w:r w:rsidR="004026B0">
        <w:rPr>
          <w:rStyle w:val="34"/>
          <w:rFonts w:eastAsia="Arial Unicode MS"/>
        </w:rPr>
        <w:t xml:space="preserve">   </w:t>
      </w:r>
      <w:r w:rsidR="00AC2C2A">
        <w:rPr>
          <w:rStyle w:val="34"/>
          <w:rFonts w:eastAsia="Arial Unicode MS"/>
        </w:rPr>
        <w:t xml:space="preserve">   </w:t>
      </w:r>
      <w:r w:rsidR="004026B0">
        <w:rPr>
          <w:rStyle w:val="34"/>
          <w:rFonts w:eastAsia="Arial Unicode MS"/>
        </w:rPr>
        <w:t xml:space="preserve"> </w:t>
      </w:r>
      <w:r w:rsidR="004026B0" w:rsidRPr="004026B0">
        <w:rPr>
          <w:rStyle w:val="34"/>
          <w:rFonts w:eastAsia="Arial Unicode MS"/>
        </w:rPr>
        <w:t xml:space="preserve">  </w:t>
      </w:r>
      <w:r w:rsidR="004026B0">
        <w:rPr>
          <w:rStyle w:val="34"/>
          <w:rFonts w:eastAsia="Arial Unicode MS"/>
        </w:rPr>
        <w:t xml:space="preserve"> </w:t>
      </w:r>
      <w:r w:rsidR="00FA762A">
        <w:rPr>
          <w:rStyle w:val="34"/>
          <w:rFonts w:eastAsia="Arial Unicode MS"/>
          <w:b/>
        </w:rPr>
        <w:t>В.Н. Попков</w:t>
      </w:r>
    </w:p>
    <w:p w14:paraId="016EF8C0" w14:textId="77777777" w:rsidR="0024734C" w:rsidRDefault="0024734C" w:rsidP="0024734C"/>
    <w:p w14:paraId="19498B89" w14:textId="77777777" w:rsidR="0024734C" w:rsidRDefault="0024734C" w:rsidP="0024734C"/>
    <w:p w14:paraId="30FEABB4" w14:textId="18A3CB92" w:rsidR="005550BD" w:rsidRDefault="005550BD" w:rsidP="004026B0">
      <w:pPr>
        <w:pStyle w:val="110"/>
        <w:shd w:val="clear" w:color="auto" w:fill="auto"/>
        <w:spacing w:before="0" w:after="0" w:line="240" w:lineRule="auto"/>
        <w:ind w:left="4536"/>
        <w:jc w:val="center"/>
        <w:rPr>
          <w:rStyle w:val="34"/>
        </w:rPr>
      </w:pPr>
    </w:p>
    <w:p w14:paraId="5EC554B6" w14:textId="77777777" w:rsidR="00FA762A" w:rsidRDefault="00FA762A" w:rsidP="004026B0">
      <w:pPr>
        <w:pStyle w:val="110"/>
        <w:shd w:val="clear" w:color="auto" w:fill="auto"/>
        <w:spacing w:before="0" w:after="0" w:line="240" w:lineRule="auto"/>
        <w:ind w:left="4536"/>
        <w:jc w:val="center"/>
        <w:rPr>
          <w:rStyle w:val="34"/>
        </w:rPr>
      </w:pPr>
    </w:p>
    <w:p w14:paraId="4A127BA4" w14:textId="15567622" w:rsidR="004026B0" w:rsidRPr="004026B0" w:rsidRDefault="000A2AA0" w:rsidP="004026B0">
      <w:pPr>
        <w:pStyle w:val="110"/>
        <w:shd w:val="clear" w:color="auto" w:fill="auto"/>
        <w:spacing w:before="0" w:after="0" w:line="240" w:lineRule="auto"/>
        <w:ind w:left="4536"/>
        <w:jc w:val="center"/>
        <w:rPr>
          <w:rStyle w:val="4"/>
        </w:rPr>
      </w:pPr>
      <w:r w:rsidRPr="004026B0">
        <w:rPr>
          <w:rStyle w:val="34"/>
        </w:rPr>
        <w:t>Утверждено</w:t>
      </w:r>
    </w:p>
    <w:p w14:paraId="421E2017" w14:textId="77777777" w:rsidR="004026B0" w:rsidRPr="004026B0" w:rsidRDefault="004026B0" w:rsidP="004026B0">
      <w:pPr>
        <w:pStyle w:val="110"/>
        <w:shd w:val="clear" w:color="auto" w:fill="auto"/>
        <w:spacing w:before="0" w:after="0" w:line="240" w:lineRule="auto"/>
        <w:ind w:left="4536"/>
        <w:jc w:val="center"/>
        <w:rPr>
          <w:rStyle w:val="34"/>
        </w:rPr>
      </w:pPr>
      <w:r w:rsidRPr="004026B0">
        <w:rPr>
          <w:rStyle w:val="34"/>
        </w:rPr>
        <w:t>п</w:t>
      </w:r>
      <w:r w:rsidR="000A2AA0" w:rsidRPr="004026B0">
        <w:rPr>
          <w:rStyle w:val="34"/>
        </w:rPr>
        <w:t>остановлением Администраци</w:t>
      </w:r>
      <w:r w:rsidRPr="004026B0">
        <w:rPr>
          <w:rStyle w:val="34"/>
        </w:rPr>
        <w:t>и</w:t>
      </w:r>
    </w:p>
    <w:p w14:paraId="18C1E035" w14:textId="77777777" w:rsidR="004026B0" w:rsidRPr="004026B0" w:rsidRDefault="000312E7" w:rsidP="004026B0">
      <w:pPr>
        <w:pStyle w:val="110"/>
        <w:shd w:val="clear" w:color="auto" w:fill="auto"/>
        <w:spacing w:before="0" w:after="0" w:line="240" w:lineRule="auto"/>
        <w:ind w:left="4536"/>
        <w:jc w:val="center"/>
        <w:rPr>
          <w:rStyle w:val="34"/>
        </w:rPr>
      </w:pPr>
      <w:r>
        <w:rPr>
          <w:rStyle w:val="34"/>
        </w:rPr>
        <w:t xml:space="preserve">муниципального образования </w:t>
      </w:r>
      <w:r>
        <w:rPr>
          <w:rStyle w:val="34"/>
        </w:rPr>
        <w:br/>
        <w:t xml:space="preserve">«Краснинский муниципальный округ» Смоленской области </w:t>
      </w:r>
    </w:p>
    <w:p w14:paraId="60C32087" w14:textId="2B5665D4" w:rsidR="009C4AFF" w:rsidRPr="004446C5" w:rsidRDefault="000A2AA0" w:rsidP="004026B0">
      <w:pPr>
        <w:pStyle w:val="110"/>
        <w:shd w:val="clear" w:color="auto" w:fill="auto"/>
        <w:spacing w:before="0" w:after="0" w:line="240" w:lineRule="auto"/>
        <w:ind w:left="4536"/>
        <w:jc w:val="center"/>
        <w:rPr>
          <w:u w:val="single"/>
        </w:rPr>
      </w:pPr>
      <w:r w:rsidRPr="004026B0">
        <w:rPr>
          <w:rStyle w:val="4"/>
        </w:rPr>
        <w:t xml:space="preserve"> </w:t>
      </w:r>
      <w:r w:rsidR="004026B0">
        <w:rPr>
          <w:rStyle w:val="34"/>
        </w:rPr>
        <w:t>от</w:t>
      </w:r>
      <w:r w:rsidR="004446C5">
        <w:rPr>
          <w:rStyle w:val="34"/>
        </w:rPr>
        <w:t xml:space="preserve"> </w:t>
      </w:r>
      <w:r w:rsidR="004446C5">
        <w:rPr>
          <w:rStyle w:val="34"/>
          <w:u w:val="single"/>
        </w:rPr>
        <w:t xml:space="preserve">18.06.2026 </w:t>
      </w:r>
      <w:r w:rsidR="00646ACE" w:rsidRPr="004026B0">
        <w:rPr>
          <w:rStyle w:val="34"/>
        </w:rPr>
        <w:t>№</w:t>
      </w:r>
      <w:r w:rsidR="004026B0">
        <w:rPr>
          <w:rStyle w:val="34"/>
        </w:rPr>
        <w:t xml:space="preserve"> </w:t>
      </w:r>
      <w:r w:rsidR="004446C5" w:rsidRPr="004446C5">
        <w:rPr>
          <w:rStyle w:val="34"/>
          <w:u w:val="single"/>
        </w:rPr>
        <w:t>696</w:t>
      </w:r>
    </w:p>
    <w:p w14:paraId="38C3BBA0" w14:textId="77777777" w:rsidR="00646ACE" w:rsidRPr="004026B0" w:rsidRDefault="00646ACE" w:rsidP="004026B0">
      <w:pPr>
        <w:pStyle w:val="36"/>
        <w:keepNext/>
        <w:keepLines/>
        <w:shd w:val="clear" w:color="auto" w:fill="auto"/>
        <w:spacing w:before="0" w:line="240" w:lineRule="auto"/>
        <w:rPr>
          <w:rStyle w:val="37"/>
          <w:sz w:val="26"/>
          <w:szCs w:val="26"/>
        </w:rPr>
      </w:pPr>
      <w:bookmarkStart w:id="1" w:name="bookmark2"/>
    </w:p>
    <w:p w14:paraId="4801C822" w14:textId="77777777" w:rsidR="004026B0" w:rsidRPr="004026B0" w:rsidRDefault="004026B0" w:rsidP="00646ACE">
      <w:pPr>
        <w:pStyle w:val="36"/>
        <w:keepNext/>
        <w:keepLines/>
        <w:shd w:val="clear" w:color="auto" w:fill="auto"/>
        <w:spacing w:before="0"/>
        <w:rPr>
          <w:rStyle w:val="37"/>
          <w:sz w:val="26"/>
          <w:szCs w:val="26"/>
        </w:rPr>
      </w:pPr>
    </w:p>
    <w:p w14:paraId="0767A67C" w14:textId="77777777" w:rsidR="009C4AFF" w:rsidRPr="004026B0" w:rsidRDefault="000A2AA0" w:rsidP="00646ACE">
      <w:pPr>
        <w:pStyle w:val="36"/>
        <w:keepNext/>
        <w:keepLines/>
        <w:shd w:val="clear" w:color="auto" w:fill="auto"/>
        <w:spacing w:before="0"/>
        <w:rPr>
          <w:sz w:val="26"/>
          <w:szCs w:val="26"/>
        </w:rPr>
      </w:pPr>
      <w:r w:rsidRPr="004026B0">
        <w:rPr>
          <w:rStyle w:val="37"/>
          <w:sz w:val="26"/>
          <w:szCs w:val="26"/>
        </w:rPr>
        <w:t>ПОЛОЖЕНИЕ</w:t>
      </w:r>
      <w:bookmarkEnd w:id="1"/>
    </w:p>
    <w:p w14:paraId="2E6A8644" w14:textId="77777777" w:rsidR="009C4AFF" w:rsidRPr="004026B0" w:rsidRDefault="000A2AA0" w:rsidP="00646ACE">
      <w:pPr>
        <w:pStyle w:val="36"/>
        <w:keepNext/>
        <w:keepLines/>
        <w:shd w:val="clear" w:color="auto" w:fill="auto"/>
        <w:spacing w:before="0" w:after="240"/>
        <w:rPr>
          <w:sz w:val="26"/>
          <w:szCs w:val="26"/>
        </w:rPr>
      </w:pPr>
      <w:bookmarkStart w:id="2" w:name="bookmark3"/>
      <w:r w:rsidRPr="004026B0">
        <w:rPr>
          <w:rStyle w:val="37"/>
          <w:sz w:val="26"/>
          <w:szCs w:val="26"/>
        </w:rPr>
        <w:t>об Общественном совете по проведению независимой оценки</w:t>
      </w:r>
      <w:r w:rsidRPr="004026B0">
        <w:rPr>
          <w:rStyle w:val="38"/>
          <w:sz w:val="26"/>
          <w:szCs w:val="26"/>
        </w:rPr>
        <w:t xml:space="preserve"> </w:t>
      </w:r>
      <w:r w:rsidRPr="004026B0">
        <w:rPr>
          <w:rStyle w:val="37"/>
          <w:sz w:val="26"/>
          <w:szCs w:val="26"/>
        </w:rPr>
        <w:t>качества условий оказания услуг организациями в сфере культуры</w:t>
      </w:r>
      <w:r w:rsidRPr="004026B0">
        <w:rPr>
          <w:rStyle w:val="38"/>
          <w:sz w:val="26"/>
          <w:szCs w:val="26"/>
        </w:rPr>
        <w:t xml:space="preserve"> </w:t>
      </w:r>
      <w:bookmarkEnd w:id="2"/>
      <w:r w:rsidR="000312E7">
        <w:rPr>
          <w:rStyle w:val="37"/>
          <w:sz w:val="26"/>
          <w:szCs w:val="26"/>
        </w:rPr>
        <w:t xml:space="preserve">муниципального образования «Краснинский муниципальный округ» Смоленской области </w:t>
      </w:r>
    </w:p>
    <w:p w14:paraId="47ADA06A" w14:textId="77777777" w:rsidR="009C4AFF" w:rsidRDefault="000A2AA0" w:rsidP="004026B0">
      <w:pPr>
        <w:pStyle w:val="36"/>
        <w:keepNext/>
        <w:keepLines/>
        <w:numPr>
          <w:ilvl w:val="0"/>
          <w:numId w:val="8"/>
        </w:numPr>
        <w:shd w:val="clear" w:color="auto" w:fill="auto"/>
        <w:spacing w:before="0"/>
        <w:rPr>
          <w:rStyle w:val="37"/>
          <w:sz w:val="26"/>
          <w:szCs w:val="26"/>
        </w:rPr>
      </w:pPr>
      <w:bookmarkStart w:id="3" w:name="bookmark4"/>
      <w:r w:rsidRPr="004026B0">
        <w:rPr>
          <w:rStyle w:val="37"/>
          <w:sz w:val="26"/>
          <w:szCs w:val="26"/>
        </w:rPr>
        <w:t>Общие положения</w:t>
      </w:r>
      <w:bookmarkEnd w:id="3"/>
    </w:p>
    <w:p w14:paraId="6AEFE7CF" w14:textId="77777777" w:rsidR="004026B0" w:rsidRPr="004026B0" w:rsidRDefault="004026B0" w:rsidP="004026B0">
      <w:pPr>
        <w:pStyle w:val="36"/>
        <w:keepNext/>
        <w:keepLines/>
        <w:shd w:val="clear" w:color="auto" w:fill="auto"/>
        <w:spacing w:before="0"/>
        <w:ind w:left="720"/>
        <w:jc w:val="left"/>
        <w:rPr>
          <w:sz w:val="20"/>
          <w:szCs w:val="20"/>
        </w:rPr>
      </w:pPr>
    </w:p>
    <w:p w14:paraId="109CE038" w14:textId="77777777" w:rsidR="009C4AFF" w:rsidRPr="004026B0" w:rsidRDefault="000A2AA0" w:rsidP="005C6FF1">
      <w:pPr>
        <w:pStyle w:val="11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98" w:lineRule="exact"/>
        <w:ind w:firstLine="426"/>
      </w:pPr>
      <w:r w:rsidRPr="004026B0">
        <w:rPr>
          <w:rStyle w:val="34"/>
        </w:rPr>
        <w:t>Настоящее Положение об Общественном совете по проведению независимой оценки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 xml:space="preserve">качества условий оказания услуг организациями в сфере культуры </w:t>
      </w:r>
      <w:r w:rsidR="000312E7">
        <w:rPr>
          <w:rStyle w:val="34"/>
        </w:rPr>
        <w:t>муниципального образования «Краснинский муниципальный округ» Смоленской области</w:t>
      </w:r>
      <w:r w:rsidRPr="004026B0">
        <w:rPr>
          <w:rStyle w:val="34"/>
        </w:rPr>
        <w:t xml:space="preserve"> (далее - Положение) определяет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компетенцию, порядок формирования и деятельности Общественного совета по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проведению независимой оценки качества условий оказания услуг организациями в сфере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 xml:space="preserve">культуры </w:t>
      </w:r>
      <w:r w:rsidR="000312E7">
        <w:rPr>
          <w:rStyle w:val="34"/>
        </w:rPr>
        <w:t xml:space="preserve">муниципального образования «Краснинский муниципальный округ» Смоленской области </w:t>
      </w:r>
      <w:r w:rsidRPr="004026B0">
        <w:rPr>
          <w:rStyle w:val="34"/>
        </w:rPr>
        <w:t xml:space="preserve"> (далее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- Общественный совет).</w:t>
      </w:r>
    </w:p>
    <w:p w14:paraId="6D528D19" w14:textId="77777777" w:rsidR="009C4AFF" w:rsidRPr="004026B0" w:rsidRDefault="000A2AA0" w:rsidP="005C6FF1">
      <w:pPr>
        <w:pStyle w:val="110"/>
        <w:numPr>
          <w:ilvl w:val="0"/>
          <w:numId w:val="1"/>
        </w:numPr>
        <w:shd w:val="clear" w:color="auto" w:fill="auto"/>
        <w:tabs>
          <w:tab w:val="left" w:pos="759"/>
          <w:tab w:val="left" w:pos="1134"/>
        </w:tabs>
        <w:spacing w:before="0" w:after="0" w:line="298" w:lineRule="exact"/>
        <w:ind w:firstLine="426"/>
      </w:pPr>
      <w:r w:rsidRPr="004026B0">
        <w:rPr>
          <w:rStyle w:val="34"/>
        </w:rPr>
        <w:t>Общественный совет является постоянно действующим коллегиальным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совещательным органом и работает на общественных началах.</w:t>
      </w:r>
    </w:p>
    <w:p w14:paraId="12FBE03C" w14:textId="77777777" w:rsidR="009C4AFF" w:rsidRPr="004026B0" w:rsidRDefault="000A2AA0" w:rsidP="005C6FF1">
      <w:pPr>
        <w:pStyle w:val="11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98" w:lineRule="exact"/>
        <w:ind w:firstLine="426"/>
      </w:pPr>
      <w:r w:rsidRPr="004026B0">
        <w:rPr>
          <w:rStyle w:val="34"/>
        </w:rPr>
        <w:t>Общественный совет в своей деятельности руководствуется Конституцией Российской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Федерации, законами и иными нормативными правовыми актами Российской Федерации и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Смоленской области, а также настоящим Положением.</w:t>
      </w:r>
    </w:p>
    <w:p w14:paraId="63D623DA" w14:textId="77777777" w:rsidR="009C4AFF" w:rsidRPr="004026B0" w:rsidRDefault="000A2AA0" w:rsidP="005C6FF1">
      <w:pPr>
        <w:pStyle w:val="110"/>
        <w:numPr>
          <w:ilvl w:val="0"/>
          <w:numId w:val="1"/>
        </w:numPr>
        <w:shd w:val="clear" w:color="auto" w:fill="auto"/>
        <w:tabs>
          <w:tab w:val="left" w:pos="442"/>
          <w:tab w:val="left" w:pos="1134"/>
        </w:tabs>
        <w:spacing w:before="0" w:after="0" w:line="298" w:lineRule="exact"/>
        <w:ind w:firstLine="426"/>
      </w:pPr>
      <w:r w:rsidRPr="004026B0">
        <w:rPr>
          <w:rStyle w:val="34"/>
        </w:rPr>
        <w:t>Решения Общественного совета носят рекомендательный характер.</w:t>
      </w:r>
    </w:p>
    <w:p w14:paraId="292A5C08" w14:textId="77777777" w:rsidR="009C4AFF" w:rsidRPr="004026B0" w:rsidRDefault="000A2AA0" w:rsidP="005C6FF1">
      <w:pPr>
        <w:pStyle w:val="110"/>
        <w:numPr>
          <w:ilvl w:val="0"/>
          <w:numId w:val="1"/>
        </w:numPr>
        <w:shd w:val="clear" w:color="auto" w:fill="auto"/>
        <w:tabs>
          <w:tab w:val="left" w:pos="529"/>
          <w:tab w:val="left" w:pos="1134"/>
        </w:tabs>
        <w:spacing w:before="0" w:after="0" w:line="298" w:lineRule="exact"/>
        <w:ind w:firstLine="426"/>
      </w:pPr>
      <w:r w:rsidRPr="004026B0">
        <w:rPr>
          <w:rStyle w:val="34"/>
        </w:rPr>
        <w:t>Положение об Общественном совете и вносимые в него изменения утверждаются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 xml:space="preserve">постановлением Администрации </w:t>
      </w:r>
      <w:r w:rsidR="000312E7">
        <w:rPr>
          <w:rStyle w:val="34"/>
        </w:rPr>
        <w:t xml:space="preserve">муниципального образования «Краснинский муниципальный округ» Смоленской области </w:t>
      </w:r>
      <w:r w:rsidRPr="004026B0">
        <w:rPr>
          <w:rStyle w:val="34"/>
        </w:rPr>
        <w:t xml:space="preserve"> (далее - Администрация).</w:t>
      </w:r>
    </w:p>
    <w:p w14:paraId="59195FB8" w14:textId="77777777" w:rsidR="009C4AFF" w:rsidRPr="004026B0" w:rsidRDefault="000A2AA0" w:rsidP="005C6FF1">
      <w:pPr>
        <w:pStyle w:val="110"/>
        <w:numPr>
          <w:ilvl w:val="0"/>
          <w:numId w:val="1"/>
        </w:numPr>
        <w:shd w:val="clear" w:color="auto" w:fill="auto"/>
        <w:tabs>
          <w:tab w:val="left" w:pos="524"/>
          <w:tab w:val="left" w:pos="1134"/>
        </w:tabs>
        <w:spacing w:before="0" w:after="0" w:line="298" w:lineRule="exact"/>
        <w:ind w:firstLine="426"/>
      </w:pPr>
      <w:r w:rsidRPr="004026B0">
        <w:rPr>
          <w:rStyle w:val="34"/>
        </w:rPr>
        <w:t>Персональный состав Общественного совета утверждается Общественным советом</w:t>
      </w:r>
      <w:r w:rsidRPr="004026B0">
        <w:rPr>
          <w:rStyle w:val="4"/>
        </w:rPr>
        <w:t xml:space="preserve"> </w:t>
      </w:r>
      <w:r w:rsidR="000312E7">
        <w:rPr>
          <w:rStyle w:val="34"/>
        </w:rPr>
        <w:t>муниципального образования «Краснинский муниципальный округ» Смоленской области.</w:t>
      </w:r>
    </w:p>
    <w:p w14:paraId="3D79F441" w14:textId="77777777" w:rsidR="00646ACE" w:rsidRPr="004026B0" w:rsidRDefault="000A2AA0" w:rsidP="005C6FF1">
      <w:pPr>
        <w:pStyle w:val="11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98" w:lineRule="exact"/>
        <w:ind w:left="20" w:firstLine="426"/>
        <w:rPr>
          <w:rStyle w:val="34"/>
        </w:rPr>
      </w:pPr>
      <w:r w:rsidRPr="004026B0">
        <w:rPr>
          <w:rStyle w:val="34"/>
        </w:rPr>
        <w:t xml:space="preserve">Состав Общественного совета утверждается сроком на три года. </w:t>
      </w:r>
    </w:p>
    <w:p w14:paraId="0A9C365C" w14:textId="77777777" w:rsidR="009C4AFF" w:rsidRPr="004026B0" w:rsidRDefault="000A2AA0" w:rsidP="005C6FF1">
      <w:pPr>
        <w:pStyle w:val="11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98" w:lineRule="exact"/>
        <w:ind w:left="20" w:firstLine="426"/>
      </w:pPr>
      <w:r w:rsidRPr="004026B0">
        <w:rPr>
          <w:rStyle w:val="34"/>
        </w:rPr>
        <w:t>Независимая оценка качества условий оказания услуг организациями культуры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проводится Общественным советом не чаще чем один раз в год и не реже чем один раз в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три года в отношении одной и той же организации. Независимая оценка качества условий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оказания услуг организациями культуры предусматривает оценку условий оказания услуг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по таким общим критериям, как открытость и доступность информации об организации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культуры; комфортность условий предоставления услуг; доброжелательность, вежливость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работников организаций культуры; удовлетворенность условиями оказания услуг, а также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доступность услуг для инвалидов. Независимая оценка качества условий оказания услуг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организациями культуры, осуществляющими создание, исполнение, показ и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интерпретацию произведений литературы и искусства, предусматривает оценку условий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 xml:space="preserve">оказания </w:t>
      </w:r>
      <w:r w:rsidRPr="004026B0">
        <w:rPr>
          <w:rStyle w:val="34"/>
        </w:rPr>
        <w:lastRenderedPageBreak/>
        <w:t>услуг по таким общим критериям, как открытость и доступность информации об</w:t>
      </w:r>
      <w:r w:rsidRPr="004026B0">
        <w:rPr>
          <w:rStyle w:val="4"/>
        </w:rPr>
        <w:t xml:space="preserve"> </w:t>
      </w:r>
      <w:r w:rsidRPr="004026B0">
        <w:rPr>
          <w:rStyle w:val="34"/>
        </w:rPr>
        <w:t>организации культуры, а также доступность услуг для инвалидов.</w:t>
      </w:r>
    </w:p>
    <w:p w14:paraId="25DE2B9C" w14:textId="77777777" w:rsidR="009C4AFF" w:rsidRDefault="000312E7" w:rsidP="000312E7">
      <w:pPr>
        <w:pStyle w:val="36"/>
        <w:keepNext/>
        <w:keepLines/>
        <w:shd w:val="clear" w:color="auto" w:fill="auto"/>
        <w:spacing w:before="0" w:line="250" w:lineRule="exact"/>
        <w:rPr>
          <w:rStyle w:val="37"/>
          <w:sz w:val="26"/>
          <w:szCs w:val="26"/>
        </w:rPr>
      </w:pPr>
      <w:bookmarkStart w:id="4" w:name="bookmark5"/>
      <w:r>
        <w:rPr>
          <w:rStyle w:val="37"/>
          <w:sz w:val="26"/>
          <w:szCs w:val="26"/>
        </w:rPr>
        <w:br/>
      </w:r>
      <w:r>
        <w:rPr>
          <w:rStyle w:val="37"/>
          <w:sz w:val="26"/>
          <w:szCs w:val="26"/>
        </w:rPr>
        <w:br/>
      </w:r>
      <w:r w:rsidR="000A2AA0" w:rsidRPr="004026B0">
        <w:rPr>
          <w:rStyle w:val="37"/>
          <w:sz w:val="26"/>
          <w:szCs w:val="26"/>
        </w:rPr>
        <w:t>Компетенция Общественного совета</w:t>
      </w:r>
      <w:bookmarkEnd w:id="4"/>
    </w:p>
    <w:p w14:paraId="573BBE63" w14:textId="77777777" w:rsidR="004026B0" w:rsidRPr="004026B0" w:rsidRDefault="004026B0" w:rsidP="004026B0">
      <w:pPr>
        <w:pStyle w:val="36"/>
        <w:keepNext/>
        <w:keepLines/>
        <w:shd w:val="clear" w:color="auto" w:fill="auto"/>
        <w:spacing w:before="0" w:line="250" w:lineRule="exact"/>
        <w:ind w:left="720"/>
        <w:jc w:val="left"/>
        <w:rPr>
          <w:sz w:val="26"/>
          <w:szCs w:val="26"/>
        </w:rPr>
      </w:pPr>
    </w:p>
    <w:p w14:paraId="2A03B714" w14:textId="77777777" w:rsidR="009C4AFF" w:rsidRPr="004026B0" w:rsidRDefault="000A2AA0" w:rsidP="00061D85">
      <w:pPr>
        <w:pStyle w:val="110"/>
        <w:shd w:val="clear" w:color="auto" w:fill="auto"/>
        <w:spacing w:before="0" w:after="0" w:line="260" w:lineRule="exact"/>
        <w:ind w:firstLine="708"/>
      </w:pPr>
      <w:r w:rsidRPr="004026B0">
        <w:rPr>
          <w:rStyle w:val="34"/>
        </w:rPr>
        <w:t>Общественный Совет:</w:t>
      </w:r>
    </w:p>
    <w:p w14:paraId="6B934F4F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 w:line="298" w:lineRule="exact"/>
      </w:pPr>
      <w:r w:rsidRPr="004026B0">
        <w:rPr>
          <w:rStyle w:val="5"/>
        </w:rPr>
        <w:t>определяет перечень организаций культуры, в отношении которых проводится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независимая оценка;</w:t>
      </w:r>
    </w:p>
    <w:p w14:paraId="0D5669C3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298" w:lineRule="exact"/>
      </w:pPr>
      <w:r w:rsidRPr="004026B0">
        <w:rPr>
          <w:rStyle w:val="5"/>
        </w:rPr>
        <w:t>формирует предложения для разработки технического задания для организации, которая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осуществляет сбор и обобщение информации о качестве условий оказания услуг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организациями культуры, принимает участие в рассмотрении проектов документации о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закупке работ, услуг, а также проектов государственного контракта, заключаемого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Администрацией с организацией, которая осуществляет сбор и обобщение информации о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качестве условий оказания услуг организациями культуры (далее - оператор);</w:t>
      </w:r>
    </w:p>
    <w:p w14:paraId="47240C38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226"/>
        </w:tabs>
        <w:spacing w:before="0" w:after="0" w:line="298" w:lineRule="exact"/>
      </w:pPr>
      <w:r w:rsidRPr="004026B0">
        <w:rPr>
          <w:rStyle w:val="5"/>
        </w:rPr>
        <w:t>в течение одного месяца со дня получения отчета оператора формирует на его основе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результаты независимой оценки качества условий оказания услуг организациями в сфере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культуры, разрабатывает предложения по улучшению их деятельности (далее - решение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общественного совета);</w:t>
      </w:r>
    </w:p>
    <w:p w14:paraId="4CF5AAE4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169"/>
        </w:tabs>
        <w:spacing w:before="0" w:after="244" w:line="298" w:lineRule="exact"/>
      </w:pPr>
      <w:r w:rsidRPr="004026B0">
        <w:rPr>
          <w:rStyle w:val="5"/>
        </w:rPr>
        <w:t>представляет в Администрацию решения Общественного совета.</w:t>
      </w:r>
    </w:p>
    <w:p w14:paraId="07A9D1E9" w14:textId="77777777" w:rsidR="009C4AFF" w:rsidRPr="004026B0" w:rsidRDefault="000A2AA0" w:rsidP="004026B0">
      <w:pPr>
        <w:pStyle w:val="a9"/>
        <w:keepNext/>
        <w:keepLines/>
        <w:numPr>
          <w:ilvl w:val="0"/>
          <w:numId w:val="8"/>
        </w:numPr>
        <w:spacing w:line="250" w:lineRule="exact"/>
        <w:jc w:val="center"/>
        <w:outlineLvl w:val="2"/>
        <w:rPr>
          <w:rStyle w:val="37"/>
          <w:rFonts w:eastAsia="Arial Unicode MS"/>
          <w:b/>
          <w:bCs/>
          <w:sz w:val="26"/>
          <w:szCs w:val="26"/>
        </w:rPr>
      </w:pPr>
      <w:bookmarkStart w:id="5" w:name="bookmark6"/>
      <w:r w:rsidRPr="004026B0">
        <w:rPr>
          <w:rStyle w:val="37"/>
          <w:rFonts w:eastAsia="Arial Unicode MS"/>
          <w:b/>
          <w:bCs/>
          <w:sz w:val="26"/>
          <w:szCs w:val="26"/>
        </w:rPr>
        <w:t>Порядок формирования Общественного совета</w:t>
      </w:r>
      <w:bookmarkEnd w:id="5"/>
    </w:p>
    <w:p w14:paraId="18E68C66" w14:textId="77777777" w:rsidR="004026B0" w:rsidRPr="004026B0" w:rsidRDefault="004026B0" w:rsidP="004026B0">
      <w:pPr>
        <w:pStyle w:val="a9"/>
        <w:keepNext/>
        <w:keepLines/>
        <w:spacing w:line="250" w:lineRule="exact"/>
        <w:outlineLvl w:val="2"/>
        <w:rPr>
          <w:rStyle w:val="37"/>
          <w:rFonts w:eastAsia="Arial Unicode MS"/>
          <w:b/>
          <w:bCs/>
          <w:sz w:val="26"/>
          <w:szCs w:val="26"/>
        </w:rPr>
      </w:pPr>
    </w:p>
    <w:p w14:paraId="5FA4D3BC" w14:textId="77777777" w:rsidR="009C4AFF" w:rsidRPr="004026B0" w:rsidRDefault="000A2AA0" w:rsidP="005C6FF1">
      <w:pPr>
        <w:pStyle w:val="11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93" w:lineRule="exact"/>
        <w:ind w:firstLine="426"/>
      </w:pPr>
      <w:r w:rsidRPr="004026B0">
        <w:rPr>
          <w:rStyle w:val="5"/>
        </w:rPr>
        <w:t>Общественный совет формируется в соответствии со статьёй 36.1 Закона Российской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Федерации от 9 октября 1992 года № 3612-1 «Основы законодательства Российской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Федерации о культуре», Федеральным законом Российской Федерации от 5 декабря 2017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года № 392-Ф3 «О внесении изменений в отдельные законодательные акты Российской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Федерации по вопросам совершенствования проведения независимой оценки качества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условий оказания услуг организациями в сфере культуры, охраны здоровья, образования,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социального обслуживания и федеральными учреждениями медико-социальной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экспертизы».</w:t>
      </w:r>
    </w:p>
    <w:p w14:paraId="515BB35B" w14:textId="77777777" w:rsidR="009C4AFF" w:rsidRPr="004026B0" w:rsidRDefault="000A2AA0" w:rsidP="005C6FF1">
      <w:pPr>
        <w:pStyle w:val="11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93" w:lineRule="exact"/>
        <w:ind w:firstLine="426"/>
      </w:pPr>
      <w:r w:rsidRPr="004026B0">
        <w:rPr>
          <w:rStyle w:val="5"/>
        </w:rPr>
        <w:t>Общественный совет муниципального образования «Краснинский район» Смоленской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области формирует Общественный совет по проведению независимой оценки качества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условий оказания услуг организациями в сфере культуры из числа представителей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общественных организаций, созданных в целях защиты прав и интересов граждан,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общественных объединений инвалидов. Число членов Общественного совета не может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быть менее пяти человек.</w:t>
      </w:r>
    </w:p>
    <w:p w14:paraId="45FC7EA7" w14:textId="77777777" w:rsidR="009C4AFF" w:rsidRPr="004026B0" w:rsidRDefault="000A2AA0" w:rsidP="005C6FF1">
      <w:pPr>
        <w:pStyle w:val="11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83" w:lineRule="exact"/>
        <w:ind w:firstLine="426"/>
      </w:pPr>
      <w:r w:rsidRPr="004026B0">
        <w:rPr>
          <w:rStyle w:val="5"/>
        </w:rPr>
        <w:t>При формировании Общественного совета на новый срок осуществляется изменение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не менее трети его состава.</w:t>
      </w:r>
    </w:p>
    <w:p w14:paraId="0293A949" w14:textId="77777777" w:rsidR="009C4AFF" w:rsidRPr="004026B0" w:rsidRDefault="000A2AA0" w:rsidP="005C6FF1">
      <w:pPr>
        <w:pStyle w:val="110"/>
        <w:numPr>
          <w:ilvl w:val="0"/>
          <w:numId w:val="3"/>
        </w:numPr>
        <w:shd w:val="clear" w:color="auto" w:fill="auto"/>
        <w:tabs>
          <w:tab w:val="left" w:pos="649"/>
          <w:tab w:val="left" w:pos="993"/>
        </w:tabs>
        <w:spacing w:before="0" w:after="0" w:line="293" w:lineRule="exact"/>
        <w:ind w:firstLine="426"/>
      </w:pPr>
      <w:r w:rsidRPr="004026B0">
        <w:rPr>
          <w:rStyle w:val="5"/>
        </w:rPr>
        <w:t>В состав Общественного совета не могут входить представители органов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государственной власти и органов местного самоуправления, общественных объединений,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осуществляющих деятельность в сфере культуры, а также руководители (их заместители) и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работники организаций, осуществляющих деятельность в указанной сфере. При этом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Общественный совет привлекает к своей работе представителей общественных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объединений, осуществляющих деятельность в сфере культуры, общественного совета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муниципального образования для обсуждения и формирования результатов такой оценки.</w:t>
      </w:r>
    </w:p>
    <w:p w14:paraId="75D1F61C" w14:textId="77777777" w:rsidR="009C4AFF" w:rsidRPr="004026B0" w:rsidRDefault="000A2AA0" w:rsidP="005C6FF1">
      <w:pPr>
        <w:pStyle w:val="110"/>
        <w:numPr>
          <w:ilvl w:val="0"/>
          <w:numId w:val="3"/>
        </w:numPr>
        <w:shd w:val="clear" w:color="auto" w:fill="auto"/>
        <w:tabs>
          <w:tab w:val="left" w:pos="548"/>
          <w:tab w:val="left" w:pos="993"/>
        </w:tabs>
        <w:spacing w:before="0" w:after="0" w:line="293" w:lineRule="exact"/>
        <w:ind w:firstLine="426"/>
      </w:pPr>
      <w:r w:rsidRPr="004026B0">
        <w:rPr>
          <w:rStyle w:val="5"/>
        </w:rPr>
        <w:t>Председатель Общественного совета, его заместитель и секретарь избираются из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состава Общественного совета на первом заседании путем открытого голосования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большинством голосов.</w:t>
      </w:r>
    </w:p>
    <w:p w14:paraId="12DB90E7" w14:textId="77777777" w:rsidR="009C4AFF" w:rsidRPr="004026B0" w:rsidRDefault="000A2AA0" w:rsidP="005C6FF1">
      <w:pPr>
        <w:pStyle w:val="110"/>
        <w:numPr>
          <w:ilvl w:val="0"/>
          <w:numId w:val="3"/>
        </w:numPr>
        <w:shd w:val="clear" w:color="auto" w:fill="auto"/>
        <w:tabs>
          <w:tab w:val="left" w:pos="462"/>
          <w:tab w:val="left" w:pos="993"/>
        </w:tabs>
        <w:spacing w:before="0" w:after="0" w:line="260" w:lineRule="exact"/>
        <w:ind w:firstLine="426"/>
      </w:pPr>
      <w:r w:rsidRPr="004026B0">
        <w:rPr>
          <w:rStyle w:val="5"/>
        </w:rPr>
        <w:t>Полномочия члена Общественного совета прекращаются в случаях:</w:t>
      </w:r>
    </w:p>
    <w:p w14:paraId="0C52BAB9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169"/>
        </w:tabs>
        <w:spacing w:before="0" w:after="0"/>
      </w:pPr>
      <w:r w:rsidRPr="004026B0">
        <w:rPr>
          <w:rStyle w:val="5"/>
        </w:rPr>
        <w:t>истечения срока его полномочий;</w:t>
      </w:r>
    </w:p>
    <w:p w14:paraId="5CD205A6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169"/>
        </w:tabs>
        <w:spacing w:before="0" w:after="0"/>
      </w:pPr>
      <w:r w:rsidRPr="004026B0">
        <w:rPr>
          <w:rStyle w:val="5"/>
        </w:rPr>
        <w:lastRenderedPageBreak/>
        <w:t>подачи им заявления о выходе из состава Общественного совета;</w:t>
      </w:r>
    </w:p>
    <w:p w14:paraId="002FA539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169"/>
        </w:tabs>
        <w:spacing w:before="0" w:after="0"/>
      </w:pPr>
      <w:r w:rsidRPr="004026B0">
        <w:rPr>
          <w:rStyle w:val="5"/>
        </w:rPr>
        <w:t>неспособности по состоянию здоровья участвовать в работе общественного совета;</w:t>
      </w:r>
    </w:p>
    <w:p w14:paraId="3EE22F1C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198"/>
        </w:tabs>
        <w:spacing w:before="0" w:after="0" w:line="278" w:lineRule="exact"/>
      </w:pPr>
      <w:r w:rsidRPr="004026B0">
        <w:rPr>
          <w:rStyle w:val="5"/>
        </w:rPr>
        <w:t>вступления в законную силу вынесенного в отношении него обвинительного приговора</w:t>
      </w:r>
      <w:r w:rsidRPr="004026B0">
        <w:rPr>
          <w:rStyle w:val="6"/>
        </w:rPr>
        <w:t xml:space="preserve"> </w:t>
      </w:r>
      <w:r w:rsidRPr="004026B0">
        <w:rPr>
          <w:rStyle w:val="5"/>
        </w:rPr>
        <w:t>суда;</w:t>
      </w:r>
    </w:p>
    <w:p w14:paraId="06360FE1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98" w:lineRule="exact"/>
      </w:pPr>
      <w:r w:rsidRPr="004026B0">
        <w:rPr>
          <w:rStyle w:val="7"/>
        </w:rPr>
        <w:t>систематическое неучастие (более трех раз) без уважительной причины в работе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заседания общественного совета;</w:t>
      </w:r>
    </w:p>
    <w:p w14:paraId="630BF045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217"/>
        </w:tabs>
        <w:spacing w:before="0" w:after="0" w:line="298" w:lineRule="exact"/>
      </w:pPr>
      <w:r w:rsidRPr="004026B0">
        <w:rPr>
          <w:rStyle w:val="7"/>
        </w:rPr>
        <w:t>систематическое неисполнение (более трех раз) без уважительной причины поручений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председателя или заместителя председателя Общественного совета;</w:t>
      </w:r>
    </w:p>
    <w:p w14:paraId="5C0D767C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279"/>
        </w:tabs>
        <w:spacing w:before="0" w:after="0" w:line="298" w:lineRule="exact"/>
      </w:pPr>
      <w:r w:rsidRPr="004026B0">
        <w:rPr>
          <w:rStyle w:val="7"/>
        </w:rPr>
        <w:t>назначение его на государственную должность Российской Федерации, должность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федеральной государственной гражданской службы, государственную должность субъекта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Российской Федерации, должность государственной гражданской службы субъекта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Российской Федерации, должность муниципальной службы;</w:t>
      </w:r>
    </w:p>
    <w:p w14:paraId="0B8750B6" w14:textId="77777777" w:rsidR="009C4AFF" w:rsidRPr="004026B0" w:rsidRDefault="000A2AA0" w:rsidP="00646ACE">
      <w:pPr>
        <w:pStyle w:val="110"/>
        <w:numPr>
          <w:ilvl w:val="0"/>
          <w:numId w:val="2"/>
        </w:numPr>
        <w:shd w:val="clear" w:color="auto" w:fill="auto"/>
        <w:tabs>
          <w:tab w:val="left" w:pos="169"/>
        </w:tabs>
        <w:spacing w:before="0" w:after="240" w:line="298" w:lineRule="exact"/>
      </w:pPr>
      <w:r w:rsidRPr="004026B0">
        <w:rPr>
          <w:rStyle w:val="7"/>
        </w:rPr>
        <w:t>прекращение гражданства Российской Федерации.</w:t>
      </w:r>
    </w:p>
    <w:p w14:paraId="61300B8A" w14:textId="77777777" w:rsidR="009C4AFF" w:rsidRDefault="000A2AA0" w:rsidP="00D97F6A">
      <w:pPr>
        <w:pStyle w:val="36"/>
        <w:keepNext/>
        <w:keepLines/>
        <w:shd w:val="clear" w:color="auto" w:fill="auto"/>
        <w:spacing w:before="0"/>
        <w:rPr>
          <w:rStyle w:val="39"/>
          <w:sz w:val="26"/>
          <w:szCs w:val="26"/>
        </w:rPr>
      </w:pPr>
      <w:bookmarkStart w:id="6" w:name="bookmark7"/>
      <w:r w:rsidRPr="004026B0">
        <w:rPr>
          <w:rStyle w:val="39"/>
          <w:sz w:val="26"/>
          <w:szCs w:val="26"/>
        </w:rPr>
        <w:t>4. Порядок деятельности Общественного совета</w:t>
      </w:r>
      <w:bookmarkEnd w:id="6"/>
    </w:p>
    <w:p w14:paraId="0B379A88" w14:textId="77777777" w:rsidR="004026B0" w:rsidRPr="004026B0" w:rsidRDefault="004026B0" w:rsidP="00D97F6A">
      <w:pPr>
        <w:pStyle w:val="36"/>
        <w:keepNext/>
        <w:keepLines/>
        <w:shd w:val="clear" w:color="auto" w:fill="auto"/>
        <w:spacing w:before="0"/>
        <w:rPr>
          <w:sz w:val="26"/>
          <w:szCs w:val="26"/>
        </w:rPr>
      </w:pPr>
    </w:p>
    <w:p w14:paraId="6F300E5F" w14:textId="77777777" w:rsidR="009C4AFF" w:rsidRP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firstLine="426"/>
      </w:pPr>
      <w:r w:rsidRPr="004026B0">
        <w:rPr>
          <w:rStyle w:val="7"/>
        </w:rPr>
        <w:t>Заседания Общественного совета проводятся по мере необходимости, но не реже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одного раза в квартал и считаются правомочными при присутствии на нем не менее двух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третей его членов. По решению председателя общественного совета может быть проведено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внеочередное заседание, а также заочное заседание.</w:t>
      </w:r>
    </w:p>
    <w:p w14:paraId="21A450D8" w14:textId="77777777" w:rsidR="009C4AFF" w:rsidRP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firstLine="426"/>
      </w:pPr>
      <w:r w:rsidRPr="004026B0">
        <w:rPr>
          <w:rStyle w:val="7"/>
        </w:rPr>
        <w:t>Председатель Общественного совета:</w:t>
      </w:r>
    </w:p>
    <w:p w14:paraId="37BE2B89" w14:textId="77777777" w:rsidR="009C4AFF" w:rsidRPr="004026B0" w:rsidRDefault="000A2AA0" w:rsidP="005C6FF1">
      <w:pPr>
        <w:pStyle w:val="110"/>
        <w:numPr>
          <w:ilvl w:val="0"/>
          <w:numId w:val="5"/>
        </w:numPr>
        <w:shd w:val="clear" w:color="auto" w:fill="auto"/>
        <w:spacing w:before="0" w:after="0" w:line="298" w:lineRule="exact"/>
      </w:pPr>
      <w:r w:rsidRPr="004026B0">
        <w:rPr>
          <w:rStyle w:val="7"/>
        </w:rPr>
        <w:t>организует работу Общественного совета и председательствует на его заседаниях;</w:t>
      </w:r>
    </w:p>
    <w:p w14:paraId="15990209" w14:textId="77777777" w:rsidR="009C4AFF" w:rsidRPr="004026B0" w:rsidRDefault="000A2AA0" w:rsidP="005C6FF1">
      <w:pPr>
        <w:pStyle w:val="110"/>
        <w:numPr>
          <w:ilvl w:val="0"/>
          <w:numId w:val="5"/>
        </w:numPr>
        <w:shd w:val="clear" w:color="auto" w:fill="auto"/>
        <w:spacing w:before="0" w:after="0" w:line="298" w:lineRule="exact"/>
      </w:pPr>
      <w:r w:rsidRPr="004026B0">
        <w:rPr>
          <w:rStyle w:val="7"/>
        </w:rPr>
        <w:t>подписывает протоколы заседаний и другие документы Общественного совета;</w:t>
      </w:r>
    </w:p>
    <w:p w14:paraId="29EFCFE3" w14:textId="77777777" w:rsidR="009C4AFF" w:rsidRPr="004026B0" w:rsidRDefault="000A2AA0" w:rsidP="005C6FF1">
      <w:pPr>
        <w:pStyle w:val="110"/>
        <w:numPr>
          <w:ilvl w:val="0"/>
          <w:numId w:val="5"/>
        </w:numPr>
        <w:shd w:val="clear" w:color="auto" w:fill="auto"/>
        <w:tabs>
          <w:tab w:val="left" w:pos="778"/>
        </w:tabs>
        <w:spacing w:before="0" w:after="0" w:line="298" w:lineRule="exact"/>
      </w:pPr>
      <w:r w:rsidRPr="004026B0">
        <w:rPr>
          <w:rStyle w:val="7"/>
        </w:rPr>
        <w:t>взаимодействует с Администрацией района по вопросам реализации решений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Общественного совета.</w:t>
      </w:r>
    </w:p>
    <w:p w14:paraId="70070F47" w14:textId="77777777" w:rsidR="009C4AFF" w:rsidRP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firstLine="426"/>
        <w:rPr>
          <w:rStyle w:val="7"/>
        </w:rPr>
      </w:pPr>
      <w:r w:rsidRPr="004026B0">
        <w:rPr>
          <w:rStyle w:val="7"/>
        </w:rPr>
        <w:t>Заместитель председателя Общественного совета:</w:t>
      </w:r>
    </w:p>
    <w:p w14:paraId="59E21280" w14:textId="77777777" w:rsidR="009C4AFF" w:rsidRPr="004026B0" w:rsidRDefault="000A2AA0" w:rsidP="005C6FF1">
      <w:pPr>
        <w:pStyle w:val="110"/>
        <w:numPr>
          <w:ilvl w:val="0"/>
          <w:numId w:val="6"/>
        </w:numPr>
        <w:shd w:val="clear" w:color="auto" w:fill="auto"/>
        <w:tabs>
          <w:tab w:val="left" w:pos="783"/>
        </w:tabs>
        <w:spacing w:before="0" w:after="0" w:line="298" w:lineRule="exact"/>
      </w:pPr>
      <w:r w:rsidRPr="004026B0">
        <w:rPr>
          <w:rStyle w:val="7"/>
        </w:rPr>
        <w:t>председательствует на заседаниях Общественного совета в случае отсутствия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председателя Общественного совета;</w:t>
      </w:r>
    </w:p>
    <w:p w14:paraId="50EC8E24" w14:textId="77777777" w:rsidR="009C4AFF" w:rsidRPr="004026B0" w:rsidRDefault="000A2AA0" w:rsidP="005C6FF1">
      <w:pPr>
        <w:pStyle w:val="110"/>
        <w:numPr>
          <w:ilvl w:val="0"/>
          <w:numId w:val="6"/>
        </w:numPr>
        <w:shd w:val="clear" w:color="auto" w:fill="auto"/>
        <w:tabs>
          <w:tab w:val="left" w:pos="783"/>
        </w:tabs>
        <w:spacing w:before="0" w:after="0" w:line="298" w:lineRule="exact"/>
      </w:pPr>
      <w:r w:rsidRPr="004026B0">
        <w:rPr>
          <w:rStyle w:val="7"/>
        </w:rPr>
        <w:t>обеспечивает коллективное обсуждение вопросов, внесенных на рассмотрение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Общественного совета.</w:t>
      </w:r>
    </w:p>
    <w:p w14:paraId="1E15EC86" w14:textId="77777777" w:rsidR="009C4AFF" w:rsidRP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firstLine="426"/>
        <w:rPr>
          <w:rStyle w:val="7"/>
        </w:rPr>
      </w:pPr>
      <w:r w:rsidRPr="004026B0">
        <w:rPr>
          <w:rStyle w:val="7"/>
        </w:rPr>
        <w:t>Секретарь Общественного совета:</w:t>
      </w:r>
    </w:p>
    <w:p w14:paraId="4A1F844E" w14:textId="77777777" w:rsidR="009C4AFF" w:rsidRPr="004026B0" w:rsidRDefault="000A2AA0" w:rsidP="005C6FF1">
      <w:pPr>
        <w:pStyle w:val="110"/>
        <w:numPr>
          <w:ilvl w:val="0"/>
          <w:numId w:val="7"/>
        </w:numPr>
        <w:shd w:val="clear" w:color="auto" w:fill="auto"/>
        <w:spacing w:before="0" w:after="0" w:line="298" w:lineRule="exact"/>
      </w:pPr>
      <w:r w:rsidRPr="004026B0">
        <w:rPr>
          <w:rStyle w:val="7"/>
        </w:rPr>
        <w:t>формирует повестку заседания Общественного совета;</w:t>
      </w:r>
    </w:p>
    <w:p w14:paraId="362383F2" w14:textId="77777777" w:rsidR="009C4AFF" w:rsidRPr="004026B0" w:rsidRDefault="000A2AA0" w:rsidP="005C6FF1">
      <w:pPr>
        <w:pStyle w:val="110"/>
        <w:numPr>
          <w:ilvl w:val="0"/>
          <w:numId w:val="7"/>
        </w:numPr>
        <w:shd w:val="clear" w:color="auto" w:fill="auto"/>
        <w:tabs>
          <w:tab w:val="left" w:pos="769"/>
        </w:tabs>
        <w:spacing w:before="0" w:after="0" w:line="298" w:lineRule="exact"/>
      </w:pPr>
      <w:r w:rsidRPr="004026B0">
        <w:rPr>
          <w:rStyle w:val="7"/>
        </w:rPr>
        <w:t>информирует членов Общественного совета о времени, месте и повестке дня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очередного заседания Общественного совета;</w:t>
      </w:r>
    </w:p>
    <w:p w14:paraId="0B89AC11" w14:textId="77777777" w:rsidR="009C4AFF" w:rsidRPr="004026B0" w:rsidRDefault="000A2AA0" w:rsidP="005C6FF1">
      <w:pPr>
        <w:pStyle w:val="110"/>
        <w:numPr>
          <w:ilvl w:val="0"/>
          <w:numId w:val="7"/>
        </w:numPr>
        <w:shd w:val="clear" w:color="auto" w:fill="auto"/>
        <w:tabs>
          <w:tab w:val="left" w:pos="769"/>
        </w:tabs>
        <w:spacing w:before="0" w:after="0" w:line="298" w:lineRule="exact"/>
      </w:pPr>
      <w:r w:rsidRPr="004026B0">
        <w:rPr>
          <w:rStyle w:val="7"/>
        </w:rPr>
        <w:t>обеспечивает во взаимодействии с членами Общественного совета подготовку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информационно-аналитических материалов к заседаниям по вопросам, включенным в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повестку дня.</w:t>
      </w:r>
    </w:p>
    <w:p w14:paraId="3B9AB0CA" w14:textId="77777777" w:rsidR="009C4AFF" w:rsidRPr="004026B0" w:rsidRDefault="000A2AA0" w:rsidP="005C6FF1">
      <w:pPr>
        <w:pStyle w:val="110"/>
        <w:numPr>
          <w:ilvl w:val="0"/>
          <w:numId w:val="7"/>
        </w:numPr>
        <w:shd w:val="clear" w:color="auto" w:fill="auto"/>
        <w:spacing w:before="0" w:after="0" w:line="298" w:lineRule="exact"/>
      </w:pPr>
      <w:r w:rsidRPr="004026B0">
        <w:rPr>
          <w:rStyle w:val="7"/>
        </w:rPr>
        <w:t>ведет протокол заседания Общественного совета.</w:t>
      </w:r>
    </w:p>
    <w:p w14:paraId="387CFA18" w14:textId="77777777" w:rsidR="009C4AFF" w:rsidRP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left="20" w:firstLine="426"/>
        <w:rPr>
          <w:rStyle w:val="7"/>
        </w:rPr>
      </w:pPr>
      <w:r w:rsidRPr="004026B0">
        <w:rPr>
          <w:rStyle w:val="7"/>
        </w:rPr>
        <w:t>Члены Общественного совета:</w:t>
      </w:r>
    </w:p>
    <w:p w14:paraId="2D9333DA" w14:textId="77777777" w:rsidR="009C4AFF" w:rsidRPr="004026B0" w:rsidRDefault="000A2AA0" w:rsidP="005C6FF1">
      <w:pPr>
        <w:pStyle w:val="110"/>
        <w:numPr>
          <w:ilvl w:val="2"/>
          <w:numId w:val="7"/>
        </w:numPr>
        <w:shd w:val="clear" w:color="auto" w:fill="auto"/>
        <w:spacing w:before="0" w:after="0" w:line="293" w:lineRule="exact"/>
      </w:pPr>
      <w:r w:rsidRPr="004026B0">
        <w:rPr>
          <w:rStyle w:val="7"/>
        </w:rPr>
        <w:t>участвуют в мероприятиях, проводимых Общественным советом, а также в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подготовке материалов по рассматриваемым вопросам;</w:t>
      </w:r>
    </w:p>
    <w:p w14:paraId="0338F077" w14:textId="77777777" w:rsidR="009C4AFF" w:rsidRPr="004026B0" w:rsidRDefault="000A2AA0" w:rsidP="005C6FF1">
      <w:pPr>
        <w:pStyle w:val="110"/>
        <w:numPr>
          <w:ilvl w:val="2"/>
          <w:numId w:val="7"/>
        </w:numPr>
        <w:shd w:val="clear" w:color="auto" w:fill="auto"/>
        <w:tabs>
          <w:tab w:val="left" w:pos="788"/>
        </w:tabs>
        <w:spacing w:before="0" w:after="0" w:line="293" w:lineRule="exact"/>
      </w:pPr>
      <w:r w:rsidRPr="004026B0">
        <w:rPr>
          <w:rStyle w:val="7"/>
        </w:rPr>
        <w:t>высказывают свое мнение по существу обсуждаемых вопросов, замечания и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предложения по проектам принимаемых Общественным советом решений;</w:t>
      </w:r>
    </w:p>
    <w:p w14:paraId="3A6DB689" w14:textId="77777777" w:rsidR="009C4AFF" w:rsidRPr="004026B0" w:rsidRDefault="000A2AA0" w:rsidP="005C6FF1">
      <w:pPr>
        <w:pStyle w:val="110"/>
        <w:numPr>
          <w:ilvl w:val="2"/>
          <w:numId w:val="7"/>
        </w:numPr>
        <w:shd w:val="clear" w:color="auto" w:fill="auto"/>
        <w:tabs>
          <w:tab w:val="left" w:pos="668"/>
        </w:tabs>
        <w:spacing w:before="0" w:after="0" w:line="293" w:lineRule="exact"/>
      </w:pPr>
      <w:r w:rsidRPr="004026B0">
        <w:rPr>
          <w:rStyle w:val="7"/>
        </w:rPr>
        <w:t>обладают равными правами при обсуждении вопросов и голосовании;</w:t>
      </w:r>
    </w:p>
    <w:p w14:paraId="1E006D2E" w14:textId="77777777" w:rsidR="009C4AFF" w:rsidRPr="004026B0" w:rsidRDefault="000A2AA0" w:rsidP="005C6FF1">
      <w:pPr>
        <w:pStyle w:val="110"/>
        <w:numPr>
          <w:ilvl w:val="2"/>
          <w:numId w:val="7"/>
        </w:numPr>
        <w:shd w:val="clear" w:color="auto" w:fill="auto"/>
        <w:tabs>
          <w:tab w:val="left" w:pos="759"/>
        </w:tabs>
        <w:spacing w:before="0" w:after="0" w:line="293" w:lineRule="exact"/>
      </w:pPr>
      <w:r w:rsidRPr="004026B0">
        <w:rPr>
          <w:rStyle w:val="7"/>
        </w:rPr>
        <w:t>имеют право вносить предложения по формированию повестки дня заседаний</w:t>
      </w:r>
      <w:r w:rsidRPr="004026B0">
        <w:rPr>
          <w:rStyle w:val="8"/>
        </w:rPr>
        <w:t xml:space="preserve"> </w:t>
      </w:r>
      <w:r w:rsidRPr="004026B0">
        <w:rPr>
          <w:rStyle w:val="7"/>
        </w:rPr>
        <w:t>Общественного совета.</w:t>
      </w:r>
    </w:p>
    <w:p w14:paraId="11694C2A" w14:textId="77777777" w:rsidR="009C4AFF" w:rsidRP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left="20" w:firstLine="426"/>
        <w:rPr>
          <w:rStyle w:val="7"/>
        </w:rPr>
      </w:pPr>
      <w:r w:rsidRPr="004026B0">
        <w:rPr>
          <w:rStyle w:val="7"/>
        </w:rPr>
        <w:t>Решения Общественного совета принимаются открытым голосованием простым большинством голосов присутствующих на заседании членов Общественного совета.</w:t>
      </w:r>
    </w:p>
    <w:p w14:paraId="0F9BA18E" w14:textId="77777777" w:rsidR="009C4AFF" w:rsidRP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left="20" w:firstLine="426"/>
        <w:rPr>
          <w:rStyle w:val="7"/>
        </w:rPr>
      </w:pPr>
      <w:r w:rsidRPr="004026B0">
        <w:rPr>
          <w:rStyle w:val="7"/>
        </w:rPr>
        <w:t>При равенстве голосов председатель Общественного совета имеет право решающего голоса.</w:t>
      </w:r>
    </w:p>
    <w:p w14:paraId="60918433" w14:textId="77777777" w:rsidR="009C4AFF" w:rsidRP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left="20" w:firstLine="426"/>
        <w:rPr>
          <w:rStyle w:val="7"/>
        </w:rPr>
      </w:pPr>
      <w:r w:rsidRPr="004026B0">
        <w:rPr>
          <w:rStyle w:val="7"/>
        </w:rPr>
        <w:lastRenderedPageBreak/>
        <w:t>Член Общественного совета, не согласный с принятыми решениями, имеет право в письменном виде изложить свое особое мнение, которое прилагается к протоколу.</w:t>
      </w:r>
    </w:p>
    <w:p w14:paraId="49897A89" w14:textId="77777777" w:rsidR="009C4AFF" w:rsidRP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left="20" w:firstLine="426"/>
        <w:rPr>
          <w:rStyle w:val="7"/>
        </w:rPr>
      </w:pPr>
      <w:r w:rsidRPr="004026B0">
        <w:rPr>
          <w:rStyle w:val="7"/>
        </w:rPr>
        <w:t>Решение Общественного совета оформляется протоколом, который подписывается председателем Общественного совета или его заместителем, председательствовавшим на заседании Общественного совета.</w:t>
      </w:r>
    </w:p>
    <w:p w14:paraId="3A2EA3B9" w14:textId="77777777" w:rsidR="009C4AFF" w:rsidRP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left="20" w:firstLine="426"/>
        <w:rPr>
          <w:rStyle w:val="7"/>
        </w:rPr>
      </w:pPr>
      <w:r w:rsidRPr="004026B0">
        <w:rPr>
          <w:rStyle w:val="7"/>
        </w:rPr>
        <w:t>Протокол заседания, а также все решения, принятые Общественным советом, направляются в Администрацию в течение 5 рабочих дней после заседания Общественного совета.</w:t>
      </w:r>
    </w:p>
    <w:p w14:paraId="2A4BD4C3" w14:textId="77777777" w:rsidR="004026B0" w:rsidRDefault="000A2AA0" w:rsidP="005C6FF1">
      <w:pPr>
        <w:pStyle w:val="11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98" w:lineRule="exact"/>
        <w:ind w:left="20" w:firstLine="426"/>
        <w:rPr>
          <w:rStyle w:val="7"/>
        </w:rPr>
      </w:pPr>
      <w:r w:rsidRPr="004026B0">
        <w:rPr>
          <w:rStyle w:val="7"/>
        </w:rPr>
        <w:t>Организационное обеспечение деятельности Общественного совета осуществляет Администрация.</w:t>
      </w:r>
    </w:p>
    <w:p w14:paraId="3A2E0D8A" w14:textId="77777777" w:rsidR="00215191" w:rsidRPr="009440F9" w:rsidRDefault="00215191" w:rsidP="00215191">
      <w:pPr>
        <w:rPr>
          <w:rFonts w:ascii="Times New Roman" w:hAnsi="Times New Roman" w:cs="Times New Roman"/>
          <w:sz w:val="26"/>
          <w:szCs w:val="26"/>
        </w:rPr>
      </w:pPr>
    </w:p>
    <w:sectPr w:rsidR="00215191" w:rsidRPr="009440F9" w:rsidSect="00061D85">
      <w:headerReference w:type="default" r:id="rId9"/>
      <w:type w:val="continuous"/>
      <w:pgSz w:w="11905" w:h="16837" w:code="9"/>
      <w:pgMar w:top="567" w:right="567" w:bottom="28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F530F" w14:textId="77777777" w:rsidR="009D659C" w:rsidRDefault="009D659C" w:rsidP="009C4AFF">
      <w:r>
        <w:separator/>
      </w:r>
    </w:p>
  </w:endnote>
  <w:endnote w:type="continuationSeparator" w:id="0">
    <w:p w14:paraId="175145A4" w14:textId="77777777" w:rsidR="009D659C" w:rsidRDefault="009D659C" w:rsidP="009C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76443" w14:textId="77777777" w:rsidR="009D659C" w:rsidRDefault="009D659C"/>
  </w:footnote>
  <w:footnote w:type="continuationSeparator" w:id="0">
    <w:p w14:paraId="2A36D982" w14:textId="77777777" w:rsidR="009D659C" w:rsidRDefault="009D65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320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5EAF71" w14:textId="3FC635DD" w:rsidR="00061D85" w:rsidRPr="00061D85" w:rsidRDefault="00061D85">
        <w:pPr>
          <w:pStyle w:val="a5"/>
          <w:jc w:val="center"/>
          <w:rPr>
            <w:rFonts w:ascii="Times New Roman" w:hAnsi="Times New Roman" w:cs="Times New Roman"/>
          </w:rPr>
        </w:pPr>
        <w:r w:rsidRPr="00061D85">
          <w:rPr>
            <w:rFonts w:ascii="Times New Roman" w:hAnsi="Times New Roman" w:cs="Times New Roman"/>
          </w:rPr>
          <w:fldChar w:fldCharType="begin"/>
        </w:r>
        <w:r w:rsidRPr="00061D85">
          <w:rPr>
            <w:rFonts w:ascii="Times New Roman" w:hAnsi="Times New Roman" w:cs="Times New Roman"/>
          </w:rPr>
          <w:instrText>PAGE   \* MERGEFORMAT</w:instrText>
        </w:r>
        <w:r w:rsidRPr="00061D85">
          <w:rPr>
            <w:rFonts w:ascii="Times New Roman" w:hAnsi="Times New Roman" w:cs="Times New Roman"/>
          </w:rPr>
          <w:fldChar w:fldCharType="separate"/>
        </w:r>
        <w:r w:rsidR="0011390B">
          <w:rPr>
            <w:rFonts w:ascii="Times New Roman" w:hAnsi="Times New Roman" w:cs="Times New Roman"/>
            <w:noProof/>
          </w:rPr>
          <w:t>2</w:t>
        </w:r>
        <w:r w:rsidRPr="00061D85">
          <w:rPr>
            <w:rFonts w:ascii="Times New Roman" w:hAnsi="Times New Roman" w:cs="Times New Roman"/>
          </w:rPr>
          <w:fldChar w:fldCharType="end"/>
        </w:r>
      </w:p>
    </w:sdtContent>
  </w:sdt>
  <w:p w14:paraId="544BB6BD" w14:textId="77777777" w:rsidR="00215191" w:rsidRDefault="002151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108D"/>
    <w:multiLevelType w:val="multilevel"/>
    <w:tmpl w:val="545470F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3607CD"/>
    <w:multiLevelType w:val="hybridMultilevel"/>
    <w:tmpl w:val="74E2A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57B02"/>
    <w:multiLevelType w:val="multilevel"/>
    <w:tmpl w:val="7FA8B5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FA0E07"/>
    <w:multiLevelType w:val="multilevel"/>
    <w:tmpl w:val="B7FE0AD4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2E2B70"/>
    <w:multiLevelType w:val="multilevel"/>
    <w:tmpl w:val="D5024A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716CB6"/>
    <w:multiLevelType w:val="multilevel"/>
    <w:tmpl w:val="98ACA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AB106B"/>
    <w:multiLevelType w:val="multilevel"/>
    <w:tmpl w:val="1A94E45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9A6D1C"/>
    <w:multiLevelType w:val="multilevel"/>
    <w:tmpl w:val="2304A3A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FF"/>
    <w:rsid w:val="000312E7"/>
    <w:rsid w:val="00061D85"/>
    <w:rsid w:val="000A2AA0"/>
    <w:rsid w:val="0011390B"/>
    <w:rsid w:val="00161266"/>
    <w:rsid w:val="00166A3F"/>
    <w:rsid w:val="002021A1"/>
    <w:rsid w:val="00215191"/>
    <w:rsid w:val="00243067"/>
    <w:rsid w:val="0024734C"/>
    <w:rsid w:val="00284037"/>
    <w:rsid w:val="00311610"/>
    <w:rsid w:val="00322FCC"/>
    <w:rsid w:val="004026B0"/>
    <w:rsid w:val="00421ABA"/>
    <w:rsid w:val="004446C5"/>
    <w:rsid w:val="004955BA"/>
    <w:rsid w:val="005550BD"/>
    <w:rsid w:val="005C6FF1"/>
    <w:rsid w:val="006402FA"/>
    <w:rsid w:val="00646ACE"/>
    <w:rsid w:val="006F3A20"/>
    <w:rsid w:val="008125F0"/>
    <w:rsid w:val="009440F9"/>
    <w:rsid w:val="009C4AFF"/>
    <w:rsid w:val="009D659C"/>
    <w:rsid w:val="00A7285A"/>
    <w:rsid w:val="00AC2C2A"/>
    <w:rsid w:val="00D17994"/>
    <w:rsid w:val="00D97F6A"/>
    <w:rsid w:val="00E142DE"/>
    <w:rsid w:val="00F63523"/>
    <w:rsid w:val="00F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3CAE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4AFF"/>
    <w:rPr>
      <w:color w:val="000000"/>
    </w:rPr>
  </w:style>
  <w:style w:type="paragraph" w:styleId="1">
    <w:name w:val="heading 1"/>
    <w:basedOn w:val="a"/>
    <w:next w:val="a"/>
    <w:link w:val="10"/>
    <w:qFormat/>
    <w:rsid w:val="004446C5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2"/>
    </w:rPr>
  </w:style>
  <w:style w:type="paragraph" w:styleId="3">
    <w:name w:val="heading 3"/>
    <w:basedOn w:val="a"/>
    <w:next w:val="a"/>
    <w:link w:val="30"/>
    <w:qFormat/>
    <w:rsid w:val="004446C5"/>
    <w:pPr>
      <w:keepNext/>
      <w:ind w:left="7788"/>
      <w:outlineLvl w:val="2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4AFF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21">
    <w:name w:val="Заголовок №2"/>
    <w:basedOn w:val="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11">
    <w:name w:val="Заголовок №1_"/>
    <w:basedOn w:val="a0"/>
    <w:link w:val="1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1"/>
      <w:szCs w:val="31"/>
    </w:rPr>
  </w:style>
  <w:style w:type="character" w:customStyle="1" w:styleId="13">
    <w:name w:val="Заголовок №1"/>
    <w:basedOn w:val="11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1"/>
      <w:szCs w:val="31"/>
    </w:rPr>
  </w:style>
  <w:style w:type="character" w:customStyle="1" w:styleId="22">
    <w:name w:val="Основной текст (2)_"/>
    <w:basedOn w:val="a0"/>
    <w:link w:val="23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4">
    <w:name w:val="Основной текст (2)"/>
    <w:basedOn w:val="2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5">
    <w:name w:val="Основной текст (2)"/>
    <w:basedOn w:val="2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10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">
    <w:name w:val="Основной текст1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6">
    <w:name w:val="Основной текст2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5pt">
    <w:name w:val="Основной текст + 12;5 pt;Полужирный"/>
    <w:basedOn w:val="a4"/>
    <w:rsid w:val="009C4A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7">
    <w:name w:val="Основной текст (2)"/>
    <w:basedOn w:val="2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8">
    <w:name w:val="Основной текст (2)"/>
    <w:basedOn w:val="2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1">
    <w:name w:val="Основной текст (3)_"/>
    <w:basedOn w:val="a0"/>
    <w:link w:val="3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</w:rPr>
  </w:style>
  <w:style w:type="character" w:customStyle="1" w:styleId="33">
    <w:name w:val="Основной текст (3)"/>
    <w:basedOn w:val="31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</w:rPr>
  </w:style>
  <w:style w:type="character" w:customStyle="1" w:styleId="34">
    <w:name w:val="Основной текст3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4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5">
    <w:name w:val="Заголовок №3_"/>
    <w:basedOn w:val="a0"/>
    <w:link w:val="36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7">
    <w:name w:val="Заголовок №3"/>
    <w:basedOn w:val="35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8">
    <w:name w:val="Заголовок №3"/>
    <w:basedOn w:val="35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5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6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0">
    <w:name w:val="Заголовок №3 (2)_"/>
    <w:basedOn w:val="a0"/>
    <w:link w:val="321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2">
    <w:name w:val="Заголовок №3 (2)"/>
    <w:basedOn w:val="320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7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">
    <w:name w:val="Основной текст8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9">
    <w:name w:val="Заголовок №3"/>
    <w:basedOn w:val="35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">
    <w:name w:val="Основной текст9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0">
    <w:name w:val="Основной текст10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Заголовок №2"/>
    <w:basedOn w:val="a"/>
    <w:link w:val="2"/>
    <w:rsid w:val="009C4AFF"/>
    <w:pPr>
      <w:shd w:val="clear" w:color="auto" w:fill="FFFFFF"/>
      <w:spacing w:after="480" w:line="32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12">
    <w:name w:val="Заголовок №1"/>
    <w:basedOn w:val="a"/>
    <w:link w:val="11"/>
    <w:rsid w:val="009C4AFF"/>
    <w:pPr>
      <w:shd w:val="clear" w:color="auto" w:fill="FFFFFF"/>
      <w:spacing w:before="480" w:after="19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1"/>
      <w:szCs w:val="31"/>
    </w:rPr>
  </w:style>
  <w:style w:type="paragraph" w:customStyle="1" w:styleId="23">
    <w:name w:val="Основной текст (2)"/>
    <w:basedOn w:val="a"/>
    <w:link w:val="22"/>
    <w:rsid w:val="009C4AFF"/>
    <w:pPr>
      <w:shd w:val="clear" w:color="auto" w:fill="FFFFFF"/>
      <w:spacing w:before="1980" w:line="300" w:lineRule="exac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0">
    <w:name w:val="Основной текст11"/>
    <w:basedOn w:val="a"/>
    <w:link w:val="a4"/>
    <w:rsid w:val="009C4AFF"/>
    <w:pPr>
      <w:shd w:val="clear" w:color="auto" w:fill="FFFFFF"/>
      <w:spacing w:before="180" w:after="1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9C4AFF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i/>
      <w:iCs/>
      <w:sz w:val="42"/>
      <w:szCs w:val="42"/>
    </w:rPr>
  </w:style>
  <w:style w:type="paragraph" w:customStyle="1" w:styleId="36">
    <w:name w:val="Заголовок №3"/>
    <w:basedOn w:val="a"/>
    <w:link w:val="35"/>
    <w:rsid w:val="009C4AFF"/>
    <w:pPr>
      <w:shd w:val="clear" w:color="auto" w:fill="FFFFFF"/>
      <w:spacing w:before="240"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21">
    <w:name w:val="Заголовок №3 (2)"/>
    <w:basedOn w:val="a"/>
    <w:link w:val="320"/>
    <w:rsid w:val="009C4AFF"/>
    <w:pPr>
      <w:shd w:val="clear" w:color="auto" w:fill="FFFFFF"/>
      <w:spacing w:before="240" w:line="293" w:lineRule="exac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026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26B0"/>
    <w:rPr>
      <w:color w:val="000000"/>
    </w:rPr>
  </w:style>
  <w:style w:type="paragraph" w:styleId="a7">
    <w:name w:val="footer"/>
    <w:basedOn w:val="a"/>
    <w:link w:val="a8"/>
    <w:uiPriority w:val="99"/>
    <w:unhideWhenUsed/>
    <w:rsid w:val="004026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26B0"/>
    <w:rPr>
      <w:color w:val="000000"/>
    </w:rPr>
  </w:style>
  <w:style w:type="paragraph" w:styleId="a9">
    <w:name w:val="List Paragraph"/>
    <w:basedOn w:val="a"/>
    <w:uiPriority w:val="34"/>
    <w:qFormat/>
    <w:rsid w:val="004026B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728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85A"/>
    <w:rPr>
      <w:rFonts w:ascii="Tahoma" w:hAnsi="Tahoma" w:cs="Tahoma"/>
      <w:color w:val="000000"/>
      <w:sz w:val="16"/>
      <w:szCs w:val="16"/>
    </w:rPr>
  </w:style>
  <w:style w:type="paragraph" w:customStyle="1" w:styleId="15">
    <w:name w:val="Без интервала1"/>
    <w:rsid w:val="009440F9"/>
    <w:rPr>
      <w:rFonts w:ascii="Times New Roman" w:eastAsia="Calibri" w:hAnsi="Times New Roman" w:cs="Times New Roman"/>
    </w:rPr>
  </w:style>
  <w:style w:type="character" w:customStyle="1" w:styleId="ac">
    <w:name w:val="Цветовое выделение"/>
    <w:uiPriority w:val="99"/>
    <w:rsid w:val="005550BD"/>
    <w:rPr>
      <w:b/>
      <w:color w:val="26282F"/>
    </w:rPr>
  </w:style>
  <w:style w:type="character" w:customStyle="1" w:styleId="10">
    <w:name w:val="Заголовок 1 Знак"/>
    <w:basedOn w:val="a0"/>
    <w:link w:val="1"/>
    <w:rsid w:val="004446C5"/>
    <w:rPr>
      <w:rFonts w:ascii="Times New Roman" w:eastAsia="Times New Roman" w:hAnsi="Times New Roman" w:cs="Times New Roman"/>
      <w:b/>
      <w:sz w:val="32"/>
    </w:rPr>
  </w:style>
  <w:style w:type="character" w:customStyle="1" w:styleId="30">
    <w:name w:val="Заголовок 3 Знак"/>
    <w:basedOn w:val="a0"/>
    <w:link w:val="3"/>
    <w:rsid w:val="004446C5"/>
    <w:rPr>
      <w:rFonts w:ascii="Times New Roman" w:eastAsia="Times New Roman" w:hAnsi="Times New Roman" w:cs="Times New Roman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4AFF"/>
    <w:rPr>
      <w:color w:val="000000"/>
    </w:rPr>
  </w:style>
  <w:style w:type="paragraph" w:styleId="1">
    <w:name w:val="heading 1"/>
    <w:basedOn w:val="a"/>
    <w:next w:val="a"/>
    <w:link w:val="10"/>
    <w:qFormat/>
    <w:rsid w:val="004446C5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2"/>
    </w:rPr>
  </w:style>
  <w:style w:type="paragraph" w:styleId="3">
    <w:name w:val="heading 3"/>
    <w:basedOn w:val="a"/>
    <w:next w:val="a"/>
    <w:link w:val="30"/>
    <w:qFormat/>
    <w:rsid w:val="004446C5"/>
    <w:pPr>
      <w:keepNext/>
      <w:ind w:left="7788"/>
      <w:outlineLvl w:val="2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4AFF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21">
    <w:name w:val="Заголовок №2"/>
    <w:basedOn w:val="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11">
    <w:name w:val="Заголовок №1_"/>
    <w:basedOn w:val="a0"/>
    <w:link w:val="1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1"/>
      <w:szCs w:val="31"/>
    </w:rPr>
  </w:style>
  <w:style w:type="character" w:customStyle="1" w:styleId="13">
    <w:name w:val="Заголовок №1"/>
    <w:basedOn w:val="11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1"/>
      <w:szCs w:val="31"/>
    </w:rPr>
  </w:style>
  <w:style w:type="character" w:customStyle="1" w:styleId="22">
    <w:name w:val="Основной текст (2)_"/>
    <w:basedOn w:val="a0"/>
    <w:link w:val="23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4">
    <w:name w:val="Основной текст (2)"/>
    <w:basedOn w:val="2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5">
    <w:name w:val="Основной текст (2)"/>
    <w:basedOn w:val="2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10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">
    <w:name w:val="Основной текст1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6">
    <w:name w:val="Основной текст2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5pt">
    <w:name w:val="Основной текст + 12;5 pt;Полужирный"/>
    <w:basedOn w:val="a4"/>
    <w:rsid w:val="009C4A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7">
    <w:name w:val="Основной текст (2)"/>
    <w:basedOn w:val="2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8">
    <w:name w:val="Основной текст (2)"/>
    <w:basedOn w:val="2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1">
    <w:name w:val="Основной текст (3)_"/>
    <w:basedOn w:val="a0"/>
    <w:link w:val="32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</w:rPr>
  </w:style>
  <w:style w:type="character" w:customStyle="1" w:styleId="33">
    <w:name w:val="Основной текст (3)"/>
    <w:basedOn w:val="31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</w:rPr>
  </w:style>
  <w:style w:type="character" w:customStyle="1" w:styleId="34">
    <w:name w:val="Основной текст3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4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5">
    <w:name w:val="Заголовок №3_"/>
    <w:basedOn w:val="a0"/>
    <w:link w:val="36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7">
    <w:name w:val="Заголовок №3"/>
    <w:basedOn w:val="35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8">
    <w:name w:val="Заголовок №3"/>
    <w:basedOn w:val="35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5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6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0">
    <w:name w:val="Заголовок №3 (2)_"/>
    <w:basedOn w:val="a0"/>
    <w:link w:val="321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2">
    <w:name w:val="Заголовок №3 (2)"/>
    <w:basedOn w:val="320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7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">
    <w:name w:val="Основной текст8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9">
    <w:name w:val="Заголовок №3"/>
    <w:basedOn w:val="35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">
    <w:name w:val="Основной текст9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0">
    <w:name w:val="Основной текст10"/>
    <w:basedOn w:val="a4"/>
    <w:rsid w:val="009C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Заголовок №2"/>
    <w:basedOn w:val="a"/>
    <w:link w:val="2"/>
    <w:rsid w:val="009C4AFF"/>
    <w:pPr>
      <w:shd w:val="clear" w:color="auto" w:fill="FFFFFF"/>
      <w:spacing w:after="480" w:line="32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12">
    <w:name w:val="Заголовок №1"/>
    <w:basedOn w:val="a"/>
    <w:link w:val="11"/>
    <w:rsid w:val="009C4AFF"/>
    <w:pPr>
      <w:shd w:val="clear" w:color="auto" w:fill="FFFFFF"/>
      <w:spacing w:before="480" w:after="19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1"/>
      <w:szCs w:val="31"/>
    </w:rPr>
  </w:style>
  <w:style w:type="paragraph" w:customStyle="1" w:styleId="23">
    <w:name w:val="Основной текст (2)"/>
    <w:basedOn w:val="a"/>
    <w:link w:val="22"/>
    <w:rsid w:val="009C4AFF"/>
    <w:pPr>
      <w:shd w:val="clear" w:color="auto" w:fill="FFFFFF"/>
      <w:spacing w:before="1980" w:line="300" w:lineRule="exac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0">
    <w:name w:val="Основной текст11"/>
    <w:basedOn w:val="a"/>
    <w:link w:val="a4"/>
    <w:rsid w:val="009C4AFF"/>
    <w:pPr>
      <w:shd w:val="clear" w:color="auto" w:fill="FFFFFF"/>
      <w:spacing w:before="180" w:after="1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9C4AFF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i/>
      <w:iCs/>
      <w:sz w:val="42"/>
      <w:szCs w:val="42"/>
    </w:rPr>
  </w:style>
  <w:style w:type="paragraph" w:customStyle="1" w:styleId="36">
    <w:name w:val="Заголовок №3"/>
    <w:basedOn w:val="a"/>
    <w:link w:val="35"/>
    <w:rsid w:val="009C4AFF"/>
    <w:pPr>
      <w:shd w:val="clear" w:color="auto" w:fill="FFFFFF"/>
      <w:spacing w:before="240"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21">
    <w:name w:val="Заголовок №3 (2)"/>
    <w:basedOn w:val="a"/>
    <w:link w:val="320"/>
    <w:rsid w:val="009C4AFF"/>
    <w:pPr>
      <w:shd w:val="clear" w:color="auto" w:fill="FFFFFF"/>
      <w:spacing w:before="240" w:line="293" w:lineRule="exac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026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26B0"/>
    <w:rPr>
      <w:color w:val="000000"/>
    </w:rPr>
  </w:style>
  <w:style w:type="paragraph" w:styleId="a7">
    <w:name w:val="footer"/>
    <w:basedOn w:val="a"/>
    <w:link w:val="a8"/>
    <w:uiPriority w:val="99"/>
    <w:unhideWhenUsed/>
    <w:rsid w:val="004026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26B0"/>
    <w:rPr>
      <w:color w:val="000000"/>
    </w:rPr>
  </w:style>
  <w:style w:type="paragraph" w:styleId="a9">
    <w:name w:val="List Paragraph"/>
    <w:basedOn w:val="a"/>
    <w:uiPriority w:val="34"/>
    <w:qFormat/>
    <w:rsid w:val="004026B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728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85A"/>
    <w:rPr>
      <w:rFonts w:ascii="Tahoma" w:hAnsi="Tahoma" w:cs="Tahoma"/>
      <w:color w:val="000000"/>
      <w:sz w:val="16"/>
      <w:szCs w:val="16"/>
    </w:rPr>
  </w:style>
  <w:style w:type="paragraph" w:customStyle="1" w:styleId="15">
    <w:name w:val="Без интервала1"/>
    <w:rsid w:val="009440F9"/>
    <w:rPr>
      <w:rFonts w:ascii="Times New Roman" w:eastAsia="Calibri" w:hAnsi="Times New Roman" w:cs="Times New Roman"/>
    </w:rPr>
  </w:style>
  <w:style w:type="character" w:customStyle="1" w:styleId="ac">
    <w:name w:val="Цветовое выделение"/>
    <w:uiPriority w:val="99"/>
    <w:rsid w:val="005550BD"/>
    <w:rPr>
      <w:b/>
      <w:color w:val="26282F"/>
    </w:rPr>
  </w:style>
  <w:style w:type="character" w:customStyle="1" w:styleId="10">
    <w:name w:val="Заголовок 1 Знак"/>
    <w:basedOn w:val="a0"/>
    <w:link w:val="1"/>
    <w:rsid w:val="004446C5"/>
    <w:rPr>
      <w:rFonts w:ascii="Times New Roman" w:eastAsia="Times New Roman" w:hAnsi="Times New Roman" w:cs="Times New Roman"/>
      <w:b/>
      <w:sz w:val="32"/>
    </w:rPr>
  </w:style>
  <w:style w:type="character" w:customStyle="1" w:styleId="30">
    <w:name w:val="Заголовок 3 Знак"/>
    <w:basedOn w:val="a0"/>
    <w:link w:val="3"/>
    <w:rsid w:val="004446C5"/>
    <w:rPr>
      <w:rFonts w:ascii="Times New Roman" w:eastAsia="Times New Roman" w:hAnsi="Times New Roman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Dgek</dc:creator>
  <cp:lastModifiedBy>User</cp:lastModifiedBy>
  <cp:revision>2</cp:revision>
  <cp:lastPrinted>2026-06-19T06:23:00Z</cp:lastPrinted>
  <dcterms:created xsi:type="dcterms:W3CDTF">2026-06-25T07:50:00Z</dcterms:created>
  <dcterms:modified xsi:type="dcterms:W3CDTF">2026-06-25T07:50:00Z</dcterms:modified>
</cp:coreProperties>
</file>