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7C" w:rsidRDefault="0051397C" w:rsidP="0051397C">
      <w:pPr>
        <w:pStyle w:val="af1"/>
        <w:rPr>
          <w:szCs w:val="28"/>
        </w:rPr>
      </w:pPr>
    </w:p>
    <w:p w:rsidR="0051397C" w:rsidRDefault="0051397C" w:rsidP="0051397C">
      <w:pPr>
        <w:jc w:val="center"/>
        <w:rPr>
          <w:b/>
        </w:rPr>
      </w:pPr>
    </w:p>
    <w:p w:rsidR="0051397C" w:rsidRDefault="0051397C" w:rsidP="0051397C">
      <w:pPr>
        <w:jc w:val="center"/>
        <w:rPr>
          <w:b/>
        </w:rPr>
      </w:pPr>
    </w:p>
    <w:p w:rsidR="0051397C" w:rsidRDefault="0051397C" w:rsidP="0051397C">
      <w:pPr>
        <w:jc w:val="center"/>
        <w:rPr>
          <w:b/>
        </w:rPr>
      </w:pPr>
    </w:p>
    <w:p w:rsidR="0051397C" w:rsidRDefault="00523E43" w:rsidP="0051397C">
      <w:pPr>
        <w:jc w:val="center"/>
        <w:rPr>
          <w:b/>
        </w:rPr>
      </w:pPr>
      <w:r>
        <w:rPr>
          <w:b/>
        </w:rPr>
        <w:t xml:space="preserve">ПРОЕКТ </w:t>
      </w:r>
    </w:p>
    <w:p w:rsidR="00523E43" w:rsidRDefault="00523E43" w:rsidP="0051397C">
      <w:pPr>
        <w:jc w:val="center"/>
        <w:rPr>
          <w:b/>
        </w:rPr>
      </w:pPr>
    </w:p>
    <w:p w:rsidR="00530036" w:rsidRDefault="00530036" w:rsidP="00530036">
      <w:pPr>
        <w:jc w:val="center"/>
        <w:rPr>
          <w:b/>
          <w:sz w:val="28"/>
          <w:szCs w:val="28"/>
        </w:rPr>
      </w:pPr>
      <w:r w:rsidRPr="00A5649D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5649D">
        <w:rPr>
          <w:b/>
          <w:sz w:val="28"/>
          <w:szCs w:val="28"/>
        </w:rPr>
        <w:t xml:space="preserve">МУНИЦИПАЛЬНОГО ОБРАЗОВАНИЯ «КРАСНИНСКИЙ </w:t>
      </w:r>
      <w:r>
        <w:rPr>
          <w:b/>
          <w:sz w:val="28"/>
          <w:szCs w:val="28"/>
        </w:rPr>
        <w:t>МУНИЦИПАЛЬНЫЙ ОКРУГ</w:t>
      </w:r>
      <w:r w:rsidRPr="00A5649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530036" w:rsidRPr="002A65E8" w:rsidRDefault="00530036" w:rsidP="00530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649D">
        <w:rPr>
          <w:b/>
          <w:sz w:val="28"/>
          <w:szCs w:val="28"/>
        </w:rPr>
        <w:t>СМОЛЕНСКОЙ ОБЛАСТИ</w:t>
      </w:r>
    </w:p>
    <w:p w:rsidR="00530036" w:rsidRDefault="00530036" w:rsidP="00530036">
      <w:pPr>
        <w:jc w:val="center"/>
        <w:rPr>
          <w:b/>
        </w:rPr>
      </w:pPr>
    </w:p>
    <w:p w:rsidR="00530036" w:rsidRDefault="00530036" w:rsidP="00530036">
      <w:pPr>
        <w:jc w:val="center"/>
        <w:rPr>
          <w:b/>
        </w:rPr>
      </w:pPr>
    </w:p>
    <w:p w:rsidR="00530036" w:rsidRPr="00530036" w:rsidRDefault="00530036" w:rsidP="00530036">
      <w:pPr>
        <w:pStyle w:val="1"/>
        <w:jc w:val="center"/>
        <w:rPr>
          <w:sz w:val="32"/>
          <w:szCs w:val="32"/>
        </w:rPr>
      </w:pPr>
      <w:proofErr w:type="gramStart"/>
      <w:r w:rsidRPr="00530036">
        <w:rPr>
          <w:sz w:val="32"/>
          <w:szCs w:val="32"/>
        </w:rPr>
        <w:t>П</w:t>
      </w:r>
      <w:proofErr w:type="gramEnd"/>
      <w:r w:rsidRPr="00530036">
        <w:rPr>
          <w:sz w:val="32"/>
          <w:szCs w:val="32"/>
        </w:rPr>
        <w:t xml:space="preserve"> О С Т А Н О В Л Е Н И Е</w:t>
      </w:r>
    </w:p>
    <w:p w:rsidR="00530036" w:rsidRDefault="00530036" w:rsidP="00530036"/>
    <w:p w:rsidR="00530036" w:rsidRDefault="00530036" w:rsidP="00530036"/>
    <w:p w:rsidR="00530036" w:rsidRDefault="00530036" w:rsidP="00530036">
      <w:pPr>
        <w:jc w:val="both"/>
      </w:pPr>
      <w:r>
        <w:t>от_______________ № _________</w:t>
      </w:r>
    </w:p>
    <w:p w:rsidR="0051397C" w:rsidRDefault="0051397C" w:rsidP="0051397C">
      <w:pPr>
        <w:spacing w:line="240" w:lineRule="atLeast"/>
        <w:jc w:val="center"/>
        <w:rPr>
          <w:b/>
          <w:sz w:val="28"/>
          <w:szCs w:val="28"/>
        </w:rPr>
      </w:pPr>
    </w:p>
    <w:p w:rsidR="007E29AE" w:rsidRPr="00C64F48" w:rsidRDefault="007E29AE" w:rsidP="003B649B">
      <w:pPr>
        <w:pStyle w:val="30"/>
        <w:shd w:val="clear" w:color="auto" w:fill="auto"/>
        <w:spacing w:before="0" w:after="0" w:line="240" w:lineRule="auto"/>
        <w:ind w:right="4538"/>
        <w:jc w:val="both"/>
        <w:rPr>
          <w:b w:val="0"/>
          <w:color w:val="000000"/>
          <w:sz w:val="28"/>
          <w:szCs w:val="28"/>
          <w:lang w:val="ru-RU"/>
        </w:rPr>
      </w:pPr>
      <w:r w:rsidRPr="00C64F48">
        <w:rPr>
          <w:b w:val="0"/>
          <w:color w:val="000000"/>
          <w:sz w:val="28"/>
          <w:szCs w:val="28"/>
          <w:lang w:val="ru-RU"/>
        </w:rPr>
        <w:t>Об установлении границ</w:t>
      </w:r>
      <w:r w:rsidR="00530036" w:rsidRPr="00C64F48">
        <w:rPr>
          <w:b w:val="0"/>
          <w:color w:val="000000"/>
          <w:sz w:val="28"/>
          <w:szCs w:val="28"/>
          <w:lang w:val="ru-RU"/>
        </w:rPr>
        <w:t xml:space="preserve">, </w:t>
      </w:r>
      <w:r w:rsidRPr="00C64F48">
        <w:rPr>
          <w:b w:val="0"/>
          <w:color w:val="000000"/>
          <w:sz w:val="28"/>
          <w:szCs w:val="28"/>
          <w:lang w:val="ru-RU"/>
        </w:rPr>
        <w:t xml:space="preserve"> </w:t>
      </w:r>
      <w:r w:rsidR="00925359" w:rsidRPr="00C64F48">
        <w:rPr>
          <w:b w:val="0"/>
          <w:color w:val="000000"/>
          <w:sz w:val="28"/>
          <w:szCs w:val="28"/>
          <w:lang w:val="ru-RU"/>
        </w:rPr>
        <w:t xml:space="preserve">прилегающих </w:t>
      </w:r>
      <w:r w:rsidR="00530036" w:rsidRPr="00C64F48">
        <w:rPr>
          <w:b w:val="0"/>
          <w:color w:val="000000"/>
          <w:sz w:val="28"/>
          <w:szCs w:val="28"/>
          <w:lang w:val="ru-RU"/>
        </w:rPr>
        <w:t xml:space="preserve">к некоторым организациям и объектам </w:t>
      </w:r>
      <w:r w:rsidRPr="00C64F48">
        <w:rPr>
          <w:b w:val="0"/>
          <w:color w:val="000000"/>
          <w:sz w:val="28"/>
          <w:szCs w:val="28"/>
          <w:lang w:val="ru-RU"/>
        </w:rPr>
        <w:t xml:space="preserve">территорий, на которых </w:t>
      </w:r>
      <w:r w:rsidR="00E4267D" w:rsidRPr="00C64F48">
        <w:rPr>
          <w:b w:val="0"/>
          <w:color w:val="000000"/>
          <w:sz w:val="28"/>
          <w:szCs w:val="28"/>
          <w:lang w:val="ru-RU"/>
        </w:rPr>
        <w:t xml:space="preserve">не </w:t>
      </w:r>
      <w:r w:rsidRPr="00C64F48">
        <w:rPr>
          <w:b w:val="0"/>
          <w:color w:val="000000"/>
          <w:sz w:val="28"/>
          <w:szCs w:val="28"/>
          <w:lang w:val="ru-RU"/>
        </w:rPr>
        <w:t>допускается розничная продажа алкогольной продукции</w:t>
      </w:r>
      <w:r w:rsidR="00530036" w:rsidRPr="00C64F48">
        <w:rPr>
          <w:b w:val="0"/>
          <w:color w:val="000000"/>
          <w:sz w:val="28"/>
          <w:szCs w:val="28"/>
          <w:lang w:val="ru-RU"/>
        </w:rPr>
        <w:t xml:space="preserve"> и розничная продажа алкогольной продукции при оказании услуг общественного питания на территории </w:t>
      </w:r>
      <w:r w:rsidR="00A14179" w:rsidRPr="00C64F48">
        <w:rPr>
          <w:b w:val="0"/>
          <w:color w:val="000000"/>
          <w:sz w:val="28"/>
          <w:szCs w:val="28"/>
          <w:lang w:val="ru-RU"/>
        </w:rPr>
        <w:t>муниципального образования «Краснинский муниципальный округ» Смоленской области</w:t>
      </w:r>
      <w:r w:rsidRPr="00C64F48">
        <w:rPr>
          <w:b w:val="0"/>
          <w:color w:val="000000"/>
          <w:sz w:val="28"/>
          <w:szCs w:val="28"/>
          <w:lang w:val="ru-RU"/>
        </w:rPr>
        <w:t>»</w:t>
      </w:r>
    </w:p>
    <w:p w:rsidR="00AD3942" w:rsidRPr="00C64F48" w:rsidRDefault="00AD3942" w:rsidP="003B649B">
      <w:pPr>
        <w:pStyle w:val="30"/>
        <w:shd w:val="clear" w:color="auto" w:fill="auto"/>
        <w:spacing w:before="0" w:after="0" w:line="240" w:lineRule="auto"/>
        <w:ind w:right="4679"/>
        <w:jc w:val="both"/>
        <w:rPr>
          <w:b w:val="0"/>
          <w:color w:val="000000"/>
          <w:sz w:val="28"/>
          <w:szCs w:val="28"/>
          <w:lang w:val="ru-RU"/>
        </w:rPr>
      </w:pPr>
    </w:p>
    <w:p w:rsidR="005C2313" w:rsidRPr="00EF3D2E" w:rsidRDefault="005C2313" w:rsidP="003B649B">
      <w:pPr>
        <w:pStyle w:val="30"/>
        <w:shd w:val="clear" w:color="auto" w:fill="auto"/>
        <w:spacing w:before="0" w:after="0" w:line="240" w:lineRule="auto"/>
        <w:ind w:left="160" w:right="4679"/>
        <w:jc w:val="both"/>
        <w:rPr>
          <w:sz w:val="28"/>
          <w:szCs w:val="28"/>
          <w:highlight w:val="yellow"/>
          <w:lang w:val="ru-RU"/>
        </w:rPr>
      </w:pPr>
    </w:p>
    <w:p w:rsidR="003C2641" w:rsidRPr="00A35746" w:rsidRDefault="005C2313" w:rsidP="003C2641">
      <w:pPr>
        <w:pStyle w:val="NoSpacing"/>
        <w:ind w:firstLine="709"/>
        <w:jc w:val="both"/>
        <w:rPr>
          <w:sz w:val="28"/>
          <w:szCs w:val="28"/>
        </w:rPr>
      </w:pPr>
      <w:proofErr w:type="gramStart"/>
      <w:r w:rsidRPr="00EA1781">
        <w:rPr>
          <w:color w:val="000000"/>
          <w:sz w:val="28"/>
          <w:szCs w:val="28"/>
        </w:rPr>
        <w:t xml:space="preserve">В соответствии с </w:t>
      </w:r>
      <w:r w:rsidR="007E29AE" w:rsidRPr="00EA1781">
        <w:rPr>
          <w:color w:val="000000"/>
          <w:sz w:val="28"/>
          <w:szCs w:val="28"/>
        </w:rPr>
        <w:t>Федеральным законом от 22.11.19</w:t>
      </w:r>
      <w:r w:rsidR="00D42EFC" w:rsidRPr="00EA1781">
        <w:rPr>
          <w:color w:val="000000"/>
          <w:sz w:val="28"/>
          <w:szCs w:val="28"/>
        </w:rPr>
        <w:t>95 №</w:t>
      </w:r>
      <w:r w:rsidR="00CF58AB" w:rsidRPr="00EA1781">
        <w:rPr>
          <w:color w:val="000000"/>
          <w:sz w:val="28"/>
          <w:szCs w:val="28"/>
        </w:rPr>
        <w:t xml:space="preserve"> </w:t>
      </w:r>
      <w:r w:rsidR="00D42EFC" w:rsidRPr="00EA1781">
        <w:rPr>
          <w:color w:val="000000"/>
          <w:sz w:val="28"/>
          <w:szCs w:val="28"/>
        </w:rPr>
        <w:t>171-ФЗ «О государственном р</w:t>
      </w:r>
      <w:r w:rsidR="007E29AE" w:rsidRPr="00EA1781">
        <w:rPr>
          <w:color w:val="000000"/>
          <w:sz w:val="28"/>
          <w:szCs w:val="28"/>
        </w:rPr>
        <w:t xml:space="preserve">егулировании </w:t>
      </w:r>
      <w:r w:rsidR="00D42EFC" w:rsidRPr="00EA1781">
        <w:rPr>
          <w:color w:val="000000"/>
          <w:sz w:val="28"/>
          <w:szCs w:val="28"/>
        </w:rPr>
        <w:t>производства и оборота этилового спирта, алкогольной и спиртосодержащей продукции и об ограничении потребления алкогольной продукции»</w:t>
      </w:r>
      <w:r w:rsidR="00C4679C" w:rsidRPr="00EA1781">
        <w:rPr>
          <w:color w:val="000000"/>
          <w:sz w:val="28"/>
          <w:szCs w:val="28"/>
        </w:rPr>
        <w:t>,</w:t>
      </w:r>
      <w:r w:rsidR="00D42EFC" w:rsidRPr="00EA1781">
        <w:rPr>
          <w:color w:val="000000"/>
          <w:sz w:val="28"/>
          <w:szCs w:val="28"/>
        </w:rPr>
        <w:t xml:space="preserve"> постановлением Правительства Российской Федерации от 23.12.2020 №</w:t>
      </w:r>
      <w:r w:rsidR="00CF58AB" w:rsidRPr="00EA1781">
        <w:rPr>
          <w:color w:val="000000"/>
          <w:sz w:val="28"/>
          <w:szCs w:val="28"/>
        </w:rPr>
        <w:t xml:space="preserve"> </w:t>
      </w:r>
      <w:r w:rsidR="00D42EFC" w:rsidRPr="00EA1781">
        <w:rPr>
          <w:color w:val="000000"/>
          <w:sz w:val="28"/>
          <w:szCs w:val="28"/>
        </w:rPr>
        <w:t>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</w:t>
      </w:r>
      <w:proofErr w:type="gramEnd"/>
      <w:r w:rsidR="00D42EFC" w:rsidRPr="00EA1781">
        <w:rPr>
          <w:color w:val="000000"/>
          <w:sz w:val="28"/>
          <w:szCs w:val="28"/>
        </w:rPr>
        <w:t xml:space="preserve"> питания», законом Смоленской области от 2</w:t>
      </w:r>
      <w:r w:rsidR="00EA1781" w:rsidRPr="00EA1781">
        <w:rPr>
          <w:color w:val="000000"/>
          <w:sz w:val="28"/>
          <w:szCs w:val="28"/>
        </w:rPr>
        <w:t>7</w:t>
      </w:r>
      <w:r w:rsidR="00D42EFC" w:rsidRPr="00EA1781">
        <w:rPr>
          <w:color w:val="000000"/>
          <w:sz w:val="28"/>
          <w:szCs w:val="28"/>
        </w:rPr>
        <w:t>.</w:t>
      </w:r>
      <w:r w:rsidR="00EA1781" w:rsidRPr="00EA1781">
        <w:rPr>
          <w:color w:val="000000"/>
          <w:sz w:val="28"/>
          <w:szCs w:val="28"/>
        </w:rPr>
        <w:t>11</w:t>
      </w:r>
      <w:r w:rsidR="00D42EFC" w:rsidRPr="00EA1781">
        <w:rPr>
          <w:color w:val="000000"/>
          <w:sz w:val="28"/>
          <w:szCs w:val="28"/>
        </w:rPr>
        <w:t>.202</w:t>
      </w:r>
      <w:r w:rsidR="00EA1781" w:rsidRPr="00EA1781">
        <w:rPr>
          <w:color w:val="000000"/>
          <w:sz w:val="28"/>
          <w:szCs w:val="28"/>
        </w:rPr>
        <w:t>4</w:t>
      </w:r>
      <w:r w:rsidR="00D42EFC" w:rsidRPr="00EA1781">
        <w:rPr>
          <w:color w:val="000000"/>
          <w:sz w:val="28"/>
          <w:szCs w:val="28"/>
        </w:rPr>
        <w:t xml:space="preserve"> №</w:t>
      </w:r>
      <w:r w:rsidR="00CF58AB" w:rsidRPr="00EA1781">
        <w:rPr>
          <w:color w:val="000000"/>
          <w:sz w:val="28"/>
          <w:szCs w:val="28"/>
        </w:rPr>
        <w:t xml:space="preserve"> </w:t>
      </w:r>
      <w:r w:rsidR="00EA1781" w:rsidRPr="00EA1781">
        <w:rPr>
          <w:color w:val="000000"/>
          <w:sz w:val="28"/>
          <w:szCs w:val="28"/>
        </w:rPr>
        <w:t>201</w:t>
      </w:r>
      <w:r w:rsidR="00D42EFC" w:rsidRPr="00EA1781">
        <w:rPr>
          <w:color w:val="000000"/>
          <w:sz w:val="28"/>
          <w:szCs w:val="28"/>
        </w:rPr>
        <w:t xml:space="preserve">-з «О </w:t>
      </w:r>
      <w:r w:rsidR="00EA1781" w:rsidRPr="00EA1781">
        <w:rPr>
          <w:color w:val="000000"/>
          <w:sz w:val="28"/>
          <w:szCs w:val="28"/>
        </w:rPr>
        <w:t>регулировании отдельных вопросов</w:t>
      </w:r>
      <w:r w:rsidR="00D42EFC" w:rsidRPr="00EA1781">
        <w:rPr>
          <w:color w:val="000000"/>
          <w:sz w:val="28"/>
          <w:szCs w:val="28"/>
        </w:rPr>
        <w:t xml:space="preserve"> </w:t>
      </w:r>
      <w:r w:rsidR="00EA1781" w:rsidRPr="00EA1781">
        <w:rPr>
          <w:color w:val="000000"/>
          <w:sz w:val="28"/>
          <w:szCs w:val="28"/>
        </w:rPr>
        <w:t xml:space="preserve">в сфере </w:t>
      </w:r>
      <w:r w:rsidR="00D42EFC" w:rsidRPr="00EA1781">
        <w:rPr>
          <w:color w:val="000000"/>
          <w:sz w:val="28"/>
          <w:szCs w:val="28"/>
        </w:rPr>
        <w:t xml:space="preserve">розничной продажи алкогольной продукции на территории Смоленской области» </w:t>
      </w:r>
      <w:r w:rsidR="003C2641" w:rsidRPr="0063051A">
        <w:rPr>
          <w:sz w:val="28"/>
          <w:szCs w:val="28"/>
        </w:rPr>
        <w:t xml:space="preserve">Администрация </w:t>
      </w:r>
      <w:r w:rsidR="003C2641" w:rsidRPr="00A35746">
        <w:rPr>
          <w:sz w:val="28"/>
          <w:szCs w:val="28"/>
        </w:rPr>
        <w:t xml:space="preserve">муниципального образования «Краснинский </w:t>
      </w:r>
      <w:r w:rsidR="00EA1781" w:rsidRPr="00A35746">
        <w:rPr>
          <w:sz w:val="28"/>
          <w:szCs w:val="28"/>
        </w:rPr>
        <w:t>муниципальный округ</w:t>
      </w:r>
      <w:r w:rsidR="003C2641" w:rsidRPr="00A35746">
        <w:rPr>
          <w:sz w:val="28"/>
          <w:szCs w:val="28"/>
        </w:rPr>
        <w:t xml:space="preserve">» Смоленской области </w:t>
      </w:r>
    </w:p>
    <w:p w:rsidR="003C2641" w:rsidRPr="00A35746" w:rsidRDefault="003C2641" w:rsidP="003C2641">
      <w:pPr>
        <w:pStyle w:val="NoSpacing"/>
        <w:ind w:firstLine="709"/>
        <w:jc w:val="both"/>
        <w:rPr>
          <w:sz w:val="28"/>
          <w:szCs w:val="28"/>
        </w:rPr>
      </w:pPr>
      <w:r w:rsidRPr="00A35746">
        <w:rPr>
          <w:sz w:val="28"/>
          <w:szCs w:val="28"/>
        </w:rPr>
        <w:t>постановляет:</w:t>
      </w:r>
    </w:p>
    <w:p w:rsidR="0031729C" w:rsidRPr="00A35746" w:rsidRDefault="0031729C" w:rsidP="003C2641">
      <w:pPr>
        <w:pStyle w:val="NoSpacing"/>
        <w:ind w:firstLine="709"/>
        <w:jc w:val="both"/>
        <w:rPr>
          <w:sz w:val="28"/>
          <w:szCs w:val="28"/>
        </w:rPr>
      </w:pPr>
    </w:p>
    <w:p w:rsidR="007562DE" w:rsidRPr="00EF3D2E" w:rsidRDefault="003C2641" w:rsidP="00EF3D2E">
      <w:pPr>
        <w:pStyle w:val="30"/>
        <w:shd w:val="clear" w:color="auto" w:fill="auto"/>
        <w:spacing w:before="0" w:after="0" w:line="240" w:lineRule="auto"/>
        <w:ind w:right="2"/>
        <w:jc w:val="both"/>
        <w:rPr>
          <w:b w:val="0"/>
          <w:color w:val="000000"/>
          <w:sz w:val="28"/>
          <w:szCs w:val="28"/>
        </w:rPr>
      </w:pPr>
      <w:r w:rsidRPr="00A35746">
        <w:rPr>
          <w:sz w:val="28"/>
          <w:szCs w:val="28"/>
        </w:rPr>
        <w:t xml:space="preserve"> </w:t>
      </w:r>
      <w:r w:rsidR="005C2313" w:rsidRPr="00A35746">
        <w:rPr>
          <w:color w:val="000000"/>
          <w:sz w:val="28"/>
          <w:szCs w:val="28"/>
        </w:rPr>
        <w:tab/>
      </w:r>
      <w:r w:rsidR="007562DE" w:rsidRPr="00EF3D2E">
        <w:rPr>
          <w:b w:val="0"/>
          <w:color w:val="000000"/>
          <w:sz w:val="28"/>
          <w:szCs w:val="28"/>
        </w:rPr>
        <w:t xml:space="preserve">1. Утвердить перечень организаций и объектов, расположенных на территории муниципального образования «Краснинский муниципальный округ» Смоленской области, на прилегающих территориях к которым не </w:t>
      </w:r>
      <w:r w:rsidR="007562DE" w:rsidRPr="00EF3D2E">
        <w:rPr>
          <w:b w:val="0"/>
          <w:color w:val="000000"/>
          <w:sz w:val="28"/>
          <w:szCs w:val="28"/>
        </w:rPr>
        <w:lastRenderedPageBreak/>
        <w:t>допускается розничная продажа алкогольной продукции и розничная продажа алкогольной продукции при оказании услуг общественного питания (приложение №1).</w:t>
      </w:r>
    </w:p>
    <w:p w:rsidR="00676418" w:rsidRPr="00C64F48" w:rsidRDefault="00FA1126" w:rsidP="00676418">
      <w:pPr>
        <w:shd w:val="clear" w:color="auto" w:fill="FFFFFF"/>
        <w:spacing w:line="228" w:lineRule="atLeast"/>
        <w:ind w:firstLine="709"/>
        <w:jc w:val="both"/>
        <w:rPr>
          <w:sz w:val="28"/>
          <w:szCs w:val="28"/>
        </w:rPr>
      </w:pPr>
      <w:r w:rsidRPr="00C64F48">
        <w:rPr>
          <w:bCs/>
          <w:color w:val="000000"/>
          <w:sz w:val="28"/>
          <w:szCs w:val="28"/>
        </w:rPr>
        <w:t>2</w:t>
      </w:r>
      <w:r w:rsidR="00682A1D" w:rsidRPr="00C64F48">
        <w:rPr>
          <w:bCs/>
          <w:color w:val="000000"/>
          <w:sz w:val="28"/>
          <w:szCs w:val="28"/>
        </w:rPr>
        <w:t>. У</w:t>
      </w:r>
      <w:r w:rsidR="00F964A0" w:rsidRPr="00C64F48">
        <w:rPr>
          <w:bCs/>
          <w:color w:val="000000"/>
          <w:sz w:val="28"/>
          <w:szCs w:val="28"/>
        </w:rPr>
        <w:t xml:space="preserve">становить </w:t>
      </w:r>
      <w:r w:rsidRPr="00C64F48">
        <w:rPr>
          <w:sz w:val="28"/>
          <w:szCs w:val="28"/>
        </w:rPr>
        <w:t>минимальные значения расстояний для определения границ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676418" w:rsidRPr="00C64F48">
        <w:rPr>
          <w:sz w:val="28"/>
          <w:szCs w:val="28"/>
        </w:rPr>
        <w:t xml:space="preserve"> на территории муниципального образования </w:t>
      </w:r>
      <w:r w:rsidR="00676418" w:rsidRPr="00C64F48">
        <w:rPr>
          <w:spacing w:val="-4"/>
          <w:sz w:val="28"/>
          <w:szCs w:val="28"/>
        </w:rPr>
        <w:t>«</w:t>
      </w:r>
      <w:r w:rsidR="00ED69C7" w:rsidRPr="00C64F48">
        <w:rPr>
          <w:spacing w:val="-4"/>
          <w:sz w:val="28"/>
          <w:szCs w:val="28"/>
        </w:rPr>
        <w:t>Краснинский</w:t>
      </w:r>
      <w:r w:rsidR="00676418" w:rsidRPr="00C64F48">
        <w:rPr>
          <w:spacing w:val="-4"/>
          <w:sz w:val="28"/>
          <w:szCs w:val="28"/>
        </w:rPr>
        <w:t xml:space="preserve"> муниципальный округ» Смоленской</w:t>
      </w:r>
      <w:r w:rsidR="00676418" w:rsidRPr="00C64F48">
        <w:rPr>
          <w:sz w:val="28"/>
          <w:szCs w:val="28"/>
        </w:rPr>
        <w:t xml:space="preserve"> области</w:t>
      </w:r>
      <w:r w:rsidRPr="00C64F48">
        <w:rPr>
          <w:sz w:val="28"/>
          <w:szCs w:val="28"/>
        </w:rPr>
        <w:t>:</w:t>
      </w:r>
      <w:r w:rsidR="00ED69C7" w:rsidRPr="00C64F48">
        <w:rPr>
          <w:sz w:val="28"/>
          <w:szCs w:val="28"/>
        </w:rPr>
        <w:t xml:space="preserve"> </w:t>
      </w:r>
    </w:p>
    <w:p w:rsidR="00FA1126" w:rsidRPr="00FA1126" w:rsidRDefault="00FA1126" w:rsidP="00FA1126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  <w:highlight w:val="cyan"/>
        </w:rPr>
      </w:pPr>
      <w:r w:rsidRPr="00C64F48">
        <w:rPr>
          <w:sz w:val="28"/>
          <w:szCs w:val="28"/>
        </w:rPr>
        <w:t>- </w:t>
      </w:r>
      <w:r w:rsidRPr="00C64F48">
        <w:rPr>
          <w:color w:val="000000"/>
          <w:sz w:val="28"/>
          <w:szCs w:val="28"/>
          <w:shd w:val="clear" w:color="auto" w:fill="FFFFFF"/>
        </w:rPr>
        <w:t xml:space="preserve">к зданиям, строениям, сооружениям, помещениям, находящимся во владении и (или) пользовании </w:t>
      </w:r>
      <w:hyperlink r:id="rId9" w:anchor="dst100005" w:history="1">
        <w:r w:rsidRPr="00C64F48">
          <w:rPr>
            <w:sz w:val="28"/>
            <w:szCs w:val="28"/>
            <w:shd w:val="clear" w:color="auto" w:fill="FFFFFF"/>
          </w:rPr>
          <w:t>образовательных организаций</w:t>
        </w:r>
      </w:hyperlink>
      <w:r w:rsidRPr="00C64F48">
        <w:rPr>
          <w:sz w:val="28"/>
          <w:szCs w:val="28"/>
          <w:shd w:val="clear" w:color="auto" w:fill="FFFFFF"/>
        </w:rPr>
        <w:t xml:space="preserve"> </w:t>
      </w:r>
      <w:r w:rsidRPr="00C64F48">
        <w:rPr>
          <w:color w:val="000000"/>
          <w:sz w:val="28"/>
          <w:szCs w:val="28"/>
          <w:shd w:val="clear" w:color="auto" w:fill="FFFFFF"/>
        </w:rPr>
        <w:t>(за исключением организаций дополнительного образования, организаций дополнительного профессионального образования)</w:t>
      </w:r>
      <w:r w:rsidRPr="00C64F48">
        <w:rPr>
          <w:sz w:val="28"/>
          <w:szCs w:val="28"/>
        </w:rPr>
        <w:t xml:space="preserve"> </w:t>
      </w:r>
      <w:r w:rsidR="00943BD0" w:rsidRPr="00C64F48">
        <w:rPr>
          <w:sz w:val="28"/>
          <w:szCs w:val="28"/>
        </w:rPr>
        <w:t>- в размере</w:t>
      </w:r>
      <w:r w:rsidRPr="00FA1126">
        <w:rPr>
          <w:sz w:val="28"/>
          <w:szCs w:val="28"/>
        </w:rPr>
        <w:t xml:space="preserve"> 100 метров от входа для посетителей на обособленную территорию, либо от входа посетителей в организацию и (или) объект (при отсутствии обособленной территории</w:t>
      </w:r>
      <w:r w:rsidR="00834B72">
        <w:rPr>
          <w:sz w:val="28"/>
          <w:szCs w:val="28"/>
        </w:rPr>
        <w:t>)</w:t>
      </w:r>
      <w:r w:rsidR="00943BD0">
        <w:rPr>
          <w:sz w:val="28"/>
          <w:szCs w:val="28"/>
        </w:rPr>
        <w:t>;</w:t>
      </w:r>
    </w:p>
    <w:p w:rsidR="00943BD0" w:rsidRPr="00C64F48" w:rsidRDefault="00FA1126" w:rsidP="00943BD0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C64F48">
        <w:rPr>
          <w:sz w:val="28"/>
          <w:szCs w:val="28"/>
        </w:rPr>
        <w:t>- </w:t>
      </w:r>
      <w:r w:rsidRPr="00C64F48">
        <w:rPr>
          <w:color w:val="000000"/>
          <w:sz w:val="28"/>
          <w:szCs w:val="28"/>
          <w:shd w:val="clear" w:color="auto" w:fill="FFFFFF"/>
        </w:rPr>
        <w:t xml:space="preserve">к зданиям, строениям, сооружениям, помещениям, находящимся во владении и (или) пользовании организаций, осуществляющих обучение несовершеннолетних </w:t>
      </w:r>
      <w:r w:rsidR="00943BD0" w:rsidRPr="00C64F48">
        <w:rPr>
          <w:color w:val="000000"/>
          <w:sz w:val="28"/>
          <w:szCs w:val="28"/>
          <w:shd w:val="clear" w:color="auto" w:fill="FFFFFF"/>
        </w:rPr>
        <w:t xml:space="preserve">- </w:t>
      </w:r>
      <w:r w:rsidR="00943BD0" w:rsidRPr="00C64F48">
        <w:rPr>
          <w:sz w:val="28"/>
          <w:szCs w:val="28"/>
        </w:rPr>
        <w:t>в размере 100 метров от входа для посетителей на обособленную территорию, либо от входа посетителей в организацию и (или) объект (при отсутствии обособленной территории</w:t>
      </w:r>
      <w:r w:rsidR="00834B72">
        <w:rPr>
          <w:sz w:val="28"/>
          <w:szCs w:val="28"/>
        </w:rPr>
        <w:t>)</w:t>
      </w:r>
      <w:r w:rsidR="00943BD0" w:rsidRPr="00C64F48">
        <w:rPr>
          <w:sz w:val="28"/>
          <w:szCs w:val="28"/>
        </w:rPr>
        <w:t>;</w:t>
      </w:r>
    </w:p>
    <w:p w:rsidR="00FA1126" w:rsidRPr="00C64F48" w:rsidRDefault="00FA1126" w:rsidP="00FA1126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proofErr w:type="gramStart"/>
      <w:r w:rsidRPr="00C64F48">
        <w:rPr>
          <w:sz w:val="28"/>
          <w:szCs w:val="28"/>
        </w:rPr>
        <w:t>- </w:t>
      </w:r>
      <w:r w:rsidR="00C64F48" w:rsidRPr="00C64F48">
        <w:rPr>
          <w:sz w:val="28"/>
          <w:szCs w:val="28"/>
        </w:rPr>
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C64F48" w:rsidRPr="00C64F48">
        <w:rPr>
          <w:color w:val="000000"/>
          <w:sz w:val="28"/>
          <w:szCs w:val="28"/>
          <w:shd w:val="clear" w:color="auto" w:fill="FFFFFF"/>
        </w:rPr>
        <w:t xml:space="preserve"> –</w:t>
      </w:r>
      <w:r w:rsidRPr="00C64F48">
        <w:rPr>
          <w:sz w:val="28"/>
          <w:szCs w:val="28"/>
        </w:rPr>
        <w:t xml:space="preserve"> </w:t>
      </w:r>
      <w:r w:rsidR="00C64F48" w:rsidRPr="00C64F48">
        <w:rPr>
          <w:sz w:val="28"/>
          <w:szCs w:val="28"/>
        </w:rPr>
        <w:t>в</w:t>
      </w:r>
      <w:proofErr w:type="gramEnd"/>
      <w:r w:rsidR="00C64F48" w:rsidRPr="00C64F48">
        <w:rPr>
          <w:sz w:val="28"/>
          <w:szCs w:val="28"/>
        </w:rPr>
        <w:t xml:space="preserve"> </w:t>
      </w:r>
      <w:proofErr w:type="gramStart"/>
      <w:r w:rsidR="00C64F48" w:rsidRPr="00C64F48">
        <w:rPr>
          <w:sz w:val="28"/>
          <w:szCs w:val="28"/>
        </w:rPr>
        <w:t>размере</w:t>
      </w:r>
      <w:proofErr w:type="gramEnd"/>
      <w:r w:rsidRPr="00C64F48">
        <w:rPr>
          <w:sz w:val="28"/>
          <w:szCs w:val="28"/>
        </w:rPr>
        <w:t xml:space="preserve"> </w:t>
      </w:r>
      <w:r w:rsidR="00C64F48" w:rsidRPr="00C64F48">
        <w:rPr>
          <w:sz w:val="28"/>
          <w:szCs w:val="28"/>
        </w:rPr>
        <w:t xml:space="preserve">25 </w:t>
      </w:r>
      <w:r w:rsidRPr="00C64F48">
        <w:rPr>
          <w:sz w:val="28"/>
          <w:szCs w:val="28"/>
        </w:rPr>
        <w:t>метров от входа для посетителей в организацию и (или) объект на обособленную территорию, либо от входа для посетителей в организацию и (или) объект (при отсутствии обособленной территории);</w:t>
      </w:r>
    </w:p>
    <w:p w:rsidR="00C64F48" w:rsidRPr="00C64F48" w:rsidRDefault="00FA1126" w:rsidP="00C64F48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C64F48">
        <w:rPr>
          <w:sz w:val="28"/>
          <w:szCs w:val="28"/>
        </w:rPr>
        <w:t>- </w:t>
      </w:r>
      <w:r w:rsidRPr="00C64F48">
        <w:rPr>
          <w:color w:val="000000"/>
          <w:sz w:val="28"/>
          <w:szCs w:val="28"/>
          <w:shd w:val="clear" w:color="auto" w:fill="FFFFFF"/>
        </w:rPr>
        <w:t xml:space="preserve">к </w:t>
      </w:r>
      <w:hyperlink r:id="rId10" w:anchor="dst846" w:history="1">
        <w:r w:rsidRPr="00C64F48">
          <w:rPr>
            <w:sz w:val="28"/>
            <w:szCs w:val="28"/>
            <w:shd w:val="clear" w:color="auto" w:fill="FFFFFF"/>
          </w:rPr>
          <w:t>спортивным сооружениям</w:t>
        </w:r>
      </w:hyperlink>
      <w:r w:rsidRPr="00C64F48">
        <w:rPr>
          <w:color w:val="000000"/>
          <w:sz w:val="28"/>
          <w:szCs w:val="28"/>
          <w:shd w:val="clear" w:color="auto" w:fill="FFFFFF"/>
        </w:rPr>
        <w:t xml:space="preserve">, которые являются объектами </w:t>
      </w:r>
      <w:proofErr w:type="gramStart"/>
      <w:r w:rsidRPr="00C64F48">
        <w:rPr>
          <w:color w:val="000000"/>
          <w:sz w:val="28"/>
          <w:szCs w:val="28"/>
          <w:shd w:val="clear" w:color="auto" w:fill="FFFFFF"/>
        </w:rPr>
        <w:t>недвижимости</w:t>
      </w:r>
      <w:proofErr w:type="gramEnd"/>
      <w:r w:rsidRPr="00C64F48">
        <w:rPr>
          <w:color w:val="000000"/>
          <w:sz w:val="28"/>
          <w:szCs w:val="28"/>
          <w:shd w:val="clear" w:color="auto" w:fill="FFFFFF"/>
        </w:rPr>
        <w:t xml:space="preserve"> и права на которые зарегистрированы в установленном порядке</w:t>
      </w:r>
      <w:r w:rsidRPr="00C64F48">
        <w:rPr>
          <w:sz w:val="28"/>
          <w:szCs w:val="28"/>
        </w:rPr>
        <w:t xml:space="preserve"> </w:t>
      </w:r>
      <w:r w:rsidR="00C64F48" w:rsidRPr="00C64F48">
        <w:rPr>
          <w:sz w:val="28"/>
          <w:szCs w:val="28"/>
        </w:rPr>
        <w:t>- в размере 50 метров от входа для посетителей в организацию и (или) объект на обособленную территорию, либо от входа для посетителей в организацию и (или) объект (при отсутствии обособленной территории);</w:t>
      </w:r>
    </w:p>
    <w:p w:rsidR="00385EB0" w:rsidRDefault="00FA1126" w:rsidP="00FA1126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proofErr w:type="gramStart"/>
      <w:r w:rsidRPr="00385EB0">
        <w:rPr>
          <w:sz w:val="28"/>
          <w:szCs w:val="28"/>
        </w:rPr>
        <w:t>- </w:t>
      </w:r>
      <w:r w:rsidRPr="00385EB0">
        <w:rPr>
          <w:color w:val="000000"/>
          <w:sz w:val="28"/>
          <w:szCs w:val="28"/>
          <w:shd w:val="clear" w:color="auto" w:fill="FFFFFF"/>
        </w:rPr>
        <w:t>к боевым позициям войск, полигонам, узлам связи, в расположении воинских частей, на специальных технологических комплексах,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 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proofErr w:type="gramEnd"/>
      <w:r w:rsidRPr="00385EB0">
        <w:rPr>
          <w:sz w:val="28"/>
          <w:szCs w:val="28"/>
        </w:rPr>
        <w:t xml:space="preserve"> </w:t>
      </w:r>
      <w:r w:rsidR="00385EB0" w:rsidRPr="00385EB0">
        <w:rPr>
          <w:sz w:val="28"/>
          <w:szCs w:val="28"/>
        </w:rPr>
        <w:t xml:space="preserve">- в размере 25 метров от входа для </w:t>
      </w:r>
      <w:r w:rsidR="00385EB0" w:rsidRPr="00385EB0">
        <w:rPr>
          <w:sz w:val="28"/>
          <w:szCs w:val="28"/>
        </w:rPr>
        <w:lastRenderedPageBreak/>
        <w:t>посетителей в организацию и (или) объект на обособленную территорию, либо от входа для посетителей в организацию и (или) объект (при отсутствии обособленной территории);</w:t>
      </w:r>
    </w:p>
    <w:p w:rsidR="00385EB0" w:rsidRDefault="00FA1126" w:rsidP="00385EB0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385EB0">
        <w:rPr>
          <w:sz w:val="28"/>
          <w:szCs w:val="28"/>
        </w:rPr>
        <w:t>- </w:t>
      </w:r>
      <w:r w:rsidRPr="00385EB0">
        <w:rPr>
          <w:color w:val="000000"/>
          <w:sz w:val="28"/>
          <w:szCs w:val="28"/>
          <w:shd w:val="clear" w:color="auto" w:fill="FFFFFF"/>
        </w:rPr>
        <w:t>к вокзалам, к аэропортам</w:t>
      </w:r>
      <w:r w:rsidRPr="00385EB0">
        <w:rPr>
          <w:sz w:val="28"/>
          <w:szCs w:val="28"/>
        </w:rPr>
        <w:t xml:space="preserve"> </w:t>
      </w:r>
      <w:r w:rsidR="00385EB0" w:rsidRPr="00385EB0">
        <w:rPr>
          <w:sz w:val="28"/>
          <w:szCs w:val="28"/>
        </w:rPr>
        <w:t>- в размере 25 метров от входа для посетителей в организацию и (или) объект на обособленную территорию, либо от входа для посетителей в организацию и (или) объект (при отсутствии обособленной территории);</w:t>
      </w:r>
    </w:p>
    <w:p w:rsidR="00385EB0" w:rsidRDefault="00FA1126" w:rsidP="00385EB0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8D424D">
        <w:rPr>
          <w:sz w:val="28"/>
          <w:szCs w:val="28"/>
        </w:rPr>
        <w:t>- </w:t>
      </w:r>
      <w:r w:rsidRPr="008D424D">
        <w:rPr>
          <w:color w:val="000000"/>
          <w:sz w:val="28"/>
          <w:szCs w:val="28"/>
          <w:shd w:val="clear" w:color="auto" w:fill="FFFFFF"/>
        </w:rPr>
        <w:t xml:space="preserve">к местам нахождения источников повышенной опасности, определяемых органами государственной власти субъектов Российской Федерации в </w:t>
      </w:r>
      <w:hyperlink r:id="rId11" w:anchor="dst100005" w:history="1">
        <w:r w:rsidRPr="008D424D">
          <w:rPr>
            <w:sz w:val="28"/>
            <w:szCs w:val="28"/>
            <w:shd w:val="clear" w:color="auto" w:fill="FFFFFF"/>
          </w:rPr>
          <w:t>порядке</w:t>
        </w:r>
      </w:hyperlink>
      <w:r w:rsidRPr="008D424D">
        <w:rPr>
          <w:color w:val="000000"/>
          <w:sz w:val="28"/>
          <w:szCs w:val="28"/>
          <w:shd w:val="clear" w:color="auto" w:fill="FFFFFF"/>
        </w:rPr>
        <w:t>, установленном Правительством Российской Федерации</w:t>
      </w:r>
      <w:r w:rsidRPr="008D424D">
        <w:rPr>
          <w:sz w:val="28"/>
          <w:szCs w:val="28"/>
        </w:rPr>
        <w:t xml:space="preserve"> </w:t>
      </w:r>
      <w:r w:rsidR="00385EB0" w:rsidRPr="008D424D">
        <w:rPr>
          <w:sz w:val="28"/>
          <w:szCs w:val="28"/>
        </w:rPr>
        <w:t>- в размере 25 метров от входа для посетителей в организацию и (или) объект на обособленную территорию, либо от входа для посетителей в организацию</w:t>
      </w:r>
      <w:r w:rsidR="00385EB0" w:rsidRPr="00385EB0">
        <w:rPr>
          <w:sz w:val="28"/>
          <w:szCs w:val="28"/>
        </w:rPr>
        <w:t xml:space="preserve"> и (или) объект (при отсутствии обособленной территории);</w:t>
      </w:r>
    </w:p>
    <w:p w:rsidR="00FA1126" w:rsidRPr="005915DD" w:rsidRDefault="00B85D04" w:rsidP="00FA1126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FA1126" w:rsidRPr="00B85D04">
        <w:rPr>
          <w:sz w:val="28"/>
          <w:szCs w:val="28"/>
        </w:rPr>
        <w:t xml:space="preserve">Запрет на розничную продажу алкогольной продукции и розничную продажу алкогольной продукции при оказании услуг общественного питания, установленный абзацами вторым – четвертым подпункта 10 пункта 2 статьи 16 Федерального закона от 22.11.1995 № 171-ФЗ </w:t>
      </w:r>
      <w:r w:rsidR="00FA1126" w:rsidRPr="00B85D04">
        <w:rPr>
          <w:bCs/>
          <w:kern w:val="36"/>
          <w:sz w:val="28"/>
          <w:szCs w:val="28"/>
        </w:rPr>
        <w:t>«</w:t>
      </w:r>
      <w:r w:rsidR="00FA1126" w:rsidRPr="00B85D04">
        <w:rPr>
          <w:sz w:val="28"/>
          <w:szCs w:val="28"/>
        </w:rPr>
        <w:t>О государственном регулировании производства и оборота этилового спирта, алкогольной и спиртосодержащей</w:t>
      </w:r>
      <w:r w:rsidR="008D424D" w:rsidRPr="00B85D04">
        <w:rPr>
          <w:sz w:val="28"/>
          <w:szCs w:val="28"/>
        </w:rPr>
        <w:t xml:space="preserve"> </w:t>
      </w:r>
      <w:r w:rsidR="00FA1126" w:rsidRPr="00B85D04">
        <w:rPr>
          <w:sz w:val="28"/>
          <w:szCs w:val="28"/>
        </w:rPr>
        <w:t xml:space="preserve">продукции </w:t>
      </w:r>
      <w:r w:rsidR="008D424D" w:rsidRPr="00B85D04">
        <w:rPr>
          <w:sz w:val="28"/>
          <w:szCs w:val="28"/>
        </w:rPr>
        <w:t xml:space="preserve"> </w:t>
      </w:r>
      <w:r w:rsidR="00FA1126" w:rsidRPr="00B85D04">
        <w:rPr>
          <w:sz w:val="28"/>
          <w:szCs w:val="28"/>
        </w:rPr>
        <w:t>и об ограничении потребления (распития) алкогольной продукции</w:t>
      </w:r>
      <w:r w:rsidR="00FA1126" w:rsidRPr="00B85D04">
        <w:rPr>
          <w:bCs/>
          <w:kern w:val="36"/>
          <w:sz w:val="28"/>
          <w:szCs w:val="28"/>
        </w:rPr>
        <w:t>»</w:t>
      </w:r>
      <w:r w:rsidR="00FA1126" w:rsidRPr="00B85D04">
        <w:rPr>
          <w:sz w:val="28"/>
          <w:szCs w:val="28"/>
        </w:rPr>
        <w:t>, распространяется на территории, прилегающие к зданиям, строениям, сооружениям, помещениям, в</w:t>
      </w:r>
      <w:proofErr w:type="gramEnd"/>
      <w:r w:rsidR="00FA1126" w:rsidRPr="00B85D04">
        <w:rPr>
          <w:sz w:val="28"/>
          <w:szCs w:val="28"/>
        </w:rPr>
        <w:t xml:space="preserve"> </w:t>
      </w:r>
      <w:proofErr w:type="gramStart"/>
      <w:r w:rsidR="00FA1126" w:rsidRPr="00B85D04">
        <w:rPr>
          <w:sz w:val="28"/>
          <w:szCs w:val="28"/>
        </w:rPr>
        <w:t>которых</w:t>
      </w:r>
      <w:proofErr w:type="gramEnd"/>
      <w:r w:rsidR="00FA1126" w:rsidRPr="00B85D04">
        <w:rPr>
          <w:sz w:val="28"/>
          <w:szCs w:val="28"/>
        </w:rPr>
        <w:t xml:space="preserve"> непосредственно </w:t>
      </w:r>
      <w:r w:rsidR="00FA1126" w:rsidRPr="005915DD">
        <w:rPr>
          <w:sz w:val="28"/>
          <w:szCs w:val="28"/>
        </w:rPr>
        <w:t>осуществляются соответствующие виды деятельности.</w:t>
      </w:r>
    </w:p>
    <w:p w:rsidR="00777280" w:rsidRPr="005915DD" w:rsidRDefault="001679CA" w:rsidP="0077728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915DD">
        <w:rPr>
          <w:sz w:val="28"/>
          <w:szCs w:val="28"/>
        </w:rPr>
        <w:t>4</w:t>
      </w:r>
      <w:r w:rsidR="00777280" w:rsidRPr="005915DD">
        <w:rPr>
          <w:sz w:val="28"/>
          <w:szCs w:val="28"/>
        </w:rPr>
        <w:t>. Определить способ расчета расстояния от организаций и (или) объектов, до границ, прилегающих к ним территорий</w:t>
      </w:r>
      <w:r w:rsidRPr="005915DD">
        <w:rPr>
          <w:sz w:val="28"/>
          <w:szCs w:val="28"/>
        </w:rPr>
        <w:t>, на которых не допускается розничная продажа алкогольной продукции</w:t>
      </w:r>
      <w:r w:rsidR="00777280" w:rsidRPr="005915DD">
        <w:rPr>
          <w:sz w:val="28"/>
          <w:szCs w:val="28"/>
        </w:rPr>
        <w:t>:</w:t>
      </w:r>
    </w:p>
    <w:p w:rsidR="00777280" w:rsidRPr="005915DD" w:rsidRDefault="00777280" w:rsidP="0077728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915DD">
        <w:rPr>
          <w:sz w:val="28"/>
          <w:szCs w:val="28"/>
        </w:rPr>
        <w:t>- при отсутствии обособленной территории – по кратчайшему маршруту движения пешехода от входа для посетителей в здание (строение, сооружение), в котором расположены организации и (или) объекты, до входа для посетителей в стационарный торговый объект или объект, предоставляющий услуги общественного питания;</w:t>
      </w:r>
    </w:p>
    <w:p w:rsidR="00777280" w:rsidRPr="005915DD" w:rsidRDefault="00777280" w:rsidP="0077728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915DD">
        <w:rPr>
          <w:sz w:val="28"/>
          <w:szCs w:val="28"/>
        </w:rPr>
        <w:t>- при наличии обособленной территории – по кратчайшему маршруту движения пешехода от входа для посетителей на обособленную территорию до входа для посетителей в стационарный торговый объект или объект, предоставляющий услуги общественного питания.</w:t>
      </w:r>
    </w:p>
    <w:p w:rsidR="00777280" w:rsidRPr="005915DD" w:rsidRDefault="00B138C3" w:rsidP="00777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 w:rsidR="00777280" w:rsidRPr="005915DD">
        <w:rPr>
          <w:sz w:val="28"/>
          <w:szCs w:val="28"/>
        </w:rPr>
        <w:t>ри пересечении пешеходной зоны с проезжей частью расстояние измеряется по ближайшему пешеходному переходу.</w:t>
      </w:r>
    </w:p>
    <w:p w:rsidR="00777280" w:rsidRPr="000324C4" w:rsidRDefault="00B138C3" w:rsidP="00777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0324C4" w:rsidRPr="000324C4">
        <w:rPr>
          <w:sz w:val="28"/>
          <w:szCs w:val="28"/>
        </w:rPr>
        <w:t>ри налич</w:t>
      </w:r>
      <w:proofErr w:type="gramStart"/>
      <w:r w:rsidR="000324C4" w:rsidRPr="000324C4">
        <w:rPr>
          <w:sz w:val="28"/>
          <w:szCs w:val="28"/>
        </w:rPr>
        <w:t>ии у</w:t>
      </w:r>
      <w:r w:rsidR="00777280" w:rsidRPr="000324C4">
        <w:rPr>
          <w:sz w:val="28"/>
          <w:szCs w:val="28"/>
        </w:rPr>
        <w:t xml:space="preserve"> о</w:t>
      </w:r>
      <w:proofErr w:type="gramEnd"/>
      <w:r w:rsidR="00777280" w:rsidRPr="000324C4">
        <w:rPr>
          <w:sz w:val="28"/>
          <w:szCs w:val="28"/>
        </w:rPr>
        <w:t>рганизации и (или) объект</w:t>
      </w:r>
      <w:r w:rsidR="000324C4" w:rsidRPr="000324C4">
        <w:rPr>
          <w:sz w:val="28"/>
          <w:szCs w:val="28"/>
        </w:rPr>
        <w:t>а</w:t>
      </w:r>
      <w:r w:rsidR="00777280" w:rsidRPr="000324C4">
        <w:rPr>
          <w:sz w:val="28"/>
          <w:szCs w:val="28"/>
        </w:rPr>
        <w:t xml:space="preserve">, </w:t>
      </w:r>
      <w:r w:rsidR="000324C4" w:rsidRPr="000324C4">
        <w:rPr>
          <w:sz w:val="28"/>
          <w:szCs w:val="28"/>
        </w:rPr>
        <w:t>на территории которых не допускается розничная продажа алкогольной продукции,</w:t>
      </w:r>
      <w:r w:rsidR="00777280" w:rsidRPr="000324C4">
        <w:rPr>
          <w:sz w:val="28"/>
          <w:szCs w:val="28"/>
        </w:rPr>
        <w:t xml:space="preserve"> более одного входа </w:t>
      </w:r>
      <w:r w:rsidR="000324C4" w:rsidRPr="000324C4">
        <w:rPr>
          <w:sz w:val="28"/>
          <w:szCs w:val="28"/>
        </w:rPr>
        <w:t xml:space="preserve"> (выхода) </w:t>
      </w:r>
      <w:r w:rsidR="00777280" w:rsidRPr="000324C4">
        <w:rPr>
          <w:sz w:val="28"/>
          <w:szCs w:val="28"/>
        </w:rPr>
        <w:t xml:space="preserve">для посетителей, </w:t>
      </w:r>
      <w:r w:rsidR="000324C4" w:rsidRPr="000324C4">
        <w:rPr>
          <w:sz w:val="28"/>
          <w:szCs w:val="28"/>
        </w:rPr>
        <w:t xml:space="preserve">прилегающая территория определяется </w:t>
      </w:r>
      <w:r w:rsidR="00777280" w:rsidRPr="000324C4">
        <w:rPr>
          <w:sz w:val="28"/>
          <w:szCs w:val="28"/>
        </w:rPr>
        <w:t>от каждого входа</w:t>
      </w:r>
      <w:r w:rsidR="000324C4" w:rsidRPr="000324C4">
        <w:rPr>
          <w:sz w:val="28"/>
          <w:szCs w:val="28"/>
        </w:rPr>
        <w:t xml:space="preserve"> (выхода)</w:t>
      </w:r>
      <w:r w:rsidR="00777280" w:rsidRPr="000324C4">
        <w:rPr>
          <w:sz w:val="28"/>
          <w:szCs w:val="28"/>
        </w:rPr>
        <w:t>.</w:t>
      </w:r>
    </w:p>
    <w:p w:rsidR="001679CA" w:rsidRPr="00B138C3" w:rsidRDefault="001679CA" w:rsidP="001679CA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bookmarkStart w:id="0" w:name="_Hlk223436217"/>
      <w:r w:rsidRPr="00B138C3">
        <w:rPr>
          <w:sz w:val="28"/>
          <w:szCs w:val="28"/>
        </w:rPr>
        <w:t>4. Запрещена розничная продажа алкогольной продукции при оказании услуг общественного питания в объектах общественного питания, расположенных в многоквартирных домах и на прилегающих к ним территориях, с общей площадью зала обслуживания посетителей менее 50 квадратных метров.</w:t>
      </w:r>
    </w:p>
    <w:p w:rsidR="001679CA" w:rsidRPr="00B138C3" w:rsidRDefault="00B138C3" w:rsidP="001679CA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B138C3">
        <w:rPr>
          <w:sz w:val="28"/>
          <w:szCs w:val="28"/>
        </w:rPr>
        <w:lastRenderedPageBreak/>
        <w:t>4.1.</w:t>
      </w:r>
      <w:r w:rsidR="001679CA" w:rsidRPr="00B138C3">
        <w:rPr>
          <w:sz w:val="28"/>
          <w:szCs w:val="28"/>
        </w:rPr>
        <w:t xml:space="preserve">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– в размере 25 метров от ближайшей точки здания зданий многоквартирного жилого дома до объекта общественного питания, осуществляющего розничную продажу алкогольной продукции.</w:t>
      </w:r>
    </w:p>
    <w:bookmarkEnd w:id="0"/>
    <w:p w:rsidR="00B138C3" w:rsidRPr="00B138C3" w:rsidRDefault="00B138C3" w:rsidP="00B138C3">
      <w:pPr>
        <w:tabs>
          <w:tab w:val="left" w:pos="540"/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B138C3">
        <w:rPr>
          <w:sz w:val="28"/>
          <w:szCs w:val="28"/>
        </w:rPr>
        <w:t xml:space="preserve">4.2. Размер границ прилегающих территорий к многоквартирным домам определяется по кратчайшему расстоянию в метрах, по радиусу от ближайшей точки здания многоквартирного дома до входа для посетителей в здание объекта общественного питания, осуществляющего розничную продажу алкогольной продукции, по прямой линии без учета рельефа территорий и искусственных преград. </w:t>
      </w:r>
    </w:p>
    <w:p w:rsidR="00F87977" w:rsidRPr="00B138C3" w:rsidRDefault="00B138C3" w:rsidP="00F964A0">
      <w:pPr>
        <w:pStyle w:val="30"/>
        <w:shd w:val="clear" w:color="auto" w:fill="auto"/>
        <w:spacing w:before="0" w:after="0" w:line="240" w:lineRule="auto"/>
        <w:ind w:right="2" w:firstLine="709"/>
        <w:jc w:val="both"/>
        <w:rPr>
          <w:b w:val="0"/>
          <w:color w:val="000000"/>
          <w:sz w:val="28"/>
          <w:szCs w:val="28"/>
          <w:lang w:val="ru-RU"/>
        </w:rPr>
      </w:pPr>
      <w:r w:rsidRPr="00B138C3">
        <w:rPr>
          <w:b w:val="0"/>
          <w:color w:val="000000"/>
          <w:sz w:val="28"/>
          <w:szCs w:val="28"/>
          <w:lang w:val="ru-RU"/>
        </w:rPr>
        <w:t>5</w:t>
      </w:r>
      <w:r w:rsidR="00B61BD5" w:rsidRPr="00B138C3">
        <w:rPr>
          <w:b w:val="0"/>
          <w:color w:val="000000"/>
          <w:sz w:val="28"/>
          <w:szCs w:val="28"/>
          <w:lang w:val="ru-RU"/>
        </w:rPr>
        <w:t xml:space="preserve">.  </w:t>
      </w:r>
      <w:r w:rsidR="00BD540B" w:rsidRPr="00B138C3">
        <w:rPr>
          <w:b w:val="0"/>
          <w:color w:val="000000"/>
          <w:sz w:val="28"/>
          <w:szCs w:val="28"/>
          <w:lang w:val="ru-RU"/>
        </w:rPr>
        <w:t>Опубликовать настоящее постановление в газете «Краснинский край».</w:t>
      </w:r>
    </w:p>
    <w:p w:rsidR="00BD540B" w:rsidRPr="00B138C3" w:rsidRDefault="00B138C3" w:rsidP="00F964A0">
      <w:pPr>
        <w:pStyle w:val="30"/>
        <w:shd w:val="clear" w:color="auto" w:fill="auto"/>
        <w:spacing w:before="0" w:after="0" w:line="240" w:lineRule="auto"/>
        <w:ind w:right="2" w:firstLine="709"/>
        <w:jc w:val="both"/>
        <w:rPr>
          <w:b w:val="0"/>
          <w:color w:val="000000"/>
          <w:sz w:val="28"/>
          <w:szCs w:val="28"/>
          <w:lang w:val="ru-RU"/>
        </w:rPr>
      </w:pPr>
      <w:r w:rsidRPr="00B138C3">
        <w:rPr>
          <w:b w:val="0"/>
          <w:color w:val="000000"/>
          <w:sz w:val="28"/>
          <w:szCs w:val="28"/>
          <w:lang w:val="ru-RU"/>
        </w:rPr>
        <w:t>6</w:t>
      </w:r>
      <w:r w:rsidR="00BD540B" w:rsidRPr="00B138C3">
        <w:rPr>
          <w:b w:val="0"/>
          <w:color w:val="000000"/>
          <w:sz w:val="28"/>
          <w:szCs w:val="28"/>
          <w:lang w:val="ru-RU"/>
        </w:rPr>
        <w:t xml:space="preserve">. </w:t>
      </w:r>
      <w:r w:rsidR="00002345" w:rsidRPr="00B138C3">
        <w:rPr>
          <w:b w:val="0"/>
          <w:color w:val="000000"/>
          <w:sz w:val="28"/>
          <w:szCs w:val="28"/>
          <w:lang w:val="ru-RU"/>
        </w:rPr>
        <w:t xml:space="preserve">Управлению контрактной системы, </w:t>
      </w:r>
      <w:r w:rsidR="0034442C" w:rsidRPr="00B138C3">
        <w:rPr>
          <w:b w:val="0"/>
          <w:color w:val="000000"/>
          <w:sz w:val="28"/>
          <w:szCs w:val="28"/>
          <w:lang w:val="ru-RU"/>
        </w:rPr>
        <w:t>правового и информационного обеспечения</w:t>
      </w:r>
      <w:r w:rsidR="00BD540B" w:rsidRPr="00B138C3">
        <w:rPr>
          <w:b w:val="0"/>
          <w:color w:val="000000"/>
          <w:sz w:val="28"/>
          <w:szCs w:val="28"/>
          <w:lang w:val="ru-RU"/>
        </w:rPr>
        <w:t xml:space="preserve"> Администрации муниципального образования «Краснинский </w:t>
      </w:r>
      <w:r w:rsidR="00002345" w:rsidRPr="00B138C3">
        <w:rPr>
          <w:b w:val="0"/>
          <w:color w:val="000000"/>
          <w:sz w:val="28"/>
          <w:szCs w:val="28"/>
          <w:lang w:val="ru-RU"/>
        </w:rPr>
        <w:t>муниципальный округ</w:t>
      </w:r>
      <w:r w:rsidR="00BD540B" w:rsidRPr="00B138C3">
        <w:rPr>
          <w:b w:val="0"/>
          <w:color w:val="000000"/>
          <w:sz w:val="28"/>
          <w:szCs w:val="28"/>
          <w:lang w:val="ru-RU"/>
        </w:rPr>
        <w:t xml:space="preserve">» Смоленской области (И.А. Малихов) </w:t>
      </w:r>
      <w:proofErr w:type="gramStart"/>
      <w:r w:rsidR="00BD540B" w:rsidRPr="00B138C3">
        <w:rPr>
          <w:b w:val="0"/>
          <w:color w:val="000000"/>
          <w:sz w:val="28"/>
          <w:szCs w:val="28"/>
          <w:lang w:val="ru-RU"/>
        </w:rPr>
        <w:t>разместить</w:t>
      </w:r>
      <w:proofErr w:type="gramEnd"/>
      <w:r w:rsidR="00BD540B" w:rsidRPr="00B138C3">
        <w:rPr>
          <w:b w:val="0"/>
          <w:color w:val="000000"/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«Краснинский </w:t>
      </w:r>
      <w:r w:rsidR="00002345" w:rsidRPr="00B138C3">
        <w:rPr>
          <w:b w:val="0"/>
          <w:color w:val="000000"/>
          <w:sz w:val="28"/>
          <w:szCs w:val="28"/>
          <w:lang w:val="ru-RU"/>
        </w:rPr>
        <w:t>муниципальный округ</w:t>
      </w:r>
      <w:r w:rsidR="00BD540B" w:rsidRPr="00B138C3">
        <w:rPr>
          <w:b w:val="0"/>
          <w:color w:val="000000"/>
          <w:sz w:val="28"/>
          <w:szCs w:val="28"/>
          <w:lang w:val="ru-RU"/>
        </w:rPr>
        <w:t>» Смоленской области.</w:t>
      </w:r>
    </w:p>
    <w:p w:rsidR="00802E1B" w:rsidRPr="00002345" w:rsidRDefault="005C2313" w:rsidP="00F964A0">
      <w:pPr>
        <w:pStyle w:val="11"/>
        <w:shd w:val="clear" w:color="auto" w:fill="auto"/>
        <w:tabs>
          <w:tab w:val="left" w:pos="426"/>
        </w:tabs>
        <w:spacing w:before="0" w:after="0" w:line="240" w:lineRule="auto"/>
        <w:jc w:val="both"/>
        <w:rPr>
          <w:color w:val="000000"/>
          <w:sz w:val="28"/>
          <w:szCs w:val="28"/>
          <w:lang w:val="ru-RU"/>
        </w:rPr>
      </w:pPr>
      <w:r w:rsidRPr="00B138C3">
        <w:rPr>
          <w:color w:val="000000"/>
          <w:sz w:val="28"/>
          <w:szCs w:val="28"/>
        </w:rPr>
        <w:tab/>
      </w:r>
      <w:r w:rsidR="003C2641" w:rsidRPr="00B138C3">
        <w:rPr>
          <w:color w:val="000000"/>
          <w:sz w:val="28"/>
          <w:szCs w:val="28"/>
          <w:lang w:val="ru-RU"/>
        </w:rPr>
        <w:t xml:space="preserve">  </w:t>
      </w:r>
      <w:r w:rsidR="00B138C3" w:rsidRPr="00B138C3">
        <w:rPr>
          <w:color w:val="000000"/>
          <w:sz w:val="28"/>
          <w:szCs w:val="28"/>
          <w:lang w:val="ru-RU"/>
        </w:rPr>
        <w:t>7</w:t>
      </w:r>
      <w:r w:rsidRPr="00B138C3">
        <w:rPr>
          <w:color w:val="000000"/>
          <w:sz w:val="28"/>
          <w:szCs w:val="28"/>
        </w:rPr>
        <w:t>. Контроль</w:t>
      </w:r>
      <w:r w:rsidRPr="00B138C3">
        <w:rPr>
          <w:color w:val="000000"/>
          <w:sz w:val="28"/>
          <w:szCs w:val="28"/>
        </w:rPr>
        <w:tab/>
        <w:t>за исполнением</w:t>
      </w:r>
      <w:r w:rsidR="00361BE6" w:rsidRPr="00B138C3">
        <w:rPr>
          <w:color w:val="000000"/>
          <w:sz w:val="28"/>
          <w:szCs w:val="28"/>
        </w:rPr>
        <w:t xml:space="preserve"> </w:t>
      </w:r>
      <w:r w:rsidRPr="00B138C3">
        <w:rPr>
          <w:color w:val="000000"/>
          <w:sz w:val="28"/>
          <w:szCs w:val="28"/>
        </w:rPr>
        <w:t>настоящего постановления оставляю за собой.</w:t>
      </w:r>
    </w:p>
    <w:p w:rsidR="00122181" w:rsidRPr="00002345" w:rsidRDefault="00122181" w:rsidP="00F964A0">
      <w:pPr>
        <w:pStyle w:val="11"/>
        <w:shd w:val="clear" w:color="auto" w:fill="auto"/>
        <w:tabs>
          <w:tab w:val="left" w:pos="426"/>
        </w:tabs>
        <w:spacing w:before="0" w:after="0" w:line="240" w:lineRule="auto"/>
        <w:jc w:val="both"/>
        <w:rPr>
          <w:color w:val="000000"/>
          <w:sz w:val="28"/>
          <w:szCs w:val="28"/>
          <w:lang w:val="ru-RU"/>
        </w:rPr>
      </w:pPr>
    </w:p>
    <w:p w:rsidR="00122181" w:rsidRPr="00002345" w:rsidRDefault="00122181" w:rsidP="005B7742">
      <w:pPr>
        <w:pStyle w:val="11"/>
        <w:shd w:val="clear" w:color="auto" w:fill="auto"/>
        <w:tabs>
          <w:tab w:val="left" w:pos="1671"/>
        </w:tabs>
        <w:spacing w:before="0" w:after="0" w:line="240" w:lineRule="auto"/>
        <w:jc w:val="both"/>
        <w:rPr>
          <w:sz w:val="28"/>
          <w:szCs w:val="28"/>
          <w:lang w:val="ru-RU"/>
        </w:rPr>
      </w:pPr>
    </w:p>
    <w:p w:rsidR="00122181" w:rsidRPr="00002345" w:rsidRDefault="00122181" w:rsidP="005B7742">
      <w:pPr>
        <w:pStyle w:val="11"/>
        <w:shd w:val="clear" w:color="auto" w:fill="auto"/>
        <w:tabs>
          <w:tab w:val="left" w:pos="1671"/>
        </w:tabs>
        <w:spacing w:before="0" w:after="0" w:line="240" w:lineRule="auto"/>
        <w:jc w:val="both"/>
        <w:rPr>
          <w:sz w:val="28"/>
          <w:szCs w:val="28"/>
          <w:lang w:val="ru-RU"/>
        </w:rPr>
      </w:pPr>
    </w:p>
    <w:p w:rsidR="00122181" w:rsidRPr="00002345" w:rsidRDefault="00122181" w:rsidP="005B7742">
      <w:pPr>
        <w:pStyle w:val="11"/>
        <w:shd w:val="clear" w:color="auto" w:fill="auto"/>
        <w:tabs>
          <w:tab w:val="left" w:pos="1671"/>
        </w:tabs>
        <w:spacing w:before="0" w:after="0" w:line="240" w:lineRule="auto"/>
        <w:jc w:val="both"/>
        <w:rPr>
          <w:sz w:val="28"/>
          <w:szCs w:val="28"/>
          <w:lang w:val="ru-RU"/>
        </w:rPr>
      </w:pPr>
    </w:p>
    <w:p w:rsidR="005C2313" w:rsidRPr="00002345" w:rsidRDefault="005C2313" w:rsidP="005B7742">
      <w:pPr>
        <w:pStyle w:val="11"/>
        <w:shd w:val="clear" w:color="auto" w:fill="auto"/>
        <w:tabs>
          <w:tab w:val="left" w:pos="1671"/>
        </w:tabs>
        <w:spacing w:before="0" w:after="0" w:line="240" w:lineRule="auto"/>
        <w:jc w:val="both"/>
        <w:rPr>
          <w:sz w:val="28"/>
          <w:szCs w:val="28"/>
        </w:rPr>
      </w:pPr>
      <w:r w:rsidRPr="00002345">
        <w:rPr>
          <w:sz w:val="28"/>
          <w:szCs w:val="28"/>
        </w:rPr>
        <w:t>Глав</w:t>
      </w:r>
      <w:r w:rsidR="003C2641" w:rsidRPr="00002345">
        <w:rPr>
          <w:sz w:val="28"/>
          <w:szCs w:val="28"/>
          <w:lang w:val="ru-RU"/>
        </w:rPr>
        <w:t>а</w:t>
      </w:r>
      <w:r w:rsidRPr="00002345">
        <w:rPr>
          <w:sz w:val="28"/>
          <w:szCs w:val="28"/>
        </w:rPr>
        <w:t xml:space="preserve"> муниципального образования </w:t>
      </w:r>
    </w:p>
    <w:p w:rsidR="003C2641" w:rsidRPr="00002345" w:rsidRDefault="00C4679C" w:rsidP="005B7742">
      <w:pPr>
        <w:pStyle w:val="11"/>
        <w:shd w:val="clear" w:color="auto" w:fill="auto"/>
        <w:tabs>
          <w:tab w:val="left" w:pos="1671"/>
        </w:tabs>
        <w:spacing w:before="0" w:after="0" w:line="240" w:lineRule="auto"/>
        <w:jc w:val="both"/>
        <w:rPr>
          <w:sz w:val="28"/>
          <w:szCs w:val="28"/>
          <w:lang w:val="ru-RU"/>
        </w:rPr>
      </w:pPr>
      <w:r w:rsidRPr="00002345">
        <w:rPr>
          <w:sz w:val="28"/>
          <w:szCs w:val="28"/>
        </w:rPr>
        <w:t>«</w:t>
      </w:r>
      <w:r w:rsidR="005C2313" w:rsidRPr="00002345">
        <w:rPr>
          <w:sz w:val="28"/>
          <w:szCs w:val="28"/>
        </w:rPr>
        <w:t xml:space="preserve">Краснинский </w:t>
      </w:r>
      <w:r w:rsidR="00002345" w:rsidRPr="00002345">
        <w:rPr>
          <w:sz w:val="28"/>
          <w:szCs w:val="28"/>
          <w:lang w:val="ru-RU"/>
        </w:rPr>
        <w:t>муниципальный округ</w:t>
      </w:r>
      <w:r w:rsidRPr="00002345">
        <w:rPr>
          <w:sz w:val="28"/>
          <w:szCs w:val="28"/>
        </w:rPr>
        <w:t>»</w:t>
      </w:r>
      <w:r w:rsidR="005C2313" w:rsidRPr="00002345">
        <w:rPr>
          <w:sz w:val="28"/>
          <w:szCs w:val="28"/>
        </w:rPr>
        <w:t xml:space="preserve"> </w:t>
      </w:r>
    </w:p>
    <w:p w:rsidR="005C2313" w:rsidRPr="00002345" w:rsidRDefault="005C2313" w:rsidP="005B7742">
      <w:pPr>
        <w:pStyle w:val="11"/>
        <w:shd w:val="clear" w:color="auto" w:fill="auto"/>
        <w:tabs>
          <w:tab w:val="left" w:pos="1671"/>
        </w:tabs>
        <w:spacing w:before="0" w:after="0" w:line="240" w:lineRule="auto"/>
        <w:jc w:val="both"/>
        <w:rPr>
          <w:b/>
          <w:sz w:val="28"/>
          <w:szCs w:val="28"/>
          <w:lang w:val="ru-RU"/>
        </w:rPr>
      </w:pPr>
      <w:r w:rsidRPr="00002345">
        <w:rPr>
          <w:sz w:val="28"/>
          <w:szCs w:val="28"/>
        </w:rPr>
        <w:t xml:space="preserve">Смоленской области </w:t>
      </w:r>
      <w:r w:rsidRPr="00002345">
        <w:rPr>
          <w:sz w:val="28"/>
          <w:szCs w:val="28"/>
        </w:rPr>
        <w:tab/>
      </w:r>
      <w:r w:rsidR="00C4679C" w:rsidRPr="00002345">
        <w:rPr>
          <w:b/>
          <w:sz w:val="28"/>
          <w:szCs w:val="28"/>
        </w:rPr>
        <w:t xml:space="preserve">    </w:t>
      </w:r>
      <w:r w:rsidR="005B7742" w:rsidRPr="00002345">
        <w:rPr>
          <w:b/>
          <w:sz w:val="28"/>
          <w:szCs w:val="28"/>
        </w:rPr>
        <w:t xml:space="preserve">               </w:t>
      </w:r>
      <w:r w:rsidR="0023223B" w:rsidRPr="00002345">
        <w:rPr>
          <w:b/>
          <w:sz w:val="28"/>
          <w:szCs w:val="28"/>
        </w:rPr>
        <w:t xml:space="preserve"> </w:t>
      </w:r>
      <w:r w:rsidR="003C2641" w:rsidRPr="00002345">
        <w:rPr>
          <w:b/>
          <w:sz w:val="28"/>
          <w:szCs w:val="28"/>
          <w:lang w:val="ru-RU"/>
        </w:rPr>
        <w:t xml:space="preserve">                                           </w:t>
      </w:r>
      <w:r w:rsidR="0023223B" w:rsidRPr="00002345">
        <w:rPr>
          <w:b/>
          <w:sz w:val="28"/>
          <w:szCs w:val="28"/>
        </w:rPr>
        <w:t xml:space="preserve">   </w:t>
      </w:r>
      <w:r w:rsidR="00002345" w:rsidRPr="00002345">
        <w:rPr>
          <w:b/>
          <w:sz w:val="28"/>
          <w:szCs w:val="28"/>
          <w:lang w:val="ru-RU"/>
        </w:rPr>
        <w:t>М.В. Мищенко</w:t>
      </w:r>
    </w:p>
    <w:p w:rsidR="005C2313" w:rsidRPr="009F118E" w:rsidRDefault="005C2313" w:rsidP="005C2313">
      <w:pPr>
        <w:pStyle w:val="11"/>
        <w:shd w:val="clear" w:color="auto" w:fill="auto"/>
        <w:tabs>
          <w:tab w:val="left" w:pos="1671"/>
        </w:tabs>
        <w:spacing w:before="0" w:after="0" w:line="240" w:lineRule="auto"/>
        <w:ind w:left="260"/>
        <w:jc w:val="both"/>
        <w:rPr>
          <w:sz w:val="28"/>
          <w:szCs w:val="28"/>
          <w:highlight w:val="yellow"/>
        </w:rPr>
        <w:sectPr w:rsidR="005C2313" w:rsidRPr="009F118E" w:rsidSect="00287021">
          <w:headerReference w:type="even" r:id="rId12"/>
          <w:headerReference w:type="default" r:id="rId13"/>
          <w:pgSz w:w="11909" w:h="16840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:rsidR="00BC6FFE" w:rsidRPr="00EF3D2E" w:rsidRDefault="00BC6FFE" w:rsidP="00BC6FFE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F3D2E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96B60" w:rsidRPr="00EF3D2E" w:rsidRDefault="00696B60" w:rsidP="00BC6FFE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F3D2E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96B60" w:rsidRPr="00EF3D2E" w:rsidRDefault="00696B60" w:rsidP="00BC6FFE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F3D2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696B60" w:rsidRPr="00EF3D2E" w:rsidRDefault="00696B60" w:rsidP="00BC6FFE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F3D2E">
        <w:rPr>
          <w:rFonts w:ascii="Times New Roman" w:hAnsi="Times New Roman" w:cs="Times New Roman"/>
          <w:sz w:val="24"/>
          <w:szCs w:val="24"/>
        </w:rPr>
        <w:t xml:space="preserve">«Краснинский муниципальный округ» </w:t>
      </w:r>
    </w:p>
    <w:p w:rsidR="00696B60" w:rsidRPr="00EF3D2E" w:rsidRDefault="00696B60" w:rsidP="00BC6FFE">
      <w:pPr>
        <w:pStyle w:val="ConsPlusNonforma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F3D2E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proofErr w:type="gramStart"/>
      <w:r w:rsidRPr="00EF3D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F3D2E">
        <w:rPr>
          <w:rFonts w:ascii="Times New Roman" w:hAnsi="Times New Roman" w:cs="Times New Roman"/>
          <w:sz w:val="24"/>
          <w:szCs w:val="24"/>
        </w:rPr>
        <w:t>____</w:t>
      </w:r>
      <w:r w:rsidR="00EF3D2E">
        <w:rPr>
          <w:rFonts w:ascii="Times New Roman" w:hAnsi="Times New Roman" w:cs="Times New Roman"/>
          <w:sz w:val="24"/>
          <w:szCs w:val="24"/>
        </w:rPr>
        <w:t>_</w:t>
      </w:r>
      <w:r w:rsidRPr="00EF3D2E">
        <w:rPr>
          <w:rFonts w:ascii="Times New Roman" w:hAnsi="Times New Roman" w:cs="Times New Roman"/>
          <w:sz w:val="24"/>
          <w:szCs w:val="24"/>
        </w:rPr>
        <w:t>_______  №___</w:t>
      </w:r>
    </w:p>
    <w:p w:rsidR="00BC6FFE" w:rsidRPr="00696B60" w:rsidRDefault="00BC6FFE" w:rsidP="00BC6FFE">
      <w:pPr>
        <w:pStyle w:val="ConsPlusNonformat"/>
        <w:ind w:right="-1"/>
        <w:jc w:val="right"/>
        <w:rPr>
          <w:rFonts w:ascii="Times New Roman" w:hAnsi="Times New Roman" w:cs="Times New Roman"/>
          <w:sz w:val="22"/>
          <w:szCs w:val="22"/>
        </w:rPr>
      </w:pPr>
    </w:p>
    <w:p w:rsidR="00EF3D2E" w:rsidRDefault="00EF3D2E" w:rsidP="00BC6FF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6FFE" w:rsidRPr="00696B60" w:rsidRDefault="00BC6FFE" w:rsidP="00BC6FF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96B60">
        <w:rPr>
          <w:rFonts w:ascii="Times New Roman" w:hAnsi="Times New Roman" w:cs="Times New Roman"/>
          <w:sz w:val="28"/>
          <w:szCs w:val="28"/>
        </w:rPr>
        <w:t xml:space="preserve">Перечень организаций и объектов </w:t>
      </w:r>
      <w:r w:rsidR="00ED69C7" w:rsidRPr="00696B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1" w:name="_GoBack"/>
      <w:bookmarkEnd w:id="1"/>
      <w:r w:rsidR="00ED69C7" w:rsidRPr="00696B60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E6C00" w:rsidRPr="00696B6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D69C7" w:rsidRPr="00696B60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696B60">
        <w:rPr>
          <w:rFonts w:ascii="Times New Roman" w:hAnsi="Times New Roman" w:cs="Times New Roman"/>
          <w:sz w:val="28"/>
          <w:szCs w:val="28"/>
        </w:rPr>
        <w:t xml:space="preserve">на прилегающих </w:t>
      </w:r>
      <w:proofErr w:type="gramStart"/>
      <w:r w:rsidRPr="00696B60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696B60">
        <w:rPr>
          <w:rFonts w:ascii="Times New Roman" w:hAnsi="Times New Roman" w:cs="Times New Roman"/>
          <w:sz w:val="28"/>
          <w:szCs w:val="28"/>
        </w:rPr>
        <w:t xml:space="preserve"> к которым не допускается розничная продажа алкогольной продукции</w:t>
      </w:r>
    </w:p>
    <w:p w:rsidR="00BC6FFE" w:rsidRPr="00696B60" w:rsidRDefault="00BC6FFE" w:rsidP="00BC6FF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5669"/>
      </w:tblGrid>
      <w:tr w:rsidR="00BC6FFE" w:rsidRPr="00696B60" w:rsidTr="00EF3D2E">
        <w:tc>
          <w:tcPr>
            <w:tcW w:w="675" w:type="dxa"/>
          </w:tcPr>
          <w:p w:rsidR="00BC6FFE" w:rsidRPr="00696B60" w:rsidRDefault="00696B60" w:rsidP="00114C9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BC6FFE" w:rsidRPr="00696B60" w:rsidRDefault="008E515D" w:rsidP="00114C9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 и объектов</w:t>
            </w:r>
          </w:p>
        </w:tc>
        <w:tc>
          <w:tcPr>
            <w:tcW w:w="5669" w:type="dxa"/>
          </w:tcPr>
          <w:p w:rsidR="00BC6FFE" w:rsidRPr="00696B60" w:rsidRDefault="008E515D" w:rsidP="00114C9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1</w:t>
            </w:r>
          </w:p>
        </w:tc>
        <w:tc>
          <w:tcPr>
            <w:tcW w:w="3544" w:type="dxa"/>
          </w:tcPr>
          <w:p w:rsidR="00696B60" w:rsidRPr="00696B60" w:rsidRDefault="00696B60" w:rsidP="00EF3D2E">
            <w:r w:rsidRPr="00696B60">
              <w:t xml:space="preserve">МБОУ Краснинская средняя школа Краснинского </w:t>
            </w:r>
            <w:proofErr w:type="gramStart"/>
            <w:r w:rsidRPr="00696B60">
              <w:t>муниципальный</w:t>
            </w:r>
            <w:proofErr w:type="gramEnd"/>
            <w:r w:rsidRPr="00696B60">
              <w:t xml:space="preserve"> округа</w:t>
            </w:r>
            <w:r w:rsidRPr="00696B60">
              <w:rPr>
                <w:spacing w:val="20"/>
              </w:rPr>
              <w:t xml:space="preserve"> </w:t>
            </w:r>
            <w:r w:rsidRPr="00696B60">
              <w:t>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r w:rsidRPr="00696B60">
              <w:t>Место осуществления образовательной деятельности: Здание №1</w:t>
            </w:r>
          </w:p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пгт Красный, ул. Карла Маркса, д.4а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2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 xml:space="preserve">МБОУ Краснинская средняя школа Краснинского </w:t>
            </w:r>
            <w:proofErr w:type="gramStart"/>
            <w:r w:rsidRPr="00696B60">
              <w:t>муниципальный</w:t>
            </w:r>
            <w:proofErr w:type="gramEnd"/>
            <w:r w:rsidRPr="00696B60">
              <w:t xml:space="preserve"> округа</w:t>
            </w:r>
            <w:r w:rsidRPr="00696B60">
              <w:rPr>
                <w:spacing w:val="20"/>
              </w:rPr>
              <w:t xml:space="preserve"> </w:t>
            </w:r>
            <w:r w:rsidRPr="00696B60">
              <w:t>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r w:rsidRPr="00696B60">
              <w:t>Место осуществления образовательной деятельности: Здание №2</w:t>
            </w:r>
          </w:p>
          <w:p w:rsidR="00696B60" w:rsidRPr="00696B60" w:rsidRDefault="00696B60" w:rsidP="00EF3D2E">
            <w:r w:rsidRPr="00696B60">
              <w:t xml:space="preserve">Смоленская область, Краснинский </w:t>
            </w:r>
            <w:r w:rsidR="00EF3D2E">
              <w:t>м</w:t>
            </w:r>
            <w:r w:rsidRPr="00696B60">
              <w:t>униципальный округ, д. Двуполяны, ул</w:t>
            </w:r>
            <w:proofErr w:type="gramStart"/>
            <w:r w:rsidRPr="00696B60">
              <w:t>.М</w:t>
            </w:r>
            <w:proofErr w:type="gramEnd"/>
            <w:r w:rsidRPr="00696B60">
              <w:t>ира, д.33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3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 xml:space="preserve">МБОУ Краснинская средняя школа Краснинского </w:t>
            </w:r>
            <w:proofErr w:type="gramStart"/>
            <w:r w:rsidRPr="00696B60">
              <w:t>муниципальный</w:t>
            </w:r>
            <w:proofErr w:type="gramEnd"/>
            <w:r w:rsidRPr="00696B60">
              <w:t xml:space="preserve"> округа</w:t>
            </w:r>
            <w:r w:rsidRPr="00696B60">
              <w:rPr>
                <w:spacing w:val="20"/>
              </w:rPr>
              <w:t xml:space="preserve"> </w:t>
            </w:r>
            <w:r w:rsidRPr="00696B60">
              <w:t>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r w:rsidRPr="00696B60">
              <w:t>Место осуществления образовательной деятельности: Здание №2</w:t>
            </w:r>
          </w:p>
          <w:p w:rsidR="00696B60" w:rsidRPr="00696B60" w:rsidRDefault="00696B60" w:rsidP="00EF3D2E">
            <w:r w:rsidRPr="00696B60">
              <w:t>Смоленская область, Краснинский муниципальный округ, д. Викторово пер. Школьный, д. 1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Standard"/>
              <w:tabs>
                <w:tab w:val="left" w:pos="-383"/>
              </w:tabs>
              <w:ind w:left="-21" w:firstLine="21"/>
              <w:rPr>
                <w:rFonts w:cs="Times New Roman"/>
              </w:rPr>
            </w:pPr>
            <w:r w:rsidRPr="00696B60">
              <w:rPr>
                <w:rFonts w:cs="Times New Roman"/>
              </w:rPr>
              <w:t>4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 xml:space="preserve">МБОУ Гусинская средняя  школа Краснинского </w:t>
            </w:r>
            <w:proofErr w:type="gramStart"/>
            <w:r w:rsidRPr="00696B60">
              <w:t>муниципальный</w:t>
            </w:r>
            <w:proofErr w:type="gramEnd"/>
            <w:r w:rsidRPr="00696B60">
              <w:t xml:space="preserve"> округа</w:t>
            </w:r>
            <w:r w:rsidRPr="00696B60">
              <w:rPr>
                <w:spacing w:val="20"/>
              </w:rPr>
              <w:t xml:space="preserve"> </w:t>
            </w:r>
            <w:r w:rsidRPr="00696B60">
              <w:t>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Смоленская область, Краснинский муниципальный округ, д</w:t>
            </w:r>
            <w:proofErr w:type="gramStart"/>
            <w:r w:rsidRPr="0069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69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усино, ул.Советская,  д. 45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5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rPr>
                <w:spacing w:val="20"/>
              </w:rPr>
              <w:t xml:space="preserve">МБОУ Краснооктябрьская школа </w:t>
            </w:r>
            <w:r w:rsidRPr="00696B60">
              <w:t xml:space="preserve">Краснинского </w:t>
            </w:r>
            <w:proofErr w:type="gramStart"/>
            <w:r w:rsidRPr="00696B60">
              <w:t>муниципальный</w:t>
            </w:r>
            <w:proofErr w:type="gramEnd"/>
            <w:r w:rsidRPr="00696B60">
              <w:t xml:space="preserve"> округа</w:t>
            </w:r>
            <w:r w:rsidRPr="00696B60">
              <w:rPr>
                <w:spacing w:val="20"/>
              </w:rPr>
              <w:t xml:space="preserve"> </w:t>
            </w:r>
            <w:r w:rsidRPr="00696B60">
              <w:t>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EF3D2E">
            <w:r w:rsidRPr="00696B60">
              <w:t>Смоленская область, Краснинский муниципальный округ, д</w:t>
            </w:r>
            <w:proofErr w:type="gramStart"/>
            <w:r w:rsidRPr="00696B60">
              <w:t>.М</w:t>
            </w:r>
            <w:proofErr w:type="gramEnd"/>
            <w:r w:rsidRPr="00696B60">
              <w:t>аньково,</w:t>
            </w:r>
            <w:r w:rsidR="00EF3D2E">
              <w:t xml:space="preserve"> </w:t>
            </w:r>
            <w:r w:rsidRPr="00696B60">
              <w:t>ул. Моисеенкова, д. 1.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6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 xml:space="preserve">МБОУ  Мерлинская школа Краснинского </w:t>
            </w:r>
            <w:proofErr w:type="gramStart"/>
            <w:r w:rsidRPr="00696B60">
              <w:t>муниципальный</w:t>
            </w:r>
            <w:proofErr w:type="gramEnd"/>
            <w:r w:rsidRPr="00696B60">
              <w:t xml:space="preserve"> округа 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EF3D2E">
            <w:r w:rsidRPr="00696B60">
              <w:t>Смоленская область,</w:t>
            </w:r>
            <w:r w:rsidR="00EF3D2E">
              <w:t xml:space="preserve"> </w:t>
            </w:r>
            <w:r w:rsidRPr="00696B60">
              <w:t>Краснинский муниципальный округ,</w:t>
            </w:r>
            <w:r w:rsidR="00EF3D2E">
              <w:t xml:space="preserve"> </w:t>
            </w:r>
            <w:r w:rsidRPr="00696B60">
              <w:t>д. Мерлино, ул. Парковая, д.1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7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 xml:space="preserve">МБОУ  Красновская школа имени Михаила БабиковаКраснинского </w:t>
            </w:r>
            <w:proofErr w:type="gramStart"/>
            <w:r w:rsidRPr="00696B60">
              <w:t>муниципальный</w:t>
            </w:r>
            <w:proofErr w:type="gramEnd"/>
            <w:r w:rsidRPr="00696B60">
              <w:t xml:space="preserve"> округа 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Красная Горка, ул. Школьная, д.12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tabs>
                <w:tab w:val="left" w:pos="8895"/>
              </w:tabs>
            </w:pPr>
            <w:r w:rsidRPr="00696B60">
              <w:t>8</w:t>
            </w:r>
          </w:p>
        </w:tc>
        <w:tc>
          <w:tcPr>
            <w:tcW w:w="3544" w:type="dxa"/>
          </w:tcPr>
          <w:p w:rsidR="00696B60" w:rsidRPr="00696B60" w:rsidRDefault="00696B60" w:rsidP="00696B60">
            <w:pPr>
              <w:tabs>
                <w:tab w:val="left" w:pos="8895"/>
              </w:tabs>
            </w:pPr>
            <w:r w:rsidRPr="00696B60">
              <w:t xml:space="preserve">СОГБОУ «Краснинская средняя школа-интернат для </w:t>
            </w:r>
            <w:proofErr w:type="gramStart"/>
            <w:r w:rsidRPr="00696B60">
              <w:t>обучающихся</w:t>
            </w:r>
            <w:proofErr w:type="gramEnd"/>
            <w:r w:rsidRPr="00696B60">
              <w:t xml:space="preserve"> с ограниченными возможностями здоровья»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</w:t>
            </w: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ерныш, ул.Школьная, д.30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9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МБДОУ детский сад «Солнышко» Краснинского муниципальный округа 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обл., пгт</w:t>
            </w: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расный, пер.Строителей, д.10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10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 xml:space="preserve">МБДОУ  детский сад «Белочка» 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Краснинский  муниципальный </w:t>
            </w:r>
            <w:r w:rsidRPr="0069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округ, д. Гусино, ул. Советская, дом 43-А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lastRenderedPageBreak/>
              <w:t>11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МБДОУ детский сад «Ёлочка» Краснинского муниципальный округа 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</w:t>
            </w: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усино, ул. Молодежная, д.3А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12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МБДОУ детский  сад  «Родничок»</w:t>
            </w:r>
          </w:p>
          <w:p w:rsidR="00696B60" w:rsidRPr="00696B60" w:rsidRDefault="00696B60" w:rsidP="00696B60"/>
        </w:tc>
        <w:tc>
          <w:tcPr>
            <w:tcW w:w="5669" w:type="dxa"/>
          </w:tcPr>
          <w:p w:rsidR="00EF3D2E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пгт</w:t>
            </w: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 xml:space="preserve">расный,  </w:t>
            </w:r>
          </w:p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ул. К.Маркса,  д. 20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13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МБУДО «Спортивная школа» пгт. Красный 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пгт. Красный, ул. Ленина, д. 10Б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14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Стадион «Восток»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пгт. Красный, ул. Ленина, д. 10Б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15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МБУФОК «Красный»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пгт. Красный, ул. Ленина, д. 12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16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МБУДО «Центр воспитательной работы и детского творчества» Краснинского муниципальный округа Смоленской области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Гусино, ул. Советская, д.45</w:t>
            </w:r>
            <w:proofErr w:type="gramEnd"/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ОГБУЗ «Краснинская центральная больница»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Смоленская область, пгт</w:t>
            </w:r>
            <w:proofErr w:type="gramStart"/>
            <w:r w:rsidRPr="00696B60">
              <w:t>.К</w:t>
            </w:r>
            <w:proofErr w:type="gramEnd"/>
            <w:r w:rsidRPr="00696B60">
              <w:t>расный, ул.Ленина, д.25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Алушково, ул. Солнечная, д.1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Белеи, ул. Центральная, д. 14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Викторово, ул. Мира, д. 7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Волково, ул. Гореленкова</w:t>
            </w: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Двуполяны, ул. Мира, д. 22А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Красная Горка, ул. Школьная, д. 2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Комиссарово, ул. Центральная, ЗУ 11А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Лонница, ул. Мира, д. 9А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Маньково, ул. Зощенко, д. 13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Малеево, ул. Садовая, д. 4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Мерлино, ул. Парковая, д. 11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Миганово, ул. Тихая, д. 22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Николаевка, ул. Октябрьская, ЗУ 3А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д. Павлово, ул. Цветочная, д. 12</w:t>
            </w:r>
            <w:proofErr w:type="gramEnd"/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Краснинский муниципальный округ, д, Рогайлово, ул. Центральная, 9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ФАП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Краснинский муниципальный округ, д. Сырокоренье, ул. Заречная, д. 10, кв. 2 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МБУК «Краснинский краеведческий музей имени супругов Ерашовых»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roofErr w:type="gramStart"/>
            <w:r w:rsidRPr="00696B60">
              <w:t>Смоленская  область, Краснинский  муниципальный округ, п. Красный, ул. Интернациональная, д.7</w:t>
            </w:r>
            <w:proofErr w:type="gramEnd"/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МБУДО «Детская школа искусств п</w:t>
            </w:r>
            <w:proofErr w:type="gramStart"/>
            <w:r w:rsidRPr="00696B60">
              <w:t>.К</w:t>
            </w:r>
            <w:proofErr w:type="gramEnd"/>
            <w:r w:rsidRPr="00696B60">
              <w:t>расный»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roofErr w:type="gramStart"/>
            <w:r w:rsidRPr="00696B60">
              <w:t>Смоленская  область, Краснинский  муниципальный округ, п. Красный, ул. Интернациональная, д.24</w:t>
            </w:r>
            <w:proofErr w:type="gramEnd"/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36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Краснинский  РДК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 область, Краснинский  муниципальный округ, п. Красный, ул. Советская, д. 17</w:t>
            </w:r>
            <w:proofErr w:type="gramEnd"/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37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Викторовский  СДК</w:t>
            </w:r>
          </w:p>
        </w:tc>
        <w:tc>
          <w:tcPr>
            <w:tcW w:w="5669" w:type="dxa"/>
          </w:tcPr>
          <w:p w:rsidR="00696B60" w:rsidRPr="00696B60" w:rsidRDefault="00696B60" w:rsidP="00EF3D2E">
            <w:r w:rsidRPr="00696B60">
              <w:t>Смоленская  область, Краснинский  муниципальный округ, д. Викторово, ул. Мира, д. 3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38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Волоедовский  СДК</w:t>
            </w:r>
          </w:p>
        </w:tc>
        <w:tc>
          <w:tcPr>
            <w:tcW w:w="5669" w:type="dxa"/>
          </w:tcPr>
          <w:p w:rsidR="00696B60" w:rsidRPr="00696B60" w:rsidRDefault="00696B60" w:rsidP="00EF3D2E">
            <w:r w:rsidRPr="00696B60">
              <w:t>Смоленская  область, Краснинский  муниципальный округ, д. Алушково, ул. Центральная, д. 2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39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Глубокинский  СДК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 область, Краснинский  муниципальный округ, д. Двуполяны, ул. Мира, д. 22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40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Гусинский  СДК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 область, Краснинский  муниципальный округ, д. Гусино, ул. Советская, д. 17</w:t>
            </w:r>
            <w:proofErr w:type="gramEnd"/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41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Лонницкий  СДК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 область, Краснинский  муниципальный округ, д. Лонница, ул. Центральная, д. 11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42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Мерлинский  СДК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 область, Краснинский  муниципальный округ, д. Мерлино, ул. Парковая, д. 3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43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Маньковский  СДК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 область, Краснинский  муниципальный округ, д Маньково, ул. Зощенко, д. 9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44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Нейковский  СДК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Смоленская  область, Краснинский  муниципальный округ, д. Гребени, ул. Центральная, д.17</w:t>
            </w:r>
          </w:p>
        </w:tc>
      </w:tr>
      <w:tr w:rsidR="00696B60" w:rsidRPr="00696B60" w:rsidTr="00EF3D2E">
        <w:tc>
          <w:tcPr>
            <w:tcW w:w="675" w:type="dxa"/>
          </w:tcPr>
          <w:p w:rsidR="00696B60" w:rsidRPr="00696B60" w:rsidRDefault="00696B60" w:rsidP="00696B60">
            <w:r w:rsidRPr="00696B60">
              <w:t>45</w:t>
            </w:r>
          </w:p>
        </w:tc>
        <w:tc>
          <w:tcPr>
            <w:tcW w:w="3544" w:type="dxa"/>
          </w:tcPr>
          <w:p w:rsidR="00696B60" w:rsidRPr="00696B60" w:rsidRDefault="00696B60" w:rsidP="00696B60">
            <w:r w:rsidRPr="00696B60">
              <w:t>Октябрьский  СДК</w:t>
            </w:r>
          </w:p>
        </w:tc>
        <w:tc>
          <w:tcPr>
            <w:tcW w:w="5669" w:type="dxa"/>
          </w:tcPr>
          <w:p w:rsidR="00696B60" w:rsidRPr="00696B60" w:rsidRDefault="00696B60" w:rsidP="00696B60">
            <w:pPr>
              <w:pStyle w:val="ConsPlusNonforma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60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 область, Краснинский  </w:t>
            </w:r>
            <w:r w:rsidR="00EF3D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B60">
              <w:rPr>
                <w:rFonts w:ascii="Times New Roman" w:hAnsi="Times New Roman" w:cs="Times New Roman"/>
                <w:sz w:val="24"/>
                <w:szCs w:val="24"/>
              </w:rPr>
              <w:t>униципальный округ, д. Николаевка, ул. Октябрьская, д. 14</w:t>
            </w:r>
            <w:proofErr w:type="gramEnd"/>
          </w:p>
        </w:tc>
      </w:tr>
      <w:tr w:rsidR="00696B60" w:rsidRPr="00EF3D2E" w:rsidTr="00EF3D2E">
        <w:tc>
          <w:tcPr>
            <w:tcW w:w="675" w:type="dxa"/>
          </w:tcPr>
          <w:p w:rsidR="00696B60" w:rsidRPr="00EF3D2E" w:rsidRDefault="00696B60" w:rsidP="00696B60">
            <w:pPr>
              <w:shd w:val="clear" w:color="auto" w:fill="FFFFFF"/>
              <w:ind w:left="5" w:right="34" w:hanging="5"/>
              <w:rPr>
                <w:bCs/>
              </w:rPr>
            </w:pPr>
            <w:r w:rsidRPr="00EF3D2E">
              <w:rPr>
                <w:bCs/>
              </w:rPr>
              <w:t>46</w:t>
            </w:r>
          </w:p>
        </w:tc>
        <w:tc>
          <w:tcPr>
            <w:tcW w:w="3544" w:type="dxa"/>
          </w:tcPr>
          <w:p w:rsidR="00696B60" w:rsidRPr="00EF3D2E" w:rsidRDefault="00696B60" w:rsidP="00696B60">
            <w:pPr>
              <w:rPr>
                <w:bCs/>
              </w:rPr>
            </w:pPr>
            <w:r w:rsidRPr="00EF3D2E">
              <w:rPr>
                <w:bCs/>
                <w:iCs/>
                <w:color w:val="000000"/>
                <w:spacing w:val="2"/>
              </w:rPr>
              <w:t xml:space="preserve">Центральная </w:t>
            </w:r>
            <w:r w:rsidR="00EF3D2E">
              <w:rPr>
                <w:bCs/>
                <w:iCs/>
                <w:color w:val="000000"/>
                <w:spacing w:val="2"/>
              </w:rPr>
              <w:t>районная</w:t>
            </w:r>
            <w:r w:rsidRPr="00EF3D2E">
              <w:rPr>
                <w:bCs/>
                <w:iCs/>
                <w:color w:val="000000"/>
                <w:spacing w:val="2"/>
              </w:rPr>
              <w:t xml:space="preserve"> библиотека</w:t>
            </w:r>
          </w:p>
        </w:tc>
        <w:tc>
          <w:tcPr>
            <w:tcW w:w="5669" w:type="dxa"/>
          </w:tcPr>
          <w:p w:rsidR="00EF3D2E" w:rsidRPr="00EF3D2E" w:rsidRDefault="00696B60" w:rsidP="00696B60">
            <w:pPr>
              <w:rPr>
                <w:bCs/>
                <w:color w:val="000000"/>
                <w:spacing w:val="2"/>
              </w:rPr>
            </w:pPr>
            <w:r w:rsidRPr="00EF3D2E">
              <w:rPr>
                <w:bCs/>
                <w:color w:val="000000"/>
                <w:spacing w:val="2"/>
              </w:rPr>
              <w:t xml:space="preserve">Смоленская область, п. Красный, </w:t>
            </w:r>
          </w:p>
          <w:p w:rsidR="00696B60" w:rsidRPr="00EF3D2E" w:rsidRDefault="00696B60" w:rsidP="00696B60">
            <w:pPr>
              <w:rPr>
                <w:bCs/>
              </w:rPr>
            </w:pPr>
            <w:r w:rsidRPr="00EF3D2E">
              <w:rPr>
                <w:bCs/>
                <w:color w:val="000000"/>
                <w:spacing w:val="2"/>
              </w:rPr>
              <w:t>ул. Карла Маркса, д.19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rPr>
                <w:b/>
              </w:rPr>
            </w:pPr>
            <w:r w:rsidRPr="00696B60">
              <w:rPr>
                <w:iCs/>
                <w:color w:val="000000"/>
                <w:spacing w:val="2"/>
              </w:rPr>
              <w:t>Центральная детская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2E" w:rsidRDefault="00696B60" w:rsidP="00696B60">
            <w:pPr>
              <w:rPr>
                <w:bCs/>
                <w:color w:val="000000"/>
                <w:spacing w:val="2"/>
              </w:rPr>
            </w:pPr>
            <w:r w:rsidRPr="00696B60">
              <w:rPr>
                <w:bCs/>
                <w:color w:val="000000"/>
                <w:spacing w:val="2"/>
              </w:rPr>
              <w:t xml:space="preserve">Смоленская область, п. Красный, </w:t>
            </w:r>
          </w:p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ул. Карла Маркса, д.19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right="34"/>
              <w:rPr>
                <w:b/>
              </w:rPr>
            </w:pPr>
            <w:r w:rsidRPr="00696B60">
              <w:rPr>
                <w:iCs/>
                <w:color w:val="000000"/>
                <w:spacing w:val="2"/>
              </w:rPr>
              <w:t>Гусинская сельская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roofErr w:type="gramStart"/>
            <w:r w:rsidRPr="00696B60">
              <w:rPr>
                <w:bCs/>
                <w:color w:val="000000"/>
                <w:spacing w:val="2"/>
              </w:rPr>
              <w:t xml:space="preserve">Смоленская область, Краснинский муниципальный округ, д. Гусино, ул. Советская,   д.13  </w:t>
            </w:r>
            <w:proofErr w:type="gramEnd"/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jc w:val="both"/>
              <w:rPr>
                <w:bCs/>
                <w:color w:val="000000"/>
                <w:spacing w:val="2"/>
              </w:rPr>
            </w:pPr>
            <w:r w:rsidRPr="00696B60">
              <w:rPr>
                <w:bCs/>
                <w:color w:val="000000"/>
                <w:spacing w:val="2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left="5" w:right="34" w:hanging="41"/>
              <w:rPr>
                <w:b/>
              </w:rPr>
            </w:pPr>
            <w:r w:rsidRPr="00696B60">
              <w:rPr>
                <w:iCs/>
                <w:color w:val="000000"/>
                <w:spacing w:val="2"/>
              </w:rPr>
              <w:t>Викторовская сельская библиотека</w:t>
            </w:r>
            <w:r w:rsidRPr="00696B60">
              <w:rPr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Викторово,  пер. Школьный, д.3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jc w:val="both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left="5" w:right="34" w:hanging="41"/>
            </w:pPr>
            <w:r w:rsidRPr="00696B60">
              <w:rPr>
                <w:iCs/>
                <w:color w:val="000000"/>
                <w:spacing w:val="2"/>
              </w:rPr>
              <w:t>Волковская сельская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Волково ул. Гореленкова, д.18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left="5" w:right="34" w:hanging="41"/>
              <w:jc w:val="both"/>
              <w:rPr>
                <w:b/>
              </w:rPr>
            </w:pPr>
            <w:r w:rsidRPr="00696B60">
              <w:rPr>
                <w:b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left="5" w:right="34" w:hanging="41"/>
              <w:rPr>
                <w:b/>
              </w:rPr>
            </w:pPr>
            <w:r w:rsidRPr="00696B60">
              <w:rPr>
                <w:iCs/>
                <w:color w:val="000000"/>
                <w:spacing w:val="2"/>
              </w:rPr>
              <w:t>Волоедовская сельская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Алушково ул. Солнечная, д.3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right="34"/>
              <w:rPr>
                <w:b/>
              </w:rPr>
            </w:pPr>
            <w:r w:rsidRPr="00696B60">
              <w:rPr>
                <w:b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right="34"/>
            </w:pPr>
            <w:r w:rsidRPr="00696B60">
              <w:rPr>
                <w:iCs/>
                <w:color w:val="000000"/>
                <w:spacing w:val="2"/>
              </w:rPr>
              <w:t>Красновская сельская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Лонница ул. Центральная, д.8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right="34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right="34"/>
              <w:rPr>
                <w:b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Маньковская сельская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Маньково ул. Зощенко, д.9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left="5" w:right="34" w:hanging="5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left="5" w:right="34" w:hanging="5"/>
              <w:rPr>
                <w:b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Мерлинская сельская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Мерлино ул. Парковая, д.6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left="5" w:right="34" w:hanging="5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left="5" w:right="-108" w:hanging="5"/>
              <w:rPr>
                <w:b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Нейковская сельская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Гребени ул. Центральная, д.17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left="5" w:right="34" w:hanging="5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left="5" w:right="34" w:hanging="5"/>
              <w:rPr>
                <w:b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Октябрьская сельская библиотека</w:t>
            </w:r>
            <w:r w:rsidRPr="00696B60">
              <w:rPr>
                <w:bCs/>
                <w:color w:val="000000"/>
                <w:spacing w:val="2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Николаевка ул. Октябрьская, д.3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left="5" w:right="34" w:hanging="5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right="34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Павловская сельская библиотека</w:t>
            </w:r>
          </w:p>
          <w:p w:rsidR="00696B60" w:rsidRPr="00696B60" w:rsidRDefault="00696B60" w:rsidP="00696B60">
            <w:pPr>
              <w:shd w:val="clear" w:color="auto" w:fill="FFFFFF"/>
              <w:ind w:right="34"/>
              <w:rPr>
                <w:bCs/>
                <w:color w:val="000000"/>
                <w:spacing w:val="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rPr>
                <w:bCs/>
                <w:color w:val="000000"/>
                <w:spacing w:val="2"/>
              </w:rPr>
              <w:lastRenderedPageBreak/>
              <w:t>Смоленская область, Краснинский муниципальный округ, д. Павлово ул. Механизаторов, д.4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pPr>
              <w:shd w:val="clear" w:color="auto" w:fill="FFFFFF"/>
              <w:ind w:right="34"/>
              <w:rPr>
                <w:i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lastRenderedPageBreak/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right="34"/>
              <w:rPr>
                <w:bCs/>
                <w:color w:val="000000"/>
                <w:spacing w:val="2"/>
              </w:rPr>
            </w:pPr>
            <w:r w:rsidRPr="00696B60">
              <w:rPr>
                <w:iCs/>
                <w:color w:val="000000"/>
                <w:spacing w:val="2"/>
              </w:rPr>
              <w:t>Сырокоренская сельская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EF3D2E">
            <w:pPr>
              <w:shd w:val="clear" w:color="auto" w:fill="FFFFFF"/>
              <w:ind w:right="34"/>
            </w:pPr>
            <w:r w:rsidRPr="00696B60">
              <w:rPr>
                <w:bCs/>
                <w:color w:val="000000"/>
                <w:spacing w:val="2"/>
              </w:rPr>
              <w:t>Смоленская область, Краснинский муниципальный округ, д. Сырокоренье ул. Заречная, д.10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Железнодорожный вокзал д</w:t>
            </w:r>
            <w:proofErr w:type="gramStart"/>
            <w:r w:rsidRPr="00696B60">
              <w:t>.Г</w:t>
            </w:r>
            <w:proofErr w:type="gramEnd"/>
            <w:r w:rsidRPr="00696B60">
              <w:t>усино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Смоленская область, Краснинский муниципальный округ, д</w:t>
            </w:r>
            <w:proofErr w:type="gramStart"/>
            <w:r w:rsidRPr="00696B60">
              <w:t>.Г</w:t>
            </w:r>
            <w:proofErr w:type="gramEnd"/>
            <w:r w:rsidRPr="00696B60">
              <w:t>усино, ул.Пролетарская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Автостанция пгт</w:t>
            </w:r>
            <w:proofErr w:type="gramStart"/>
            <w:r w:rsidRPr="00696B60">
              <w:t>.К</w:t>
            </w:r>
            <w:proofErr w:type="gramEnd"/>
            <w:r w:rsidRPr="00696B60">
              <w:t>расный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2E" w:rsidRDefault="00696B60" w:rsidP="00696B60">
            <w:r w:rsidRPr="00696B60">
              <w:t>Смоленская область, пгт</w:t>
            </w:r>
            <w:proofErr w:type="gramStart"/>
            <w:r w:rsidRPr="00696B60">
              <w:t>.К</w:t>
            </w:r>
            <w:proofErr w:type="gramEnd"/>
            <w:r w:rsidRPr="00696B60">
              <w:t xml:space="preserve">расный, </w:t>
            </w:r>
          </w:p>
          <w:p w:rsidR="00696B60" w:rsidRPr="00696B60" w:rsidRDefault="00696B60" w:rsidP="00696B60">
            <w:r w:rsidRPr="00696B60">
              <w:t>ул</w:t>
            </w:r>
            <w:proofErr w:type="gramStart"/>
            <w:r w:rsidRPr="00696B60">
              <w:t>.П</w:t>
            </w:r>
            <w:proofErr w:type="gramEnd"/>
            <w:r w:rsidRPr="00696B60">
              <w:t>ролетарская, д.1</w:t>
            </w:r>
          </w:p>
        </w:tc>
      </w:tr>
      <w:tr w:rsidR="00696B60" w:rsidRPr="00696B60" w:rsidTr="00EF3D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Военный комиссариат Краснинского района Смоленской области №15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Pr="00696B60" w:rsidRDefault="00696B60" w:rsidP="00696B60">
            <w:r w:rsidRPr="00696B60">
              <w:t>Смоленская область, пгт</w:t>
            </w:r>
            <w:proofErr w:type="gramStart"/>
            <w:r w:rsidRPr="00696B60">
              <w:t>.К</w:t>
            </w:r>
            <w:proofErr w:type="gramEnd"/>
            <w:r w:rsidRPr="00696B60">
              <w:t>расный, ул.Ленина, д.14</w:t>
            </w:r>
          </w:p>
        </w:tc>
      </w:tr>
    </w:tbl>
    <w:p w:rsidR="00BC6FFE" w:rsidRPr="00BC6FFE" w:rsidRDefault="00BC6FFE" w:rsidP="00BC6FF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BC6FFE" w:rsidRPr="00BC6FFE" w:rsidSect="00EA7FDA">
      <w:headerReference w:type="even" r:id="rId14"/>
      <w:headerReference w:type="default" r:id="rId15"/>
      <w:pgSz w:w="11906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08" w:rsidRDefault="00B30A08">
      <w:r>
        <w:separator/>
      </w:r>
    </w:p>
  </w:endnote>
  <w:endnote w:type="continuationSeparator" w:id="0">
    <w:p w:rsidR="00B30A08" w:rsidRDefault="00B3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08" w:rsidRDefault="00B30A08">
      <w:r>
        <w:separator/>
      </w:r>
    </w:p>
  </w:footnote>
  <w:footnote w:type="continuationSeparator" w:id="0">
    <w:p w:rsidR="00B30A08" w:rsidRDefault="00B30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A" w:rsidRDefault="00EA7FDA" w:rsidP="007A38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7FDA" w:rsidRDefault="00EA7F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A" w:rsidRDefault="00EA7FDA" w:rsidP="007A38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1902">
      <w:rPr>
        <w:rStyle w:val="a4"/>
        <w:noProof/>
      </w:rPr>
      <w:t>4</w:t>
    </w:r>
    <w:r>
      <w:rPr>
        <w:rStyle w:val="a4"/>
      </w:rPr>
      <w:fldChar w:fldCharType="end"/>
    </w:r>
  </w:p>
  <w:p w:rsidR="00EA7FDA" w:rsidRDefault="00EA7F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A" w:rsidRDefault="00EA7FDA" w:rsidP="003115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7FDA" w:rsidRDefault="00EA7FDA" w:rsidP="00BC47F4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A" w:rsidRDefault="00EA7FDA" w:rsidP="008B22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1902">
      <w:rPr>
        <w:rStyle w:val="a4"/>
        <w:noProof/>
      </w:rPr>
      <w:t>5</w:t>
    </w:r>
    <w:r>
      <w:rPr>
        <w:rStyle w:val="a4"/>
      </w:rPr>
      <w:fldChar w:fldCharType="end"/>
    </w:r>
  </w:p>
  <w:p w:rsidR="00EA7FDA" w:rsidRDefault="00EA7FDA" w:rsidP="00BC47F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466"/>
    <w:multiLevelType w:val="hybridMultilevel"/>
    <w:tmpl w:val="9FDC38DA"/>
    <w:lvl w:ilvl="0" w:tplc="EFB8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C2599E"/>
    <w:multiLevelType w:val="multilevel"/>
    <w:tmpl w:val="7D2E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9F"/>
    <w:rsid w:val="000017E1"/>
    <w:rsid w:val="00002345"/>
    <w:rsid w:val="00003107"/>
    <w:rsid w:val="0000344F"/>
    <w:rsid w:val="000040D2"/>
    <w:rsid w:val="000056DB"/>
    <w:rsid w:val="00006FEF"/>
    <w:rsid w:val="00010B64"/>
    <w:rsid w:val="0001757F"/>
    <w:rsid w:val="000255EA"/>
    <w:rsid w:val="000324C4"/>
    <w:rsid w:val="0004595D"/>
    <w:rsid w:val="0005740F"/>
    <w:rsid w:val="00062277"/>
    <w:rsid w:val="000627B8"/>
    <w:rsid w:val="00063D71"/>
    <w:rsid w:val="00075F4F"/>
    <w:rsid w:val="00080B10"/>
    <w:rsid w:val="0009171D"/>
    <w:rsid w:val="00097A69"/>
    <w:rsid w:val="000A21DA"/>
    <w:rsid w:val="000A2B15"/>
    <w:rsid w:val="000B7CFC"/>
    <w:rsid w:val="000D356B"/>
    <w:rsid w:val="000D675B"/>
    <w:rsid w:val="000D6E5C"/>
    <w:rsid w:val="000F1030"/>
    <w:rsid w:val="000F29BE"/>
    <w:rsid w:val="000F4A66"/>
    <w:rsid w:val="000F5BE3"/>
    <w:rsid w:val="001038B3"/>
    <w:rsid w:val="001059D6"/>
    <w:rsid w:val="00113E47"/>
    <w:rsid w:val="00114C9D"/>
    <w:rsid w:val="0011750C"/>
    <w:rsid w:val="00120058"/>
    <w:rsid w:val="00120973"/>
    <w:rsid w:val="00122181"/>
    <w:rsid w:val="001335FE"/>
    <w:rsid w:val="001370B6"/>
    <w:rsid w:val="0014000F"/>
    <w:rsid w:val="00145A6E"/>
    <w:rsid w:val="00151300"/>
    <w:rsid w:val="00153C46"/>
    <w:rsid w:val="00154F3B"/>
    <w:rsid w:val="00156C3B"/>
    <w:rsid w:val="00166F7B"/>
    <w:rsid w:val="001679CA"/>
    <w:rsid w:val="0017103C"/>
    <w:rsid w:val="00172E52"/>
    <w:rsid w:val="001773E6"/>
    <w:rsid w:val="001835B4"/>
    <w:rsid w:val="001838C0"/>
    <w:rsid w:val="00193582"/>
    <w:rsid w:val="00196FDD"/>
    <w:rsid w:val="001A28D7"/>
    <w:rsid w:val="001B014B"/>
    <w:rsid w:val="001C12FA"/>
    <w:rsid w:val="001C65D5"/>
    <w:rsid w:val="001D2BF5"/>
    <w:rsid w:val="001D5FAF"/>
    <w:rsid w:val="001E1F05"/>
    <w:rsid w:val="001F23FA"/>
    <w:rsid w:val="001F277B"/>
    <w:rsid w:val="001F3773"/>
    <w:rsid w:val="002069D6"/>
    <w:rsid w:val="00206C7C"/>
    <w:rsid w:val="00207D15"/>
    <w:rsid w:val="0021347C"/>
    <w:rsid w:val="00213FC4"/>
    <w:rsid w:val="00217D2D"/>
    <w:rsid w:val="00222018"/>
    <w:rsid w:val="00224FDD"/>
    <w:rsid w:val="0023223B"/>
    <w:rsid w:val="00232880"/>
    <w:rsid w:val="002359A4"/>
    <w:rsid w:val="002367EC"/>
    <w:rsid w:val="00237B12"/>
    <w:rsid w:val="00247CAB"/>
    <w:rsid w:val="00264E14"/>
    <w:rsid w:val="00265DAC"/>
    <w:rsid w:val="00267031"/>
    <w:rsid w:val="002743FC"/>
    <w:rsid w:val="00275D1D"/>
    <w:rsid w:val="00287021"/>
    <w:rsid w:val="00292BE6"/>
    <w:rsid w:val="002A33BE"/>
    <w:rsid w:val="002B4278"/>
    <w:rsid w:val="002C18F1"/>
    <w:rsid w:val="002C5509"/>
    <w:rsid w:val="002D594A"/>
    <w:rsid w:val="002D7B6C"/>
    <w:rsid w:val="002E48F0"/>
    <w:rsid w:val="002E57E4"/>
    <w:rsid w:val="002E7CCD"/>
    <w:rsid w:val="002F561E"/>
    <w:rsid w:val="002F5F38"/>
    <w:rsid w:val="00303064"/>
    <w:rsid w:val="003036FE"/>
    <w:rsid w:val="00304B2B"/>
    <w:rsid w:val="00306DF0"/>
    <w:rsid w:val="00306FE3"/>
    <w:rsid w:val="00310E86"/>
    <w:rsid w:val="003112DA"/>
    <w:rsid w:val="003115D6"/>
    <w:rsid w:val="0031168D"/>
    <w:rsid w:val="00314E36"/>
    <w:rsid w:val="00315ED4"/>
    <w:rsid w:val="00316798"/>
    <w:rsid w:val="0031729C"/>
    <w:rsid w:val="00322588"/>
    <w:rsid w:val="0032593E"/>
    <w:rsid w:val="00326F8A"/>
    <w:rsid w:val="0033116B"/>
    <w:rsid w:val="003347FF"/>
    <w:rsid w:val="00341E64"/>
    <w:rsid w:val="0034442C"/>
    <w:rsid w:val="00352013"/>
    <w:rsid w:val="00355FA2"/>
    <w:rsid w:val="00361068"/>
    <w:rsid w:val="00361BE6"/>
    <w:rsid w:val="00365625"/>
    <w:rsid w:val="0038241F"/>
    <w:rsid w:val="00383E97"/>
    <w:rsid w:val="00385EB0"/>
    <w:rsid w:val="003908EF"/>
    <w:rsid w:val="00393CC2"/>
    <w:rsid w:val="003970F2"/>
    <w:rsid w:val="003B649B"/>
    <w:rsid w:val="003B7235"/>
    <w:rsid w:val="003B7F0D"/>
    <w:rsid w:val="003C040C"/>
    <w:rsid w:val="003C2641"/>
    <w:rsid w:val="003C3E42"/>
    <w:rsid w:val="003C6514"/>
    <w:rsid w:val="003D0AB7"/>
    <w:rsid w:val="003E7D31"/>
    <w:rsid w:val="003F01C5"/>
    <w:rsid w:val="003F21AF"/>
    <w:rsid w:val="003F5B63"/>
    <w:rsid w:val="003F766D"/>
    <w:rsid w:val="004339DC"/>
    <w:rsid w:val="00437F96"/>
    <w:rsid w:val="0046462A"/>
    <w:rsid w:val="0047080E"/>
    <w:rsid w:val="00472F64"/>
    <w:rsid w:val="00473A44"/>
    <w:rsid w:val="00474513"/>
    <w:rsid w:val="00477D9D"/>
    <w:rsid w:val="004812DC"/>
    <w:rsid w:val="00487CB5"/>
    <w:rsid w:val="004923C3"/>
    <w:rsid w:val="00493906"/>
    <w:rsid w:val="004958BB"/>
    <w:rsid w:val="004A049E"/>
    <w:rsid w:val="004A18AA"/>
    <w:rsid w:val="004A53B1"/>
    <w:rsid w:val="004A7023"/>
    <w:rsid w:val="004B763D"/>
    <w:rsid w:val="004C33E5"/>
    <w:rsid w:val="004C7323"/>
    <w:rsid w:val="004D14FF"/>
    <w:rsid w:val="004E5326"/>
    <w:rsid w:val="004E5849"/>
    <w:rsid w:val="004F6D88"/>
    <w:rsid w:val="0050400C"/>
    <w:rsid w:val="00512B3B"/>
    <w:rsid w:val="0051397C"/>
    <w:rsid w:val="005160EA"/>
    <w:rsid w:val="00516FF9"/>
    <w:rsid w:val="00521C23"/>
    <w:rsid w:val="0052315D"/>
    <w:rsid w:val="00523E43"/>
    <w:rsid w:val="005255AB"/>
    <w:rsid w:val="00530036"/>
    <w:rsid w:val="00537B36"/>
    <w:rsid w:val="0054055C"/>
    <w:rsid w:val="005409BD"/>
    <w:rsid w:val="005439DC"/>
    <w:rsid w:val="005511FC"/>
    <w:rsid w:val="00560744"/>
    <w:rsid w:val="005612BF"/>
    <w:rsid w:val="005674F4"/>
    <w:rsid w:val="0057222A"/>
    <w:rsid w:val="005872B3"/>
    <w:rsid w:val="005902B7"/>
    <w:rsid w:val="005915DD"/>
    <w:rsid w:val="0059320D"/>
    <w:rsid w:val="00595546"/>
    <w:rsid w:val="005A798F"/>
    <w:rsid w:val="005B7742"/>
    <w:rsid w:val="005C0304"/>
    <w:rsid w:val="005C2313"/>
    <w:rsid w:val="005C7D69"/>
    <w:rsid w:val="005D4709"/>
    <w:rsid w:val="005F0988"/>
    <w:rsid w:val="00603EEE"/>
    <w:rsid w:val="00611B64"/>
    <w:rsid w:val="006133C3"/>
    <w:rsid w:val="00615473"/>
    <w:rsid w:val="00626BA1"/>
    <w:rsid w:val="00627C30"/>
    <w:rsid w:val="006303A0"/>
    <w:rsid w:val="0063051A"/>
    <w:rsid w:val="0063187F"/>
    <w:rsid w:val="0063457E"/>
    <w:rsid w:val="006354C4"/>
    <w:rsid w:val="0063764D"/>
    <w:rsid w:val="00642A6E"/>
    <w:rsid w:val="0064428C"/>
    <w:rsid w:val="00644DEE"/>
    <w:rsid w:val="006472A3"/>
    <w:rsid w:val="006507A6"/>
    <w:rsid w:val="00652EFA"/>
    <w:rsid w:val="00661463"/>
    <w:rsid w:val="006679C4"/>
    <w:rsid w:val="00667EB9"/>
    <w:rsid w:val="00671339"/>
    <w:rsid w:val="006716AE"/>
    <w:rsid w:val="00671B89"/>
    <w:rsid w:val="00676418"/>
    <w:rsid w:val="0068173A"/>
    <w:rsid w:val="00682A1D"/>
    <w:rsid w:val="006872E9"/>
    <w:rsid w:val="00687330"/>
    <w:rsid w:val="00687518"/>
    <w:rsid w:val="00690B12"/>
    <w:rsid w:val="00692A98"/>
    <w:rsid w:val="00696B60"/>
    <w:rsid w:val="006A0FBF"/>
    <w:rsid w:val="006A18C2"/>
    <w:rsid w:val="006B53C7"/>
    <w:rsid w:val="006C2161"/>
    <w:rsid w:val="006C37B9"/>
    <w:rsid w:val="006C7EB3"/>
    <w:rsid w:val="006D05CC"/>
    <w:rsid w:val="006D1FCC"/>
    <w:rsid w:val="006D6B65"/>
    <w:rsid w:val="006E0959"/>
    <w:rsid w:val="00710C1E"/>
    <w:rsid w:val="007148AA"/>
    <w:rsid w:val="00723F1F"/>
    <w:rsid w:val="0073270D"/>
    <w:rsid w:val="007327DC"/>
    <w:rsid w:val="00736329"/>
    <w:rsid w:val="00737AB7"/>
    <w:rsid w:val="00740F66"/>
    <w:rsid w:val="0074192E"/>
    <w:rsid w:val="00742560"/>
    <w:rsid w:val="007454A1"/>
    <w:rsid w:val="00750C0B"/>
    <w:rsid w:val="0075252B"/>
    <w:rsid w:val="00752CFB"/>
    <w:rsid w:val="007562DE"/>
    <w:rsid w:val="00764554"/>
    <w:rsid w:val="00770A3A"/>
    <w:rsid w:val="00772733"/>
    <w:rsid w:val="0077428B"/>
    <w:rsid w:val="00774E49"/>
    <w:rsid w:val="00777280"/>
    <w:rsid w:val="00777605"/>
    <w:rsid w:val="00791BEC"/>
    <w:rsid w:val="00797F8D"/>
    <w:rsid w:val="007A3864"/>
    <w:rsid w:val="007A7295"/>
    <w:rsid w:val="007A7672"/>
    <w:rsid w:val="007B1083"/>
    <w:rsid w:val="007B4951"/>
    <w:rsid w:val="007B73A8"/>
    <w:rsid w:val="007C0289"/>
    <w:rsid w:val="007C20B8"/>
    <w:rsid w:val="007C3D2C"/>
    <w:rsid w:val="007D12F8"/>
    <w:rsid w:val="007D1312"/>
    <w:rsid w:val="007D2027"/>
    <w:rsid w:val="007D7CD7"/>
    <w:rsid w:val="007E0D89"/>
    <w:rsid w:val="007E29AE"/>
    <w:rsid w:val="007E4C4D"/>
    <w:rsid w:val="008029C3"/>
    <w:rsid w:val="00802E1B"/>
    <w:rsid w:val="008157B3"/>
    <w:rsid w:val="008177F4"/>
    <w:rsid w:val="0082478B"/>
    <w:rsid w:val="008309D8"/>
    <w:rsid w:val="00833A24"/>
    <w:rsid w:val="00833E57"/>
    <w:rsid w:val="00834B72"/>
    <w:rsid w:val="008350C1"/>
    <w:rsid w:val="008368AD"/>
    <w:rsid w:val="00844625"/>
    <w:rsid w:val="00844C17"/>
    <w:rsid w:val="00845FDF"/>
    <w:rsid w:val="00847C23"/>
    <w:rsid w:val="008618D4"/>
    <w:rsid w:val="00862084"/>
    <w:rsid w:val="00863847"/>
    <w:rsid w:val="00864031"/>
    <w:rsid w:val="00865A4B"/>
    <w:rsid w:val="00865ED1"/>
    <w:rsid w:val="00866FA5"/>
    <w:rsid w:val="00870B62"/>
    <w:rsid w:val="008720D6"/>
    <w:rsid w:val="00873F24"/>
    <w:rsid w:val="00887194"/>
    <w:rsid w:val="0088738F"/>
    <w:rsid w:val="00897008"/>
    <w:rsid w:val="00897B30"/>
    <w:rsid w:val="008A1BC5"/>
    <w:rsid w:val="008A5E2B"/>
    <w:rsid w:val="008A77C6"/>
    <w:rsid w:val="008B1003"/>
    <w:rsid w:val="008B2216"/>
    <w:rsid w:val="008B7A95"/>
    <w:rsid w:val="008D32C8"/>
    <w:rsid w:val="008D424D"/>
    <w:rsid w:val="008D70BC"/>
    <w:rsid w:val="008D7114"/>
    <w:rsid w:val="008D74F5"/>
    <w:rsid w:val="008E515D"/>
    <w:rsid w:val="008E5A50"/>
    <w:rsid w:val="00900E27"/>
    <w:rsid w:val="00903AC4"/>
    <w:rsid w:val="00904A6F"/>
    <w:rsid w:val="009159F8"/>
    <w:rsid w:val="009251C6"/>
    <w:rsid w:val="00925359"/>
    <w:rsid w:val="00936918"/>
    <w:rsid w:val="00940269"/>
    <w:rsid w:val="0094131A"/>
    <w:rsid w:val="00943BD0"/>
    <w:rsid w:val="00953483"/>
    <w:rsid w:val="009564E6"/>
    <w:rsid w:val="009775BA"/>
    <w:rsid w:val="0099328A"/>
    <w:rsid w:val="009A197C"/>
    <w:rsid w:val="009A1D76"/>
    <w:rsid w:val="009A415E"/>
    <w:rsid w:val="009A41E4"/>
    <w:rsid w:val="009B3D52"/>
    <w:rsid w:val="009C103D"/>
    <w:rsid w:val="009D1C7C"/>
    <w:rsid w:val="009D5522"/>
    <w:rsid w:val="009D589A"/>
    <w:rsid w:val="009E6C00"/>
    <w:rsid w:val="009F0125"/>
    <w:rsid w:val="009F118E"/>
    <w:rsid w:val="009F5D2A"/>
    <w:rsid w:val="00A07ADF"/>
    <w:rsid w:val="00A14179"/>
    <w:rsid w:val="00A24D74"/>
    <w:rsid w:val="00A25D56"/>
    <w:rsid w:val="00A33410"/>
    <w:rsid w:val="00A35746"/>
    <w:rsid w:val="00A44586"/>
    <w:rsid w:val="00A5165E"/>
    <w:rsid w:val="00A57AE7"/>
    <w:rsid w:val="00A61CCA"/>
    <w:rsid w:val="00A67F2C"/>
    <w:rsid w:val="00A72BB1"/>
    <w:rsid w:val="00A7477F"/>
    <w:rsid w:val="00A93206"/>
    <w:rsid w:val="00A96467"/>
    <w:rsid w:val="00AA49DC"/>
    <w:rsid w:val="00AB04C0"/>
    <w:rsid w:val="00AB13AD"/>
    <w:rsid w:val="00AC1655"/>
    <w:rsid w:val="00AC6315"/>
    <w:rsid w:val="00AD3942"/>
    <w:rsid w:val="00AD7A5F"/>
    <w:rsid w:val="00AE4876"/>
    <w:rsid w:val="00AF01B7"/>
    <w:rsid w:val="00AF3412"/>
    <w:rsid w:val="00AF76DE"/>
    <w:rsid w:val="00B01ECA"/>
    <w:rsid w:val="00B066EF"/>
    <w:rsid w:val="00B138C3"/>
    <w:rsid w:val="00B1485A"/>
    <w:rsid w:val="00B23078"/>
    <w:rsid w:val="00B24BC8"/>
    <w:rsid w:val="00B25373"/>
    <w:rsid w:val="00B30A08"/>
    <w:rsid w:val="00B37E5E"/>
    <w:rsid w:val="00B525A2"/>
    <w:rsid w:val="00B53FF7"/>
    <w:rsid w:val="00B55AA9"/>
    <w:rsid w:val="00B57984"/>
    <w:rsid w:val="00B610C2"/>
    <w:rsid w:val="00B61BD5"/>
    <w:rsid w:val="00B6270C"/>
    <w:rsid w:val="00B63369"/>
    <w:rsid w:val="00B8145E"/>
    <w:rsid w:val="00B85D04"/>
    <w:rsid w:val="00B86E3F"/>
    <w:rsid w:val="00B95DC5"/>
    <w:rsid w:val="00BB7F09"/>
    <w:rsid w:val="00BC3394"/>
    <w:rsid w:val="00BC479E"/>
    <w:rsid w:val="00BC47F4"/>
    <w:rsid w:val="00BC6FFE"/>
    <w:rsid w:val="00BD4761"/>
    <w:rsid w:val="00BD4B23"/>
    <w:rsid w:val="00BD540B"/>
    <w:rsid w:val="00BD6747"/>
    <w:rsid w:val="00BD69E8"/>
    <w:rsid w:val="00BD7119"/>
    <w:rsid w:val="00BF018F"/>
    <w:rsid w:val="00BF0753"/>
    <w:rsid w:val="00BF34A8"/>
    <w:rsid w:val="00BF4F6D"/>
    <w:rsid w:val="00BF62D4"/>
    <w:rsid w:val="00C02B53"/>
    <w:rsid w:val="00C0636F"/>
    <w:rsid w:val="00C13B22"/>
    <w:rsid w:val="00C27311"/>
    <w:rsid w:val="00C4679C"/>
    <w:rsid w:val="00C5480C"/>
    <w:rsid w:val="00C60DB3"/>
    <w:rsid w:val="00C62DC7"/>
    <w:rsid w:val="00C64F48"/>
    <w:rsid w:val="00C729B6"/>
    <w:rsid w:val="00C73069"/>
    <w:rsid w:val="00C75DC8"/>
    <w:rsid w:val="00C8183E"/>
    <w:rsid w:val="00C833C7"/>
    <w:rsid w:val="00C93379"/>
    <w:rsid w:val="00C93A6B"/>
    <w:rsid w:val="00CA4F89"/>
    <w:rsid w:val="00CA56D3"/>
    <w:rsid w:val="00CA6231"/>
    <w:rsid w:val="00CB42B1"/>
    <w:rsid w:val="00CC3A7D"/>
    <w:rsid w:val="00CD3127"/>
    <w:rsid w:val="00CE0CD3"/>
    <w:rsid w:val="00CE2380"/>
    <w:rsid w:val="00CF069F"/>
    <w:rsid w:val="00CF4936"/>
    <w:rsid w:val="00CF58AB"/>
    <w:rsid w:val="00CF5B98"/>
    <w:rsid w:val="00D034E1"/>
    <w:rsid w:val="00D11FAE"/>
    <w:rsid w:val="00D26D2D"/>
    <w:rsid w:val="00D36943"/>
    <w:rsid w:val="00D42EFC"/>
    <w:rsid w:val="00D42F46"/>
    <w:rsid w:val="00D4724E"/>
    <w:rsid w:val="00D527DA"/>
    <w:rsid w:val="00D65D39"/>
    <w:rsid w:val="00D67C34"/>
    <w:rsid w:val="00D715B0"/>
    <w:rsid w:val="00D7556E"/>
    <w:rsid w:val="00D92F77"/>
    <w:rsid w:val="00D93BFA"/>
    <w:rsid w:val="00D93D77"/>
    <w:rsid w:val="00D944BA"/>
    <w:rsid w:val="00DA5AE2"/>
    <w:rsid w:val="00DA7D80"/>
    <w:rsid w:val="00DB08DC"/>
    <w:rsid w:val="00DB11DC"/>
    <w:rsid w:val="00DC07BD"/>
    <w:rsid w:val="00DC73A9"/>
    <w:rsid w:val="00DC7CA3"/>
    <w:rsid w:val="00DD2024"/>
    <w:rsid w:val="00E0282C"/>
    <w:rsid w:val="00E0755F"/>
    <w:rsid w:val="00E22569"/>
    <w:rsid w:val="00E24423"/>
    <w:rsid w:val="00E25812"/>
    <w:rsid w:val="00E3144C"/>
    <w:rsid w:val="00E3447F"/>
    <w:rsid w:val="00E4267D"/>
    <w:rsid w:val="00E4465B"/>
    <w:rsid w:val="00E44CF7"/>
    <w:rsid w:val="00E524B2"/>
    <w:rsid w:val="00E53A37"/>
    <w:rsid w:val="00E61902"/>
    <w:rsid w:val="00E65E0C"/>
    <w:rsid w:val="00E73233"/>
    <w:rsid w:val="00E73C3F"/>
    <w:rsid w:val="00E76290"/>
    <w:rsid w:val="00E76E01"/>
    <w:rsid w:val="00E8010F"/>
    <w:rsid w:val="00E90D5A"/>
    <w:rsid w:val="00E936D2"/>
    <w:rsid w:val="00E969C5"/>
    <w:rsid w:val="00EA0263"/>
    <w:rsid w:val="00EA0339"/>
    <w:rsid w:val="00EA1781"/>
    <w:rsid w:val="00EA605D"/>
    <w:rsid w:val="00EA61ED"/>
    <w:rsid w:val="00EA7FDA"/>
    <w:rsid w:val="00EB0D68"/>
    <w:rsid w:val="00ED1B37"/>
    <w:rsid w:val="00ED415A"/>
    <w:rsid w:val="00ED4903"/>
    <w:rsid w:val="00ED69C7"/>
    <w:rsid w:val="00EF3D2E"/>
    <w:rsid w:val="00F00795"/>
    <w:rsid w:val="00F02CF4"/>
    <w:rsid w:val="00F030D1"/>
    <w:rsid w:val="00F104A3"/>
    <w:rsid w:val="00F119DB"/>
    <w:rsid w:val="00F1321F"/>
    <w:rsid w:val="00F14FBF"/>
    <w:rsid w:val="00F17ADC"/>
    <w:rsid w:val="00F236F9"/>
    <w:rsid w:val="00F32251"/>
    <w:rsid w:val="00F334FD"/>
    <w:rsid w:val="00F378E6"/>
    <w:rsid w:val="00F4064A"/>
    <w:rsid w:val="00F43F38"/>
    <w:rsid w:val="00F45D0E"/>
    <w:rsid w:val="00F53063"/>
    <w:rsid w:val="00F66093"/>
    <w:rsid w:val="00F87977"/>
    <w:rsid w:val="00F964A0"/>
    <w:rsid w:val="00FA1126"/>
    <w:rsid w:val="00FA22CB"/>
    <w:rsid w:val="00FB1DA4"/>
    <w:rsid w:val="00FB4257"/>
    <w:rsid w:val="00FB655B"/>
    <w:rsid w:val="00FD049E"/>
    <w:rsid w:val="00FD10C1"/>
    <w:rsid w:val="00FD3D81"/>
    <w:rsid w:val="00FE0AD4"/>
    <w:rsid w:val="00FE4009"/>
    <w:rsid w:val="00FE4178"/>
    <w:rsid w:val="00FE5847"/>
    <w:rsid w:val="00FE7693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6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1E64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41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41E64"/>
    <w:pPr>
      <w:keepNext/>
      <w:tabs>
        <w:tab w:val="left" w:pos="4395"/>
        <w:tab w:val="left" w:pos="11907"/>
      </w:tabs>
      <w:spacing w:after="80"/>
      <w:ind w:left="4395" w:hanging="4395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CF06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F06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D472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24E"/>
  </w:style>
  <w:style w:type="paragraph" w:styleId="a5">
    <w:name w:val="footer"/>
    <w:basedOn w:val="a"/>
    <w:rsid w:val="00153C4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166F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66F7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41E64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rsid w:val="00341E6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341E64"/>
    <w:rPr>
      <w:sz w:val="28"/>
      <w:lang w:val="ru-RU" w:eastAsia="ru-RU" w:bidi="ar-SA"/>
    </w:rPr>
  </w:style>
  <w:style w:type="paragraph" w:styleId="a6">
    <w:name w:val="Body Text"/>
    <w:basedOn w:val="a"/>
    <w:link w:val="a7"/>
    <w:rsid w:val="00341E64"/>
    <w:rPr>
      <w:szCs w:val="20"/>
    </w:rPr>
  </w:style>
  <w:style w:type="character" w:customStyle="1" w:styleId="a7">
    <w:name w:val="Основной текст Знак"/>
    <w:link w:val="a6"/>
    <w:rsid w:val="00341E64"/>
    <w:rPr>
      <w:sz w:val="24"/>
      <w:lang w:val="ru-RU" w:eastAsia="ru-RU" w:bidi="ar-SA"/>
    </w:rPr>
  </w:style>
  <w:style w:type="paragraph" w:styleId="a8">
    <w:name w:val="Body Text Indent"/>
    <w:basedOn w:val="a"/>
    <w:link w:val="a9"/>
    <w:rsid w:val="00341E64"/>
    <w:pPr>
      <w:ind w:firstLine="36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341E64"/>
    <w:rPr>
      <w:sz w:val="28"/>
      <w:lang w:val="ru-RU" w:eastAsia="ru-RU" w:bidi="ar-SA"/>
    </w:rPr>
  </w:style>
  <w:style w:type="table" w:styleId="aa">
    <w:name w:val="Table Grid"/>
    <w:basedOn w:val="a1"/>
    <w:rsid w:val="00862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4E5326"/>
    <w:pPr>
      <w:widowControl w:val="0"/>
      <w:snapToGrid w:val="0"/>
    </w:pPr>
    <w:rPr>
      <w:rFonts w:ascii="Arial" w:hAnsi="Arial"/>
    </w:rPr>
  </w:style>
  <w:style w:type="paragraph" w:styleId="ab">
    <w:name w:val="Balloon Text"/>
    <w:basedOn w:val="a"/>
    <w:link w:val="ac"/>
    <w:rsid w:val="000F4A6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0F4A66"/>
    <w:rPr>
      <w:rFonts w:ascii="Tahoma" w:hAnsi="Tahoma" w:cs="Tahoma"/>
      <w:sz w:val="16"/>
      <w:szCs w:val="16"/>
    </w:rPr>
  </w:style>
  <w:style w:type="paragraph" w:styleId="ad">
    <w:name w:val="No Spacing"/>
    <w:link w:val="ae"/>
    <w:qFormat/>
    <w:rsid w:val="007B1083"/>
    <w:rPr>
      <w:sz w:val="24"/>
      <w:szCs w:val="24"/>
    </w:rPr>
  </w:style>
  <w:style w:type="character" w:styleId="af">
    <w:name w:val="Hyperlink"/>
    <w:rsid w:val="00CC3A7D"/>
    <w:rPr>
      <w:color w:val="0000FF"/>
      <w:u w:val="single"/>
    </w:rPr>
  </w:style>
  <w:style w:type="character" w:customStyle="1" w:styleId="ae">
    <w:name w:val="Без интервала Знак"/>
    <w:link w:val="ad"/>
    <w:locked/>
    <w:rsid w:val="00EB0D68"/>
    <w:rPr>
      <w:sz w:val="24"/>
      <w:szCs w:val="24"/>
      <w:lang w:bidi="ar-SA"/>
    </w:rPr>
  </w:style>
  <w:style w:type="character" w:customStyle="1" w:styleId="af0">
    <w:name w:val="Основной текст_"/>
    <w:link w:val="11"/>
    <w:rsid w:val="005C2313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5C2313"/>
    <w:rPr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C2313"/>
    <w:pPr>
      <w:widowControl w:val="0"/>
      <w:shd w:val="clear" w:color="auto" w:fill="FFFFFF"/>
      <w:spacing w:before="660" w:after="540" w:line="0" w:lineRule="atLeast"/>
    </w:pPr>
    <w:rPr>
      <w:sz w:val="26"/>
      <w:szCs w:val="26"/>
      <w:lang w:val="x-none" w:eastAsia="x-none"/>
    </w:rPr>
  </w:style>
  <w:style w:type="paragraph" w:customStyle="1" w:styleId="30">
    <w:name w:val="Основной текст (3)"/>
    <w:basedOn w:val="a"/>
    <w:link w:val="3"/>
    <w:rsid w:val="005C2313"/>
    <w:pPr>
      <w:widowControl w:val="0"/>
      <w:shd w:val="clear" w:color="auto" w:fill="FFFFFF"/>
      <w:spacing w:before="540" w:after="300" w:line="322" w:lineRule="exact"/>
    </w:pPr>
    <w:rPr>
      <w:b/>
      <w:bCs/>
      <w:sz w:val="26"/>
      <w:szCs w:val="26"/>
      <w:lang w:val="x-none" w:eastAsia="x-none"/>
    </w:rPr>
  </w:style>
  <w:style w:type="paragraph" w:customStyle="1" w:styleId="NoSpacing">
    <w:name w:val="No Spacing"/>
    <w:rsid w:val="003C2641"/>
    <w:rPr>
      <w:sz w:val="24"/>
      <w:szCs w:val="24"/>
    </w:rPr>
  </w:style>
  <w:style w:type="paragraph" w:customStyle="1" w:styleId="Standard">
    <w:name w:val="Standard"/>
    <w:uiPriority w:val="99"/>
    <w:rsid w:val="00BC6FFE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styleId="af1">
    <w:name w:val="Заголовок"/>
    <w:aliases w:val="Title"/>
    <w:basedOn w:val="a"/>
    <w:link w:val="af2"/>
    <w:qFormat/>
    <w:rsid w:val="0051397C"/>
    <w:pPr>
      <w:autoSpaceDE w:val="0"/>
      <w:autoSpaceDN w:val="0"/>
      <w:adjustRightInd w:val="0"/>
      <w:spacing w:line="300" w:lineRule="auto"/>
      <w:ind w:firstLine="480"/>
      <w:jc w:val="center"/>
    </w:pPr>
    <w:rPr>
      <w:sz w:val="28"/>
      <w:szCs w:val="16"/>
    </w:rPr>
  </w:style>
  <w:style w:type="character" w:customStyle="1" w:styleId="af2">
    <w:name w:val="Название Знак"/>
    <w:link w:val="af1"/>
    <w:rsid w:val="0051397C"/>
    <w:rPr>
      <w:sz w:val="28"/>
      <w:szCs w:val="16"/>
    </w:rPr>
  </w:style>
  <w:style w:type="character" w:styleId="af3">
    <w:name w:val="annotation reference"/>
    <w:rsid w:val="003D0AB7"/>
    <w:rPr>
      <w:sz w:val="16"/>
      <w:szCs w:val="16"/>
    </w:rPr>
  </w:style>
  <w:style w:type="paragraph" w:styleId="af4">
    <w:name w:val="annotation text"/>
    <w:basedOn w:val="a"/>
    <w:link w:val="af5"/>
    <w:rsid w:val="003D0AB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D0AB7"/>
  </w:style>
  <w:style w:type="paragraph" w:styleId="af6">
    <w:name w:val="annotation subject"/>
    <w:basedOn w:val="af4"/>
    <w:next w:val="af4"/>
    <w:link w:val="af7"/>
    <w:rsid w:val="003D0AB7"/>
    <w:rPr>
      <w:b/>
      <w:bCs/>
    </w:rPr>
  </w:style>
  <w:style w:type="character" w:customStyle="1" w:styleId="af7">
    <w:name w:val="Тема примечания Знак"/>
    <w:link w:val="af6"/>
    <w:rsid w:val="003D0A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6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1E64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41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41E64"/>
    <w:pPr>
      <w:keepNext/>
      <w:tabs>
        <w:tab w:val="left" w:pos="4395"/>
        <w:tab w:val="left" w:pos="11907"/>
      </w:tabs>
      <w:spacing w:after="80"/>
      <w:ind w:left="4395" w:hanging="4395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CF06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F06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D472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24E"/>
  </w:style>
  <w:style w:type="paragraph" w:styleId="a5">
    <w:name w:val="footer"/>
    <w:basedOn w:val="a"/>
    <w:rsid w:val="00153C4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166F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66F7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41E64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rsid w:val="00341E6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341E64"/>
    <w:rPr>
      <w:sz w:val="28"/>
      <w:lang w:val="ru-RU" w:eastAsia="ru-RU" w:bidi="ar-SA"/>
    </w:rPr>
  </w:style>
  <w:style w:type="paragraph" w:styleId="a6">
    <w:name w:val="Body Text"/>
    <w:basedOn w:val="a"/>
    <w:link w:val="a7"/>
    <w:rsid w:val="00341E64"/>
    <w:rPr>
      <w:szCs w:val="20"/>
    </w:rPr>
  </w:style>
  <w:style w:type="character" w:customStyle="1" w:styleId="a7">
    <w:name w:val="Основной текст Знак"/>
    <w:link w:val="a6"/>
    <w:rsid w:val="00341E64"/>
    <w:rPr>
      <w:sz w:val="24"/>
      <w:lang w:val="ru-RU" w:eastAsia="ru-RU" w:bidi="ar-SA"/>
    </w:rPr>
  </w:style>
  <w:style w:type="paragraph" w:styleId="a8">
    <w:name w:val="Body Text Indent"/>
    <w:basedOn w:val="a"/>
    <w:link w:val="a9"/>
    <w:rsid w:val="00341E64"/>
    <w:pPr>
      <w:ind w:firstLine="36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341E64"/>
    <w:rPr>
      <w:sz w:val="28"/>
      <w:lang w:val="ru-RU" w:eastAsia="ru-RU" w:bidi="ar-SA"/>
    </w:rPr>
  </w:style>
  <w:style w:type="table" w:styleId="aa">
    <w:name w:val="Table Grid"/>
    <w:basedOn w:val="a1"/>
    <w:rsid w:val="00862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4E5326"/>
    <w:pPr>
      <w:widowControl w:val="0"/>
      <w:snapToGrid w:val="0"/>
    </w:pPr>
    <w:rPr>
      <w:rFonts w:ascii="Arial" w:hAnsi="Arial"/>
    </w:rPr>
  </w:style>
  <w:style w:type="paragraph" w:styleId="ab">
    <w:name w:val="Balloon Text"/>
    <w:basedOn w:val="a"/>
    <w:link w:val="ac"/>
    <w:rsid w:val="000F4A6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0F4A66"/>
    <w:rPr>
      <w:rFonts w:ascii="Tahoma" w:hAnsi="Tahoma" w:cs="Tahoma"/>
      <w:sz w:val="16"/>
      <w:szCs w:val="16"/>
    </w:rPr>
  </w:style>
  <w:style w:type="paragraph" w:styleId="ad">
    <w:name w:val="No Spacing"/>
    <w:link w:val="ae"/>
    <w:qFormat/>
    <w:rsid w:val="007B1083"/>
    <w:rPr>
      <w:sz w:val="24"/>
      <w:szCs w:val="24"/>
    </w:rPr>
  </w:style>
  <w:style w:type="character" w:styleId="af">
    <w:name w:val="Hyperlink"/>
    <w:rsid w:val="00CC3A7D"/>
    <w:rPr>
      <w:color w:val="0000FF"/>
      <w:u w:val="single"/>
    </w:rPr>
  </w:style>
  <w:style w:type="character" w:customStyle="1" w:styleId="ae">
    <w:name w:val="Без интервала Знак"/>
    <w:link w:val="ad"/>
    <w:locked/>
    <w:rsid w:val="00EB0D68"/>
    <w:rPr>
      <w:sz w:val="24"/>
      <w:szCs w:val="24"/>
      <w:lang w:bidi="ar-SA"/>
    </w:rPr>
  </w:style>
  <w:style w:type="character" w:customStyle="1" w:styleId="af0">
    <w:name w:val="Основной текст_"/>
    <w:link w:val="11"/>
    <w:rsid w:val="005C2313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5C2313"/>
    <w:rPr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C2313"/>
    <w:pPr>
      <w:widowControl w:val="0"/>
      <w:shd w:val="clear" w:color="auto" w:fill="FFFFFF"/>
      <w:spacing w:before="660" w:after="540" w:line="0" w:lineRule="atLeast"/>
    </w:pPr>
    <w:rPr>
      <w:sz w:val="26"/>
      <w:szCs w:val="26"/>
      <w:lang w:val="x-none" w:eastAsia="x-none"/>
    </w:rPr>
  </w:style>
  <w:style w:type="paragraph" w:customStyle="1" w:styleId="30">
    <w:name w:val="Основной текст (3)"/>
    <w:basedOn w:val="a"/>
    <w:link w:val="3"/>
    <w:rsid w:val="005C2313"/>
    <w:pPr>
      <w:widowControl w:val="0"/>
      <w:shd w:val="clear" w:color="auto" w:fill="FFFFFF"/>
      <w:spacing w:before="540" w:after="300" w:line="322" w:lineRule="exact"/>
    </w:pPr>
    <w:rPr>
      <w:b/>
      <w:bCs/>
      <w:sz w:val="26"/>
      <w:szCs w:val="26"/>
      <w:lang w:val="x-none" w:eastAsia="x-none"/>
    </w:rPr>
  </w:style>
  <w:style w:type="paragraph" w:customStyle="1" w:styleId="NoSpacing">
    <w:name w:val="No Spacing"/>
    <w:rsid w:val="003C2641"/>
    <w:rPr>
      <w:sz w:val="24"/>
      <w:szCs w:val="24"/>
    </w:rPr>
  </w:style>
  <w:style w:type="paragraph" w:customStyle="1" w:styleId="Standard">
    <w:name w:val="Standard"/>
    <w:uiPriority w:val="99"/>
    <w:rsid w:val="00BC6FFE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styleId="af1">
    <w:name w:val="Заголовок"/>
    <w:aliases w:val="Title"/>
    <w:basedOn w:val="a"/>
    <w:link w:val="af2"/>
    <w:qFormat/>
    <w:rsid w:val="0051397C"/>
    <w:pPr>
      <w:autoSpaceDE w:val="0"/>
      <w:autoSpaceDN w:val="0"/>
      <w:adjustRightInd w:val="0"/>
      <w:spacing w:line="300" w:lineRule="auto"/>
      <w:ind w:firstLine="480"/>
      <w:jc w:val="center"/>
    </w:pPr>
    <w:rPr>
      <w:sz w:val="28"/>
      <w:szCs w:val="16"/>
    </w:rPr>
  </w:style>
  <w:style w:type="character" w:customStyle="1" w:styleId="af2">
    <w:name w:val="Название Знак"/>
    <w:link w:val="af1"/>
    <w:rsid w:val="0051397C"/>
    <w:rPr>
      <w:sz w:val="28"/>
      <w:szCs w:val="16"/>
    </w:rPr>
  </w:style>
  <w:style w:type="character" w:styleId="af3">
    <w:name w:val="annotation reference"/>
    <w:rsid w:val="003D0AB7"/>
    <w:rPr>
      <w:sz w:val="16"/>
      <w:szCs w:val="16"/>
    </w:rPr>
  </w:style>
  <w:style w:type="paragraph" w:styleId="af4">
    <w:name w:val="annotation text"/>
    <w:basedOn w:val="a"/>
    <w:link w:val="af5"/>
    <w:rsid w:val="003D0AB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D0AB7"/>
  </w:style>
  <w:style w:type="paragraph" w:styleId="af6">
    <w:name w:val="annotation subject"/>
    <w:basedOn w:val="af4"/>
    <w:next w:val="af4"/>
    <w:link w:val="af7"/>
    <w:rsid w:val="003D0AB7"/>
    <w:rPr>
      <w:b/>
      <w:bCs/>
    </w:rPr>
  </w:style>
  <w:style w:type="character" w:customStyle="1" w:styleId="af7">
    <w:name w:val="Тема примечания Знак"/>
    <w:link w:val="af6"/>
    <w:rsid w:val="003D0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372138/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www.consultant.ru/document/cons_doc_LAW_483020/b819c620a8c698de35861ad4c9d9696ee0c3ee7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2945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E84E-CB07-4021-9F5D-6F87BE05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ОБЛАСТНАЯ ЦЕЛЕВАЯ ПРОГРАММА</vt:lpstr>
    </vt:vector>
  </TitlesOfParts>
  <Company>SPecialiST RePack</Company>
  <LinksUpToDate>false</LinksUpToDate>
  <CharactersWithSpaces>16721</CharactersWithSpaces>
  <SharedDoc>false</SharedDoc>
  <HLinks>
    <vt:vector size="18" baseType="variant">
      <vt:variant>
        <vt:i4>5963888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https://www.consultant.ru/document/cons_doc_LAW_372138/</vt:lpwstr>
      </vt:variant>
      <vt:variant>
        <vt:lpwstr>dst100005</vt:lpwstr>
      </vt:variant>
      <vt:variant>
        <vt:i4>1900597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https://www.consultant.ru/document/cons_doc_LAW_483020/b819c620a8c698de35861ad4c9d9696ee0c3ee7a/</vt:lpwstr>
      </vt:variant>
      <vt:variant>
        <vt:lpwstr>dst846</vt:lpwstr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https://www.consultant.ru/document/cons_doc_LAW_429450/</vt:lpwstr>
      </vt:variant>
      <vt:variant>
        <vt:lpwstr>dst100005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ОБЛАСТНАЯ ЦЕЛЕВАЯ ПРОГРАММА</dc:title>
  <dc:creator>Peregonzeva</dc:creator>
  <cp:lastModifiedBy>Пользователь Windows</cp:lastModifiedBy>
  <cp:revision>2</cp:revision>
  <cp:lastPrinted>2026-03-12T13:33:00Z</cp:lastPrinted>
  <dcterms:created xsi:type="dcterms:W3CDTF">2026-03-13T09:59:00Z</dcterms:created>
  <dcterms:modified xsi:type="dcterms:W3CDTF">2026-03-13T09:59:00Z</dcterms:modified>
</cp:coreProperties>
</file>