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90" w:rsidRPr="00217E7F" w:rsidRDefault="009B0E90" w:rsidP="009B0E9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217E7F">
        <w:rPr>
          <w:rFonts w:ascii="Calibri" w:eastAsia="Calibri" w:hAnsi="Calibri"/>
          <w:b/>
          <w:noProof/>
          <w:sz w:val="2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">
            <v:imagedata r:id="rId7" o:title="gerb_синий"/>
          </v:shape>
        </w:pict>
      </w:r>
    </w:p>
    <w:p w:rsidR="009B0E90" w:rsidRPr="00217E7F" w:rsidRDefault="009B0E90" w:rsidP="009B0E9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9B0E90" w:rsidRPr="00217E7F" w:rsidRDefault="009B0E90" w:rsidP="009B0E9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9B0E90" w:rsidRPr="00217E7F" w:rsidRDefault="009B0E90" w:rsidP="009B0E9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17E7F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9B0E90" w:rsidRPr="00217E7F" w:rsidRDefault="009B0E90" w:rsidP="009B0E9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B0E90" w:rsidRPr="00217E7F" w:rsidRDefault="009B0E90" w:rsidP="009B0E90">
      <w:pPr>
        <w:keepNext/>
        <w:jc w:val="center"/>
        <w:outlineLvl w:val="0"/>
        <w:rPr>
          <w:b/>
          <w:sz w:val="32"/>
        </w:rPr>
      </w:pPr>
      <w:proofErr w:type="gramStart"/>
      <w:r w:rsidRPr="00217E7F">
        <w:rPr>
          <w:b/>
          <w:sz w:val="32"/>
        </w:rPr>
        <w:t>П</w:t>
      </w:r>
      <w:proofErr w:type="gramEnd"/>
      <w:r w:rsidRPr="00217E7F">
        <w:rPr>
          <w:b/>
          <w:sz w:val="32"/>
        </w:rPr>
        <w:t xml:space="preserve"> О С Т А Н О В Л Е Н И Е</w:t>
      </w:r>
    </w:p>
    <w:p w:rsidR="00525C1E" w:rsidRDefault="00525C1E" w:rsidP="00713248">
      <w:pPr>
        <w:jc w:val="both"/>
        <w:rPr>
          <w:b/>
          <w:color w:val="000000"/>
          <w:sz w:val="28"/>
          <w:szCs w:val="28"/>
        </w:rPr>
      </w:pPr>
    </w:p>
    <w:p w:rsidR="00525C1E" w:rsidRDefault="00525C1E" w:rsidP="00713248">
      <w:pPr>
        <w:jc w:val="both"/>
        <w:rPr>
          <w:b/>
          <w:color w:val="000000"/>
          <w:sz w:val="28"/>
          <w:szCs w:val="28"/>
        </w:rPr>
      </w:pPr>
    </w:p>
    <w:p w:rsidR="00525C1E" w:rsidRPr="009B0E90" w:rsidRDefault="009B0E90" w:rsidP="00713248">
      <w:pPr>
        <w:jc w:val="both"/>
        <w:rPr>
          <w:color w:val="000000"/>
          <w:sz w:val="28"/>
          <w:szCs w:val="28"/>
        </w:rPr>
      </w:pPr>
      <w:r w:rsidRPr="009B0E90">
        <w:rPr>
          <w:color w:val="000000"/>
          <w:sz w:val="28"/>
          <w:szCs w:val="28"/>
        </w:rPr>
        <w:t>от 20.09.2017 № 510</w:t>
      </w:r>
    </w:p>
    <w:p w:rsidR="00525C1E" w:rsidRDefault="00525C1E" w:rsidP="00713248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25C1E" w:rsidRDefault="00525C1E" w:rsidP="00713248">
      <w:pPr>
        <w:jc w:val="both"/>
        <w:rPr>
          <w:b/>
          <w:color w:val="000000"/>
          <w:sz w:val="28"/>
          <w:szCs w:val="28"/>
        </w:rPr>
      </w:pPr>
    </w:p>
    <w:p w:rsidR="00525C1E" w:rsidRDefault="00525C1E" w:rsidP="00713248">
      <w:pPr>
        <w:jc w:val="both"/>
        <w:rPr>
          <w:b/>
          <w:color w:val="000000"/>
          <w:sz w:val="28"/>
          <w:szCs w:val="28"/>
        </w:rPr>
      </w:pPr>
    </w:p>
    <w:p w:rsidR="00525C1E" w:rsidRDefault="00525C1E" w:rsidP="00E338E3">
      <w:pPr>
        <w:tabs>
          <w:tab w:val="left" w:pos="4045"/>
        </w:tabs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порядке  подготовки  населения,</w:t>
      </w:r>
    </w:p>
    <w:p w:rsidR="00525C1E" w:rsidRDefault="00525C1E" w:rsidP="00E338E3">
      <w:pPr>
        <w:tabs>
          <w:tab w:val="left" w:pos="4045"/>
        </w:tabs>
        <w:ind w:left="-5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проживающего</w:t>
      </w:r>
      <w:proofErr w:type="gramEnd"/>
      <w:r>
        <w:rPr>
          <w:b/>
          <w:bCs/>
          <w:sz w:val="28"/>
          <w:szCs w:val="28"/>
        </w:rPr>
        <w:t xml:space="preserve">  на  территории  </w:t>
      </w:r>
    </w:p>
    <w:p w:rsidR="00525C1E" w:rsidRDefault="00525C1E" w:rsidP="00E338E3">
      <w:pPr>
        <w:tabs>
          <w:tab w:val="left" w:pos="4045"/>
        </w:tabs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образования  </w:t>
      </w:r>
    </w:p>
    <w:p w:rsidR="00525C1E" w:rsidRDefault="00525C1E" w:rsidP="00E338E3">
      <w:pPr>
        <w:tabs>
          <w:tab w:val="left" w:pos="4045"/>
        </w:tabs>
        <w:ind w:left="-54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Краснинское</w:t>
      </w:r>
      <w:proofErr w:type="spellEnd"/>
      <w:r>
        <w:rPr>
          <w:b/>
          <w:bCs/>
          <w:sz w:val="28"/>
          <w:szCs w:val="28"/>
        </w:rPr>
        <w:t xml:space="preserve">  городское </w:t>
      </w:r>
    </w:p>
    <w:p w:rsidR="00525C1E" w:rsidRDefault="00525C1E" w:rsidP="00E338E3">
      <w:pPr>
        <w:tabs>
          <w:tab w:val="left" w:pos="4045"/>
        </w:tabs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поселение  </w:t>
      </w:r>
      <w:proofErr w:type="spellStart"/>
      <w:r>
        <w:rPr>
          <w:b/>
          <w:bCs/>
          <w:sz w:val="28"/>
          <w:szCs w:val="28"/>
        </w:rPr>
        <w:t>Краснинского</w:t>
      </w:r>
      <w:proofErr w:type="spellEnd"/>
      <w:r>
        <w:rPr>
          <w:b/>
          <w:bCs/>
          <w:sz w:val="28"/>
          <w:szCs w:val="28"/>
        </w:rPr>
        <w:t xml:space="preserve">  района </w:t>
      </w:r>
    </w:p>
    <w:p w:rsidR="00525C1E" w:rsidRDefault="00525C1E" w:rsidP="00E338E3">
      <w:pPr>
        <w:tabs>
          <w:tab w:val="left" w:pos="4045"/>
        </w:tabs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 области</w:t>
      </w:r>
      <w:r w:rsidRPr="00701D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 области</w:t>
      </w:r>
    </w:p>
    <w:p w:rsidR="00525C1E" w:rsidRDefault="00525C1E" w:rsidP="00E338E3">
      <w:pPr>
        <w:tabs>
          <w:tab w:val="left" w:pos="4045"/>
        </w:tabs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пожарной  безопасности</w:t>
      </w:r>
    </w:p>
    <w:p w:rsidR="00525C1E" w:rsidRDefault="00525C1E" w:rsidP="00E338E3">
      <w:pPr>
        <w:tabs>
          <w:tab w:val="left" w:pos="4045"/>
        </w:tabs>
        <w:ind w:left="-540"/>
        <w:rPr>
          <w:b/>
          <w:sz w:val="28"/>
          <w:szCs w:val="28"/>
        </w:rPr>
      </w:pPr>
    </w:p>
    <w:p w:rsidR="00525C1E" w:rsidRDefault="00525C1E" w:rsidP="00E338E3">
      <w:pPr>
        <w:ind w:left="-540"/>
        <w:jc w:val="both"/>
        <w:rPr>
          <w:b/>
          <w:bCs/>
          <w:sz w:val="28"/>
          <w:szCs w:val="28"/>
        </w:rPr>
      </w:pPr>
    </w:p>
    <w:p w:rsidR="00525C1E" w:rsidRPr="00C76E83" w:rsidRDefault="00525C1E" w:rsidP="00E338E3">
      <w:pPr>
        <w:ind w:left="-540" w:firstLine="720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21 декабря 1994 года № 69-ФЗ «О пожарной безопасности», законом Смоленской области от 28 декабря 2004 года № 122-3  «О пожарной безопасности», постановлением Администрации Смоленской области  от  09 ноября 2006 года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  </w:t>
      </w:r>
      <w:r>
        <w:rPr>
          <w:sz w:val="28"/>
          <w:szCs w:val="28"/>
        </w:rPr>
        <w:t>Администрация муниципального образования 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25C1E" w:rsidRDefault="00525C1E" w:rsidP="00E338E3">
      <w:pPr>
        <w:pStyle w:val="ConsNormal"/>
        <w:widowControl/>
        <w:ind w:left="-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525C1E" w:rsidRDefault="00525C1E" w:rsidP="00E338E3">
      <w:pPr>
        <w:ind w:left="-540" w:firstLine="720"/>
        <w:jc w:val="both"/>
        <w:rPr>
          <w:color w:val="3C3C3C"/>
          <w:sz w:val="28"/>
          <w:szCs w:val="28"/>
        </w:rPr>
      </w:pPr>
    </w:p>
    <w:p w:rsidR="00525C1E" w:rsidRDefault="00525C1E" w:rsidP="00E338E3">
      <w:pPr>
        <w:pStyle w:val="ConsNormal"/>
        <w:widowControl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1.Утвердить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 подготовки населения,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проживающего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 приложению.</w:t>
      </w:r>
    </w:p>
    <w:p w:rsidR="00525C1E" w:rsidRDefault="00525C1E" w:rsidP="00E338E3">
      <w:pPr>
        <w:tabs>
          <w:tab w:val="left" w:pos="1080"/>
        </w:tabs>
        <w:ind w:left="-540"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Признать утратившим  силу постановление Администрации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городского  поселения  от 15 февраля 2016 года № 56 «Об утверждении Положения об организации обучения населения, проживающего на территории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Краснинского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Краснинского</w:t>
      </w:r>
      <w:proofErr w:type="spellEnd"/>
      <w:r>
        <w:rPr>
          <w:bCs/>
          <w:sz w:val="28"/>
          <w:szCs w:val="28"/>
        </w:rPr>
        <w:t xml:space="preserve"> района Смоленской области, первичным мерам пожарной безопасности</w:t>
      </w:r>
      <w:r>
        <w:rPr>
          <w:color w:val="000000"/>
          <w:sz w:val="28"/>
          <w:szCs w:val="28"/>
        </w:rPr>
        <w:t xml:space="preserve">». 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3.Отделу городского хозяйства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(В.А. </w:t>
      </w:r>
      <w:proofErr w:type="spellStart"/>
      <w:r>
        <w:rPr>
          <w:color w:val="000000"/>
          <w:sz w:val="28"/>
          <w:szCs w:val="28"/>
        </w:rPr>
        <w:t>Шендалев</w:t>
      </w:r>
      <w:proofErr w:type="spellEnd"/>
      <w:r>
        <w:rPr>
          <w:color w:val="000000"/>
          <w:sz w:val="28"/>
          <w:szCs w:val="28"/>
        </w:rPr>
        <w:t>):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обучение (проведение инструктажей, бесед) населения непосредственно по месту жительства;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пропаганду противопожарных знаний, в том числе с использованием средств массовой информации;</w:t>
      </w:r>
    </w:p>
    <w:p w:rsidR="00525C1E" w:rsidRDefault="00525C1E" w:rsidP="00E338E3">
      <w:pPr>
        <w:ind w:left="-54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предусмотреть создание кабинета (уголка) обучения мерам пожарной безопасности, обеспечив необходимым комплектом учебной, методической литературы и наглядными пособиями.</w:t>
      </w:r>
      <w:r>
        <w:rPr>
          <w:sz w:val="28"/>
          <w:szCs w:val="28"/>
        </w:rPr>
        <w:t xml:space="preserve"> </w:t>
      </w:r>
    </w:p>
    <w:p w:rsidR="00525C1E" w:rsidRDefault="00525C1E" w:rsidP="00E338E3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разместить в информационно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елекоммуникационной сети Интернет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25C1E" w:rsidRDefault="00525C1E" w:rsidP="00E338E3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25C1E" w:rsidRDefault="00525C1E" w:rsidP="00E338E3">
      <w:pPr>
        <w:ind w:left="-540" w:firstLine="720"/>
        <w:jc w:val="both"/>
        <w:rPr>
          <w:sz w:val="28"/>
          <w:szCs w:val="28"/>
        </w:rPr>
      </w:pPr>
    </w:p>
    <w:p w:rsidR="00525C1E" w:rsidRDefault="00525C1E" w:rsidP="00E338E3">
      <w:pPr>
        <w:ind w:left="-540" w:firstLine="720"/>
        <w:jc w:val="both"/>
        <w:rPr>
          <w:sz w:val="28"/>
          <w:szCs w:val="28"/>
        </w:rPr>
      </w:pPr>
    </w:p>
    <w:p w:rsidR="00525C1E" w:rsidRDefault="00525C1E" w:rsidP="00E338E3">
      <w:pPr>
        <w:ind w:left="-540" w:firstLine="720"/>
        <w:rPr>
          <w:b/>
          <w:color w:val="000000"/>
          <w:sz w:val="28"/>
          <w:szCs w:val="28"/>
        </w:rPr>
      </w:pPr>
    </w:p>
    <w:p w:rsidR="00525C1E" w:rsidRDefault="00525C1E" w:rsidP="00E338E3">
      <w:pPr>
        <w:ind w:left="-54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 муниципального образования</w:t>
      </w:r>
    </w:p>
    <w:p w:rsidR="00525C1E" w:rsidRDefault="00525C1E" w:rsidP="00E338E3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Краснинский</w:t>
      </w:r>
      <w:proofErr w:type="spellEnd"/>
      <w:r>
        <w:rPr>
          <w:b/>
          <w:color w:val="000000"/>
          <w:sz w:val="28"/>
          <w:szCs w:val="28"/>
        </w:rPr>
        <w:t xml:space="preserve"> район» </w:t>
      </w:r>
    </w:p>
    <w:p w:rsidR="00525C1E" w:rsidRDefault="00525C1E" w:rsidP="00E338E3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                                                                                 В.Н. Попков</w:t>
      </w:r>
    </w:p>
    <w:p w:rsidR="00525C1E" w:rsidRDefault="00525C1E" w:rsidP="00E338E3">
      <w:pPr>
        <w:spacing w:after="120"/>
        <w:ind w:left="-540" w:firstLine="720"/>
        <w:outlineLvl w:val="0"/>
        <w:rPr>
          <w:color w:val="D30001"/>
          <w:kern w:val="36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25C1E" w:rsidRDefault="00525C1E" w:rsidP="00E338E3">
      <w:pPr>
        <w:ind w:left="-540" w:firstLine="720"/>
        <w:jc w:val="right"/>
      </w:pPr>
      <w:r>
        <w:rPr>
          <w:color w:val="D30001"/>
          <w:kern w:val="36"/>
        </w:rPr>
        <w:t> </w:t>
      </w: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  <w:r>
        <w:t xml:space="preserve"> Приложение</w:t>
      </w:r>
    </w:p>
    <w:p w:rsidR="00525C1E" w:rsidRDefault="00525C1E" w:rsidP="00E338E3">
      <w:pPr>
        <w:ind w:left="-540" w:firstLine="720"/>
        <w:jc w:val="right"/>
      </w:pPr>
    </w:p>
    <w:p w:rsidR="00525C1E" w:rsidRDefault="00525C1E" w:rsidP="00E338E3">
      <w:pPr>
        <w:ind w:left="-540" w:firstLine="720"/>
        <w:jc w:val="right"/>
      </w:pPr>
      <w:r>
        <w:t xml:space="preserve">УТВЕРЖДЕНО </w:t>
      </w:r>
      <w:r>
        <w:br/>
        <w:t xml:space="preserve">                                                                   постановлением Администрации </w:t>
      </w:r>
    </w:p>
    <w:p w:rsidR="00525C1E" w:rsidRDefault="00525C1E" w:rsidP="00E338E3">
      <w:pPr>
        <w:ind w:left="-540" w:firstLine="720"/>
        <w:jc w:val="right"/>
      </w:pPr>
      <w:r>
        <w:t xml:space="preserve">  муниципального образования</w:t>
      </w:r>
    </w:p>
    <w:p w:rsidR="00525C1E" w:rsidRDefault="00525C1E" w:rsidP="00E338E3">
      <w:pPr>
        <w:ind w:left="-540" w:firstLine="720"/>
        <w:jc w:val="right"/>
      </w:pPr>
      <w:r>
        <w:t>«</w:t>
      </w:r>
      <w:proofErr w:type="spellStart"/>
      <w:r>
        <w:t>Краснинский</w:t>
      </w:r>
      <w:proofErr w:type="spellEnd"/>
      <w:r>
        <w:t xml:space="preserve"> район» Смоленской области </w:t>
      </w:r>
      <w:r>
        <w:br/>
      </w:r>
      <w:proofErr w:type="gramStart"/>
      <w:r>
        <w:t>от</w:t>
      </w:r>
      <w:proofErr w:type="gramEnd"/>
      <w:r>
        <w:t xml:space="preserve"> ____________№____</w:t>
      </w:r>
    </w:p>
    <w:p w:rsidR="00525C1E" w:rsidRDefault="00525C1E" w:rsidP="00E338E3">
      <w:pPr>
        <w:ind w:left="-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25C1E" w:rsidRDefault="00525C1E" w:rsidP="00E338E3">
      <w:pPr>
        <w:ind w:left="-5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25C1E" w:rsidRDefault="00525C1E" w:rsidP="00E338E3">
      <w:pPr>
        <w:ind w:left="-54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подготовки населения, проживающего </w:t>
      </w:r>
      <w:r>
        <w:rPr>
          <w:b/>
          <w:color w:val="000000"/>
          <w:sz w:val="28"/>
          <w:szCs w:val="28"/>
        </w:rPr>
        <w:t xml:space="preserve"> на территории 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Краснинское</w:t>
      </w:r>
      <w:proofErr w:type="spellEnd"/>
      <w:r>
        <w:rPr>
          <w:b/>
          <w:color w:val="000000"/>
          <w:sz w:val="28"/>
          <w:szCs w:val="28"/>
        </w:rPr>
        <w:t xml:space="preserve"> городское поселение</w:t>
      </w:r>
    </w:p>
    <w:p w:rsidR="00525C1E" w:rsidRDefault="00525C1E" w:rsidP="00E338E3">
      <w:pPr>
        <w:ind w:left="-540"/>
        <w:jc w:val="center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Краснинского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525C1E" w:rsidRDefault="00525C1E" w:rsidP="00E338E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области пожарной безопасности</w:t>
      </w:r>
    </w:p>
    <w:p w:rsidR="00525C1E" w:rsidRDefault="00525C1E" w:rsidP="00E338E3">
      <w:pPr>
        <w:ind w:left="-540" w:firstLine="720"/>
        <w:jc w:val="center"/>
        <w:rPr>
          <w:b/>
          <w:color w:val="000000"/>
          <w:sz w:val="28"/>
          <w:szCs w:val="28"/>
        </w:rPr>
      </w:pP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1. Общие положения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1.2.Обучение населения мерам пожарной безопасности осуществляется 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 законом Смоленской области от 28 декабря 2004 года № 122-з  «О пожарной безопасности», постановлением Администрации Смоленской области от 09 ноября 2006 года № 393 «Об организации обучения населения</w:t>
      </w:r>
      <w:proofErr w:type="gramEnd"/>
      <w:r>
        <w:rPr>
          <w:color w:val="000000"/>
          <w:sz w:val="28"/>
          <w:szCs w:val="28"/>
        </w:rPr>
        <w:t xml:space="preserve"> мерам пожарной безопасности».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настоящем Порядке используются следующие понятия: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>
        <w:rPr>
          <w:color w:val="000000"/>
          <w:sz w:val="28"/>
          <w:szCs w:val="28"/>
        </w:rPr>
        <w:t>пожаробезопасного</w:t>
      </w:r>
      <w:proofErr w:type="spellEnd"/>
      <w:r>
        <w:rPr>
          <w:color w:val="000000"/>
          <w:sz w:val="28"/>
          <w:szCs w:val="28"/>
        </w:rPr>
        <w:t xml:space="preserve"> поведения в различных условиях;</w:t>
      </w:r>
      <w:proofErr w:type="gramEnd"/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пожарно-технический минимум – основной вид обучения работников организаций мерам пожарной безопасности, целью которого является повышение </w:t>
      </w:r>
      <w:r>
        <w:rPr>
          <w:color w:val="000000"/>
          <w:sz w:val="28"/>
          <w:szCs w:val="28"/>
        </w:rPr>
        <w:lastRenderedPageBreak/>
        <w:t>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отивопожарной защиты.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1.4.Обучение мерам пожарной безопасности осуществляется в ходе проведения противопожарных инструктажей, изучение минимума</w:t>
      </w:r>
      <w:r>
        <w:rPr>
          <w:color w:val="000000"/>
          <w:sz w:val="28"/>
          <w:szCs w:val="28"/>
        </w:rPr>
        <w:br/>
        <w:t>пожарно-технических знаний (далее – пожарно-технический минимум),</w:t>
      </w:r>
      <w:r>
        <w:rPr>
          <w:color w:val="000000"/>
          <w:sz w:val="28"/>
          <w:szCs w:val="28"/>
        </w:rPr>
        <w:br/>
        <w:t>пожарно-технических лекций, бесед, а также в образовательных учреждениях в процессе повышения квалификации.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 </w:t>
      </w:r>
      <w:proofErr w:type="gramStart"/>
      <w:r>
        <w:rPr>
          <w:color w:val="000000"/>
          <w:sz w:val="28"/>
          <w:szCs w:val="28"/>
        </w:rPr>
        <w:t>обучаемых</w:t>
      </w:r>
      <w:proofErr w:type="gramEnd"/>
      <w:r>
        <w:rPr>
          <w:color w:val="000000"/>
          <w:sz w:val="28"/>
          <w:szCs w:val="28"/>
        </w:rPr>
        <w:t>,  должны содержать следующую информацию: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нормативное правовое обеспечение в области пожарной безопасности;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пожарной безопасности, меры по предупреждению загораний и пожаров с  учетом основных причин их возникновения;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первичные средства тушения огня и противопожарный инвентарь;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доврачебной помощи пострадавшим при пожаре;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мер личной безопасности.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Категории лиц, подлежащих </w:t>
      </w:r>
      <w:proofErr w:type="gramStart"/>
      <w:r>
        <w:rPr>
          <w:b/>
          <w:bCs/>
          <w:color w:val="000000"/>
          <w:sz w:val="28"/>
          <w:szCs w:val="28"/>
        </w:rPr>
        <w:t>обязательному</w:t>
      </w:r>
      <w:proofErr w:type="gramEnd"/>
    </w:p>
    <w:p w:rsidR="00525C1E" w:rsidRDefault="00525C1E" w:rsidP="00E338E3">
      <w:pPr>
        <w:ind w:left="-540"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обучению мерам пожарной безопасности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- руководители, рабочие и служащие предприятий различных форм собственности  (далее - работающее население).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proofErr w:type="gramStart"/>
      <w:r>
        <w:rPr>
          <w:b/>
          <w:bCs/>
          <w:color w:val="000000"/>
          <w:sz w:val="28"/>
          <w:szCs w:val="28"/>
        </w:rPr>
        <w:t>Основные задачи обучения мерам пожарной</w:t>
      </w:r>
      <w:proofErr w:type="gramEnd"/>
    </w:p>
    <w:p w:rsidR="00525C1E" w:rsidRDefault="00525C1E" w:rsidP="00E338E3">
      <w:pPr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безопасности</w:t>
      </w:r>
    </w:p>
    <w:p w:rsidR="00525C1E" w:rsidRDefault="00525C1E" w:rsidP="00E338E3">
      <w:pPr>
        <w:ind w:left="-540" w:firstLine="720"/>
        <w:jc w:val="center"/>
        <w:rPr>
          <w:color w:val="000000"/>
          <w:sz w:val="28"/>
          <w:szCs w:val="28"/>
        </w:rPr>
      </w:pPr>
    </w:p>
    <w:p w:rsidR="00525C1E" w:rsidRDefault="00525C1E" w:rsidP="00E338E3">
      <w:pPr>
        <w:ind w:left="-54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задачи обучения населения: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основ пожарной безопасности;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норм и требований пожарной безопасности;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мер по предупреждению загораний и пожаров;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порядка действий при возникновении загораний и пожаров;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4. Обучение мерам пожарной безопасности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</w:p>
    <w:p w:rsidR="00525C1E" w:rsidRDefault="00525C1E" w:rsidP="00E338E3">
      <w:pPr>
        <w:ind w:left="-5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мерам пожарной безопасности предусматривает: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вводный противопожарный инструктаж.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первичный противопожарный инструктаж.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повторный противопожарный инструктаж. 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внеплановый противопожарный инструктаж.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целевой противопожарный инструктаж. 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>
        <w:rPr>
          <w:color w:val="000000"/>
          <w:sz w:val="28"/>
          <w:szCs w:val="28"/>
        </w:rPr>
        <w:t>направлен</w:t>
      </w:r>
      <w:proofErr w:type="gramEnd"/>
      <w:r>
        <w:rPr>
          <w:color w:val="000000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неработающего населения – проведение инструктажей, бесед, лекций, сходов,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частном жилищном фонде противопожарные инструктажи проводят при осуществлении по 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обучения жильцов рекомендуется создавать в</w:t>
      </w:r>
      <w:r>
        <w:rPr>
          <w:color w:val="000000"/>
          <w:sz w:val="28"/>
          <w:szCs w:val="28"/>
        </w:rPr>
        <w:br/>
        <w:t>жилищно-эксплуатационных организациях постоянно действующие</w:t>
      </w:r>
      <w:r>
        <w:rPr>
          <w:color w:val="000000"/>
          <w:sz w:val="28"/>
          <w:szCs w:val="28"/>
        </w:rPr>
        <w:br/>
        <w:t>учебно-консультационные пункты.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 создания дружин юных пожарных.</w:t>
      </w: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25C1E" w:rsidRDefault="00525C1E" w:rsidP="00E338E3">
      <w:pPr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Ответственность должностных лиц </w:t>
      </w:r>
    </w:p>
    <w:p w:rsidR="00525C1E" w:rsidRDefault="00525C1E" w:rsidP="00E338E3">
      <w:pPr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организацию и  проведение обучения населения мерам</w:t>
      </w:r>
    </w:p>
    <w:p w:rsidR="00525C1E" w:rsidRPr="00BE3DEB" w:rsidRDefault="00525C1E" w:rsidP="00E338E3">
      <w:pPr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пожарной безопасности</w:t>
      </w:r>
    </w:p>
    <w:p w:rsidR="00525C1E" w:rsidRDefault="00525C1E" w:rsidP="00E338E3">
      <w:pPr>
        <w:ind w:left="-540" w:firstLine="720"/>
        <w:jc w:val="center"/>
        <w:rPr>
          <w:color w:val="000000"/>
          <w:sz w:val="28"/>
          <w:szCs w:val="28"/>
        </w:rPr>
      </w:pPr>
    </w:p>
    <w:p w:rsidR="00525C1E" w:rsidRDefault="00525C1E" w:rsidP="00E338E3">
      <w:pPr>
        <w:ind w:left="-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525C1E" w:rsidRDefault="00525C1E" w:rsidP="00E338E3">
      <w:pPr>
        <w:ind w:left="-540" w:firstLine="720"/>
        <w:jc w:val="both"/>
        <w:rPr>
          <w:b/>
          <w:color w:val="000000"/>
          <w:sz w:val="28"/>
          <w:szCs w:val="28"/>
        </w:rPr>
      </w:pPr>
    </w:p>
    <w:p w:rsidR="00525C1E" w:rsidRDefault="00525C1E" w:rsidP="00E338E3">
      <w:pPr>
        <w:ind w:left="-540" w:firstLine="720"/>
        <w:jc w:val="both"/>
      </w:pPr>
    </w:p>
    <w:sectPr w:rsidR="00525C1E" w:rsidSect="003809A1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1E" w:rsidRDefault="00525C1E">
      <w:r>
        <w:separator/>
      </w:r>
    </w:p>
  </w:endnote>
  <w:endnote w:type="continuationSeparator" w:id="0">
    <w:p w:rsidR="00525C1E" w:rsidRDefault="005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1E" w:rsidRDefault="00525C1E">
      <w:r>
        <w:separator/>
      </w:r>
    </w:p>
  </w:footnote>
  <w:footnote w:type="continuationSeparator" w:id="0">
    <w:p w:rsidR="00525C1E" w:rsidRDefault="0052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1E" w:rsidRDefault="00525C1E" w:rsidP="009634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C1E" w:rsidRDefault="00525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1E" w:rsidRDefault="00525C1E" w:rsidP="009634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E90">
      <w:rPr>
        <w:rStyle w:val="a5"/>
        <w:noProof/>
      </w:rPr>
      <w:t>7</w:t>
    </w:r>
    <w:r>
      <w:rPr>
        <w:rStyle w:val="a5"/>
      </w:rPr>
      <w:fldChar w:fldCharType="end"/>
    </w:r>
  </w:p>
  <w:p w:rsidR="00525C1E" w:rsidRDefault="00525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39"/>
    <w:rsid w:val="001B70A5"/>
    <w:rsid w:val="001F49A6"/>
    <w:rsid w:val="00370545"/>
    <w:rsid w:val="003809A1"/>
    <w:rsid w:val="00525C1E"/>
    <w:rsid w:val="00701D9A"/>
    <w:rsid w:val="00713248"/>
    <w:rsid w:val="00760504"/>
    <w:rsid w:val="007F2C00"/>
    <w:rsid w:val="0089128A"/>
    <w:rsid w:val="00897939"/>
    <w:rsid w:val="00963452"/>
    <w:rsid w:val="0099118D"/>
    <w:rsid w:val="009B0E90"/>
    <w:rsid w:val="00AD02FB"/>
    <w:rsid w:val="00AE6457"/>
    <w:rsid w:val="00BE3DEB"/>
    <w:rsid w:val="00C717C1"/>
    <w:rsid w:val="00C76E83"/>
    <w:rsid w:val="00E338E3"/>
    <w:rsid w:val="00E57E48"/>
    <w:rsid w:val="00E71681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13248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760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079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7605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Черненкова М А</cp:lastModifiedBy>
  <cp:revision>20</cp:revision>
  <cp:lastPrinted>2017-09-20T05:58:00Z</cp:lastPrinted>
  <dcterms:created xsi:type="dcterms:W3CDTF">2017-09-14T14:45:00Z</dcterms:created>
  <dcterms:modified xsi:type="dcterms:W3CDTF">2017-09-21T07:29:00Z</dcterms:modified>
</cp:coreProperties>
</file>