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365" w:rsidRPr="006F63E8" w:rsidRDefault="002F4365" w:rsidP="007A1773">
      <w:pPr>
        <w:jc w:val="center"/>
        <w:rPr>
          <w:b/>
          <w:bCs/>
        </w:rPr>
      </w:pPr>
    </w:p>
    <w:p w:rsidR="006E294F" w:rsidRPr="00F0124B" w:rsidRDefault="006E294F" w:rsidP="006E294F">
      <w:pPr>
        <w:jc w:val="center"/>
        <w:rPr>
          <w:b/>
          <w:sz w:val="28"/>
        </w:rPr>
      </w:pPr>
      <w:r w:rsidRPr="00F0124B">
        <w:rPr>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gerb_синий" style="width:57pt;height:66pt;visibility:visible">
            <v:imagedata r:id="rId8" o:title="gerb_синий"/>
          </v:shape>
        </w:pict>
      </w:r>
    </w:p>
    <w:p w:rsidR="006E294F" w:rsidRPr="00F0124B" w:rsidRDefault="006E294F" w:rsidP="006E294F">
      <w:pPr>
        <w:jc w:val="center"/>
        <w:rPr>
          <w:b/>
          <w:sz w:val="28"/>
          <w:szCs w:val="28"/>
        </w:rPr>
      </w:pPr>
      <w:r w:rsidRPr="00F0124B">
        <w:rPr>
          <w:b/>
          <w:sz w:val="28"/>
          <w:szCs w:val="28"/>
        </w:rPr>
        <w:t>АДМИНИСТРАЦИЯ МУНИЦИПАЛЬНОГО ОБРАЗОВАНИЯ «КРАСНИНСКИЙ РАЙОН»  СМОЛЕНСКОЙ ОБЛАСТИ</w:t>
      </w:r>
    </w:p>
    <w:p w:rsidR="006E294F" w:rsidRPr="00F0124B" w:rsidRDefault="006E294F" w:rsidP="006E294F">
      <w:pPr>
        <w:jc w:val="center"/>
        <w:rPr>
          <w:b/>
        </w:rPr>
      </w:pPr>
    </w:p>
    <w:p w:rsidR="006E294F" w:rsidRPr="00F0124B" w:rsidRDefault="006E294F" w:rsidP="006E294F">
      <w:pPr>
        <w:keepNext/>
        <w:jc w:val="center"/>
        <w:outlineLvl w:val="0"/>
        <w:rPr>
          <w:b/>
          <w:sz w:val="32"/>
        </w:rPr>
      </w:pPr>
      <w:proofErr w:type="gramStart"/>
      <w:r w:rsidRPr="00F0124B">
        <w:rPr>
          <w:b/>
          <w:sz w:val="32"/>
        </w:rPr>
        <w:t>П</w:t>
      </w:r>
      <w:proofErr w:type="gramEnd"/>
      <w:r w:rsidRPr="00F0124B">
        <w:rPr>
          <w:b/>
          <w:sz w:val="32"/>
        </w:rPr>
        <w:t xml:space="preserve"> О С Т А Н О В Л Е Н И Е</w:t>
      </w:r>
    </w:p>
    <w:p w:rsidR="002F4365" w:rsidRPr="006F63E8" w:rsidRDefault="002F4365" w:rsidP="007A1773">
      <w:pPr>
        <w:jc w:val="center"/>
        <w:rPr>
          <w:b/>
          <w:bCs/>
        </w:rPr>
      </w:pPr>
    </w:p>
    <w:p w:rsidR="002F4365" w:rsidRPr="006F63E8" w:rsidRDefault="002F4365" w:rsidP="007A1773">
      <w:pPr>
        <w:jc w:val="center"/>
        <w:rPr>
          <w:b/>
          <w:bCs/>
        </w:rPr>
      </w:pPr>
    </w:p>
    <w:p w:rsidR="002F4365" w:rsidRDefault="002F4365" w:rsidP="006E294F">
      <w:pPr>
        <w:rPr>
          <w:b/>
          <w:bCs/>
        </w:rPr>
      </w:pPr>
    </w:p>
    <w:p w:rsidR="002F4365" w:rsidRPr="006E294F" w:rsidRDefault="006E294F" w:rsidP="006E294F">
      <w:pPr>
        <w:rPr>
          <w:bCs/>
          <w:u w:val="single"/>
        </w:rPr>
      </w:pPr>
      <w:r w:rsidRPr="006E294F">
        <w:rPr>
          <w:bCs/>
        </w:rPr>
        <w:t xml:space="preserve">от </w:t>
      </w:r>
      <w:r w:rsidRPr="006E294F">
        <w:rPr>
          <w:bCs/>
          <w:u w:val="single"/>
        </w:rPr>
        <w:t>13.11.2017</w:t>
      </w:r>
      <w:r w:rsidRPr="006E294F">
        <w:rPr>
          <w:bCs/>
        </w:rPr>
        <w:t xml:space="preserve"> № </w:t>
      </w:r>
      <w:r w:rsidRPr="006E294F">
        <w:rPr>
          <w:bCs/>
          <w:u w:val="single"/>
        </w:rPr>
        <w:t>640</w:t>
      </w:r>
    </w:p>
    <w:p w:rsidR="002F4365" w:rsidRDefault="002F4365" w:rsidP="007A1773">
      <w:pPr>
        <w:jc w:val="center"/>
        <w:rPr>
          <w:b/>
          <w:bCs/>
        </w:rPr>
      </w:pPr>
    </w:p>
    <w:p w:rsidR="002F4365" w:rsidRDefault="002F4365" w:rsidP="007A1773">
      <w:pPr>
        <w:jc w:val="center"/>
        <w:rPr>
          <w:b/>
          <w:bCs/>
        </w:rPr>
      </w:pPr>
    </w:p>
    <w:p w:rsidR="002F4365" w:rsidRPr="007A1773" w:rsidRDefault="002F4365" w:rsidP="007A1773">
      <w:pPr>
        <w:jc w:val="center"/>
        <w:rPr>
          <w:b/>
          <w:bCs/>
        </w:rPr>
      </w:pPr>
    </w:p>
    <w:p w:rsidR="002F4365" w:rsidRDefault="002F4365" w:rsidP="007A1773">
      <w:pPr>
        <w:pStyle w:val="a3"/>
        <w:ind w:right="125"/>
        <w:rPr>
          <w:b/>
          <w:bCs/>
        </w:rPr>
      </w:pPr>
      <w:r>
        <w:rPr>
          <w:b/>
          <w:bCs/>
        </w:rPr>
        <w:t xml:space="preserve">Об основных направлениях </w:t>
      </w:r>
      <w:proofErr w:type="gramStart"/>
      <w:r>
        <w:rPr>
          <w:b/>
          <w:bCs/>
        </w:rPr>
        <w:t>бюджетной</w:t>
      </w:r>
      <w:proofErr w:type="gramEnd"/>
    </w:p>
    <w:p w:rsidR="002F4365" w:rsidRDefault="002F4365" w:rsidP="007A1773">
      <w:pPr>
        <w:pStyle w:val="a3"/>
        <w:ind w:right="125"/>
        <w:rPr>
          <w:b/>
          <w:bCs/>
        </w:rPr>
      </w:pPr>
      <w:r>
        <w:rPr>
          <w:b/>
          <w:bCs/>
        </w:rPr>
        <w:t xml:space="preserve">и налоговой политики </w:t>
      </w:r>
      <w:proofErr w:type="gramStart"/>
      <w:r>
        <w:rPr>
          <w:b/>
          <w:bCs/>
        </w:rPr>
        <w:t>муниципального</w:t>
      </w:r>
      <w:proofErr w:type="gramEnd"/>
      <w:r>
        <w:rPr>
          <w:b/>
          <w:bCs/>
        </w:rPr>
        <w:t xml:space="preserve"> </w:t>
      </w:r>
    </w:p>
    <w:p w:rsidR="002F4365" w:rsidRDefault="002F4365" w:rsidP="007A1773">
      <w:pPr>
        <w:pStyle w:val="a3"/>
        <w:ind w:right="125"/>
        <w:rPr>
          <w:b/>
          <w:bCs/>
        </w:rPr>
      </w:pPr>
      <w:r>
        <w:rPr>
          <w:b/>
          <w:bCs/>
        </w:rPr>
        <w:t>образования     «</w:t>
      </w:r>
      <w:proofErr w:type="spellStart"/>
      <w:r>
        <w:rPr>
          <w:b/>
          <w:bCs/>
        </w:rPr>
        <w:t>Краснинский</w:t>
      </w:r>
      <w:proofErr w:type="spellEnd"/>
      <w:r>
        <w:rPr>
          <w:b/>
          <w:bCs/>
        </w:rPr>
        <w:t xml:space="preserve">     район» </w:t>
      </w:r>
    </w:p>
    <w:p w:rsidR="002F4365" w:rsidRDefault="002F4365" w:rsidP="007A1773">
      <w:pPr>
        <w:pStyle w:val="a3"/>
        <w:ind w:right="125"/>
        <w:rPr>
          <w:b/>
          <w:bCs/>
        </w:rPr>
      </w:pPr>
      <w:r>
        <w:rPr>
          <w:b/>
          <w:bCs/>
        </w:rPr>
        <w:t xml:space="preserve">Смоленской   области»   на  2018 год    и </w:t>
      </w:r>
    </w:p>
    <w:p w:rsidR="002F4365" w:rsidRDefault="002F4365" w:rsidP="007A1773">
      <w:pPr>
        <w:pStyle w:val="a3"/>
        <w:ind w:right="125"/>
        <w:rPr>
          <w:b/>
          <w:bCs/>
        </w:rPr>
      </w:pPr>
      <w:r>
        <w:rPr>
          <w:b/>
          <w:bCs/>
        </w:rPr>
        <w:t xml:space="preserve"> на плановый период 2019 – 2020 годов</w:t>
      </w:r>
    </w:p>
    <w:p w:rsidR="002F4365" w:rsidRDefault="002F4365" w:rsidP="007A1773"/>
    <w:p w:rsidR="002F4365" w:rsidRDefault="002F4365" w:rsidP="007A1773"/>
    <w:p w:rsidR="002F4365" w:rsidRDefault="002F4365" w:rsidP="007A1773">
      <w:pPr>
        <w:pStyle w:val="aff6"/>
        <w:spacing w:before="0" w:beforeAutospacing="0" w:after="0" w:afterAutospacing="0"/>
        <w:jc w:val="both"/>
        <w:rPr>
          <w:sz w:val="28"/>
          <w:szCs w:val="28"/>
        </w:rPr>
      </w:pPr>
      <w:r>
        <w:rPr>
          <w:sz w:val="28"/>
          <w:szCs w:val="28"/>
        </w:rPr>
        <w:t xml:space="preserve">           В  соответствии   со   статьями    172, 184.2 Бюджетного   кодекса   Российской Федерации, руководствуясь   Уставом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Администрация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w:t>
      </w:r>
    </w:p>
    <w:p w:rsidR="002F4365" w:rsidRPr="003E13B5" w:rsidRDefault="002F4365" w:rsidP="007A1773">
      <w:pPr>
        <w:pStyle w:val="aff6"/>
        <w:spacing w:before="0" w:beforeAutospacing="0" w:after="0" w:afterAutospacing="0"/>
        <w:rPr>
          <w:b/>
          <w:bCs/>
          <w:sz w:val="28"/>
          <w:szCs w:val="28"/>
        </w:rPr>
      </w:pPr>
      <w:r w:rsidRPr="003E13B5">
        <w:rPr>
          <w:b/>
          <w:bCs/>
          <w:sz w:val="28"/>
          <w:szCs w:val="28"/>
        </w:rPr>
        <w:t xml:space="preserve">          постановляет:                                                                          </w:t>
      </w:r>
    </w:p>
    <w:p w:rsidR="002F4365" w:rsidRDefault="002F4365" w:rsidP="007A1773">
      <w:pPr>
        <w:pStyle w:val="aff6"/>
        <w:jc w:val="both"/>
        <w:rPr>
          <w:sz w:val="28"/>
          <w:szCs w:val="28"/>
        </w:rPr>
      </w:pPr>
      <w:r>
        <w:rPr>
          <w:sz w:val="28"/>
          <w:szCs w:val="28"/>
        </w:rPr>
        <w:tab/>
        <w:t>1. Утвердить прилагаемые основные направления бюджетной и налоговой политики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на 2018 год и на плановый период 2019 и 2020 годов. </w:t>
      </w:r>
    </w:p>
    <w:p w:rsidR="002F4365" w:rsidRDefault="002F4365" w:rsidP="007A1773">
      <w:pPr>
        <w:pStyle w:val="aff6"/>
        <w:jc w:val="both"/>
        <w:rPr>
          <w:sz w:val="28"/>
          <w:szCs w:val="28"/>
        </w:rPr>
      </w:pPr>
      <w:r>
        <w:rPr>
          <w:sz w:val="28"/>
          <w:szCs w:val="28"/>
        </w:rPr>
        <w:tab/>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2F4365" w:rsidRDefault="002F4365" w:rsidP="007A1773">
      <w:pPr>
        <w:pStyle w:val="aff6"/>
        <w:jc w:val="both"/>
        <w:rPr>
          <w:sz w:val="28"/>
          <w:szCs w:val="28"/>
        </w:rPr>
      </w:pPr>
      <w:r>
        <w:tab/>
        <w:t xml:space="preserve">                                                                                      </w:t>
      </w:r>
      <w:r>
        <w:rPr>
          <w:b/>
          <w:bCs/>
        </w:rPr>
        <w:t xml:space="preserve"> </w:t>
      </w:r>
    </w:p>
    <w:p w:rsidR="002F4365" w:rsidRDefault="002F4365" w:rsidP="007A1773">
      <w:pPr>
        <w:rPr>
          <w:b/>
          <w:bCs/>
          <w:sz w:val="28"/>
          <w:szCs w:val="28"/>
        </w:rPr>
      </w:pPr>
      <w:proofErr w:type="gramStart"/>
      <w:r>
        <w:rPr>
          <w:b/>
          <w:bCs/>
          <w:sz w:val="28"/>
          <w:szCs w:val="28"/>
        </w:rPr>
        <w:t>Исполняющий</w:t>
      </w:r>
      <w:proofErr w:type="gramEnd"/>
      <w:r>
        <w:rPr>
          <w:b/>
          <w:bCs/>
          <w:sz w:val="28"/>
          <w:szCs w:val="28"/>
        </w:rPr>
        <w:t xml:space="preserve"> полномочия </w:t>
      </w:r>
    </w:p>
    <w:p w:rsidR="002F4365" w:rsidRPr="007A1773" w:rsidRDefault="002F4365" w:rsidP="007A1773">
      <w:pPr>
        <w:rPr>
          <w:b/>
          <w:bCs/>
          <w:sz w:val="28"/>
          <w:szCs w:val="28"/>
        </w:rPr>
      </w:pPr>
      <w:r w:rsidRPr="007A1773">
        <w:rPr>
          <w:b/>
          <w:bCs/>
          <w:sz w:val="28"/>
          <w:szCs w:val="28"/>
        </w:rPr>
        <w:t xml:space="preserve">Главы Администрации  </w:t>
      </w:r>
    </w:p>
    <w:p w:rsidR="002F4365" w:rsidRPr="007A1773" w:rsidRDefault="002F4365" w:rsidP="007A1773">
      <w:pPr>
        <w:rPr>
          <w:b/>
          <w:bCs/>
          <w:sz w:val="28"/>
          <w:szCs w:val="28"/>
        </w:rPr>
      </w:pPr>
      <w:r w:rsidRPr="007A1773">
        <w:rPr>
          <w:b/>
          <w:bCs/>
          <w:sz w:val="28"/>
          <w:szCs w:val="28"/>
        </w:rPr>
        <w:t>муниципального образования</w:t>
      </w:r>
    </w:p>
    <w:p w:rsidR="002F4365" w:rsidRPr="007A1773" w:rsidRDefault="002F4365" w:rsidP="007A1773">
      <w:pPr>
        <w:rPr>
          <w:b/>
          <w:bCs/>
          <w:sz w:val="28"/>
          <w:szCs w:val="28"/>
        </w:rPr>
      </w:pPr>
      <w:r w:rsidRPr="007A1773">
        <w:rPr>
          <w:b/>
          <w:bCs/>
          <w:sz w:val="28"/>
          <w:szCs w:val="28"/>
        </w:rPr>
        <w:t>«</w:t>
      </w:r>
      <w:proofErr w:type="spellStart"/>
      <w:r w:rsidRPr="007A1773">
        <w:rPr>
          <w:b/>
          <w:bCs/>
          <w:sz w:val="28"/>
          <w:szCs w:val="28"/>
        </w:rPr>
        <w:t>Краснинский</w:t>
      </w:r>
      <w:proofErr w:type="spellEnd"/>
      <w:r w:rsidRPr="007A1773">
        <w:rPr>
          <w:b/>
          <w:bCs/>
          <w:sz w:val="28"/>
          <w:szCs w:val="28"/>
        </w:rPr>
        <w:t xml:space="preserve"> район»</w:t>
      </w:r>
    </w:p>
    <w:p w:rsidR="002F4365" w:rsidRDefault="002F4365" w:rsidP="007A1773">
      <w:pPr>
        <w:rPr>
          <w:b/>
          <w:bCs/>
          <w:color w:val="000000"/>
          <w:sz w:val="28"/>
          <w:szCs w:val="28"/>
        </w:rPr>
      </w:pPr>
      <w:r w:rsidRPr="007A1773">
        <w:rPr>
          <w:b/>
          <w:bCs/>
          <w:sz w:val="28"/>
          <w:szCs w:val="28"/>
        </w:rPr>
        <w:t xml:space="preserve">Смоленской области                                                                            </w:t>
      </w:r>
      <w:proofErr w:type="spellStart"/>
      <w:r>
        <w:rPr>
          <w:b/>
          <w:bCs/>
          <w:sz w:val="28"/>
          <w:szCs w:val="28"/>
        </w:rPr>
        <w:t>В.Н.Попков</w:t>
      </w:r>
      <w:proofErr w:type="spellEnd"/>
    </w:p>
    <w:p w:rsidR="002F4365" w:rsidRDefault="002F4365" w:rsidP="00C12263">
      <w:pPr>
        <w:jc w:val="center"/>
        <w:rPr>
          <w:b/>
          <w:bCs/>
          <w:color w:val="000000"/>
          <w:sz w:val="28"/>
          <w:szCs w:val="28"/>
        </w:rPr>
      </w:pPr>
    </w:p>
    <w:p w:rsidR="002F4365" w:rsidRDefault="002F4365" w:rsidP="00C12263">
      <w:pPr>
        <w:jc w:val="center"/>
        <w:rPr>
          <w:b/>
          <w:bCs/>
          <w:color w:val="000000"/>
          <w:sz w:val="28"/>
          <w:szCs w:val="28"/>
        </w:rPr>
      </w:pPr>
    </w:p>
    <w:p w:rsidR="002F4365" w:rsidRDefault="002F4365" w:rsidP="007A1773">
      <w:pPr>
        <w:jc w:val="right"/>
      </w:pPr>
    </w:p>
    <w:p w:rsidR="002F4365" w:rsidRDefault="002F4365" w:rsidP="007A1773">
      <w:pPr>
        <w:jc w:val="right"/>
      </w:pPr>
    </w:p>
    <w:p w:rsidR="006E294F" w:rsidRDefault="006E294F" w:rsidP="007A1773">
      <w:pPr>
        <w:jc w:val="right"/>
      </w:pPr>
      <w:bookmarkStart w:id="0" w:name="_GoBack"/>
      <w:bookmarkEnd w:id="0"/>
    </w:p>
    <w:p w:rsidR="002F4365" w:rsidRPr="007A1773" w:rsidRDefault="002F4365" w:rsidP="007A1773">
      <w:pPr>
        <w:jc w:val="right"/>
      </w:pPr>
      <w:r w:rsidRPr="007A1773">
        <w:lastRenderedPageBreak/>
        <w:t>УТВЕРЖДЕН</w:t>
      </w:r>
      <w:r>
        <w:t>Ы</w:t>
      </w:r>
    </w:p>
    <w:p w:rsidR="002F4365" w:rsidRPr="007A1773" w:rsidRDefault="002F4365" w:rsidP="007A1773">
      <w:pPr>
        <w:jc w:val="right"/>
      </w:pPr>
      <w:r>
        <w:t>п</w:t>
      </w:r>
      <w:r w:rsidRPr="007A1773">
        <w:t>остановлением Администрации</w:t>
      </w:r>
    </w:p>
    <w:p w:rsidR="002F4365" w:rsidRPr="007A1773" w:rsidRDefault="002F4365" w:rsidP="007A1773">
      <w:pPr>
        <w:jc w:val="right"/>
      </w:pPr>
      <w:r>
        <w:t>м</w:t>
      </w:r>
      <w:r w:rsidRPr="007A1773">
        <w:t>униципального образования</w:t>
      </w:r>
    </w:p>
    <w:p w:rsidR="002F4365" w:rsidRPr="007A1773" w:rsidRDefault="002F4365" w:rsidP="007A1773">
      <w:pPr>
        <w:jc w:val="right"/>
      </w:pPr>
      <w:r w:rsidRPr="007A1773">
        <w:t>«</w:t>
      </w:r>
      <w:proofErr w:type="spellStart"/>
      <w:r w:rsidRPr="007A1773">
        <w:t>Краснинский</w:t>
      </w:r>
      <w:proofErr w:type="spellEnd"/>
      <w:r w:rsidRPr="007A1773">
        <w:t xml:space="preserve"> район»</w:t>
      </w:r>
    </w:p>
    <w:p w:rsidR="002F4365" w:rsidRPr="007A1773" w:rsidRDefault="002F4365" w:rsidP="007A1773">
      <w:pPr>
        <w:jc w:val="right"/>
      </w:pPr>
      <w:r w:rsidRPr="007A1773">
        <w:t>Смоленской области</w:t>
      </w:r>
    </w:p>
    <w:p w:rsidR="002F4365" w:rsidRPr="007A1773" w:rsidRDefault="002F4365" w:rsidP="007A1773">
      <w:pPr>
        <w:jc w:val="center"/>
      </w:pPr>
      <w:r w:rsidRPr="007A1773">
        <w:t xml:space="preserve">                                               </w:t>
      </w:r>
      <w:r>
        <w:t xml:space="preserve">                                                                           от</w:t>
      </w:r>
      <w:r w:rsidRPr="007A1773">
        <w:t xml:space="preserve"> «</w:t>
      </w:r>
      <w:r>
        <w:t>13</w:t>
      </w:r>
      <w:r w:rsidRPr="007A1773">
        <w:t>»</w:t>
      </w:r>
      <w:r>
        <w:t xml:space="preserve"> ноября </w:t>
      </w:r>
      <w:r w:rsidRPr="007A1773">
        <w:t>201</w:t>
      </w:r>
      <w:r>
        <w:t xml:space="preserve">7 </w:t>
      </w:r>
      <w:r w:rsidRPr="007A1773">
        <w:t xml:space="preserve">№ </w:t>
      </w:r>
      <w:r>
        <w:t>640</w:t>
      </w:r>
      <w:r w:rsidRPr="007A1773">
        <w:t xml:space="preserve"> </w:t>
      </w:r>
    </w:p>
    <w:p w:rsidR="002F4365" w:rsidRDefault="002F4365" w:rsidP="00C12263">
      <w:pPr>
        <w:jc w:val="center"/>
        <w:rPr>
          <w:b/>
          <w:bCs/>
          <w:color w:val="000000"/>
          <w:sz w:val="28"/>
          <w:szCs w:val="28"/>
        </w:rPr>
      </w:pPr>
    </w:p>
    <w:p w:rsidR="002F4365" w:rsidRDefault="002F4365" w:rsidP="00C12263">
      <w:pPr>
        <w:jc w:val="center"/>
        <w:rPr>
          <w:b/>
          <w:bCs/>
          <w:color w:val="000000"/>
          <w:sz w:val="28"/>
          <w:szCs w:val="28"/>
        </w:rPr>
      </w:pPr>
    </w:p>
    <w:p w:rsidR="002F4365" w:rsidRPr="001D505B" w:rsidRDefault="002F4365" w:rsidP="003E151F">
      <w:pPr>
        <w:jc w:val="center"/>
        <w:rPr>
          <w:b/>
          <w:bCs/>
          <w:color w:val="000000"/>
          <w:sz w:val="28"/>
          <w:szCs w:val="28"/>
        </w:rPr>
      </w:pPr>
      <w:r w:rsidRPr="001D505B">
        <w:rPr>
          <w:b/>
          <w:bCs/>
          <w:color w:val="000000"/>
          <w:sz w:val="28"/>
          <w:szCs w:val="28"/>
        </w:rPr>
        <w:t>ОСНОВНЫЕ НАПРАВЛЕНИЯ</w:t>
      </w:r>
    </w:p>
    <w:p w:rsidR="002F4365" w:rsidRDefault="002F4365" w:rsidP="003E151F">
      <w:pPr>
        <w:jc w:val="center"/>
        <w:rPr>
          <w:b/>
          <w:bCs/>
          <w:color w:val="000000"/>
          <w:sz w:val="28"/>
          <w:szCs w:val="28"/>
        </w:rPr>
      </w:pPr>
      <w:r w:rsidRPr="001D505B">
        <w:rPr>
          <w:b/>
          <w:bCs/>
          <w:color w:val="000000"/>
          <w:sz w:val="28"/>
          <w:szCs w:val="28"/>
        </w:rPr>
        <w:t xml:space="preserve">бюджетной и налоговой политики </w:t>
      </w:r>
      <w:r>
        <w:rPr>
          <w:b/>
          <w:bCs/>
          <w:color w:val="000000"/>
          <w:sz w:val="28"/>
          <w:szCs w:val="28"/>
        </w:rPr>
        <w:t xml:space="preserve">муниципального образования </w:t>
      </w:r>
    </w:p>
    <w:p w:rsidR="002F4365" w:rsidRPr="001D505B" w:rsidRDefault="002F4365" w:rsidP="003E151F">
      <w:pPr>
        <w:jc w:val="center"/>
        <w:rPr>
          <w:b/>
          <w:bCs/>
          <w:color w:val="000000"/>
          <w:sz w:val="28"/>
          <w:szCs w:val="28"/>
        </w:rPr>
      </w:pPr>
      <w:r>
        <w:rPr>
          <w:b/>
          <w:bCs/>
          <w:color w:val="000000"/>
          <w:sz w:val="28"/>
          <w:szCs w:val="28"/>
        </w:rPr>
        <w:t>«</w:t>
      </w:r>
      <w:proofErr w:type="spellStart"/>
      <w:r>
        <w:rPr>
          <w:b/>
          <w:bCs/>
          <w:color w:val="000000"/>
          <w:sz w:val="28"/>
          <w:szCs w:val="28"/>
        </w:rPr>
        <w:t>Краснинский</w:t>
      </w:r>
      <w:proofErr w:type="spellEnd"/>
      <w:r>
        <w:rPr>
          <w:b/>
          <w:bCs/>
          <w:color w:val="000000"/>
          <w:sz w:val="28"/>
          <w:szCs w:val="28"/>
        </w:rPr>
        <w:t xml:space="preserve"> район» Смоленской</w:t>
      </w:r>
      <w:r w:rsidRPr="001D505B">
        <w:rPr>
          <w:b/>
          <w:bCs/>
          <w:color w:val="000000"/>
          <w:sz w:val="28"/>
          <w:szCs w:val="28"/>
        </w:rPr>
        <w:t xml:space="preserve"> области</w:t>
      </w:r>
    </w:p>
    <w:p w:rsidR="002F4365" w:rsidRPr="001D505B" w:rsidRDefault="002F4365" w:rsidP="003E151F">
      <w:pPr>
        <w:jc w:val="center"/>
        <w:rPr>
          <w:b/>
          <w:bCs/>
          <w:color w:val="000000"/>
          <w:sz w:val="28"/>
          <w:szCs w:val="28"/>
        </w:rPr>
      </w:pPr>
      <w:r w:rsidRPr="001D505B">
        <w:rPr>
          <w:b/>
          <w:bCs/>
          <w:color w:val="000000"/>
          <w:sz w:val="28"/>
          <w:szCs w:val="28"/>
        </w:rPr>
        <w:t>на 2018 год и на плановый период 2019 и 2020 годов</w:t>
      </w:r>
    </w:p>
    <w:p w:rsidR="002F4365" w:rsidRPr="001D505B" w:rsidRDefault="002F4365" w:rsidP="003E151F">
      <w:pPr>
        <w:autoSpaceDE w:val="0"/>
        <w:autoSpaceDN w:val="0"/>
        <w:adjustRightInd w:val="0"/>
        <w:ind w:firstLine="567"/>
        <w:jc w:val="center"/>
        <w:rPr>
          <w:i/>
          <w:iCs/>
          <w:sz w:val="28"/>
          <w:szCs w:val="28"/>
          <w:u w:val="single"/>
        </w:rPr>
      </w:pPr>
    </w:p>
    <w:p w:rsidR="002F4365" w:rsidRPr="00E300D3" w:rsidRDefault="002F4365" w:rsidP="003E151F">
      <w:pPr>
        <w:pStyle w:val="ConsPlusNormal"/>
        <w:jc w:val="center"/>
        <w:outlineLvl w:val="1"/>
        <w:rPr>
          <w:rFonts w:ascii="Times New Roman" w:hAnsi="Times New Roman" w:cs="Times New Roman"/>
          <w:b/>
          <w:bCs/>
          <w:color w:val="000000"/>
          <w:sz w:val="28"/>
          <w:szCs w:val="28"/>
        </w:rPr>
      </w:pPr>
      <w:r w:rsidRPr="00E300D3">
        <w:rPr>
          <w:rFonts w:ascii="Times New Roman" w:hAnsi="Times New Roman" w:cs="Times New Roman"/>
          <w:b/>
          <w:bCs/>
          <w:color w:val="000000"/>
          <w:sz w:val="28"/>
          <w:szCs w:val="28"/>
        </w:rPr>
        <w:t>I. Общие положения</w:t>
      </w:r>
    </w:p>
    <w:p w:rsidR="002F4365" w:rsidRPr="00144FDD" w:rsidRDefault="002F4365" w:rsidP="003E151F">
      <w:pPr>
        <w:pStyle w:val="ConsPlusNormal"/>
        <w:ind w:firstLine="540"/>
        <w:jc w:val="both"/>
        <w:rPr>
          <w:rFonts w:ascii="Times New Roman" w:hAnsi="Times New Roman" w:cs="Times New Roman"/>
          <w:color w:val="000000"/>
          <w:sz w:val="28"/>
          <w:szCs w:val="28"/>
        </w:rPr>
      </w:pPr>
    </w:p>
    <w:p w:rsidR="002F4365" w:rsidRPr="00144FDD" w:rsidRDefault="002F4365" w:rsidP="003E151F">
      <w:pPr>
        <w:pStyle w:val="ConsPlusNormal"/>
        <w:ind w:firstLine="708"/>
        <w:jc w:val="both"/>
        <w:rPr>
          <w:rFonts w:ascii="Times New Roman" w:hAnsi="Times New Roman" w:cs="Times New Roman"/>
          <w:color w:val="000000"/>
          <w:sz w:val="28"/>
          <w:szCs w:val="28"/>
        </w:rPr>
      </w:pPr>
      <w:proofErr w:type="gramStart"/>
      <w:r w:rsidRPr="00144FDD">
        <w:rPr>
          <w:rFonts w:ascii="Times New Roman" w:hAnsi="Times New Roman" w:cs="Times New Roman"/>
          <w:color w:val="000000"/>
          <w:sz w:val="28"/>
          <w:szCs w:val="28"/>
        </w:rPr>
        <w:t xml:space="preserve">Основные направления бюджетной и налоговой политики </w:t>
      </w:r>
      <w:r>
        <w:rPr>
          <w:rFonts w:ascii="Times New Roman" w:hAnsi="Times New Roman" w:cs="Times New Roman"/>
          <w:color w:val="000000"/>
          <w:sz w:val="28"/>
          <w:szCs w:val="28"/>
        </w:rPr>
        <w:t>муниципального образования «</w:t>
      </w:r>
      <w:proofErr w:type="spellStart"/>
      <w:r>
        <w:rPr>
          <w:rFonts w:ascii="Times New Roman" w:hAnsi="Times New Roman" w:cs="Times New Roman"/>
          <w:color w:val="000000"/>
          <w:sz w:val="28"/>
          <w:szCs w:val="28"/>
        </w:rPr>
        <w:t>Краснинский</w:t>
      </w:r>
      <w:proofErr w:type="spellEnd"/>
      <w:r>
        <w:rPr>
          <w:rFonts w:ascii="Times New Roman" w:hAnsi="Times New Roman" w:cs="Times New Roman"/>
          <w:color w:val="000000"/>
          <w:sz w:val="28"/>
          <w:szCs w:val="28"/>
        </w:rPr>
        <w:t xml:space="preserve"> район» Смоленской </w:t>
      </w:r>
      <w:r w:rsidRPr="00144FDD">
        <w:rPr>
          <w:rFonts w:ascii="Times New Roman" w:hAnsi="Times New Roman" w:cs="Times New Roman"/>
          <w:color w:val="000000"/>
          <w:sz w:val="28"/>
          <w:szCs w:val="28"/>
        </w:rPr>
        <w:t xml:space="preserve"> области на 2018 год и плановый период 2019 и 2020 годов  разработаны в целях формирования задач бюджетной и налоговой политики на среднесрочный период, а также условий и подходов, принимаемых при составлении проекта бюджета </w:t>
      </w:r>
      <w:r>
        <w:rPr>
          <w:rFonts w:ascii="Times New Roman" w:hAnsi="Times New Roman" w:cs="Times New Roman"/>
          <w:color w:val="000000"/>
          <w:sz w:val="28"/>
          <w:szCs w:val="28"/>
        </w:rPr>
        <w:t>муниципального образования «</w:t>
      </w:r>
      <w:proofErr w:type="spellStart"/>
      <w:r>
        <w:rPr>
          <w:rFonts w:ascii="Times New Roman" w:hAnsi="Times New Roman" w:cs="Times New Roman"/>
          <w:color w:val="000000"/>
          <w:sz w:val="28"/>
          <w:szCs w:val="28"/>
        </w:rPr>
        <w:t>Краснинский</w:t>
      </w:r>
      <w:proofErr w:type="spellEnd"/>
      <w:r>
        <w:rPr>
          <w:rFonts w:ascii="Times New Roman" w:hAnsi="Times New Roman" w:cs="Times New Roman"/>
          <w:color w:val="000000"/>
          <w:sz w:val="28"/>
          <w:szCs w:val="28"/>
        </w:rPr>
        <w:t xml:space="preserve"> район» Смоленской</w:t>
      </w:r>
      <w:r w:rsidRPr="00144FDD">
        <w:rPr>
          <w:rFonts w:ascii="Times New Roman" w:hAnsi="Times New Roman" w:cs="Times New Roman"/>
          <w:color w:val="000000"/>
          <w:sz w:val="28"/>
          <w:szCs w:val="28"/>
        </w:rPr>
        <w:t xml:space="preserve"> области на 2018 год и плановый период 2019 и 2020 годов.</w:t>
      </w:r>
      <w:proofErr w:type="gramEnd"/>
    </w:p>
    <w:p w:rsidR="002F4365" w:rsidRPr="00144FDD" w:rsidRDefault="002F4365" w:rsidP="003E151F">
      <w:pPr>
        <w:pStyle w:val="ConsPlusNormal"/>
        <w:ind w:firstLine="708"/>
        <w:jc w:val="both"/>
        <w:rPr>
          <w:rFonts w:ascii="Times New Roman" w:hAnsi="Times New Roman" w:cs="Times New Roman"/>
          <w:color w:val="000000"/>
          <w:sz w:val="28"/>
          <w:szCs w:val="28"/>
        </w:rPr>
      </w:pPr>
      <w:proofErr w:type="gramStart"/>
      <w:r w:rsidRPr="00144FDD">
        <w:rPr>
          <w:rFonts w:ascii="Times New Roman" w:hAnsi="Times New Roman" w:cs="Times New Roman"/>
          <w:color w:val="000000"/>
          <w:sz w:val="28"/>
          <w:szCs w:val="28"/>
        </w:rPr>
        <w:t xml:space="preserve">При подготовке </w:t>
      </w:r>
      <w:r>
        <w:rPr>
          <w:rFonts w:ascii="Times New Roman" w:hAnsi="Times New Roman" w:cs="Times New Roman"/>
          <w:color w:val="000000"/>
          <w:sz w:val="28"/>
          <w:szCs w:val="28"/>
        </w:rPr>
        <w:t>основных</w:t>
      </w:r>
      <w:r w:rsidRPr="00144FDD">
        <w:rPr>
          <w:rFonts w:ascii="Times New Roman" w:hAnsi="Times New Roman" w:cs="Times New Roman"/>
          <w:color w:val="000000"/>
          <w:sz w:val="28"/>
          <w:szCs w:val="28"/>
        </w:rPr>
        <w:t xml:space="preserve"> направлени</w:t>
      </w:r>
      <w:r>
        <w:rPr>
          <w:rFonts w:ascii="Times New Roman" w:hAnsi="Times New Roman" w:cs="Times New Roman"/>
          <w:color w:val="000000"/>
          <w:sz w:val="28"/>
          <w:szCs w:val="28"/>
        </w:rPr>
        <w:t>й</w:t>
      </w:r>
      <w:r w:rsidRPr="00144FDD">
        <w:rPr>
          <w:rFonts w:ascii="Times New Roman" w:hAnsi="Times New Roman" w:cs="Times New Roman"/>
          <w:color w:val="000000"/>
          <w:sz w:val="28"/>
          <w:szCs w:val="28"/>
        </w:rPr>
        <w:t xml:space="preserve"> бюджетной и налоговой политики </w:t>
      </w:r>
      <w:r>
        <w:rPr>
          <w:rFonts w:ascii="Times New Roman" w:hAnsi="Times New Roman" w:cs="Times New Roman"/>
          <w:color w:val="000000"/>
          <w:sz w:val="28"/>
          <w:szCs w:val="28"/>
        </w:rPr>
        <w:t>муниципального образования «</w:t>
      </w:r>
      <w:proofErr w:type="spellStart"/>
      <w:r>
        <w:rPr>
          <w:rFonts w:ascii="Times New Roman" w:hAnsi="Times New Roman" w:cs="Times New Roman"/>
          <w:color w:val="000000"/>
          <w:sz w:val="28"/>
          <w:szCs w:val="28"/>
        </w:rPr>
        <w:t>Краснинский</w:t>
      </w:r>
      <w:proofErr w:type="spellEnd"/>
      <w:r>
        <w:rPr>
          <w:rFonts w:ascii="Times New Roman" w:hAnsi="Times New Roman" w:cs="Times New Roman"/>
          <w:color w:val="000000"/>
          <w:sz w:val="28"/>
          <w:szCs w:val="28"/>
        </w:rPr>
        <w:t xml:space="preserve"> район» Смоленской </w:t>
      </w:r>
      <w:r w:rsidRPr="00144FDD">
        <w:rPr>
          <w:rFonts w:ascii="Times New Roman" w:hAnsi="Times New Roman" w:cs="Times New Roman"/>
          <w:color w:val="000000"/>
          <w:sz w:val="28"/>
          <w:szCs w:val="28"/>
        </w:rPr>
        <w:t xml:space="preserve"> области на 2018 год и плановый период 2019 и 2020 годов  были учтены положения Указов Президента Российской Федерации от 7 мая 2012 года, поручений Президента Российской Федерации и Председателя Правительства Российской Федерации, основные параметры прогноза социально-экономического развития </w:t>
      </w:r>
      <w:r>
        <w:rPr>
          <w:rFonts w:ascii="Times New Roman" w:hAnsi="Times New Roman" w:cs="Times New Roman"/>
          <w:color w:val="000000"/>
          <w:sz w:val="28"/>
          <w:szCs w:val="28"/>
        </w:rPr>
        <w:t>муниципального образования</w:t>
      </w:r>
      <w:r w:rsidRPr="00144FDD">
        <w:rPr>
          <w:rFonts w:ascii="Times New Roman" w:hAnsi="Times New Roman" w:cs="Times New Roman"/>
          <w:color w:val="000000"/>
          <w:sz w:val="28"/>
          <w:szCs w:val="28"/>
        </w:rPr>
        <w:t xml:space="preserve"> на 2018 год и плановый период 2019 и</w:t>
      </w:r>
      <w:proofErr w:type="gramEnd"/>
      <w:r w:rsidRPr="00144FDD">
        <w:rPr>
          <w:rFonts w:ascii="Times New Roman" w:hAnsi="Times New Roman" w:cs="Times New Roman"/>
          <w:color w:val="000000"/>
          <w:sz w:val="28"/>
          <w:szCs w:val="28"/>
        </w:rPr>
        <w:t xml:space="preserve"> 2020 годов.</w:t>
      </w:r>
    </w:p>
    <w:p w:rsidR="002F4365" w:rsidRPr="001D505B" w:rsidRDefault="002F4365" w:rsidP="003E151F">
      <w:pPr>
        <w:autoSpaceDE w:val="0"/>
        <w:autoSpaceDN w:val="0"/>
        <w:adjustRightInd w:val="0"/>
        <w:ind w:firstLine="567"/>
        <w:jc w:val="both"/>
        <w:rPr>
          <w:sz w:val="28"/>
          <w:szCs w:val="28"/>
        </w:rPr>
      </w:pPr>
    </w:p>
    <w:p w:rsidR="002F4365" w:rsidRPr="001D505B" w:rsidRDefault="002F4365" w:rsidP="003E151F">
      <w:pPr>
        <w:pStyle w:val="af5"/>
        <w:autoSpaceDE w:val="0"/>
        <w:autoSpaceDN w:val="0"/>
        <w:adjustRightInd w:val="0"/>
        <w:spacing w:after="0" w:line="240" w:lineRule="auto"/>
        <w:ind w:left="709"/>
        <w:jc w:val="center"/>
        <w:rPr>
          <w:rFonts w:ascii="Times New Roman" w:hAnsi="Times New Roman" w:cs="Times New Roman"/>
          <w:b/>
          <w:bCs/>
          <w:sz w:val="28"/>
          <w:szCs w:val="28"/>
        </w:rPr>
      </w:pPr>
      <w:r w:rsidRPr="00E300D3">
        <w:rPr>
          <w:rFonts w:ascii="Times New Roman" w:hAnsi="Times New Roman" w:cs="Times New Roman"/>
          <w:b/>
          <w:bCs/>
          <w:color w:val="000000"/>
          <w:sz w:val="28"/>
          <w:szCs w:val="28"/>
        </w:rPr>
        <w:t xml:space="preserve">II. </w:t>
      </w:r>
      <w:r w:rsidRPr="001D505B">
        <w:rPr>
          <w:rFonts w:ascii="Times New Roman" w:hAnsi="Times New Roman" w:cs="Times New Roman"/>
          <w:b/>
          <w:bCs/>
          <w:sz w:val="28"/>
          <w:szCs w:val="28"/>
        </w:rPr>
        <w:t>Основные направления налоговой политики</w:t>
      </w:r>
    </w:p>
    <w:p w:rsidR="002F4365" w:rsidRDefault="002F4365" w:rsidP="003E151F">
      <w:pPr>
        <w:pStyle w:val="af5"/>
        <w:autoSpaceDE w:val="0"/>
        <w:autoSpaceDN w:val="0"/>
        <w:adjustRightInd w:val="0"/>
        <w:spacing w:after="0" w:line="240" w:lineRule="auto"/>
        <w:ind w:left="709"/>
        <w:jc w:val="center"/>
        <w:rPr>
          <w:rFonts w:ascii="Times New Roman" w:hAnsi="Times New Roman" w:cs="Times New Roman"/>
          <w:sz w:val="28"/>
          <w:szCs w:val="28"/>
        </w:rPr>
      </w:pPr>
    </w:p>
    <w:p w:rsidR="002F4365" w:rsidRDefault="002F4365" w:rsidP="003E151F">
      <w:pPr>
        <w:ind w:firstLine="708"/>
        <w:jc w:val="both"/>
        <w:rPr>
          <w:sz w:val="28"/>
          <w:szCs w:val="28"/>
        </w:rPr>
      </w:pPr>
      <w:proofErr w:type="gramStart"/>
      <w:r>
        <w:rPr>
          <w:sz w:val="28"/>
          <w:szCs w:val="28"/>
        </w:rPr>
        <w:t>Налоговая политика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w:t>
      </w:r>
      <w:r>
        <w:rPr>
          <w:sz w:val="28"/>
          <w:szCs w:val="28"/>
          <w:lang w:eastAsia="en-US"/>
        </w:rPr>
        <w:t xml:space="preserve">на среднесрочный период будет </w:t>
      </w:r>
      <w:r>
        <w:rPr>
          <w:sz w:val="28"/>
          <w:szCs w:val="28"/>
        </w:rPr>
        <w:t>направлена на увеличение доходов бюджета муниципального образования за счет оптимизации налоговой нагрузки, повышения собираемости налогов и сборов, повышения эффективности системы налогового администрирования доходов, формирующих бюджет муниципального образования и проведения антикризисных налоговых мер, будет продолжена реализация ранее поставленных целей и задач, сущность которых состоит в сохранении налогового потенциала.</w:t>
      </w:r>
      <w:proofErr w:type="gramEnd"/>
    </w:p>
    <w:p w:rsidR="002F4365" w:rsidRDefault="002F4365" w:rsidP="003E151F">
      <w:pPr>
        <w:pStyle w:val="ConsPlusNormal"/>
        <w:ind w:firstLine="708"/>
        <w:jc w:val="both"/>
        <w:rPr>
          <w:rFonts w:ascii="Times New Roman" w:hAnsi="Times New Roman" w:cs="Times New Roman"/>
          <w:color w:val="000000"/>
          <w:sz w:val="28"/>
          <w:szCs w:val="28"/>
        </w:rPr>
      </w:pPr>
      <w:r w:rsidRPr="00F70B64">
        <w:rPr>
          <w:rFonts w:ascii="Times New Roman" w:hAnsi="Times New Roman" w:cs="Times New Roman"/>
          <w:color w:val="000000"/>
          <w:sz w:val="28"/>
          <w:szCs w:val="28"/>
        </w:rPr>
        <w:t xml:space="preserve">Основными целями налоговой политики </w:t>
      </w:r>
      <w:r>
        <w:rPr>
          <w:rFonts w:ascii="Times New Roman" w:hAnsi="Times New Roman" w:cs="Times New Roman"/>
          <w:color w:val="000000"/>
          <w:sz w:val="28"/>
          <w:szCs w:val="28"/>
        </w:rPr>
        <w:t xml:space="preserve">муниципального образования </w:t>
      </w:r>
      <w:r w:rsidRPr="00F70B64">
        <w:rPr>
          <w:rFonts w:ascii="Times New Roman" w:hAnsi="Times New Roman" w:cs="Times New Roman"/>
          <w:color w:val="000000"/>
          <w:sz w:val="28"/>
          <w:szCs w:val="28"/>
        </w:rPr>
        <w:t xml:space="preserve"> на 2018 год и на плановый период 2019 и 2020 годов явля</w:t>
      </w:r>
      <w:r>
        <w:rPr>
          <w:rFonts w:ascii="Times New Roman" w:hAnsi="Times New Roman" w:cs="Times New Roman"/>
          <w:color w:val="000000"/>
          <w:sz w:val="28"/>
          <w:szCs w:val="28"/>
        </w:rPr>
        <w:t>ю</w:t>
      </w:r>
      <w:r w:rsidRPr="00F70B64">
        <w:rPr>
          <w:rFonts w:ascii="Times New Roman" w:hAnsi="Times New Roman" w:cs="Times New Roman"/>
          <w:color w:val="000000"/>
          <w:sz w:val="28"/>
          <w:szCs w:val="28"/>
        </w:rPr>
        <w:t>тся</w:t>
      </w:r>
      <w:r>
        <w:rPr>
          <w:rFonts w:ascii="Times New Roman" w:hAnsi="Times New Roman" w:cs="Times New Roman"/>
          <w:color w:val="000000"/>
          <w:sz w:val="28"/>
          <w:szCs w:val="28"/>
        </w:rPr>
        <w:t>:</w:t>
      </w:r>
    </w:p>
    <w:p w:rsidR="002F4365" w:rsidRDefault="002F4365" w:rsidP="003E151F">
      <w:pPr>
        <w:ind w:firstLine="708"/>
        <w:jc w:val="both"/>
        <w:rPr>
          <w:sz w:val="28"/>
          <w:szCs w:val="28"/>
        </w:rPr>
      </w:pPr>
      <w:r w:rsidRPr="00F70B64">
        <w:rPr>
          <w:color w:val="000000"/>
          <w:sz w:val="28"/>
          <w:szCs w:val="28"/>
        </w:rPr>
        <w:t xml:space="preserve"> </w:t>
      </w:r>
      <w:r>
        <w:rPr>
          <w:sz w:val="28"/>
          <w:szCs w:val="28"/>
        </w:rPr>
        <w:t>- обеспечение сбалансированности и устойчивости бюджета муниципального образования;</w:t>
      </w:r>
    </w:p>
    <w:p w:rsidR="002F4365" w:rsidRDefault="002F4365" w:rsidP="003E151F">
      <w:pPr>
        <w:ind w:firstLine="708"/>
        <w:jc w:val="both"/>
        <w:rPr>
          <w:sz w:val="28"/>
          <w:szCs w:val="28"/>
        </w:rPr>
      </w:pPr>
      <w:r>
        <w:rPr>
          <w:sz w:val="28"/>
          <w:szCs w:val="28"/>
        </w:rPr>
        <w:t>- повышение собираемости налоговых и неналоговых доходов, зачисляемых в бюджет муниципального образования;</w:t>
      </w:r>
    </w:p>
    <w:p w:rsidR="002F4365" w:rsidRDefault="002F4365" w:rsidP="003E151F">
      <w:pPr>
        <w:ind w:firstLine="708"/>
        <w:jc w:val="both"/>
        <w:rPr>
          <w:sz w:val="28"/>
          <w:szCs w:val="28"/>
        </w:rPr>
      </w:pPr>
      <w:r>
        <w:rPr>
          <w:sz w:val="28"/>
          <w:szCs w:val="28"/>
        </w:rPr>
        <w:lastRenderedPageBreak/>
        <w:t>- дальнейшее повышение результативности деятельности главных администраторов доходов бюджета муниципального образования</w:t>
      </w:r>
      <w:proofErr w:type="gramStart"/>
      <w:r>
        <w:rPr>
          <w:sz w:val="28"/>
          <w:szCs w:val="28"/>
        </w:rPr>
        <w:t xml:space="preserve"> ,</w:t>
      </w:r>
      <w:proofErr w:type="gramEnd"/>
      <w:r>
        <w:rPr>
          <w:sz w:val="28"/>
          <w:szCs w:val="28"/>
        </w:rPr>
        <w:t xml:space="preserve"> направленной на безусловное исполнение всеми плательщиками своих обязательств перед бюджетом муниципального образования, сокращение задолженности и недоимки по платежам в бюджет муниципального образования. </w:t>
      </w:r>
    </w:p>
    <w:p w:rsidR="002F4365" w:rsidRPr="00F70B64" w:rsidRDefault="002F4365" w:rsidP="003E151F">
      <w:pPr>
        <w:ind w:firstLine="708"/>
        <w:jc w:val="both"/>
        <w:rPr>
          <w:color w:val="000000"/>
          <w:sz w:val="28"/>
          <w:szCs w:val="28"/>
        </w:rPr>
      </w:pPr>
      <w:r>
        <w:rPr>
          <w:sz w:val="28"/>
          <w:szCs w:val="28"/>
        </w:rPr>
        <w:t>-</w:t>
      </w:r>
      <w:r w:rsidRPr="00F70B64">
        <w:rPr>
          <w:color w:val="000000"/>
          <w:sz w:val="28"/>
          <w:szCs w:val="28"/>
        </w:rPr>
        <w:t xml:space="preserve"> создание </w:t>
      </w:r>
      <w:r>
        <w:rPr>
          <w:color w:val="000000"/>
          <w:sz w:val="28"/>
          <w:szCs w:val="28"/>
        </w:rPr>
        <w:t>условий для</w:t>
      </w:r>
      <w:r w:rsidRPr="00F70B64">
        <w:rPr>
          <w:color w:val="000000"/>
          <w:sz w:val="28"/>
          <w:szCs w:val="28"/>
        </w:rPr>
        <w:t xml:space="preserve"> стимулировани</w:t>
      </w:r>
      <w:r>
        <w:rPr>
          <w:color w:val="000000"/>
          <w:sz w:val="28"/>
          <w:szCs w:val="28"/>
        </w:rPr>
        <w:t>я</w:t>
      </w:r>
      <w:r w:rsidRPr="00F70B64">
        <w:rPr>
          <w:color w:val="000000"/>
          <w:sz w:val="28"/>
          <w:szCs w:val="28"/>
        </w:rPr>
        <w:t xml:space="preserve"> деловой активности, рост</w:t>
      </w:r>
      <w:r>
        <w:rPr>
          <w:color w:val="000000"/>
          <w:sz w:val="28"/>
          <w:szCs w:val="28"/>
        </w:rPr>
        <w:t>а</w:t>
      </w:r>
      <w:r w:rsidRPr="00F70B64">
        <w:rPr>
          <w:color w:val="000000"/>
          <w:sz w:val="28"/>
          <w:szCs w:val="28"/>
        </w:rPr>
        <w:t xml:space="preserve"> экономики и инвестиций, упорядочение системы существующих налоговых льгот путем отмены неэффективных льгот и предоставления льгот, носящих адресный характер.</w:t>
      </w:r>
    </w:p>
    <w:p w:rsidR="002F4365" w:rsidRPr="0030397A" w:rsidRDefault="002F4365" w:rsidP="003E151F">
      <w:pPr>
        <w:autoSpaceDE w:val="0"/>
        <w:autoSpaceDN w:val="0"/>
        <w:adjustRightInd w:val="0"/>
        <w:ind w:firstLine="540"/>
        <w:jc w:val="both"/>
        <w:rPr>
          <w:sz w:val="28"/>
          <w:szCs w:val="28"/>
        </w:rPr>
      </w:pPr>
      <w:r w:rsidRPr="00AA325C">
        <w:rPr>
          <w:sz w:val="28"/>
          <w:szCs w:val="28"/>
        </w:rPr>
        <w:t xml:space="preserve">В среднесрочном периоде будут сохранены льготы по </w:t>
      </w:r>
      <w:r>
        <w:rPr>
          <w:sz w:val="28"/>
          <w:szCs w:val="28"/>
        </w:rPr>
        <w:t>земельному налогу</w:t>
      </w:r>
      <w:r w:rsidRPr="00AA325C">
        <w:rPr>
          <w:sz w:val="28"/>
          <w:szCs w:val="28"/>
        </w:rPr>
        <w:t xml:space="preserve">, предоставляемые инвесторам, реализующим одобренные и приоритетные инвестиционные проекты, в </w:t>
      </w:r>
      <w:r>
        <w:rPr>
          <w:sz w:val="28"/>
          <w:szCs w:val="28"/>
        </w:rPr>
        <w:t xml:space="preserve">размере 50 процентов от суммы налога в отношении земельных участков предназначенных </w:t>
      </w:r>
      <w:r w:rsidRPr="0030397A">
        <w:rPr>
          <w:sz w:val="28"/>
          <w:szCs w:val="28"/>
        </w:rPr>
        <w:t>для строительства на срок не более 3-х лет.</w:t>
      </w:r>
    </w:p>
    <w:p w:rsidR="002F4365" w:rsidRPr="00F6150E" w:rsidRDefault="002F4365" w:rsidP="003E151F">
      <w:pPr>
        <w:autoSpaceDE w:val="0"/>
        <w:autoSpaceDN w:val="0"/>
        <w:adjustRightInd w:val="0"/>
        <w:ind w:firstLine="709"/>
        <w:jc w:val="both"/>
        <w:rPr>
          <w:sz w:val="28"/>
          <w:szCs w:val="28"/>
        </w:rPr>
      </w:pPr>
      <w:r w:rsidRPr="00AA325C">
        <w:rPr>
          <w:sz w:val="28"/>
          <w:szCs w:val="28"/>
        </w:rPr>
        <w:t xml:space="preserve">Важной составляющей налоговой политики </w:t>
      </w:r>
      <w:r>
        <w:rPr>
          <w:sz w:val="28"/>
          <w:szCs w:val="28"/>
        </w:rPr>
        <w:t>муниципального образования</w:t>
      </w:r>
      <w:r w:rsidRPr="00AA325C">
        <w:rPr>
          <w:sz w:val="28"/>
          <w:szCs w:val="28"/>
        </w:rPr>
        <w:t xml:space="preserve"> останется стимулирование развития малого и среднего предпринимательства через специальные налоговые режимы.</w:t>
      </w:r>
    </w:p>
    <w:p w:rsidR="002F4365" w:rsidRPr="00162259" w:rsidRDefault="002F4365" w:rsidP="003E151F">
      <w:pPr>
        <w:autoSpaceDE w:val="0"/>
        <w:autoSpaceDN w:val="0"/>
        <w:adjustRightInd w:val="0"/>
        <w:ind w:firstLine="709"/>
        <w:jc w:val="both"/>
        <w:rPr>
          <w:sz w:val="28"/>
          <w:szCs w:val="28"/>
        </w:rPr>
      </w:pPr>
      <w:proofErr w:type="gramStart"/>
      <w:r w:rsidRPr="007C587A">
        <w:rPr>
          <w:sz w:val="28"/>
          <w:szCs w:val="28"/>
        </w:rPr>
        <w:t>Продолжится действие двухлетних «налогов</w:t>
      </w:r>
      <w:r>
        <w:rPr>
          <w:sz w:val="28"/>
          <w:szCs w:val="28"/>
        </w:rPr>
        <w:t>ых каникул», установленное с 1 </w:t>
      </w:r>
      <w:r w:rsidRPr="007C587A">
        <w:rPr>
          <w:sz w:val="28"/>
          <w:szCs w:val="28"/>
        </w:rPr>
        <w:t>января 2017 года, для впервые зарегистрированных индивидуальных предпринимателей, перешедших на патентную систему налогообложения и осуществляющих предпринимательскую деятельность в производственной, социальной и (или) научной сферах, а также в сфере бытовых услуг населению.</w:t>
      </w:r>
      <w:proofErr w:type="gramEnd"/>
    </w:p>
    <w:p w:rsidR="002F4365" w:rsidRDefault="002F4365" w:rsidP="003E151F">
      <w:pPr>
        <w:autoSpaceDE w:val="0"/>
        <w:autoSpaceDN w:val="0"/>
        <w:adjustRightInd w:val="0"/>
        <w:ind w:firstLine="709"/>
        <w:jc w:val="both"/>
        <w:rPr>
          <w:sz w:val="28"/>
          <w:szCs w:val="28"/>
        </w:rPr>
      </w:pPr>
      <w:r w:rsidRPr="00D9057E">
        <w:rPr>
          <w:sz w:val="28"/>
          <w:szCs w:val="28"/>
        </w:rPr>
        <w:t>Основными направлениями налоговой политики будут являться:</w:t>
      </w:r>
    </w:p>
    <w:p w:rsidR="002F4365" w:rsidRDefault="002F4365" w:rsidP="003E151F">
      <w:pPr>
        <w:ind w:firstLine="708"/>
        <w:jc w:val="both"/>
        <w:rPr>
          <w:sz w:val="28"/>
          <w:szCs w:val="28"/>
        </w:rPr>
      </w:pPr>
      <w:r>
        <w:rPr>
          <w:sz w:val="28"/>
          <w:szCs w:val="28"/>
        </w:rPr>
        <w:t>- создание благоприятных условий для инвестиционной  привлекательности муниципального образования;</w:t>
      </w:r>
    </w:p>
    <w:p w:rsidR="002F4365" w:rsidRDefault="002F4365" w:rsidP="003E151F">
      <w:pPr>
        <w:ind w:firstLine="708"/>
        <w:jc w:val="both"/>
        <w:rPr>
          <w:sz w:val="28"/>
          <w:szCs w:val="28"/>
        </w:rPr>
      </w:pPr>
      <w:r>
        <w:rPr>
          <w:sz w:val="28"/>
          <w:szCs w:val="28"/>
        </w:rPr>
        <w:t>- формирование устойчивой налоговой базы для обеспечения сбалансированности бюджета муниципального образования, обеспечение своевременности и полноты поступлений в бюджет муниципального образования по доходным источникам, укрепление платежной и налоговой дисциплины;</w:t>
      </w:r>
    </w:p>
    <w:p w:rsidR="002F4365" w:rsidRDefault="002F4365" w:rsidP="003E151F">
      <w:pPr>
        <w:ind w:firstLine="708"/>
        <w:jc w:val="both"/>
        <w:rPr>
          <w:sz w:val="28"/>
          <w:szCs w:val="28"/>
        </w:rPr>
      </w:pPr>
      <w:r>
        <w:rPr>
          <w:sz w:val="28"/>
          <w:szCs w:val="28"/>
        </w:rPr>
        <w:t xml:space="preserve">- проведение инвентаризации муниципальной собственности, усиление </w:t>
      </w:r>
      <w:proofErr w:type="gramStart"/>
      <w:r>
        <w:rPr>
          <w:sz w:val="28"/>
          <w:szCs w:val="28"/>
        </w:rPr>
        <w:t>контроля за</w:t>
      </w:r>
      <w:proofErr w:type="gramEnd"/>
      <w:r>
        <w:rPr>
          <w:sz w:val="28"/>
          <w:szCs w:val="28"/>
        </w:rPr>
        <w:t xml:space="preserve"> полнотой и своевременностью перечислений в бюджет доходов от использования муниципальной собственности, осуществление продажи муниципального имущества с максимальной выгодой;</w:t>
      </w:r>
    </w:p>
    <w:p w:rsidR="002F4365" w:rsidRDefault="002F4365" w:rsidP="003E151F">
      <w:pPr>
        <w:ind w:firstLine="708"/>
        <w:jc w:val="both"/>
        <w:rPr>
          <w:sz w:val="28"/>
          <w:szCs w:val="28"/>
        </w:rPr>
      </w:pPr>
      <w:r>
        <w:rPr>
          <w:sz w:val="28"/>
          <w:szCs w:val="28"/>
        </w:rPr>
        <w:t>- продолжение совместной работы с налоговыми и иными уполномоченными территориальными органами федеральных органов исполнительной власти и уполномоченными  исполнительными органами государственной власти Смоленской области по обеспечению полноты и своевременности поступлений доходов в бюджет муниципального образования, усиление мер воздействия на плательщиков, имеющих задолженность по платежам, поступающим в бюджет муниципального образования;</w:t>
      </w:r>
    </w:p>
    <w:p w:rsidR="002F4365" w:rsidRDefault="002F4365" w:rsidP="003E151F">
      <w:pPr>
        <w:ind w:firstLine="708"/>
        <w:jc w:val="both"/>
        <w:rPr>
          <w:sz w:val="28"/>
          <w:szCs w:val="28"/>
        </w:rPr>
      </w:pPr>
      <w:proofErr w:type="gramStart"/>
      <w:r>
        <w:rPr>
          <w:sz w:val="28"/>
          <w:szCs w:val="28"/>
        </w:rPr>
        <w:t>- повышение эффективности деятельности Межведомственной комиссии  по налоговой политике и рабочей группы  по выявлению неформальных трудовых отношений созданных при Администрации муниципального образования «</w:t>
      </w:r>
      <w:proofErr w:type="spellStart"/>
      <w:r>
        <w:rPr>
          <w:sz w:val="28"/>
          <w:szCs w:val="28"/>
        </w:rPr>
        <w:t>Краснинский</w:t>
      </w:r>
      <w:proofErr w:type="spellEnd"/>
      <w:r>
        <w:rPr>
          <w:sz w:val="28"/>
          <w:szCs w:val="28"/>
        </w:rPr>
        <w:t xml:space="preserve"> район» Смоленской области в целях сокращения недоимки по налогам, снижения роста задолженности по выплате заработной платы и недопущения выплаты заработной платы ниже установленного прожиточного </w:t>
      </w:r>
      <w:r>
        <w:rPr>
          <w:sz w:val="28"/>
          <w:szCs w:val="28"/>
        </w:rPr>
        <w:lastRenderedPageBreak/>
        <w:t>минимума, снижения неформальной занятости населения, легализации  «</w:t>
      </w:r>
      <w:r w:rsidRPr="00D9057E">
        <w:rPr>
          <w:sz w:val="28"/>
          <w:szCs w:val="28"/>
        </w:rPr>
        <w:t>теневой</w:t>
      </w:r>
      <w:r>
        <w:rPr>
          <w:sz w:val="28"/>
          <w:szCs w:val="28"/>
        </w:rPr>
        <w:t>» заработной платы;</w:t>
      </w:r>
      <w:proofErr w:type="gramEnd"/>
    </w:p>
    <w:p w:rsidR="002F4365" w:rsidRDefault="002F4365" w:rsidP="003E151F">
      <w:pPr>
        <w:pStyle w:val="a5"/>
      </w:pPr>
      <w:r>
        <w:t xml:space="preserve">- повышение эффективности управления муниципальной собственностью, в том числе за счет повышения качества </w:t>
      </w:r>
      <w:proofErr w:type="spellStart"/>
      <w:r>
        <w:t>претензионно</w:t>
      </w:r>
      <w:proofErr w:type="spellEnd"/>
      <w:r>
        <w:t xml:space="preserve"> - исковой работы.</w:t>
      </w:r>
    </w:p>
    <w:p w:rsidR="002F4365" w:rsidRPr="00D9057E" w:rsidRDefault="002F4365" w:rsidP="003E151F">
      <w:pPr>
        <w:ind w:firstLine="708"/>
        <w:jc w:val="both"/>
        <w:rPr>
          <w:sz w:val="28"/>
          <w:szCs w:val="28"/>
        </w:rPr>
      </w:pPr>
      <w:r>
        <w:rPr>
          <w:sz w:val="28"/>
          <w:szCs w:val="28"/>
        </w:rPr>
        <w:t>В целях мобилизации доходов бюджета муниципального образования планируется проведение следующих мероприятий:</w:t>
      </w:r>
    </w:p>
    <w:p w:rsidR="002F4365" w:rsidRPr="00D9057E" w:rsidRDefault="002F4365" w:rsidP="003E151F">
      <w:pPr>
        <w:autoSpaceDE w:val="0"/>
        <w:autoSpaceDN w:val="0"/>
        <w:adjustRightInd w:val="0"/>
        <w:ind w:firstLine="709"/>
        <w:jc w:val="both"/>
        <w:rPr>
          <w:sz w:val="28"/>
          <w:szCs w:val="28"/>
        </w:rPr>
      </w:pPr>
      <w:r w:rsidRPr="00D9057E">
        <w:rPr>
          <w:sz w:val="28"/>
          <w:szCs w:val="28"/>
        </w:rPr>
        <w:t xml:space="preserve">- повышение объемов поступлений налога на доходы физических лиц, в частности: создание условий для роста общего объема фонда оплаты труда в </w:t>
      </w:r>
      <w:r>
        <w:rPr>
          <w:sz w:val="28"/>
          <w:szCs w:val="28"/>
        </w:rPr>
        <w:t>муниципальном образовании</w:t>
      </w:r>
      <w:r w:rsidRPr="00D9057E">
        <w:rPr>
          <w:sz w:val="28"/>
          <w:szCs w:val="28"/>
        </w:rPr>
        <w:t>, легализация «теневой» заработной платы, доведение ее до среднеотраслевого уровня, проведение мероприятий по сокращению задолженности по налогу на доходы физических лиц;</w:t>
      </w:r>
    </w:p>
    <w:p w:rsidR="002F4365" w:rsidRPr="00D9057E" w:rsidRDefault="002F4365" w:rsidP="003E151F">
      <w:pPr>
        <w:autoSpaceDE w:val="0"/>
        <w:autoSpaceDN w:val="0"/>
        <w:adjustRightInd w:val="0"/>
        <w:ind w:firstLine="709"/>
        <w:jc w:val="both"/>
        <w:rPr>
          <w:sz w:val="28"/>
          <w:szCs w:val="28"/>
        </w:rPr>
      </w:pPr>
      <w:r w:rsidRPr="00D9057E">
        <w:rPr>
          <w:sz w:val="28"/>
          <w:szCs w:val="28"/>
        </w:rPr>
        <w:t xml:space="preserve">- повышение собираемости единого сельскохозяйственного налога за счет расширения деятельности сельскохозяйственных товаропроизводителей;  </w:t>
      </w:r>
    </w:p>
    <w:p w:rsidR="002F4365" w:rsidRPr="00D9057E" w:rsidRDefault="002F4365" w:rsidP="003E151F">
      <w:pPr>
        <w:autoSpaceDE w:val="0"/>
        <w:autoSpaceDN w:val="0"/>
        <w:adjustRightInd w:val="0"/>
        <w:ind w:firstLine="709"/>
        <w:jc w:val="both"/>
        <w:rPr>
          <w:sz w:val="28"/>
          <w:szCs w:val="28"/>
        </w:rPr>
      </w:pPr>
      <w:r w:rsidRPr="00D9057E">
        <w:rPr>
          <w:sz w:val="28"/>
          <w:szCs w:val="28"/>
        </w:rPr>
        <w:t>- усиление работы по погашению задолженности по налоговым платежам;</w:t>
      </w:r>
    </w:p>
    <w:p w:rsidR="002F4365" w:rsidRPr="00D9057E" w:rsidRDefault="002F4365" w:rsidP="003E151F">
      <w:pPr>
        <w:autoSpaceDE w:val="0"/>
        <w:autoSpaceDN w:val="0"/>
        <w:adjustRightInd w:val="0"/>
        <w:ind w:firstLine="709"/>
        <w:jc w:val="both"/>
        <w:rPr>
          <w:sz w:val="28"/>
          <w:szCs w:val="28"/>
        </w:rPr>
      </w:pPr>
      <w:r w:rsidRPr="00D9057E">
        <w:rPr>
          <w:sz w:val="28"/>
          <w:szCs w:val="28"/>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2F4365" w:rsidRPr="00D9057E" w:rsidRDefault="002F4365" w:rsidP="003E151F">
      <w:pPr>
        <w:autoSpaceDE w:val="0"/>
        <w:autoSpaceDN w:val="0"/>
        <w:adjustRightInd w:val="0"/>
        <w:ind w:firstLine="709"/>
        <w:jc w:val="both"/>
        <w:rPr>
          <w:sz w:val="28"/>
          <w:szCs w:val="28"/>
        </w:rPr>
      </w:pPr>
      <w:r w:rsidRPr="00D9057E">
        <w:rPr>
          <w:sz w:val="28"/>
          <w:szCs w:val="28"/>
        </w:rPr>
        <w:t>- улучшение качества администрирования земельного налога и повышения уровня его собираемости для целей пополнения доходной базы  бюджетов</w:t>
      </w:r>
      <w:r>
        <w:rPr>
          <w:sz w:val="28"/>
          <w:szCs w:val="28"/>
        </w:rPr>
        <w:t xml:space="preserve"> поселений</w:t>
      </w:r>
      <w:r w:rsidRPr="00D9057E">
        <w:rPr>
          <w:sz w:val="28"/>
          <w:szCs w:val="28"/>
        </w:rPr>
        <w:t>;</w:t>
      </w:r>
    </w:p>
    <w:p w:rsidR="002F4365" w:rsidRPr="00D9057E" w:rsidRDefault="002F4365" w:rsidP="003E151F">
      <w:pPr>
        <w:autoSpaceDE w:val="0"/>
        <w:autoSpaceDN w:val="0"/>
        <w:adjustRightInd w:val="0"/>
        <w:ind w:firstLine="709"/>
        <w:jc w:val="both"/>
        <w:rPr>
          <w:sz w:val="28"/>
          <w:szCs w:val="28"/>
        </w:rPr>
      </w:pPr>
      <w:r w:rsidRPr="00D9057E">
        <w:rPr>
          <w:sz w:val="28"/>
          <w:szCs w:val="28"/>
        </w:rPr>
        <w:t>- создание условий для развития малого и среднего предпринимательства.</w:t>
      </w:r>
    </w:p>
    <w:p w:rsidR="002F4365" w:rsidRPr="007C587A" w:rsidRDefault="002F4365" w:rsidP="003E151F">
      <w:pPr>
        <w:autoSpaceDE w:val="0"/>
        <w:autoSpaceDN w:val="0"/>
        <w:adjustRightInd w:val="0"/>
        <w:ind w:firstLine="709"/>
        <w:jc w:val="both"/>
        <w:rPr>
          <w:sz w:val="28"/>
          <w:szCs w:val="28"/>
        </w:rPr>
      </w:pPr>
      <w:r w:rsidRPr="007C587A">
        <w:rPr>
          <w:sz w:val="28"/>
          <w:szCs w:val="28"/>
        </w:rPr>
        <w:t xml:space="preserve">На устойчивость доходов бюджетной системы </w:t>
      </w:r>
      <w:r>
        <w:rPr>
          <w:sz w:val="28"/>
          <w:szCs w:val="28"/>
        </w:rPr>
        <w:t>муниципального образования</w:t>
      </w:r>
      <w:r w:rsidRPr="007C587A">
        <w:rPr>
          <w:sz w:val="28"/>
          <w:szCs w:val="28"/>
        </w:rPr>
        <w:t xml:space="preserve"> существенное влияние оказывают решения по установлению налоговых льгот по  местным налогам, доходы от которых поступают в  бюджет</w:t>
      </w:r>
      <w:r>
        <w:rPr>
          <w:sz w:val="28"/>
          <w:szCs w:val="28"/>
        </w:rPr>
        <w:t>ы поселений</w:t>
      </w:r>
      <w:r w:rsidRPr="007C587A">
        <w:rPr>
          <w:sz w:val="28"/>
          <w:szCs w:val="28"/>
        </w:rPr>
        <w:t xml:space="preserve">. </w:t>
      </w:r>
    </w:p>
    <w:p w:rsidR="002F4365" w:rsidRPr="007C587A" w:rsidRDefault="002F4365" w:rsidP="003E151F">
      <w:pPr>
        <w:autoSpaceDE w:val="0"/>
        <w:autoSpaceDN w:val="0"/>
        <w:adjustRightInd w:val="0"/>
        <w:ind w:firstLine="709"/>
        <w:jc w:val="both"/>
        <w:rPr>
          <w:sz w:val="28"/>
          <w:szCs w:val="28"/>
        </w:rPr>
      </w:pPr>
      <w:r w:rsidRPr="007C587A">
        <w:rPr>
          <w:sz w:val="28"/>
          <w:szCs w:val="28"/>
        </w:rPr>
        <w:t xml:space="preserve">Оценка эффективности действующих налоговых расходов является  составной частью бюджетного процесса. </w:t>
      </w:r>
    </w:p>
    <w:p w:rsidR="002F4365" w:rsidRPr="007C587A" w:rsidRDefault="002F4365" w:rsidP="003E151F">
      <w:pPr>
        <w:autoSpaceDE w:val="0"/>
        <w:autoSpaceDN w:val="0"/>
        <w:adjustRightInd w:val="0"/>
        <w:ind w:firstLine="709"/>
        <w:jc w:val="both"/>
        <w:rPr>
          <w:color w:val="000000"/>
          <w:sz w:val="28"/>
          <w:szCs w:val="28"/>
        </w:rPr>
      </w:pPr>
      <w:r w:rsidRPr="007C587A">
        <w:rPr>
          <w:color w:val="000000"/>
          <w:sz w:val="28"/>
          <w:szCs w:val="28"/>
        </w:rPr>
        <w:t xml:space="preserve">В этой связи предлагается строить налоговую политику </w:t>
      </w:r>
      <w:r>
        <w:rPr>
          <w:color w:val="000000"/>
          <w:sz w:val="28"/>
          <w:szCs w:val="28"/>
        </w:rPr>
        <w:t>муниципального образования</w:t>
      </w:r>
      <w:r w:rsidRPr="007C587A">
        <w:rPr>
          <w:color w:val="000000"/>
          <w:sz w:val="28"/>
          <w:szCs w:val="28"/>
        </w:rPr>
        <w:t xml:space="preserve"> в среднесрочной перспективе, исходя из следующих предпосылок:</w:t>
      </w:r>
    </w:p>
    <w:p w:rsidR="002F4365" w:rsidRPr="007C587A" w:rsidRDefault="002F4365" w:rsidP="003E151F">
      <w:pPr>
        <w:autoSpaceDE w:val="0"/>
        <w:autoSpaceDN w:val="0"/>
        <w:adjustRightInd w:val="0"/>
        <w:ind w:firstLine="709"/>
        <w:jc w:val="both"/>
        <w:rPr>
          <w:sz w:val="28"/>
          <w:szCs w:val="28"/>
        </w:rPr>
      </w:pPr>
      <w:r w:rsidRPr="007C587A">
        <w:rPr>
          <w:sz w:val="28"/>
          <w:szCs w:val="28"/>
        </w:rPr>
        <w:t>- оценка эффективности налоговых льгот на предмет целесообразности;</w:t>
      </w:r>
    </w:p>
    <w:p w:rsidR="002F4365" w:rsidRPr="007C587A" w:rsidRDefault="002F4365" w:rsidP="003E151F">
      <w:pPr>
        <w:autoSpaceDE w:val="0"/>
        <w:autoSpaceDN w:val="0"/>
        <w:adjustRightInd w:val="0"/>
        <w:ind w:firstLine="709"/>
        <w:jc w:val="both"/>
        <w:rPr>
          <w:sz w:val="28"/>
          <w:szCs w:val="28"/>
        </w:rPr>
      </w:pPr>
      <w:r w:rsidRPr="007C587A">
        <w:rPr>
          <w:sz w:val="28"/>
          <w:szCs w:val="28"/>
        </w:rPr>
        <w:t>- введение новой налоговой льготы, налогового освобождения или иного стимулирующего механизма в рамках налоговой политики должно сопровождаться определением «источника» для такого решения, в качестве которого может рассматриваться отмена одной или нескольких неэффективных льгот;</w:t>
      </w:r>
    </w:p>
    <w:p w:rsidR="002F4365" w:rsidRPr="007C587A" w:rsidRDefault="002F4365" w:rsidP="003E151F">
      <w:pPr>
        <w:autoSpaceDE w:val="0"/>
        <w:autoSpaceDN w:val="0"/>
        <w:adjustRightInd w:val="0"/>
        <w:ind w:firstLine="709"/>
        <w:jc w:val="both"/>
        <w:rPr>
          <w:sz w:val="28"/>
          <w:szCs w:val="28"/>
        </w:rPr>
      </w:pPr>
      <w:r w:rsidRPr="007C587A">
        <w:rPr>
          <w:sz w:val="28"/>
          <w:szCs w:val="28"/>
        </w:rPr>
        <w:t>- любая принятая налоговая льгота должна быть подвергнута анализу на предмет ее эффективности по итогам ее применения.</w:t>
      </w:r>
    </w:p>
    <w:p w:rsidR="002F4365" w:rsidRPr="007C587A" w:rsidRDefault="002F4365" w:rsidP="003E151F">
      <w:pPr>
        <w:autoSpaceDE w:val="0"/>
        <w:autoSpaceDN w:val="0"/>
        <w:adjustRightInd w:val="0"/>
        <w:ind w:firstLine="709"/>
        <w:jc w:val="both"/>
        <w:rPr>
          <w:sz w:val="28"/>
          <w:szCs w:val="28"/>
        </w:rPr>
      </w:pPr>
      <w:r w:rsidRPr="007C587A">
        <w:rPr>
          <w:sz w:val="28"/>
          <w:szCs w:val="28"/>
        </w:rPr>
        <w:t>В целях совершенствования налогового администрирования предполагается:</w:t>
      </w:r>
    </w:p>
    <w:p w:rsidR="002F4365" w:rsidRPr="007C587A" w:rsidRDefault="002F4365" w:rsidP="003E151F">
      <w:pPr>
        <w:autoSpaceDE w:val="0"/>
        <w:autoSpaceDN w:val="0"/>
        <w:adjustRightInd w:val="0"/>
        <w:ind w:firstLine="709"/>
        <w:jc w:val="both"/>
        <w:rPr>
          <w:sz w:val="28"/>
          <w:szCs w:val="28"/>
        </w:rPr>
      </w:pPr>
      <w:r w:rsidRPr="007C587A">
        <w:rPr>
          <w:sz w:val="28"/>
          <w:szCs w:val="28"/>
        </w:rPr>
        <w:t>- повышение ответственности администраторов доходов за эффективное прогнозирование, своевременность, полноту поступления и сокращение задолженности администрируемых платежей;</w:t>
      </w:r>
    </w:p>
    <w:p w:rsidR="002F4365" w:rsidRPr="007C587A" w:rsidRDefault="002F4365" w:rsidP="003E151F">
      <w:pPr>
        <w:autoSpaceDE w:val="0"/>
        <w:autoSpaceDN w:val="0"/>
        <w:adjustRightInd w:val="0"/>
        <w:ind w:firstLine="709"/>
        <w:jc w:val="both"/>
        <w:rPr>
          <w:sz w:val="28"/>
          <w:szCs w:val="28"/>
        </w:rPr>
      </w:pPr>
      <w:r w:rsidRPr="007C587A">
        <w:rPr>
          <w:sz w:val="28"/>
          <w:szCs w:val="28"/>
        </w:rPr>
        <w:t>-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w:t>
      </w:r>
      <w:r>
        <w:rPr>
          <w:sz w:val="28"/>
          <w:szCs w:val="28"/>
        </w:rPr>
        <w:t>ой</w:t>
      </w:r>
      <w:r w:rsidRPr="007C587A">
        <w:rPr>
          <w:sz w:val="28"/>
          <w:szCs w:val="28"/>
        </w:rPr>
        <w:t xml:space="preserve"> </w:t>
      </w:r>
      <w:r>
        <w:rPr>
          <w:sz w:val="28"/>
          <w:szCs w:val="28"/>
        </w:rPr>
        <w:t xml:space="preserve">комиссии  и </w:t>
      </w:r>
      <w:r w:rsidRPr="007C587A">
        <w:rPr>
          <w:sz w:val="28"/>
          <w:szCs w:val="28"/>
        </w:rPr>
        <w:t>рабоч</w:t>
      </w:r>
      <w:r>
        <w:rPr>
          <w:sz w:val="28"/>
          <w:szCs w:val="28"/>
        </w:rPr>
        <w:t>ей</w:t>
      </w:r>
      <w:r w:rsidRPr="007C587A">
        <w:rPr>
          <w:sz w:val="28"/>
          <w:szCs w:val="28"/>
        </w:rPr>
        <w:t xml:space="preserve"> групп</w:t>
      </w:r>
      <w:r>
        <w:rPr>
          <w:sz w:val="28"/>
          <w:szCs w:val="28"/>
        </w:rPr>
        <w:t>ы</w:t>
      </w:r>
      <w:r w:rsidRPr="007C587A">
        <w:rPr>
          <w:sz w:val="28"/>
          <w:szCs w:val="28"/>
        </w:rPr>
        <w:t xml:space="preserve"> по платежам в бюджет</w:t>
      </w:r>
      <w:r>
        <w:rPr>
          <w:sz w:val="28"/>
          <w:szCs w:val="28"/>
        </w:rPr>
        <w:t xml:space="preserve"> муниципального образования</w:t>
      </w:r>
      <w:r w:rsidRPr="007C587A">
        <w:rPr>
          <w:sz w:val="28"/>
          <w:szCs w:val="28"/>
        </w:rPr>
        <w:t>;</w:t>
      </w:r>
    </w:p>
    <w:p w:rsidR="002F4365" w:rsidRPr="007C587A" w:rsidRDefault="002F4365" w:rsidP="003E151F">
      <w:pPr>
        <w:autoSpaceDE w:val="0"/>
        <w:autoSpaceDN w:val="0"/>
        <w:adjustRightInd w:val="0"/>
        <w:ind w:firstLine="709"/>
        <w:jc w:val="both"/>
        <w:rPr>
          <w:sz w:val="28"/>
          <w:szCs w:val="28"/>
        </w:rPr>
      </w:pPr>
      <w:r w:rsidRPr="007C587A">
        <w:rPr>
          <w:sz w:val="28"/>
          <w:szCs w:val="28"/>
        </w:rPr>
        <w:lastRenderedPageBreak/>
        <w:t xml:space="preserve">- продолжение работы  </w:t>
      </w:r>
      <w:r>
        <w:rPr>
          <w:sz w:val="28"/>
          <w:szCs w:val="28"/>
        </w:rPr>
        <w:t>по</w:t>
      </w:r>
      <w:r w:rsidRPr="007C587A">
        <w:rPr>
          <w:sz w:val="28"/>
          <w:szCs w:val="28"/>
        </w:rPr>
        <w:t xml:space="preserve"> легализации «теневой» заработной платы, взысканию задолженности по налоговым и неналоговым доходам, реализации мероприятий по повышению роли имущественных налогов в формировании доходов бюджета;</w:t>
      </w:r>
    </w:p>
    <w:p w:rsidR="002F4365" w:rsidRPr="007C587A" w:rsidRDefault="002F4365" w:rsidP="003E151F">
      <w:pPr>
        <w:ind w:firstLine="709"/>
        <w:jc w:val="both"/>
        <w:rPr>
          <w:sz w:val="28"/>
          <w:szCs w:val="28"/>
        </w:rPr>
      </w:pPr>
      <w:r w:rsidRPr="007C587A">
        <w:rPr>
          <w:sz w:val="28"/>
          <w:szCs w:val="28"/>
        </w:rPr>
        <w:t>- проведение анализа по оптимизации ставок и налоговых льгот, установленных (предоставленных) решениями представительных органов местного самоуправления муниципальн</w:t>
      </w:r>
      <w:r>
        <w:rPr>
          <w:sz w:val="28"/>
          <w:szCs w:val="28"/>
        </w:rPr>
        <w:t>ого</w:t>
      </w:r>
      <w:r w:rsidRPr="007C587A">
        <w:rPr>
          <w:sz w:val="28"/>
          <w:szCs w:val="28"/>
        </w:rPr>
        <w:t xml:space="preserve"> образовани</w:t>
      </w:r>
      <w:r>
        <w:rPr>
          <w:sz w:val="28"/>
          <w:szCs w:val="28"/>
        </w:rPr>
        <w:t>я</w:t>
      </w:r>
      <w:r w:rsidRPr="007C587A">
        <w:rPr>
          <w:sz w:val="28"/>
          <w:szCs w:val="28"/>
        </w:rPr>
        <w:t>;</w:t>
      </w:r>
    </w:p>
    <w:p w:rsidR="002F4365" w:rsidRPr="007C587A" w:rsidRDefault="002F4365" w:rsidP="003E151F">
      <w:pPr>
        <w:ind w:firstLine="709"/>
        <w:jc w:val="both"/>
        <w:rPr>
          <w:sz w:val="28"/>
          <w:szCs w:val="28"/>
        </w:rPr>
      </w:pPr>
      <w:r w:rsidRPr="007C587A">
        <w:rPr>
          <w:sz w:val="28"/>
          <w:szCs w:val="28"/>
        </w:rPr>
        <w:t xml:space="preserve">- осуществление </w:t>
      </w:r>
      <w:proofErr w:type="gramStart"/>
      <w:r w:rsidRPr="007C587A">
        <w:rPr>
          <w:sz w:val="28"/>
          <w:szCs w:val="28"/>
        </w:rPr>
        <w:t>контроля за</w:t>
      </w:r>
      <w:proofErr w:type="gramEnd"/>
      <w:r w:rsidRPr="007C587A">
        <w:rPr>
          <w:sz w:val="28"/>
          <w:szCs w:val="28"/>
        </w:rPr>
        <w:t xml:space="preserve"> наличием задолженности  </w:t>
      </w:r>
      <w:r>
        <w:rPr>
          <w:sz w:val="28"/>
          <w:szCs w:val="28"/>
        </w:rPr>
        <w:t>муниципальных</w:t>
      </w:r>
      <w:r w:rsidRPr="007C587A">
        <w:rPr>
          <w:sz w:val="28"/>
          <w:szCs w:val="28"/>
        </w:rPr>
        <w:t xml:space="preserve"> унитарных предприятий, налогоплательщиков, финансируемых из бюджета </w:t>
      </w:r>
      <w:r>
        <w:rPr>
          <w:sz w:val="28"/>
          <w:szCs w:val="28"/>
        </w:rPr>
        <w:t xml:space="preserve">муниципального района, </w:t>
      </w:r>
      <w:r w:rsidRPr="007C587A">
        <w:rPr>
          <w:sz w:val="28"/>
          <w:szCs w:val="28"/>
        </w:rPr>
        <w:t>получающих субсидии из бюджета.</w:t>
      </w:r>
    </w:p>
    <w:p w:rsidR="002F4365" w:rsidRPr="007C587A" w:rsidRDefault="002F4365" w:rsidP="003E151F">
      <w:pPr>
        <w:ind w:firstLine="709"/>
        <w:jc w:val="both"/>
        <w:rPr>
          <w:sz w:val="28"/>
          <w:szCs w:val="28"/>
        </w:rPr>
      </w:pPr>
      <w:r w:rsidRPr="007C587A">
        <w:rPr>
          <w:sz w:val="28"/>
          <w:szCs w:val="28"/>
        </w:rPr>
        <w:t>Для увеличения доходов бюджет</w:t>
      </w:r>
      <w:r>
        <w:rPr>
          <w:sz w:val="28"/>
          <w:szCs w:val="28"/>
        </w:rPr>
        <w:t xml:space="preserve">а </w:t>
      </w:r>
      <w:r w:rsidRPr="007C587A">
        <w:rPr>
          <w:sz w:val="28"/>
          <w:szCs w:val="28"/>
        </w:rPr>
        <w:t>муниципальн</w:t>
      </w:r>
      <w:r>
        <w:rPr>
          <w:sz w:val="28"/>
          <w:szCs w:val="28"/>
        </w:rPr>
        <w:t>ого</w:t>
      </w:r>
      <w:r w:rsidRPr="007C587A">
        <w:rPr>
          <w:sz w:val="28"/>
          <w:szCs w:val="28"/>
        </w:rPr>
        <w:t xml:space="preserve"> образовани</w:t>
      </w:r>
      <w:r>
        <w:rPr>
          <w:sz w:val="28"/>
          <w:szCs w:val="28"/>
        </w:rPr>
        <w:t>я</w:t>
      </w:r>
      <w:r w:rsidRPr="007C587A">
        <w:rPr>
          <w:sz w:val="28"/>
          <w:szCs w:val="28"/>
        </w:rPr>
        <w:t xml:space="preserve"> в целях повышения собираемости налога на имущество физических лиц будет продолжена работа по следующим направлениям:</w:t>
      </w:r>
    </w:p>
    <w:p w:rsidR="002F4365" w:rsidRPr="007C587A" w:rsidRDefault="002F4365" w:rsidP="003E151F">
      <w:pPr>
        <w:autoSpaceDE w:val="0"/>
        <w:autoSpaceDN w:val="0"/>
        <w:adjustRightInd w:val="0"/>
        <w:ind w:firstLine="709"/>
        <w:jc w:val="both"/>
        <w:rPr>
          <w:sz w:val="28"/>
          <w:szCs w:val="28"/>
        </w:rPr>
      </w:pPr>
      <w:r w:rsidRPr="007C587A">
        <w:rPr>
          <w:sz w:val="28"/>
          <w:szCs w:val="28"/>
        </w:rPr>
        <w:t xml:space="preserve">- ежегодная </w:t>
      </w:r>
      <w:r w:rsidRPr="007C587A">
        <w:rPr>
          <w:sz w:val="28"/>
          <w:szCs w:val="28"/>
          <w:lang w:eastAsia="en-US"/>
        </w:rPr>
        <w:t>индексация размера потенциально возможного к получению индивидуальным предпринимателем годового дохода по каждому виду предпринимательской деятельности, в отношении которого применяется патентная система налогообложения, на коэффициент-дефлятор, пересмотр стоимости патента в зависимости от типа муниципальных образований Смоленской области и их удаленности от областного центра;</w:t>
      </w:r>
    </w:p>
    <w:p w:rsidR="002F4365" w:rsidRPr="007C587A" w:rsidRDefault="002F4365" w:rsidP="003E151F">
      <w:pPr>
        <w:autoSpaceDE w:val="0"/>
        <w:autoSpaceDN w:val="0"/>
        <w:adjustRightInd w:val="0"/>
        <w:ind w:firstLine="709"/>
        <w:jc w:val="both"/>
        <w:rPr>
          <w:sz w:val="28"/>
          <w:szCs w:val="28"/>
        </w:rPr>
      </w:pPr>
      <w:r w:rsidRPr="007C587A">
        <w:rPr>
          <w:sz w:val="28"/>
          <w:szCs w:val="28"/>
        </w:rPr>
        <w:t>- переход, начиная с 2019 года,  к определению налоговой базы в отношении этих объектов налогообложения, исходя из их кадастровой стоимости;</w:t>
      </w:r>
    </w:p>
    <w:p w:rsidR="002F4365" w:rsidRPr="007C587A" w:rsidRDefault="002F4365" w:rsidP="003E151F">
      <w:pPr>
        <w:ind w:firstLine="709"/>
        <w:jc w:val="both"/>
        <w:rPr>
          <w:sz w:val="28"/>
          <w:szCs w:val="28"/>
        </w:rPr>
      </w:pPr>
      <w:r w:rsidRPr="007C587A">
        <w:rPr>
          <w:sz w:val="28"/>
          <w:szCs w:val="28"/>
        </w:rPr>
        <w:t>-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 не оформивших права собственности на земельные участки, в целях увеличения налоговой базы по земельному налогу;</w:t>
      </w:r>
    </w:p>
    <w:p w:rsidR="002F4365" w:rsidRPr="007C587A" w:rsidRDefault="002F4365" w:rsidP="003E151F">
      <w:pPr>
        <w:autoSpaceDE w:val="0"/>
        <w:autoSpaceDN w:val="0"/>
        <w:adjustRightInd w:val="0"/>
        <w:ind w:firstLine="709"/>
        <w:jc w:val="both"/>
        <w:rPr>
          <w:sz w:val="28"/>
          <w:szCs w:val="28"/>
        </w:rPr>
      </w:pPr>
      <w:r w:rsidRPr="007C587A">
        <w:rPr>
          <w:sz w:val="28"/>
          <w:szCs w:val="28"/>
        </w:rPr>
        <w:t>- проведение органами местного самоуправления муниципальн</w:t>
      </w:r>
      <w:r>
        <w:rPr>
          <w:sz w:val="28"/>
          <w:szCs w:val="28"/>
        </w:rPr>
        <w:t>ого</w:t>
      </w:r>
      <w:r w:rsidRPr="007C587A">
        <w:rPr>
          <w:sz w:val="28"/>
          <w:szCs w:val="28"/>
        </w:rPr>
        <w:t xml:space="preserve"> образован</w:t>
      </w:r>
      <w:r>
        <w:rPr>
          <w:sz w:val="28"/>
          <w:szCs w:val="28"/>
        </w:rPr>
        <w:t>ия</w:t>
      </w:r>
      <w:r w:rsidRPr="007C587A">
        <w:rPr>
          <w:sz w:val="28"/>
          <w:szCs w:val="28"/>
        </w:rPr>
        <w:t xml:space="preserve">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2F4365" w:rsidRPr="00B02410" w:rsidRDefault="002F4365" w:rsidP="003E151F">
      <w:pPr>
        <w:ind w:firstLine="708"/>
        <w:jc w:val="both"/>
        <w:rPr>
          <w:sz w:val="28"/>
          <w:szCs w:val="28"/>
          <w:lang w:eastAsia="en-US"/>
        </w:rPr>
      </w:pPr>
      <w:r w:rsidRPr="007C587A">
        <w:rPr>
          <w:sz w:val="28"/>
          <w:szCs w:val="28"/>
          <w:lang w:eastAsia="en-US"/>
        </w:rPr>
        <w:t>В целях наполняемости бюджет</w:t>
      </w:r>
      <w:r>
        <w:rPr>
          <w:sz w:val="28"/>
          <w:szCs w:val="28"/>
          <w:lang w:eastAsia="en-US"/>
        </w:rPr>
        <w:t>ов поселений, расположенных на территории муниципального о</w:t>
      </w:r>
      <w:r w:rsidRPr="007C587A">
        <w:rPr>
          <w:sz w:val="28"/>
          <w:szCs w:val="28"/>
          <w:lang w:eastAsia="en-US"/>
        </w:rPr>
        <w:t>бразовани</w:t>
      </w:r>
      <w:r>
        <w:rPr>
          <w:sz w:val="28"/>
          <w:szCs w:val="28"/>
          <w:lang w:eastAsia="en-US"/>
        </w:rPr>
        <w:t xml:space="preserve">я </w:t>
      </w:r>
      <w:r w:rsidRPr="007C587A">
        <w:rPr>
          <w:sz w:val="28"/>
          <w:szCs w:val="28"/>
          <w:lang w:eastAsia="en-US"/>
        </w:rPr>
        <w:t xml:space="preserve">будет продолжена работа по доведению до максимальных размеров, установленных Налоговым кодексом Российской Федерации ставок земельного налога в отношении земельных участков, </w:t>
      </w:r>
      <w:r w:rsidRPr="00B02410">
        <w:rPr>
          <w:sz w:val="28"/>
          <w:szCs w:val="28"/>
        </w:rPr>
        <w:t>приобретенных (предоставленных) для личного подсобного хозяйства, садоводства, огородничества или животноводства, а также дачного хозяйства</w:t>
      </w:r>
      <w:r w:rsidRPr="00B02410">
        <w:rPr>
          <w:sz w:val="28"/>
          <w:szCs w:val="28"/>
          <w:lang w:eastAsia="en-US"/>
        </w:rPr>
        <w:t>.</w:t>
      </w:r>
    </w:p>
    <w:p w:rsidR="002F4365" w:rsidRPr="007C587A" w:rsidRDefault="002F4365" w:rsidP="003E151F">
      <w:pPr>
        <w:ind w:firstLine="708"/>
        <w:jc w:val="both"/>
        <w:rPr>
          <w:sz w:val="28"/>
          <w:szCs w:val="28"/>
          <w:lang w:eastAsia="en-US"/>
        </w:rPr>
      </w:pPr>
      <w:r w:rsidRPr="007C587A">
        <w:rPr>
          <w:sz w:val="28"/>
          <w:szCs w:val="28"/>
          <w:lang w:eastAsia="en-US"/>
        </w:rPr>
        <w:t>Также для увеличения доходной базы и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w:t>
      </w:r>
    </w:p>
    <w:p w:rsidR="002F4365" w:rsidRPr="007C587A" w:rsidRDefault="002F4365" w:rsidP="003E151F">
      <w:pPr>
        <w:ind w:firstLine="708"/>
        <w:jc w:val="both"/>
        <w:rPr>
          <w:sz w:val="28"/>
          <w:szCs w:val="28"/>
          <w:lang w:eastAsia="en-US"/>
        </w:rPr>
      </w:pPr>
      <w:r w:rsidRPr="007C587A">
        <w:rPr>
          <w:sz w:val="28"/>
          <w:szCs w:val="28"/>
          <w:lang w:eastAsia="en-US"/>
        </w:rPr>
        <w:t>- выявления факта неиспользования земельных участков с целью применения повышенной налоговой ставки 1,5 % (вместо 0,3 %) в отношении земель сельскохозяйственного назначения в связи с неиспользованием в целях сельскохозяйственного производства;</w:t>
      </w:r>
    </w:p>
    <w:p w:rsidR="002F4365" w:rsidRPr="007C587A" w:rsidRDefault="002F4365" w:rsidP="003E151F">
      <w:pPr>
        <w:ind w:firstLine="708"/>
        <w:jc w:val="both"/>
        <w:rPr>
          <w:sz w:val="28"/>
          <w:szCs w:val="28"/>
          <w:lang w:eastAsia="en-US"/>
        </w:rPr>
      </w:pPr>
      <w:r w:rsidRPr="007C587A">
        <w:rPr>
          <w:sz w:val="28"/>
          <w:szCs w:val="28"/>
          <w:lang w:eastAsia="en-US"/>
        </w:rPr>
        <w:lastRenderedPageBreak/>
        <w:t>-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w:t>
      </w:r>
    </w:p>
    <w:p w:rsidR="002F4365" w:rsidRPr="007C587A" w:rsidRDefault="002F4365" w:rsidP="003E151F">
      <w:pPr>
        <w:ind w:firstLine="708"/>
        <w:jc w:val="both"/>
        <w:rPr>
          <w:sz w:val="28"/>
          <w:szCs w:val="28"/>
          <w:lang w:eastAsia="en-US"/>
        </w:rPr>
      </w:pPr>
      <w:proofErr w:type="spellStart"/>
      <w:r w:rsidRPr="007C587A">
        <w:rPr>
          <w:sz w:val="28"/>
          <w:szCs w:val="28"/>
          <w:lang w:eastAsia="en-US"/>
        </w:rPr>
        <w:t>Цифровизация</w:t>
      </w:r>
      <w:proofErr w:type="spellEnd"/>
      <w:r w:rsidRPr="007C587A">
        <w:rPr>
          <w:sz w:val="28"/>
          <w:szCs w:val="28"/>
          <w:lang w:eastAsia="en-US"/>
        </w:rPr>
        <w:t xml:space="preserve"> и интеграция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 данных позволит кратно расширить механизм  налогового администрирования. Это с одной стороны станет одним из наиболее эффективных инструментом пресечения неформальных практик, а с другой стороны позволит существенно упростить и облегчить взаимодействие между государством и добросовестными налогоплательщиками.</w:t>
      </w:r>
    </w:p>
    <w:p w:rsidR="002F4365" w:rsidRPr="007C587A" w:rsidRDefault="002F4365" w:rsidP="003E151F">
      <w:pPr>
        <w:pStyle w:val="ConsPlusNormal"/>
        <w:jc w:val="center"/>
        <w:outlineLvl w:val="1"/>
        <w:rPr>
          <w:rFonts w:ascii="Times New Roman" w:hAnsi="Times New Roman" w:cs="Times New Roman"/>
          <w:sz w:val="28"/>
          <w:szCs w:val="28"/>
        </w:rPr>
      </w:pPr>
    </w:p>
    <w:p w:rsidR="002F4365" w:rsidRPr="007C587A" w:rsidRDefault="002F4365" w:rsidP="003E151F">
      <w:pPr>
        <w:pStyle w:val="ConsPlusNormal"/>
        <w:jc w:val="center"/>
        <w:outlineLvl w:val="1"/>
        <w:rPr>
          <w:rFonts w:ascii="Times New Roman" w:hAnsi="Times New Roman" w:cs="Times New Roman"/>
          <w:b/>
          <w:bCs/>
          <w:color w:val="000000"/>
          <w:sz w:val="28"/>
          <w:szCs w:val="28"/>
        </w:rPr>
      </w:pPr>
      <w:r w:rsidRPr="007C587A">
        <w:rPr>
          <w:rFonts w:ascii="Times New Roman" w:hAnsi="Times New Roman" w:cs="Times New Roman"/>
          <w:b/>
          <w:bCs/>
          <w:color w:val="000000"/>
          <w:sz w:val="28"/>
          <w:szCs w:val="28"/>
        </w:rPr>
        <w:t>III. Основные направления бюджетной политики</w:t>
      </w:r>
    </w:p>
    <w:p w:rsidR="002F4365" w:rsidRPr="007C587A" w:rsidRDefault="002F4365" w:rsidP="003E151F">
      <w:pPr>
        <w:pStyle w:val="ConsPlusNormal"/>
        <w:jc w:val="center"/>
        <w:outlineLvl w:val="1"/>
        <w:rPr>
          <w:rFonts w:ascii="Times New Roman" w:hAnsi="Times New Roman" w:cs="Times New Roman"/>
          <w:sz w:val="28"/>
          <w:szCs w:val="28"/>
        </w:rPr>
      </w:pPr>
    </w:p>
    <w:p w:rsidR="002F4365" w:rsidRPr="007C587A" w:rsidRDefault="002F4365" w:rsidP="003E151F">
      <w:pPr>
        <w:autoSpaceDE w:val="0"/>
        <w:autoSpaceDN w:val="0"/>
        <w:adjustRightInd w:val="0"/>
        <w:ind w:firstLine="709"/>
        <w:jc w:val="both"/>
        <w:rPr>
          <w:sz w:val="28"/>
          <w:szCs w:val="28"/>
        </w:rPr>
      </w:pPr>
      <w:r w:rsidRPr="007C587A">
        <w:rPr>
          <w:sz w:val="28"/>
          <w:szCs w:val="28"/>
        </w:rPr>
        <w:t xml:space="preserve">Бюджетная политика </w:t>
      </w:r>
      <w:r>
        <w:rPr>
          <w:sz w:val="28"/>
          <w:szCs w:val="28"/>
        </w:rPr>
        <w:t>муниципального образования</w:t>
      </w:r>
      <w:r w:rsidRPr="007C587A">
        <w:rPr>
          <w:sz w:val="28"/>
          <w:szCs w:val="28"/>
        </w:rPr>
        <w:t xml:space="preserve"> определяет основные ориентиры и стратегические цели развития </w:t>
      </w:r>
      <w:r>
        <w:rPr>
          <w:sz w:val="28"/>
          <w:szCs w:val="28"/>
        </w:rPr>
        <w:t xml:space="preserve">муниципального образования </w:t>
      </w:r>
      <w:r w:rsidRPr="007C587A">
        <w:rPr>
          <w:sz w:val="28"/>
          <w:szCs w:val="28"/>
        </w:rPr>
        <w:t xml:space="preserve">на трехлетний период. </w:t>
      </w:r>
    </w:p>
    <w:p w:rsidR="002F4365" w:rsidRPr="007C587A" w:rsidRDefault="002F4365" w:rsidP="003E151F">
      <w:pPr>
        <w:ind w:firstLine="709"/>
        <w:jc w:val="both"/>
        <w:rPr>
          <w:sz w:val="28"/>
          <w:szCs w:val="28"/>
          <w:lang w:eastAsia="en-US"/>
        </w:rPr>
      </w:pPr>
      <w:r w:rsidRPr="007C587A">
        <w:rPr>
          <w:sz w:val="28"/>
          <w:szCs w:val="28"/>
          <w:lang w:eastAsia="en-US"/>
        </w:rPr>
        <w:t xml:space="preserve">Основными целями бюджетной политики </w:t>
      </w:r>
      <w:r>
        <w:rPr>
          <w:sz w:val="28"/>
          <w:szCs w:val="28"/>
        </w:rPr>
        <w:t>муниципального образования</w:t>
      </w:r>
      <w:r w:rsidRPr="007C587A">
        <w:rPr>
          <w:sz w:val="28"/>
          <w:szCs w:val="28"/>
        </w:rPr>
        <w:t xml:space="preserve"> </w:t>
      </w:r>
      <w:r>
        <w:rPr>
          <w:sz w:val="28"/>
          <w:szCs w:val="28"/>
        </w:rPr>
        <w:t>н</w:t>
      </w:r>
      <w:r w:rsidRPr="007C587A">
        <w:rPr>
          <w:sz w:val="28"/>
          <w:szCs w:val="28"/>
          <w:lang w:eastAsia="en-US"/>
        </w:rPr>
        <w:t>а 2018 год и на плановый период 2019 и 2020 годов являются обеспечение долгосрочной сбалансированности и финансовой устойчивости бюджетной системы</w:t>
      </w:r>
      <w:r w:rsidRPr="00F949F0">
        <w:rPr>
          <w:sz w:val="28"/>
          <w:szCs w:val="28"/>
        </w:rPr>
        <w:t xml:space="preserve"> </w:t>
      </w:r>
      <w:r>
        <w:rPr>
          <w:sz w:val="28"/>
          <w:szCs w:val="28"/>
        </w:rPr>
        <w:t>муниципального образования</w:t>
      </w:r>
      <w:r w:rsidRPr="007C587A">
        <w:rPr>
          <w:sz w:val="28"/>
          <w:szCs w:val="28"/>
          <w:lang w:eastAsia="en-US"/>
        </w:rPr>
        <w:t>, создание условий для обеспечения максимально эффективного управления общественными финансами с учетом современных условий и перспектив развития экономики</w:t>
      </w:r>
      <w:r>
        <w:rPr>
          <w:sz w:val="28"/>
          <w:szCs w:val="28"/>
          <w:lang w:eastAsia="en-US"/>
        </w:rPr>
        <w:t xml:space="preserve"> района</w:t>
      </w:r>
      <w:r w:rsidRPr="007C587A">
        <w:rPr>
          <w:sz w:val="28"/>
          <w:szCs w:val="28"/>
          <w:lang w:eastAsia="en-US"/>
        </w:rPr>
        <w:t>.</w:t>
      </w:r>
    </w:p>
    <w:p w:rsidR="002F4365" w:rsidRPr="007C587A" w:rsidRDefault="002F4365" w:rsidP="003E151F">
      <w:pPr>
        <w:ind w:firstLine="709"/>
        <w:jc w:val="both"/>
        <w:rPr>
          <w:sz w:val="28"/>
          <w:szCs w:val="28"/>
          <w:lang w:eastAsia="en-US"/>
        </w:rPr>
      </w:pPr>
      <w:r w:rsidRPr="007C587A">
        <w:rPr>
          <w:sz w:val="28"/>
          <w:szCs w:val="28"/>
          <w:lang w:eastAsia="en-US"/>
        </w:rPr>
        <w:t>Основными задачами бюджетной политики</w:t>
      </w:r>
      <w:r>
        <w:rPr>
          <w:sz w:val="28"/>
          <w:szCs w:val="28"/>
          <w:lang w:eastAsia="en-US"/>
        </w:rPr>
        <w:t xml:space="preserve"> </w:t>
      </w:r>
      <w:r>
        <w:rPr>
          <w:sz w:val="28"/>
          <w:szCs w:val="28"/>
        </w:rPr>
        <w:t>муниципального образования</w:t>
      </w:r>
      <w:r w:rsidRPr="007C587A">
        <w:rPr>
          <w:sz w:val="28"/>
          <w:szCs w:val="28"/>
          <w:lang w:eastAsia="en-US"/>
        </w:rPr>
        <w:t xml:space="preserve"> на</w:t>
      </w:r>
      <w:r>
        <w:rPr>
          <w:sz w:val="28"/>
          <w:szCs w:val="28"/>
          <w:lang w:eastAsia="en-US"/>
        </w:rPr>
        <w:t xml:space="preserve"> </w:t>
      </w:r>
      <w:r w:rsidRPr="007C587A">
        <w:rPr>
          <w:sz w:val="28"/>
          <w:szCs w:val="28"/>
          <w:lang w:eastAsia="en-US"/>
        </w:rPr>
        <w:t>среднесрочный период являются:</w:t>
      </w:r>
    </w:p>
    <w:p w:rsidR="002F4365" w:rsidRPr="007C587A" w:rsidRDefault="002F4365" w:rsidP="003E151F">
      <w:pPr>
        <w:pStyle w:val="ConsPlusNormal"/>
        <w:ind w:firstLine="708"/>
        <w:jc w:val="both"/>
        <w:rPr>
          <w:rFonts w:ascii="Times New Roman" w:hAnsi="Times New Roman" w:cs="Times New Roman"/>
          <w:color w:val="000000"/>
          <w:sz w:val="28"/>
          <w:szCs w:val="28"/>
        </w:rPr>
      </w:pPr>
      <w:r>
        <w:rPr>
          <w:rFonts w:ascii="Times New Roman" w:hAnsi="Times New Roman" w:cs="Times New Roman"/>
          <w:sz w:val="28"/>
          <w:szCs w:val="28"/>
        </w:rPr>
        <w:t>- обеспечение б</w:t>
      </w:r>
      <w:r w:rsidRPr="007C587A">
        <w:rPr>
          <w:rFonts w:ascii="Times New Roman" w:hAnsi="Times New Roman" w:cs="Times New Roman"/>
          <w:sz w:val="28"/>
          <w:szCs w:val="28"/>
        </w:rPr>
        <w:t>езусловно</w:t>
      </w:r>
      <w:r>
        <w:rPr>
          <w:rFonts w:ascii="Times New Roman" w:hAnsi="Times New Roman" w:cs="Times New Roman"/>
          <w:sz w:val="28"/>
          <w:szCs w:val="28"/>
        </w:rPr>
        <w:t>го</w:t>
      </w:r>
      <w:r w:rsidRPr="007C587A">
        <w:rPr>
          <w:rFonts w:ascii="Times New Roman" w:hAnsi="Times New Roman" w:cs="Times New Roman"/>
          <w:sz w:val="28"/>
          <w:szCs w:val="28"/>
        </w:rPr>
        <w:t xml:space="preserve"> исполнени</w:t>
      </w:r>
      <w:r>
        <w:rPr>
          <w:rFonts w:ascii="Times New Roman" w:hAnsi="Times New Roman" w:cs="Times New Roman"/>
          <w:sz w:val="28"/>
          <w:szCs w:val="28"/>
        </w:rPr>
        <w:t>я</w:t>
      </w:r>
      <w:r w:rsidRPr="007C587A">
        <w:rPr>
          <w:rFonts w:ascii="Times New Roman" w:hAnsi="Times New Roman" w:cs="Times New Roman"/>
          <w:sz w:val="28"/>
          <w:szCs w:val="28"/>
        </w:rPr>
        <w:t xml:space="preserve"> действующих расходных обязательств, недопущение принятия новых расходных обязательств, не обеспеченных доходными источниками;</w:t>
      </w:r>
    </w:p>
    <w:p w:rsidR="002F4365" w:rsidRPr="007C587A" w:rsidRDefault="002F4365" w:rsidP="003E151F">
      <w:pPr>
        <w:autoSpaceDE w:val="0"/>
        <w:autoSpaceDN w:val="0"/>
        <w:adjustRightInd w:val="0"/>
        <w:ind w:firstLine="709"/>
        <w:jc w:val="both"/>
        <w:rPr>
          <w:sz w:val="28"/>
          <w:szCs w:val="28"/>
        </w:rPr>
      </w:pPr>
      <w:r w:rsidRPr="007C587A">
        <w:rPr>
          <w:sz w:val="28"/>
          <w:szCs w:val="28"/>
        </w:rPr>
        <w:t xml:space="preserve">- </w:t>
      </w:r>
      <w:r>
        <w:rPr>
          <w:sz w:val="28"/>
          <w:szCs w:val="28"/>
        </w:rPr>
        <w:t xml:space="preserve">дальнейшая  </w:t>
      </w:r>
      <w:r w:rsidRPr="007C587A">
        <w:rPr>
          <w:sz w:val="28"/>
          <w:szCs w:val="28"/>
        </w:rPr>
        <w:t>концентрация расходов на приоритетных направлениях, прежде всего связанных с улучшением условий жизни человека, адресном решении социальных проблем, повышении эффективности и качества предоставляемых населению  муниципальных услуг;</w:t>
      </w:r>
    </w:p>
    <w:p w:rsidR="002F4365" w:rsidRPr="007C587A" w:rsidRDefault="002F4365" w:rsidP="003E151F">
      <w:pPr>
        <w:ind w:firstLine="709"/>
        <w:jc w:val="both"/>
        <w:rPr>
          <w:sz w:val="28"/>
          <w:szCs w:val="28"/>
          <w:lang w:eastAsia="en-US"/>
        </w:rPr>
      </w:pPr>
      <w:proofErr w:type="gramStart"/>
      <w:r w:rsidRPr="007C587A">
        <w:rPr>
          <w:spacing w:val="2"/>
          <w:sz w:val="28"/>
          <w:szCs w:val="28"/>
          <w:lang w:eastAsia="en-US"/>
        </w:rPr>
        <w:t>- обеспечение реализации приоритетных задач государственной политики, в том числе предусмотренных в у</w:t>
      </w:r>
      <w:r w:rsidRPr="007C587A">
        <w:rPr>
          <w:sz w:val="28"/>
          <w:szCs w:val="28"/>
        </w:rPr>
        <w:t>казах Президента Российской Федерации по достижению целевых показателей заработной платы отельных категорий работников бюджетной сферы, индексация заработной платы работников бюджетного сектора экономики, на которых не распространяются указы Президента Российской Федерации на 4 процента, обеспечение месячной заработной платы работников бюджетной сферы на уровне не ниже минимального размера оплаты труда, установленного</w:t>
      </w:r>
      <w:proofErr w:type="gramEnd"/>
      <w:r w:rsidRPr="007C587A">
        <w:rPr>
          <w:sz w:val="28"/>
          <w:szCs w:val="28"/>
        </w:rPr>
        <w:t xml:space="preserve"> Федеральным законом «О минимальном </w:t>
      </w:r>
      <w:proofErr w:type="gramStart"/>
      <w:r w:rsidRPr="007C587A">
        <w:rPr>
          <w:sz w:val="28"/>
          <w:szCs w:val="28"/>
        </w:rPr>
        <w:t>размере оплаты труда</w:t>
      </w:r>
      <w:proofErr w:type="gramEnd"/>
      <w:r w:rsidRPr="007C587A">
        <w:rPr>
          <w:sz w:val="28"/>
          <w:szCs w:val="28"/>
        </w:rPr>
        <w:t>»;</w:t>
      </w:r>
    </w:p>
    <w:p w:rsidR="002F4365" w:rsidRDefault="002F4365" w:rsidP="003E151F">
      <w:pPr>
        <w:tabs>
          <w:tab w:val="left" w:pos="900"/>
        </w:tabs>
        <w:ind w:left="360"/>
        <w:jc w:val="both"/>
        <w:rPr>
          <w:sz w:val="28"/>
          <w:szCs w:val="28"/>
        </w:rPr>
      </w:pPr>
      <w:r>
        <w:rPr>
          <w:sz w:val="28"/>
          <w:szCs w:val="28"/>
        </w:rPr>
        <w:t xml:space="preserve">      - продолжение работы по оптимизации структуры и штатной численности учреждений, путем проведения эффективной кадровой политики, повышения заинтересованности работников в труде и поднятия престижа работников бюджетной сферы;</w:t>
      </w:r>
    </w:p>
    <w:p w:rsidR="002F4365" w:rsidRDefault="002F4365" w:rsidP="003E151F">
      <w:pPr>
        <w:ind w:left="360"/>
        <w:jc w:val="both"/>
        <w:rPr>
          <w:sz w:val="28"/>
          <w:szCs w:val="28"/>
        </w:rPr>
      </w:pPr>
      <w:r>
        <w:rPr>
          <w:sz w:val="28"/>
          <w:szCs w:val="28"/>
        </w:rPr>
        <w:lastRenderedPageBreak/>
        <w:t xml:space="preserve">     -  для последовательного снижения бюджетного дефицита в 2017 году и плановом периоде 2018 и 2019 годов будет проводиться политика направления на повышение эффективности бюджетных расходов, в том числе за счет:</w:t>
      </w:r>
    </w:p>
    <w:p w:rsidR="002F4365" w:rsidRDefault="002F4365" w:rsidP="003E151F">
      <w:pPr>
        <w:numPr>
          <w:ilvl w:val="1"/>
          <w:numId w:val="28"/>
        </w:numPr>
        <w:tabs>
          <w:tab w:val="left" w:pos="540"/>
        </w:tabs>
        <w:ind w:left="180" w:firstLine="0"/>
        <w:jc w:val="both"/>
        <w:rPr>
          <w:sz w:val="28"/>
          <w:szCs w:val="28"/>
        </w:rPr>
      </w:pPr>
      <w:r>
        <w:rPr>
          <w:sz w:val="28"/>
          <w:szCs w:val="28"/>
        </w:rPr>
        <w:t>ежегодного сокращения неэффективных расходов;</w:t>
      </w:r>
    </w:p>
    <w:p w:rsidR="002F4365" w:rsidRDefault="002F4365" w:rsidP="003E151F">
      <w:pPr>
        <w:numPr>
          <w:ilvl w:val="1"/>
          <w:numId w:val="28"/>
        </w:numPr>
        <w:tabs>
          <w:tab w:val="left" w:pos="540"/>
        </w:tabs>
        <w:ind w:left="0" w:firstLine="180"/>
        <w:jc w:val="both"/>
        <w:rPr>
          <w:sz w:val="28"/>
          <w:szCs w:val="28"/>
        </w:rPr>
      </w:pPr>
      <w:r>
        <w:rPr>
          <w:sz w:val="28"/>
          <w:szCs w:val="28"/>
        </w:rPr>
        <w:t>вовлечение организаций, не являющихся муниципальными учреждениями, в процесс оказания муниципальных услуг;</w:t>
      </w:r>
    </w:p>
    <w:p w:rsidR="002F4365" w:rsidRDefault="002F4365" w:rsidP="003E151F">
      <w:pPr>
        <w:ind w:left="360"/>
        <w:jc w:val="both"/>
        <w:rPr>
          <w:sz w:val="28"/>
          <w:szCs w:val="28"/>
        </w:rPr>
      </w:pPr>
      <w:r>
        <w:rPr>
          <w:sz w:val="28"/>
          <w:szCs w:val="28"/>
        </w:rPr>
        <w:t xml:space="preserve">     -  безусловное исполнение принятых муниципальным образованием долговых обязательств;</w:t>
      </w:r>
    </w:p>
    <w:p w:rsidR="002F4365" w:rsidRDefault="002F4365" w:rsidP="003E151F">
      <w:pPr>
        <w:ind w:left="360"/>
        <w:jc w:val="both"/>
        <w:rPr>
          <w:sz w:val="28"/>
          <w:szCs w:val="28"/>
        </w:rPr>
      </w:pPr>
      <w:r>
        <w:rPr>
          <w:sz w:val="28"/>
          <w:szCs w:val="28"/>
        </w:rPr>
        <w:t xml:space="preserve">    -</w:t>
      </w:r>
      <w:r w:rsidRPr="002824DC">
        <w:rPr>
          <w:sz w:val="28"/>
          <w:szCs w:val="28"/>
        </w:rPr>
        <w:t xml:space="preserve"> </w:t>
      </w:r>
      <w:r>
        <w:rPr>
          <w:sz w:val="28"/>
          <w:szCs w:val="28"/>
        </w:rPr>
        <w:t>соблюдение предельного уровня дефицита и муниципального долга муниципального образования, проведение взвешенной долговой политики, в том числе поэтапное снижение доли долговых обязательств;</w:t>
      </w:r>
    </w:p>
    <w:p w:rsidR="002F4365" w:rsidRPr="007C587A" w:rsidRDefault="002F4365" w:rsidP="003E151F">
      <w:pPr>
        <w:autoSpaceDE w:val="0"/>
        <w:autoSpaceDN w:val="0"/>
        <w:adjustRightInd w:val="0"/>
        <w:ind w:firstLine="709"/>
        <w:jc w:val="both"/>
        <w:rPr>
          <w:sz w:val="28"/>
          <w:szCs w:val="28"/>
        </w:rPr>
      </w:pPr>
      <w:r w:rsidRPr="007C587A">
        <w:rPr>
          <w:sz w:val="28"/>
          <w:szCs w:val="28"/>
        </w:rPr>
        <w:t xml:space="preserve">- внедрение автоматизированной информационной системы в целях </w:t>
      </w:r>
      <w:proofErr w:type="gramStart"/>
      <w:r w:rsidRPr="007C587A">
        <w:rPr>
          <w:sz w:val="28"/>
          <w:szCs w:val="28"/>
        </w:rPr>
        <w:t xml:space="preserve">повышения прозрачности оценки выполнения </w:t>
      </w:r>
      <w:r>
        <w:rPr>
          <w:sz w:val="28"/>
          <w:szCs w:val="28"/>
        </w:rPr>
        <w:t xml:space="preserve">муниципального </w:t>
      </w:r>
      <w:r w:rsidRPr="007C587A">
        <w:rPr>
          <w:sz w:val="28"/>
          <w:szCs w:val="28"/>
        </w:rPr>
        <w:t>задания</w:t>
      </w:r>
      <w:r>
        <w:rPr>
          <w:sz w:val="28"/>
          <w:szCs w:val="28"/>
        </w:rPr>
        <w:t xml:space="preserve"> </w:t>
      </w:r>
      <w:r w:rsidRPr="007C587A">
        <w:rPr>
          <w:sz w:val="28"/>
          <w:szCs w:val="28"/>
        </w:rPr>
        <w:t xml:space="preserve">оказания </w:t>
      </w:r>
      <w:r>
        <w:rPr>
          <w:sz w:val="28"/>
          <w:szCs w:val="28"/>
        </w:rPr>
        <w:t xml:space="preserve">муниципальных </w:t>
      </w:r>
      <w:r w:rsidRPr="007C587A">
        <w:rPr>
          <w:sz w:val="28"/>
          <w:szCs w:val="28"/>
        </w:rPr>
        <w:t>услуг</w:t>
      </w:r>
      <w:proofErr w:type="gramEnd"/>
      <w:r w:rsidRPr="007C587A">
        <w:rPr>
          <w:sz w:val="28"/>
          <w:szCs w:val="28"/>
        </w:rPr>
        <w:t xml:space="preserve"> </w:t>
      </w:r>
      <w:r>
        <w:rPr>
          <w:sz w:val="28"/>
          <w:szCs w:val="28"/>
        </w:rPr>
        <w:t xml:space="preserve">муниципальными </w:t>
      </w:r>
      <w:r w:rsidRPr="007C587A">
        <w:rPr>
          <w:sz w:val="28"/>
          <w:szCs w:val="28"/>
        </w:rPr>
        <w:t>учреждениями;</w:t>
      </w:r>
    </w:p>
    <w:p w:rsidR="002F4365" w:rsidRPr="007C587A" w:rsidRDefault="002F4365" w:rsidP="003E151F">
      <w:pPr>
        <w:autoSpaceDE w:val="0"/>
        <w:autoSpaceDN w:val="0"/>
        <w:adjustRightInd w:val="0"/>
        <w:ind w:firstLine="709"/>
        <w:jc w:val="both"/>
        <w:rPr>
          <w:sz w:val="28"/>
          <w:szCs w:val="28"/>
        </w:rPr>
      </w:pPr>
      <w:r w:rsidRPr="007C587A">
        <w:rPr>
          <w:sz w:val="28"/>
          <w:szCs w:val="28"/>
        </w:rPr>
        <w:t xml:space="preserve">- повышение эффективности </w:t>
      </w:r>
      <w:r>
        <w:rPr>
          <w:sz w:val="28"/>
          <w:szCs w:val="28"/>
        </w:rPr>
        <w:t xml:space="preserve">муниципального  </w:t>
      </w:r>
      <w:r w:rsidRPr="007C587A">
        <w:rPr>
          <w:sz w:val="28"/>
          <w:szCs w:val="28"/>
        </w:rPr>
        <w:t xml:space="preserve">управления, в том числе за счет повышения качества финансового менеджмента в органах исполнительной власти и </w:t>
      </w:r>
      <w:r>
        <w:rPr>
          <w:sz w:val="28"/>
          <w:szCs w:val="28"/>
        </w:rPr>
        <w:t xml:space="preserve">муниципальных бюджетных </w:t>
      </w:r>
      <w:r w:rsidRPr="007C587A">
        <w:rPr>
          <w:sz w:val="28"/>
          <w:szCs w:val="28"/>
        </w:rPr>
        <w:t>учреждениях;</w:t>
      </w:r>
    </w:p>
    <w:p w:rsidR="002F4365" w:rsidRPr="007C587A" w:rsidRDefault="002F4365" w:rsidP="003E151F">
      <w:pPr>
        <w:ind w:firstLine="709"/>
        <w:jc w:val="both"/>
        <w:rPr>
          <w:sz w:val="28"/>
          <w:szCs w:val="28"/>
          <w:lang w:eastAsia="en-US"/>
        </w:rPr>
      </w:pPr>
      <w:r w:rsidRPr="007C587A">
        <w:rPr>
          <w:sz w:val="28"/>
          <w:szCs w:val="28"/>
          <w:lang w:eastAsia="en-US"/>
        </w:rPr>
        <w:t>- недопущение просроченной задолженности по бюджетным и долговым обязательствам</w:t>
      </w:r>
      <w:r>
        <w:rPr>
          <w:sz w:val="28"/>
          <w:szCs w:val="28"/>
          <w:lang w:eastAsia="en-US"/>
        </w:rPr>
        <w:t xml:space="preserve"> муниципального образования</w:t>
      </w:r>
      <w:r w:rsidRPr="007C587A">
        <w:rPr>
          <w:sz w:val="28"/>
          <w:szCs w:val="28"/>
          <w:lang w:eastAsia="en-US"/>
        </w:rPr>
        <w:t>;</w:t>
      </w:r>
    </w:p>
    <w:p w:rsidR="002F4365" w:rsidRDefault="002F4365" w:rsidP="003E151F">
      <w:pPr>
        <w:ind w:firstLine="709"/>
        <w:jc w:val="both"/>
        <w:rPr>
          <w:sz w:val="28"/>
          <w:szCs w:val="28"/>
          <w:lang w:eastAsia="en-US"/>
        </w:rPr>
      </w:pPr>
      <w:r w:rsidRPr="007C587A">
        <w:rPr>
          <w:sz w:val="28"/>
          <w:szCs w:val="28"/>
          <w:lang w:eastAsia="en-US"/>
        </w:rPr>
        <w:t xml:space="preserve">- совершенствование и повышение эффективности процедур </w:t>
      </w:r>
      <w:r>
        <w:rPr>
          <w:sz w:val="28"/>
          <w:szCs w:val="28"/>
          <w:lang w:eastAsia="en-US"/>
        </w:rPr>
        <w:t xml:space="preserve">муниципальных </w:t>
      </w:r>
      <w:r w:rsidRPr="007C587A">
        <w:rPr>
          <w:sz w:val="28"/>
          <w:szCs w:val="28"/>
          <w:lang w:eastAsia="en-US"/>
        </w:rPr>
        <w:t>закупок товаров, работ, услуг;</w:t>
      </w:r>
    </w:p>
    <w:p w:rsidR="002F4365" w:rsidRPr="007C587A" w:rsidRDefault="002F4365" w:rsidP="003E151F">
      <w:pPr>
        <w:ind w:firstLine="709"/>
        <w:jc w:val="both"/>
        <w:rPr>
          <w:sz w:val="28"/>
          <w:szCs w:val="28"/>
          <w:lang w:eastAsia="en-US"/>
        </w:rPr>
      </w:pPr>
      <w:r w:rsidRPr="00F4096F">
        <w:rPr>
          <w:sz w:val="28"/>
          <w:szCs w:val="28"/>
          <w:lang w:eastAsia="en-US"/>
        </w:rPr>
        <w:t>- расширение</w:t>
      </w:r>
      <w:r>
        <w:rPr>
          <w:sz w:val="28"/>
          <w:szCs w:val="28"/>
          <w:lang w:eastAsia="en-US"/>
        </w:rPr>
        <w:t xml:space="preserve"> практики нормирования в сфере закупок   работ и муниципальных услуг;</w:t>
      </w:r>
    </w:p>
    <w:p w:rsidR="002F4365" w:rsidRPr="007C587A" w:rsidRDefault="002F4365" w:rsidP="003E151F">
      <w:pPr>
        <w:autoSpaceDE w:val="0"/>
        <w:autoSpaceDN w:val="0"/>
        <w:adjustRightInd w:val="0"/>
        <w:ind w:firstLine="709"/>
        <w:jc w:val="both"/>
        <w:rPr>
          <w:sz w:val="28"/>
          <w:szCs w:val="28"/>
        </w:rPr>
      </w:pPr>
      <w:r w:rsidRPr="007C587A">
        <w:rPr>
          <w:sz w:val="28"/>
          <w:szCs w:val="28"/>
        </w:rPr>
        <w:t>- повышение качества финансового контроля в управлении бюджетным процессом, в том числе внутреннего финансового контроля и внутреннего финансового аудита;</w:t>
      </w:r>
    </w:p>
    <w:p w:rsidR="002F4365" w:rsidRPr="007C587A" w:rsidRDefault="002F4365" w:rsidP="003E151F">
      <w:pPr>
        <w:autoSpaceDE w:val="0"/>
        <w:autoSpaceDN w:val="0"/>
        <w:adjustRightInd w:val="0"/>
        <w:ind w:firstLine="709"/>
        <w:jc w:val="both"/>
        <w:rPr>
          <w:sz w:val="28"/>
          <w:szCs w:val="28"/>
        </w:rPr>
      </w:pPr>
      <w:r w:rsidRPr="007C587A">
        <w:rPr>
          <w:sz w:val="28"/>
          <w:szCs w:val="28"/>
        </w:rPr>
        <w:t xml:space="preserve">- реализация принципов открытости и прозрачности управления </w:t>
      </w:r>
      <w:r>
        <w:rPr>
          <w:sz w:val="28"/>
          <w:szCs w:val="28"/>
        </w:rPr>
        <w:t xml:space="preserve">муниципальными </w:t>
      </w:r>
      <w:r w:rsidRPr="007C587A">
        <w:rPr>
          <w:sz w:val="28"/>
          <w:szCs w:val="28"/>
        </w:rPr>
        <w:t>финансами, в том числе путем составления брошюры «Бюджет для граждан»;</w:t>
      </w:r>
    </w:p>
    <w:p w:rsidR="002F4365" w:rsidRPr="007C587A" w:rsidRDefault="002F4365" w:rsidP="003E151F">
      <w:pPr>
        <w:ind w:firstLine="709"/>
        <w:jc w:val="both"/>
        <w:rPr>
          <w:sz w:val="28"/>
          <w:szCs w:val="28"/>
          <w:lang w:eastAsia="en-US"/>
        </w:rPr>
      </w:pPr>
      <w:r w:rsidRPr="007C587A">
        <w:rPr>
          <w:sz w:val="28"/>
          <w:szCs w:val="28"/>
          <w:lang w:eastAsia="en-US"/>
        </w:rPr>
        <w:t xml:space="preserve">- выполнение условий соглашений о предоставлении бюджетных кредитов из </w:t>
      </w:r>
      <w:r>
        <w:rPr>
          <w:sz w:val="28"/>
          <w:szCs w:val="28"/>
          <w:lang w:eastAsia="en-US"/>
        </w:rPr>
        <w:t>областного</w:t>
      </w:r>
      <w:r w:rsidRPr="007C587A">
        <w:rPr>
          <w:sz w:val="28"/>
          <w:szCs w:val="28"/>
          <w:lang w:eastAsia="en-US"/>
        </w:rPr>
        <w:t xml:space="preserve"> бюджета, заключенных Администрацией </w:t>
      </w:r>
      <w:r>
        <w:rPr>
          <w:sz w:val="28"/>
          <w:szCs w:val="28"/>
          <w:lang w:eastAsia="en-US"/>
        </w:rPr>
        <w:t>муниципального образования с Администрацией Смоленской области</w:t>
      </w:r>
      <w:r w:rsidRPr="007C587A">
        <w:rPr>
          <w:sz w:val="28"/>
          <w:szCs w:val="28"/>
          <w:lang w:eastAsia="en-US"/>
        </w:rPr>
        <w:t xml:space="preserve">, и плана мероприятий по росту доходов, оптимизации расходов и сокращению </w:t>
      </w:r>
      <w:r>
        <w:rPr>
          <w:sz w:val="28"/>
          <w:szCs w:val="28"/>
          <w:lang w:eastAsia="en-US"/>
        </w:rPr>
        <w:t>муниципального</w:t>
      </w:r>
      <w:r w:rsidRPr="007C587A">
        <w:rPr>
          <w:sz w:val="28"/>
          <w:szCs w:val="28"/>
          <w:lang w:eastAsia="en-US"/>
        </w:rPr>
        <w:t xml:space="preserve"> долга в целях оздоровления </w:t>
      </w:r>
      <w:r>
        <w:rPr>
          <w:sz w:val="28"/>
          <w:szCs w:val="28"/>
          <w:lang w:eastAsia="en-US"/>
        </w:rPr>
        <w:t xml:space="preserve">муниципальных </w:t>
      </w:r>
      <w:r w:rsidRPr="007C587A">
        <w:rPr>
          <w:sz w:val="28"/>
          <w:szCs w:val="28"/>
          <w:lang w:eastAsia="en-US"/>
        </w:rPr>
        <w:t xml:space="preserve">финансов </w:t>
      </w:r>
      <w:r>
        <w:rPr>
          <w:sz w:val="28"/>
          <w:szCs w:val="28"/>
          <w:lang w:eastAsia="en-US"/>
        </w:rPr>
        <w:t>муниципального образования;</w:t>
      </w:r>
    </w:p>
    <w:p w:rsidR="002F4365" w:rsidRDefault="002F4365" w:rsidP="003E151F">
      <w:pPr>
        <w:autoSpaceDE w:val="0"/>
        <w:autoSpaceDN w:val="0"/>
        <w:adjustRightInd w:val="0"/>
        <w:ind w:firstLine="709"/>
        <w:jc w:val="both"/>
        <w:rPr>
          <w:sz w:val="28"/>
          <w:szCs w:val="28"/>
        </w:rPr>
      </w:pPr>
      <w:r w:rsidRPr="007C587A">
        <w:rPr>
          <w:sz w:val="28"/>
          <w:szCs w:val="28"/>
        </w:rPr>
        <w:t>- обеспечение сбалансированности местных бюджетов, сохранение высокой роли выравнивающих межбюджетных трансфертов;</w:t>
      </w:r>
    </w:p>
    <w:p w:rsidR="002F4365" w:rsidRDefault="002F4365" w:rsidP="003E151F">
      <w:pPr>
        <w:ind w:left="284"/>
        <w:jc w:val="both"/>
        <w:rPr>
          <w:sz w:val="28"/>
          <w:szCs w:val="28"/>
        </w:rPr>
      </w:pPr>
      <w:r>
        <w:rPr>
          <w:sz w:val="28"/>
          <w:szCs w:val="28"/>
        </w:rPr>
        <w:t xml:space="preserve">    - формирование местного бюджета на 2018-2020 годы за счет сохранения программного принципа.</w:t>
      </w:r>
    </w:p>
    <w:p w:rsidR="002F4365" w:rsidRDefault="002F4365" w:rsidP="003E151F">
      <w:pPr>
        <w:pStyle w:val="3"/>
      </w:pPr>
      <w:r>
        <w:t>Продолжить проведение оценки эффективности действующих целевых программ, а принятие новых программ осуществлять после детального обсуждения на рабочих группах по рассмотрению расходных обязательств местного бюджета и с учетом их социальной и экономической эффективности;</w:t>
      </w:r>
    </w:p>
    <w:p w:rsidR="002F4365" w:rsidRDefault="002F4365" w:rsidP="003E151F">
      <w:pPr>
        <w:tabs>
          <w:tab w:val="left" w:pos="720"/>
        </w:tabs>
        <w:jc w:val="both"/>
        <w:rPr>
          <w:sz w:val="28"/>
          <w:szCs w:val="28"/>
        </w:rPr>
      </w:pPr>
      <w:r>
        <w:rPr>
          <w:sz w:val="28"/>
          <w:szCs w:val="28"/>
        </w:rPr>
        <w:t xml:space="preserve">      - участие в пилотном проекте по внедрению подсистемы учета и отчетности системы «Электронный бюджет» в части составления, представления, свода и консолидации отчетности об исполнении бюджета муниципального района;</w:t>
      </w:r>
    </w:p>
    <w:p w:rsidR="002F4365" w:rsidRDefault="002F4365" w:rsidP="003E151F">
      <w:pPr>
        <w:tabs>
          <w:tab w:val="left" w:pos="720"/>
        </w:tabs>
        <w:jc w:val="both"/>
        <w:rPr>
          <w:sz w:val="28"/>
          <w:szCs w:val="28"/>
        </w:rPr>
      </w:pPr>
      <w:r>
        <w:rPr>
          <w:sz w:val="28"/>
          <w:szCs w:val="28"/>
        </w:rPr>
        <w:lastRenderedPageBreak/>
        <w:t xml:space="preserve">    Сохранение нормативного подхода к формированию межбюджетных отношений с муниципальными образованиями сельских, городского поселений одним из основополагающих факторов которого является учет структуры поселения, индекс бюджетных расходов.</w:t>
      </w:r>
    </w:p>
    <w:p w:rsidR="002F4365" w:rsidRDefault="002F4365" w:rsidP="003E151F">
      <w:pPr>
        <w:tabs>
          <w:tab w:val="left" w:pos="720"/>
        </w:tabs>
        <w:ind w:left="360"/>
        <w:jc w:val="both"/>
        <w:rPr>
          <w:sz w:val="28"/>
          <w:szCs w:val="28"/>
        </w:rPr>
      </w:pPr>
      <w:r>
        <w:rPr>
          <w:sz w:val="28"/>
          <w:szCs w:val="28"/>
        </w:rPr>
        <w:t xml:space="preserve"> -  бюджетная политика ориентирована на сбалансированность местных бюджетов.</w:t>
      </w:r>
    </w:p>
    <w:p w:rsidR="002F4365" w:rsidRDefault="002F4365" w:rsidP="003E151F">
      <w:pPr>
        <w:tabs>
          <w:tab w:val="num" w:pos="720"/>
        </w:tabs>
        <w:jc w:val="both"/>
        <w:rPr>
          <w:sz w:val="28"/>
          <w:szCs w:val="28"/>
        </w:rPr>
      </w:pPr>
      <w:r>
        <w:rPr>
          <w:sz w:val="28"/>
          <w:szCs w:val="28"/>
        </w:rPr>
        <w:t xml:space="preserve">      -  переход от индивидуальных нормативных затрат на оказание муниципальных услуг (выполнение работ) к групповым нормативным затратам при расчете субсидии на финансовое обеспечение выполнения муниципального задания;</w:t>
      </w:r>
    </w:p>
    <w:p w:rsidR="002F4365" w:rsidRDefault="002F4365" w:rsidP="003E151F">
      <w:pPr>
        <w:tabs>
          <w:tab w:val="num" w:pos="720"/>
        </w:tabs>
        <w:jc w:val="both"/>
        <w:rPr>
          <w:sz w:val="28"/>
          <w:szCs w:val="28"/>
        </w:rPr>
      </w:pPr>
      <w:r>
        <w:rPr>
          <w:sz w:val="28"/>
          <w:szCs w:val="28"/>
        </w:rPr>
        <w:t xml:space="preserve">      - повышение самостоятельности и ответственности органов местного самоуправления за проводимую бюджетную политику, создание условий для получения больших результатов в условиях рационального использования имеющихся ресурсов, концентрация их на проблемных направлениях. Повышение качества управления муниципальными финансами.</w:t>
      </w:r>
    </w:p>
    <w:p w:rsidR="002F4365" w:rsidRPr="007C587A" w:rsidRDefault="002F4365" w:rsidP="003E151F">
      <w:pPr>
        <w:autoSpaceDE w:val="0"/>
        <w:autoSpaceDN w:val="0"/>
        <w:adjustRightInd w:val="0"/>
        <w:ind w:firstLine="709"/>
        <w:jc w:val="both"/>
        <w:rPr>
          <w:sz w:val="28"/>
          <w:szCs w:val="28"/>
        </w:rPr>
      </w:pPr>
    </w:p>
    <w:p w:rsidR="002F4365" w:rsidRDefault="002F4365" w:rsidP="00C12263">
      <w:pPr>
        <w:jc w:val="center"/>
        <w:rPr>
          <w:b/>
          <w:bCs/>
          <w:color w:val="000000"/>
          <w:sz w:val="28"/>
          <w:szCs w:val="28"/>
        </w:rPr>
      </w:pPr>
    </w:p>
    <w:p w:rsidR="002F4365" w:rsidRDefault="002F4365" w:rsidP="00C12263">
      <w:pPr>
        <w:jc w:val="center"/>
        <w:rPr>
          <w:b/>
          <w:bCs/>
          <w:color w:val="000000"/>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Default="002F4365" w:rsidP="00C12263">
      <w:pPr>
        <w:pStyle w:val="af5"/>
        <w:spacing w:after="0" w:line="240" w:lineRule="auto"/>
        <w:ind w:left="0" w:firstLine="709"/>
        <w:jc w:val="both"/>
        <w:rPr>
          <w:rFonts w:ascii="Times New Roman" w:hAnsi="Times New Roman" w:cs="Times New Roman"/>
          <w:sz w:val="28"/>
          <w:szCs w:val="28"/>
        </w:rPr>
      </w:pPr>
    </w:p>
    <w:p w:rsidR="002F4365" w:rsidRPr="009C1432" w:rsidRDefault="002F4365" w:rsidP="009255E8">
      <w:pPr>
        <w:ind w:right="-145"/>
      </w:pPr>
      <w:proofErr w:type="spellStart"/>
      <w:r w:rsidRPr="009C1432">
        <w:t>Отп</w:t>
      </w:r>
      <w:proofErr w:type="spellEnd"/>
      <w:r w:rsidRPr="009C1432">
        <w:t xml:space="preserve">. 1 экз. – в дело                                            </w:t>
      </w:r>
      <w:r>
        <w:t xml:space="preserve">       </w:t>
      </w:r>
      <w:r w:rsidRPr="009C1432">
        <w:t xml:space="preserve">                    Разослать: прокуратура, О</w:t>
      </w:r>
      <w:r>
        <w:t>Э</w:t>
      </w:r>
      <w:r w:rsidRPr="009C1432">
        <w:t xml:space="preserve">,  </w:t>
      </w:r>
      <w:r>
        <w:t>КРК,</w:t>
      </w:r>
      <w:r w:rsidRPr="009C1432">
        <w:t xml:space="preserve"> </w:t>
      </w:r>
      <w:r>
        <w:t xml:space="preserve"> </w:t>
      </w:r>
      <w:r w:rsidRPr="009C1432">
        <w:t xml:space="preserve">Исп. </w:t>
      </w:r>
      <w:proofErr w:type="spellStart"/>
      <w:r w:rsidRPr="009C1432">
        <w:t>Нестеренкова</w:t>
      </w:r>
      <w:proofErr w:type="spellEnd"/>
      <w:r w:rsidRPr="009C1432">
        <w:t xml:space="preserve"> Т.И.</w:t>
      </w:r>
      <w:r w:rsidRPr="009C1432">
        <w:tab/>
      </w:r>
      <w:r w:rsidRPr="009C1432">
        <w:tab/>
        <w:t xml:space="preserve">                  </w:t>
      </w:r>
      <w:r>
        <w:t xml:space="preserve">                          ОО, </w:t>
      </w:r>
      <w:proofErr w:type="gramStart"/>
      <w:r>
        <w:t>ОК</w:t>
      </w:r>
      <w:proofErr w:type="gramEnd"/>
      <w:r>
        <w:t xml:space="preserve">, Финансовое управление, </w:t>
      </w:r>
    </w:p>
    <w:p w:rsidR="002F4365" w:rsidRPr="009C1432" w:rsidRDefault="002F4365" w:rsidP="009255E8">
      <w:r w:rsidRPr="009C1432">
        <w:t xml:space="preserve">тел.4-19-44                                                                          </w:t>
      </w:r>
      <w:r>
        <w:t xml:space="preserve">        </w:t>
      </w:r>
      <w:r w:rsidRPr="009C1432">
        <w:t xml:space="preserve">  информационный отдел           </w:t>
      </w:r>
    </w:p>
    <w:p w:rsidR="002F4365" w:rsidRPr="009C1432" w:rsidRDefault="002F4365" w:rsidP="009255E8">
      <w:r w:rsidRPr="009C1432">
        <w:t xml:space="preserve"> «____» __________                                                                                                                                                                                                                                                                          </w:t>
      </w:r>
    </w:p>
    <w:p w:rsidR="002F4365" w:rsidRPr="009C1432" w:rsidRDefault="002F4365" w:rsidP="009255E8"/>
    <w:p w:rsidR="002F4365" w:rsidRPr="009C1432" w:rsidRDefault="002F4365" w:rsidP="009255E8"/>
    <w:p w:rsidR="002F4365" w:rsidRPr="009C1432" w:rsidRDefault="002F4365" w:rsidP="009255E8">
      <w:pPr>
        <w:rPr>
          <w:sz w:val="26"/>
          <w:szCs w:val="26"/>
        </w:rPr>
      </w:pPr>
    </w:p>
    <w:p w:rsidR="002F4365" w:rsidRPr="008E44D6" w:rsidRDefault="002F4365" w:rsidP="009255E8">
      <w:r w:rsidRPr="008E44D6">
        <w:t>Визы:</w:t>
      </w:r>
    </w:p>
    <w:p w:rsidR="002F4365" w:rsidRPr="008E44D6" w:rsidRDefault="002F4365" w:rsidP="009255E8"/>
    <w:p w:rsidR="002F4365" w:rsidRPr="008E44D6" w:rsidRDefault="002F4365" w:rsidP="009255E8">
      <w:pPr>
        <w:ind w:left="4320" w:hanging="4320"/>
      </w:pPr>
      <w:proofErr w:type="spellStart"/>
      <w:r w:rsidRPr="008E44D6">
        <w:t>Л.М.Тапцова</w:t>
      </w:r>
      <w:proofErr w:type="spellEnd"/>
      <w:r w:rsidRPr="008E44D6">
        <w:t xml:space="preserve">                                                  _____________             «___» ____________</w:t>
      </w:r>
    </w:p>
    <w:p w:rsidR="002F4365" w:rsidRPr="008E44D6" w:rsidRDefault="002F4365" w:rsidP="009255E8">
      <w:pPr>
        <w:ind w:left="4320" w:hanging="4320"/>
      </w:pPr>
      <w:proofErr w:type="spellStart"/>
      <w:r w:rsidRPr="008E44D6">
        <w:t>А.П.Шестернев</w:t>
      </w:r>
      <w:proofErr w:type="spellEnd"/>
      <w:r w:rsidRPr="008E44D6">
        <w:t xml:space="preserve">                                              _____________              «___» ____________</w:t>
      </w:r>
    </w:p>
    <w:p w:rsidR="002F4365" w:rsidRPr="008E44D6" w:rsidRDefault="002F4365" w:rsidP="009255E8">
      <w:pPr>
        <w:pStyle w:val="ConsPlusNormal"/>
        <w:ind w:firstLine="0"/>
        <w:outlineLvl w:val="1"/>
        <w:rPr>
          <w:rFonts w:ascii="Times New Roman" w:hAnsi="Times New Roman" w:cs="Times New Roman"/>
          <w:sz w:val="24"/>
          <w:szCs w:val="24"/>
        </w:rPr>
      </w:pPr>
      <w:proofErr w:type="spellStart"/>
      <w:r w:rsidRPr="008E44D6">
        <w:rPr>
          <w:rFonts w:ascii="Times New Roman" w:hAnsi="Times New Roman" w:cs="Times New Roman"/>
          <w:sz w:val="24"/>
          <w:szCs w:val="24"/>
        </w:rPr>
        <w:t>И.А.Малихов</w:t>
      </w:r>
      <w:proofErr w:type="spellEnd"/>
      <w:r w:rsidRPr="008E44D6">
        <w:rPr>
          <w:rFonts w:ascii="Times New Roman" w:hAnsi="Times New Roman" w:cs="Times New Roman"/>
          <w:sz w:val="24"/>
          <w:szCs w:val="24"/>
        </w:rPr>
        <w:t xml:space="preserve">                                                  _____________              «___» ____________</w:t>
      </w:r>
    </w:p>
    <w:sectPr w:rsidR="002F4365" w:rsidRPr="008E44D6" w:rsidSect="00B52028">
      <w:headerReference w:type="default" r:id="rId9"/>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365" w:rsidRDefault="002F4365">
      <w:r>
        <w:separator/>
      </w:r>
    </w:p>
  </w:endnote>
  <w:endnote w:type="continuationSeparator" w:id="0">
    <w:p w:rsidR="002F4365" w:rsidRDefault="002F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365" w:rsidRDefault="002F4365">
      <w:r>
        <w:separator/>
      </w:r>
    </w:p>
  </w:footnote>
  <w:footnote w:type="continuationSeparator" w:id="0">
    <w:p w:rsidR="002F4365" w:rsidRDefault="002F4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65" w:rsidRPr="006C7BB4" w:rsidRDefault="002F4365" w:rsidP="00A63F60">
    <w:pPr>
      <w:pStyle w:val="ac"/>
      <w:jc w:val="center"/>
      <w:rPr>
        <w:sz w:val="28"/>
        <w:szCs w:val="28"/>
      </w:rPr>
    </w:pPr>
    <w:r w:rsidRPr="006C7BB4">
      <w:rPr>
        <w:sz w:val="28"/>
        <w:szCs w:val="28"/>
      </w:rPr>
      <w:fldChar w:fldCharType="begin"/>
    </w:r>
    <w:r w:rsidRPr="006C7BB4">
      <w:rPr>
        <w:sz w:val="28"/>
        <w:szCs w:val="28"/>
      </w:rPr>
      <w:instrText xml:space="preserve"> PAGE   \* MERGEFORMAT </w:instrText>
    </w:r>
    <w:r w:rsidRPr="006C7BB4">
      <w:rPr>
        <w:sz w:val="28"/>
        <w:szCs w:val="28"/>
      </w:rPr>
      <w:fldChar w:fldCharType="separate"/>
    </w:r>
    <w:r w:rsidR="006E294F">
      <w:rPr>
        <w:noProof/>
        <w:sz w:val="28"/>
        <w:szCs w:val="28"/>
      </w:rPr>
      <w:t>2</w:t>
    </w:r>
    <w:r w:rsidRPr="006C7BB4">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33CE"/>
    <w:multiLevelType w:val="hybridMultilevel"/>
    <w:tmpl w:val="61B02F7E"/>
    <w:lvl w:ilvl="0" w:tplc="0419000D">
      <w:start w:val="1"/>
      <w:numFmt w:val="bullet"/>
      <w:lvlText w:val=""/>
      <w:lvlJc w:val="left"/>
      <w:pPr>
        <w:ind w:left="1428" w:hanging="360"/>
      </w:pPr>
      <w:rPr>
        <w:rFonts w:ascii="Wingdings" w:hAnsi="Wingdings" w:cs="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
    <w:nsid w:val="0C3E5CF3"/>
    <w:multiLevelType w:val="hybridMultilevel"/>
    <w:tmpl w:val="63A295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4E706B"/>
    <w:multiLevelType w:val="multilevel"/>
    <w:tmpl w:val="B862159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B135E83"/>
    <w:multiLevelType w:val="hybridMultilevel"/>
    <w:tmpl w:val="1D92C0E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B2B6C40"/>
    <w:multiLevelType w:val="hybridMultilevel"/>
    <w:tmpl w:val="5AF4D0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4823EE7"/>
    <w:multiLevelType w:val="hybridMultilevel"/>
    <w:tmpl w:val="EE024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9CE7917"/>
    <w:multiLevelType w:val="hybridMultilevel"/>
    <w:tmpl w:val="ADECE6C8"/>
    <w:lvl w:ilvl="0" w:tplc="0419000D">
      <w:start w:val="1"/>
      <w:numFmt w:val="bullet"/>
      <w:lvlText w:val=""/>
      <w:lvlJc w:val="left"/>
      <w:pPr>
        <w:ind w:left="720" w:hanging="360"/>
      </w:pPr>
      <w:rPr>
        <w:rFonts w:ascii="Wingdings" w:hAnsi="Wingdings" w:cs="Wingdings" w:hint="default"/>
      </w:rPr>
    </w:lvl>
    <w:lvl w:ilvl="1" w:tplc="0419000D">
      <w:start w:val="1"/>
      <w:numFmt w:val="bullet"/>
      <w:lvlText w:val=""/>
      <w:lvlJc w:val="left"/>
      <w:pPr>
        <w:ind w:left="1440" w:hanging="360"/>
      </w:pPr>
      <w:rPr>
        <w:rFonts w:ascii="Wingdings" w:hAnsi="Wingdings" w:cs="Wingdings" w:hint="default"/>
      </w:rPr>
    </w:lvl>
    <w:lvl w:ilvl="2" w:tplc="0304277E">
      <w:numFmt w:val="bullet"/>
      <w:lvlText w:val="•"/>
      <w:lvlJc w:val="left"/>
      <w:pPr>
        <w:ind w:left="2505" w:hanging="705"/>
      </w:pPr>
      <w:rPr>
        <w:rFonts w:ascii="Times New Roman" w:eastAsia="Times New Roman" w:hAnsi="Times New Roman"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A11172A"/>
    <w:multiLevelType w:val="hybridMultilevel"/>
    <w:tmpl w:val="CBDA117A"/>
    <w:lvl w:ilvl="0" w:tplc="04190001">
      <w:start w:val="1"/>
      <w:numFmt w:val="bullet"/>
      <w:lvlText w:val=""/>
      <w:lvlJc w:val="left"/>
      <w:pPr>
        <w:ind w:left="1509" w:hanging="360"/>
      </w:pPr>
      <w:rPr>
        <w:rFonts w:ascii="Symbol" w:hAnsi="Symbol" w:cs="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cs="Wingdings" w:hint="default"/>
      </w:rPr>
    </w:lvl>
    <w:lvl w:ilvl="3" w:tplc="04190001">
      <w:start w:val="1"/>
      <w:numFmt w:val="bullet"/>
      <w:lvlText w:val=""/>
      <w:lvlJc w:val="left"/>
      <w:pPr>
        <w:ind w:left="3669" w:hanging="360"/>
      </w:pPr>
      <w:rPr>
        <w:rFonts w:ascii="Symbol" w:hAnsi="Symbol" w:cs="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cs="Wingdings" w:hint="default"/>
      </w:rPr>
    </w:lvl>
    <w:lvl w:ilvl="6" w:tplc="04190001">
      <w:start w:val="1"/>
      <w:numFmt w:val="bullet"/>
      <w:lvlText w:val=""/>
      <w:lvlJc w:val="left"/>
      <w:pPr>
        <w:ind w:left="5829" w:hanging="360"/>
      </w:pPr>
      <w:rPr>
        <w:rFonts w:ascii="Symbol" w:hAnsi="Symbol" w:cs="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cs="Wingdings" w:hint="default"/>
      </w:rPr>
    </w:lvl>
  </w:abstractNum>
  <w:abstractNum w:abstractNumId="8">
    <w:nsid w:val="309D2565"/>
    <w:multiLevelType w:val="hybridMultilevel"/>
    <w:tmpl w:val="6D14F0DC"/>
    <w:lvl w:ilvl="0" w:tplc="C9D6C1EC">
      <w:start w:val="1"/>
      <w:numFmt w:val="bullet"/>
      <w:lvlText w:val=""/>
      <w:lvlJc w:val="left"/>
      <w:pPr>
        <w:tabs>
          <w:tab w:val="num" w:pos="0"/>
        </w:tabs>
        <w:ind w:left="454" w:hanging="170"/>
      </w:pPr>
      <w:rPr>
        <w:rFonts w:ascii="Symbol" w:hAnsi="Symbol" w:cs="Symbol" w:hint="default"/>
      </w:rPr>
    </w:lvl>
    <w:lvl w:ilvl="1" w:tplc="3E6C31E2">
      <w:start w:val="1"/>
      <w:numFmt w:val="bullet"/>
      <w:lvlText w:val=""/>
      <w:lvlJc w:val="left"/>
      <w:pPr>
        <w:tabs>
          <w:tab w:val="num" w:pos="1440"/>
        </w:tabs>
        <w:ind w:left="1440" w:hanging="360"/>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20A78BF"/>
    <w:multiLevelType w:val="hybridMultilevel"/>
    <w:tmpl w:val="BF68A1E0"/>
    <w:lvl w:ilvl="0" w:tplc="557A9E48">
      <w:start w:val="3"/>
      <w:numFmt w:val="decimal"/>
      <w:lvlText w:val="%1"/>
      <w:lvlJc w:val="left"/>
      <w:pPr>
        <w:ind w:left="303" w:hanging="360"/>
      </w:pPr>
      <w:rPr>
        <w:rFonts w:hint="default"/>
      </w:rPr>
    </w:lvl>
    <w:lvl w:ilvl="1" w:tplc="04190019">
      <w:start w:val="1"/>
      <w:numFmt w:val="lowerLetter"/>
      <w:lvlText w:val="%2."/>
      <w:lvlJc w:val="left"/>
      <w:pPr>
        <w:ind w:left="1023" w:hanging="360"/>
      </w:pPr>
    </w:lvl>
    <w:lvl w:ilvl="2" w:tplc="0419001B">
      <w:start w:val="1"/>
      <w:numFmt w:val="lowerRoman"/>
      <w:lvlText w:val="%3."/>
      <w:lvlJc w:val="right"/>
      <w:pPr>
        <w:ind w:left="1743" w:hanging="180"/>
      </w:pPr>
    </w:lvl>
    <w:lvl w:ilvl="3" w:tplc="0419000F">
      <w:start w:val="1"/>
      <w:numFmt w:val="decimal"/>
      <w:lvlText w:val="%4."/>
      <w:lvlJc w:val="left"/>
      <w:pPr>
        <w:ind w:left="2463" w:hanging="360"/>
      </w:pPr>
    </w:lvl>
    <w:lvl w:ilvl="4" w:tplc="04190019">
      <w:start w:val="1"/>
      <w:numFmt w:val="lowerLetter"/>
      <w:lvlText w:val="%5."/>
      <w:lvlJc w:val="left"/>
      <w:pPr>
        <w:ind w:left="3183" w:hanging="360"/>
      </w:pPr>
    </w:lvl>
    <w:lvl w:ilvl="5" w:tplc="0419001B">
      <w:start w:val="1"/>
      <w:numFmt w:val="lowerRoman"/>
      <w:lvlText w:val="%6."/>
      <w:lvlJc w:val="right"/>
      <w:pPr>
        <w:ind w:left="3903" w:hanging="180"/>
      </w:pPr>
    </w:lvl>
    <w:lvl w:ilvl="6" w:tplc="0419000F">
      <w:start w:val="1"/>
      <w:numFmt w:val="decimal"/>
      <w:lvlText w:val="%7."/>
      <w:lvlJc w:val="left"/>
      <w:pPr>
        <w:ind w:left="4623" w:hanging="360"/>
      </w:pPr>
    </w:lvl>
    <w:lvl w:ilvl="7" w:tplc="04190019">
      <w:start w:val="1"/>
      <w:numFmt w:val="lowerLetter"/>
      <w:lvlText w:val="%8."/>
      <w:lvlJc w:val="left"/>
      <w:pPr>
        <w:ind w:left="5343" w:hanging="360"/>
      </w:pPr>
    </w:lvl>
    <w:lvl w:ilvl="8" w:tplc="0419001B">
      <w:start w:val="1"/>
      <w:numFmt w:val="lowerRoman"/>
      <w:lvlText w:val="%9."/>
      <w:lvlJc w:val="right"/>
      <w:pPr>
        <w:ind w:left="6063" w:hanging="180"/>
      </w:pPr>
    </w:lvl>
  </w:abstractNum>
  <w:abstractNum w:abstractNumId="10">
    <w:nsid w:val="37434794"/>
    <w:multiLevelType w:val="hybridMultilevel"/>
    <w:tmpl w:val="52B8E610"/>
    <w:lvl w:ilvl="0" w:tplc="04190001">
      <w:start w:val="1"/>
      <w:numFmt w:val="bullet"/>
      <w:lvlText w:val=""/>
      <w:lvlJc w:val="left"/>
      <w:pPr>
        <w:ind w:left="1259" w:hanging="360"/>
      </w:pPr>
      <w:rPr>
        <w:rFonts w:ascii="Symbol" w:hAnsi="Symbol" w:cs="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cs="Wingdings" w:hint="default"/>
      </w:rPr>
    </w:lvl>
    <w:lvl w:ilvl="3" w:tplc="04190001">
      <w:start w:val="1"/>
      <w:numFmt w:val="bullet"/>
      <w:lvlText w:val=""/>
      <w:lvlJc w:val="left"/>
      <w:pPr>
        <w:ind w:left="3419" w:hanging="360"/>
      </w:pPr>
      <w:rPr>
        <w:rFonts w:ascii="Symbol" w:hAnsi="Symbol" w:cs="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cs="Wingdings" w:hint="default"/>
      </w:rPr>
    </w:lvl>
    <w:lvl w:ilvl="6" w:tplc="04190001">
      <w:start w:val="1"/>
      <w:numFmt w:val="bullet"/>
      <w:lvlText w:val=""/>
      <w:lvlJc w:val="left"/>
      <w:pPr>
        <w:ind w:left="5579" w:hanging="360"/>
      </w:pPr>
      <w:rPr>
        <w:rFonts w:ascii="Symbol" w:hAnsi="Symbol" w:cs="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cs="Wingdings" w:hint="default"/>
      </w:rPr>
    </w:lvl>
  </w:abstractNum>
  <w:abstractNum w:abstractNumId="11">
    <w:nsid w:val="377A0B09"/>
    <w:multiLevelType w:val="hybridMultilevel"/>
    <w:tmpl w:val="6DD4F522"/>
    <w:lvl w:ilvl="0" w:tplc="C99E5654">
      <w:start w:val="1"/>
      <w:numFmt w:val="bullet"/>
      <w:lvlText w:val=""/>
      <w:lvlJc w:val="left"/>
      <w:pPr>
        <w:ind w:left="1211" w:hanging="360"/>
      </w:pPr>
      <w:rPr>
        <w:rFonts w:ascii="Symbol" w:hAnsi="Symbol" w:cs="Symbol" w:hint="default"/>
        <w:color w:val="auto"/>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3B265CA8"/>
    <w:multiLevelType w:val="hybridMultilevel"/>
    <w:tmpl w:val="9C1C728C"/>
    <w:lvl w:ilvl="0" w:tplc="04190001">
      <w:start w:val="1"/>
      <w:numFmt w:val="bullet"/>
      <w:lvlText w:val=""/>
      <w:lvlJc w:val="left"/>
      <w:pPr>
        <w:ind w:left="1495" w:hanging="360"/>
      </w:pPr>
      <w:rPr>
        <w:rFonts w:ascii="Symbol" w:hAnsi="Symbol" w:cs="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13">
    <w:nsid w:val="3D552995"/>
    <w:multiLevelType w:val="hybridMultilevel"/>
    <w:tmpl w:val="D4CADA02"/>
    <w:lvl w:ilvl="0" w:tplc="0419000D">
      <w:start w:val="1"/>
      <w:numFmt w:val="bullet"/>
      <w:lvlText w:val=""/>
      <w:lvlJc w:val="left"/>
      <w:pPr>
        <w:ind w:left="1260" w:hanging="360"/>
      </w:pPr>
      <w:rPr>
        <w:rFonts w:ascii="Wingdings" w:hAnsi="Wingdings" w:cs="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40A238B1"/>
    <w:multiLevelType w:val="hybridMultilevel"/>
    <w:tmpl w:val="A45A7872"/>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5">
    <w:nsid w:val="42D411C3"/>
    <w:multiLevelType w:val="multilevel"/>
    <w:tmpl w:val="48D8E93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6">
    <w:nsid w:val="4C1A487F"/>
    <w:multiLevelType w:val="hybridMultilevel"/>
    <w:tmpl w:val="F3B630EC"/>
    <w:lvl w:ilvl="0" w:tplc="0419000D">
      <w:start w:val="1"/>
      <w:numFmt w:val="bullet"/>
      <w:lvlText w:val=""/>
      <w:lvlJc w:val="left"/>
      <w:pPr>
        <w:ind w:left="1713" w:hanging="360"/>
      </w:pPr>
      <w:rPr>
        <w:rFonts w:ascii="Wingdings" w:hAnsi="Wingdings" w:cs="Wingdings"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abstractNum w:abstractNumId="17">
    <w:nsid w:val="59E85C81"/>
    <w:multiLevelType w:val="hybridMultilevel"/>
    <w:tmpl w:val="2820AC4E"/>
    <w:lvl w:ilvl="0" w:tplc="C99E5654">
      <w:start w:val="1"/>
      <w:numFmt w:val="bullet"/>
      <w:lvlText w:val=""/>
      <w:lvlJc w:val="left"/>
      <w:pPr>
        <w:ind w:left="1500" w:hanging="360"/>
      </w:pPr>
      <w:rPr>
        <w:rFonts w:ascii="Symbol" w:hAnsi="Symbol" w:cs="Symbol" w:hint="default"/>
        <w:color w:val="auto"/>
        <w:sz w:val="28"/>
        <w:szCs w:val="28"/>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18">
    <w:nsid w:val="5ECA2C30"/>
    <w:multiLevelType w:val="hybridMultilevel"/>
    <w:tmpl w:val="C540E028"/>
    <w:lvl w:ilvl="0" w:tplc="0419000D">
      <w:start w:val="1"/>
      <w:numFmt w:val="bullet"/>
      <w:lvlText w:val=""/>
      <w:lvlJc w:val="left"/>
      <w:pPr>
        <w:ind w:left="1260" w:hanging="360"/>
      </w:pPr>
      <w:rPr>
        <w:rFonts w:ascii="Wingdings" w:hAnsi="Wingdings" w:cs="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9">
    <w:nsid w:val="6CBD5A4A"/>
    <w:multiLevelType w:val="hybridMultilevel"/>
    <w:tmpl w:val="D7683BD2"/>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0">
    <w:nsid w:val="6CE01456"/>
    <w:multiLevelType w:val="multilevel"/>
    <w:tmpl w:val="06EABB56"/>
    <w:lvl w:ilvl="0">
      <w:start w:val="1"/>
      <w:numFmt w:val="decimal"/>
      <w:lvlText w:val="%1."/>
      <w:lvlJc w:val="left"/>
      <w:pPr>
        <w:ind w:left="720" w:hanging="360"/>
      </w:pPr>
      <w:rPr>
        <w:rFonts w:ascii="Times New Roman" w:eastAsia="Times New Roman" w:hAnsi="Times New Roman"/>
      </w:rPr>
    </w:lvl>
    <w:lvl w:ilvl="1">
      <w:start w:val="3"/>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CF6719B"/>
    <w:multiLevelType w:val="hybridMultilevel"/>
    <w:tmpl w:val="3BD25C24"/>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6EDE1457"/>
    <w:multiLevelType w:val="hybridMultilevel"/>
    <w:tmpl w:val="0052A108"/>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3">
    <w:nsid w:val="708D2DB7"/>
    <w:multiLevelType w:val="hybridMultilevel"/>
    <w:tmpl w:val="BB60C758"/>
    <w:lvl w:ilvl="0" w:tplc="0419000F">
      <w:start w:val="2"/>
      <w:numFmt w:val="decimal"/>
      <w:lvlText w:val="%1."/>
      <w:lvlJc w:val="left"/>
      <w:pPr>
        <w:ind w:left="177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4FC3B89"/>
    <w:multiLevelType w:val="hybridMultilevel"/>
    <w:tmpl w:val="647E95C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7072853"/>
    <w:multiLevelType w:val="hybridMultilevel"/>
    <w:tmpl w:val="96FE03E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6">
    <w:nsid w:val="7D6724BB"/>
    <w:multiLevelType w:val="hybridMultilevel"/>
    <w:tmpl w:val="C96A959E"/>
    <w:lvl w:ilvl="0" w:tplc="04190001">
      <w:start w:val="1"/>
      <w:numFmt w:val="bullet"/>
      <w:lvlText w:val=""/>
      <w:lvlJc w:val="left"/>
      <w:pPr>
        <w:ind w:left="1259" w:hanging="360"/>
      </w:pPr>
      <w:rPr>
        <w:rFonts w:ascii="Symbol" w:hAnsi="Symbol" w:cs="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cs="Wingdings" w:hint="default"/>
      </w:rPr>
    </w:lvl>
    <w:lvl w:ilvl="3" w:tplc="04190001">
      <w:start w:val="1"/>
      <w:numFmt w:val="bullet"/>
      <w:lvlText w:val=""/>
      <w:lvlJc w:val="left"/>
      <w:pPr>
        <w:ind w:left="3419" w:hanging="360"/>
      </w:pPr>
      <w:rPr>
        <w:rFonts w:ascii="Symbol" w:hAnsi="Symbol" w:cs="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cs="Wingdings" w:hint="default"/>
      </w:rPr>
    </w:lvl>
    <w:lvl w:ilvl="6" w:tplc="04190001">
      <w:start w:val="1"/>
      <w:numFmt w:val="bullet"/>
      <w:lvlText w:val=""/>
      <w:lvlJc w:val="left"/>
      <w:pPr>
        <w:ind w:left="5579" w:hanging="360"/>
      </w:pPr>
      <w:rPr>
        <w:rFonts w:ascii="Symbol" w:hAnsi="Symbol" w:cs="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cs="Wingdings" w:hint="default"/>
      </w:rPr>
    </w:lvl>
  </w:abstractNum>
  <w:abstractNum w:abstractNumId="27">
    <w:nsid w:val="7F1C397A"/>
    <w:multiLevelType w:val="hybridMultilevel"/>
    <w:tmpl w:val="1CE6F86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5"/>
  </w:num>
  <w:num w:numId="2">
    <w:abstractNumId w:val="0"/>
  </w:num>
  <w:num w:numId="3">
    <w:abstractNumId w:val="6"/>
  </w:num>
  <w:num w:numId="4">
    <w:abstractNumId w:val="21"/>
  </w:num>
  <w:num w:numId="5">
    <w:abstractNumId w:val="10"/>
  </w:num>
  <w:num w:numId="6">
    <w:abstractNumId w:val="26"/>
  </w:num>
  <w:num w:numId="7">
    <w:abstractNumId w:val="2"/>
  </w:num>
  <w:num w:numId="8">
    <w:abstractNumId w:val="11"/>
  </w:num>
  <w:num w:numId="9">
    <w:abstractNumId w:val="17"/>
  </w:num>
  <w:num w:numId="10">
    <w:abstractNumId w:val="16"/>
  </w:num>
  <w:num w:numId="11">
    <w:abstractNumId w:val="13"/>
  </w:num>
  <w:num w:numId="12">
    <w:abstractNumId w:val="18"/>
  </w:num>
  <w:num w:numId="13">
    <w:abstractNumId w:val="20"/>
  </w:num>
  <w:num w:numId="14">
    <w:abstractNumId w:val="14"/>
  </w:num>
  <w:num w:numId="15">
    <w:abstractNumId w:val="3"/>
  </w:num>
  <w:num w:numId="16">
    <w:abstractNumId w:val="19"/>
  </w:num>
  <w:num w:numId="17">
    <w:abstractNumId w:val="22"/>
  </w:num>
  <w:num w:numId="18">
    <w:abstractNumId w:val="7"/>
  </w:num>
  <w:num w:numId="19">
    <w:abstractNumId w:val="23"/>
  </w:num>
  <w:num w:numId="20">
    <w:abstractNumId w:val="25"/>
  </w:num>
  <w:num w:numId="21">
    <w:abstractNumId w:val="4"/>
  </w:num>
  <w:num w:numId="22">
    <w:abstractNumId w:val="12"/>
  </w:num>
  <w:num w:numId="23">
    <w:abstractNumId w:val="1"/>
  </w:num>
  <w:num w:numId="24">
    <w:abstractNumId w:val="5"/>
  </w:num>
  <w:num w:numId="25">
    <w:abstractNumId w:val="27"/>
  </w:num>
  <w:num w:numId="26">
    <w:abstractNumId w:val="24"/>
  </w:num>
  <w:num w:numId="27">
    <w:abstractNumId w:val="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FFB"/>
    <w:rsid w:val="000002B3"/>
    <w:rsid w:val="00000D62"/>
    <w:rsid w:val="00002C2B"/>
    <w:rsid w:val="00003070"/>
    <w:rsid w:val="0000408F"/>
    <w:rsid w:val="00004F12"/>
    <w:rsid w:val="00005281"/>
    <w:rsid w:val="0000725E"/>
    <w:rsid w:val="000106E2"/>
    <w:rsid w:val="0001095D"/>
    <w:rsid w:val="00011A76"/>
    <w:rsid w:val="000125A2"/>
    <w:rsid w:val="000155D1"/>
    <w:rsid w:val="00015B29"/>
    <w:rsid w:val="00016731"/>
    <w:rsid w:val="00016CE7"/>
    <w:rsid w:val="0001748F"/>
    <w:rsid w:val="000174D6"/>
    <w:rsid w:val="00020789"/>
    <w:rsid w:val="000210E8"/>
    <w:rsid w:val="000212A0"/>
    <w:rsid w:val="000223A1"/>
    <w:rsid w:val="00022419"/>
    <w:rsid w:val="00022636"/>
    <w:rsid w:val="00023437"/>
    <w:rsid w:val="00024895"/>
    <w:rsid w:val="00024E12"/>
    <w:rsid w:val="000250B1"/>
    <w:rsid w:val="00026089"/>
    <w:rsid w:val="000268A9"/>
    <w:rsid w:val="000269D4"/>
    <w:rsid w:val="000270D3"/>
    <w:rsid w:val="00027DB8"/>
    <w:rsid w:val="00030204"/>
    <w:rsid w:val="000302E9"/>
    <w:rsid w:val="00030396"/>
    <w:rsid w:val="00030846"/>
    <w:rsid w:val="0003121D"/>
    <w:rsid w:val="00032C32"/>
    <w:rsid w:val="00033731"/>
    <w:rsid w:val="00033ADF"/>
    <w:rsid w:val="00033B62"/>
    <w:rsid w:val="00034022"/>
    <w:rsid w:val="0003433A"/>
    <w:rsid w:val="000369EB"/>
    <w:rsid w:val="00036CCA"/>
    <w:rsid w:val="00036D04"/>
    <w:rsid w:val="00037310"/>
    <w:rsid w:val="00037C69"/>
    <w:rsid w:val="00037DFB"/>
    <w:rsid w:val="00037F07"/>
    <w:rsid w:val="0004052E"/>
    <w:rsid w:val="0004099E"/>
    <w:rsid w:val="00040DAD"/>
    <w:rsid w:val="0004233B"/>
    <w:rsid w:val="00042A66"/>
    <w:rsid w:val="00044B0D"/>
    <w:rsid w:val="00045251"/>
    <w:rsid w:val="000471E1"/>
    <w:rsid w:val="00047290"/>
    <w:rsid w:val="00050076"/>
    <w:rsid w:val="000559C9"/>
    <w:rsid w:val="00056032"/>
    <w:rsid w:val="00056ADF"/>
    <w:rsid w:val="00057E4A"/>
    <w:rsid w:val="00060272"/>
    <w:rsid w:val="00060FC1"/>
    <w:rsid w:val="00061E0C"/>
    <w:rsid w:val="00061E5E"/>
    <w:rsid w:val="00062827"/>
    <w:rsid w:val="00063223"/>
    <w:rsid w:val="00063ECA"/>
    <w:rsid w:val="00063F10"/>
    <w:rsid w:val="0006407B"/>
    <w:rsid w:val="0006413A"/>
    <w:rsid w:val="00064A50"/>
    <w:rsid w:val="00066880"/>
    <w:rsid w:val="000670C4"/>
    <w:rsid w:val="00067C8D"/>
    <w:rsid w:val="00072A3F"/>
    <w:rsid w:val="00072B5A"/>
    <w:rsid w:val="00073977"/>
    <w:rsid w:val="00073B8E"/>
    <w:rsid w:val="00073EBE"/>
    <w:rsid w:val="00074DE4"/>
    <w:rsid w:val="00075E2A"/>
    <w:rsid w:val="00076084"/>
    <w:rsid w:val="00076174"/>
    <w:rsid w:val="000766F8"/>
    <w:rsid w:val="00076B7E"/>
    <w:rsid w:val="000775CC"/>
    <w:rsid w:val="00080988"/>
    <w:rsid w:val="00080EE4"/>
    <w:rsid w:val="00081A05"/>
    <w:rsid w:val="000820D8"/>
    <w:rsid w:val="000824B8"/>
    <w:rsid w:val="00083461"/>
    <w:rsid w:val="00083CDD"/>
    <w:rsid w:val="00084446"/>
    <w:rsid w:val="00084B89"/>
    <w:rsid w:val="000918DD"/>
    <w:rsid w:val="0009197E"/>
    <w:rsid w:val="0009258D"/>
    <w:rsid w:val="00093120"/>
    <w:rsid w:val="0009370D"/>
    <w:rsid w:val="0009454C"/>
    <w:rsid w:val="00095F6D"/>
    <w:rsid w:val="00097AA0"/>
    <w:rsid w:val="000A11A3"/>
    <w:rsid w:val="000A120C"/>
    <w:rsid w:val="000A2979"/>
    <w:rsid w:val="000A2FB0"/>
    <w:rsid w:val="000A5358"/>
    <w:rsid w:val="000A5661"/>
    <w:rsid w:val="000A5A80"/>
    <w:rsid w:val="000A66F9"/>
    <w:rsid w:val="000A73F3"/>
    <w:rsid w:val="000A79A8"/>
    <w:rsid w:val="000B02E8"/>
    <w:rsid w:val="000B0731"/>
    <w:rsid w:val="000B119F"/>
    <w:rsid w:val="000B3348"/>
    <w:rsid w:val="000B4B19"/>
    <w:rsid w:val="000B52CD"/>
    <w:rsid w:val="000B6937"/>
    <w:rsid w:val="000B6953"/>
    <w:rsid w:val="000B6E64"/>
    <w:rsid w:val="000B79A5"/>
    <w:rsid w:val="000B7DB5"/>
    <w:rsid w:val="000B7F70"/>
    <w:rsid w:val="000C0025"/>
    <w:rsid w:val="000C11ED"/>
    <w:rsid w:val="000C1FCD"/>
    <w:rsid w:val="000C28FC"/>
    <w:rsid w:val="000C348B"/>
    <w:rsid w:val="000C3E93"/>
    <w:rsid w:val="000C47A7"/>
    <w:rsid w:val="000C4A20"/>
    <w:rsid w:val="000C52B6"/>
    <w:rsid w:val="000C55EB"/>
    <w:rsid w:val="000C7AF1"/>
    <w:rsid w:val="000D0BEA"/>
    <w:rsid w:val="000D1A2F"/>
    <w:rsid w:val="000D2BFC"/>
    <w:rsid w:val="000D34E1"/>
    <w:rsid w:val="000D6235"/>
    <w:rsid w:val="000D6BA3"/>
    <w:rsid w:val="000E1113"/>
    <w:rsid w:val="000E2CCD"/>
    <w:rsid w:val="000E3B8F"/>
    <w:rsid w:val="000E4109"/>
    <w:rsid w:val="000E4226"/>
    <w:rsid w:val="000E51D9"/>
    <w:rsid w:val="000E5529"/>
    <w:rsid w:val="000E5D0F"/>
    <w:rsid w:val="000E62C2"/>
    <w:rsid w:val="000E639D"/>
    <w:rsid w:val="000E64A6"/>
    <w:rsid w:val="000E6A2E"/>
    <w:rsid w:val="000E6FF4"/>
    <w:rsid w:val="000E7023"/>
    <w:rsid w:val="000F0491"/>
    <w:rsid w:val="000F0EDC"/>
    <w:rsid w:val="000F1C7A"/>
    <w:rsid w:val="000F27C6"/>
    <w:rsid w:val="000F37BD"/>
    <w:rsid w:val="000F3F76"/>
    <w:rsid w:val="000F461A"/>
    <w:rsid w:val="000F4784"/>
    <w:rsid w:val="000F597B"/>
    <w:rsid w:val="001027A2"/>
    <w:rsid w:val="001033F9"/>
    <w:rsid w:val="00103F51"/>
    <w:rsid w:val="00103FAC"/>
    <w:rsid w:val="00104709"/>
    <w:rsid w:val="001048E6"/>
    <w:rsid w:val="00104B2E"/>
    <w:rsid w:val="00105451"/>
    <w:rsid w:val="001058F1"/>
    <w:rsid w:val="001107BB"/>
    <w:rsid w:val="00112119"/>
    <w:rsid w:val="0011313A"/>
    <w:rsid w:val="001133F0"/>
    <w:rsid w:val="001134F7"/>
    <w:rsid w:val="00113B5E"/>
    <w:rsid w:val="0011415A"/>
    <w:rsid w:val="0011463A"/>
    <w:rsid w:val="0011472F"/>
    <w:rsid w:val="00114DC9"/>
    <w:rsid w:val="0011691B"/>
    <w:rsid w:val="00116B4B"/>
    <w:rsid w:val="00117B84"/>
    <w:rsid w:val="00117FFE"/>
    <w:rsid w:val="00120721"/>
    <w:rsid w:val="00120CD3"/>
    <w:rsid w:val="00120EDC"/>
    <w:rsid w:val="00120FA7"/>
    <w:rsid w:val="0012244A"/>
    <w:rsid w:val="00123228"/>
    <w:rsid w:val="00123410"/>
    <w:rsid w:val="00123BEB"/>
    <w:rsid w:val="00124D48"/>
    <w:rsid w:val="0012582A"/>
    <w:rsid w:val="0012599F"/>
    <w:rsid w:val="00127630"/>
    <w:rsid w:val="00127D10"/>
    <w:rsid w:val="0013005A"/>
    <w:rsid w:val="00130A38"/>
    <w:rsid w:val="00133995"/>
    <w:rsid w:val="00133F23"/>
    <w:rsid w:val="00136104"/>
    <w:rsid w:val="0013779E"/>
    <w:rsid w:val="001409C0"/>
    <w:rsid w:val="001409E8"/>
    <w:rsid w:val="00140C26"/>
    <w:rsid w:val="00140E36"/>
    <w:rsid w:val="00140FB4"/>
    <w:rsid w:val="0014107C"/>
    <w:rsid w:val="00141F1A"/>
    <w:rsid w:val="00142B61"/>
    <w:rsid w:val="0014330E"/>
    <w:rsid w:val="00143569"/>
    <w:rsid w:val="00144101"/>
    <w:rsid w:val="001449B3"/>
    <w:rsid w:val="00144FDD"/>
    <w:rsid w:val="00146548"/>
    <w:rsid w:val="00147C5B"/>
    <w:rsid w:val="001500F6"/>
    <w:rsid w:val="00150583"/>
    <w:rsid w:val="00150A4E"/>
    <w:rsid w:val="00150D23"/>
    <w:rsid w:val="001514C1"/>
    <w:rsid w:val="00151C3B"/>
    <w:rsid w:val="00152249"/>
    <w:rsid w:val="001542A2"/>
    <w:rsid w:val="001570C7"/>
    <w:rsid w:val="0016021F"/>
    <w:rsid w:val="00161386"/>
    <w:rsid w:val="00161EEF"/>
    <w:rsid w:val="00162259"/>
    <w:rsid w:val="001631D6"/>
    <w:rsid w:val="00163EF3"/>
    <w:rsid w:val="00166825"/>
    <w:rsid w:val="00166A29"/>
    <w:rsid w:val="00166B38"/>
    <w:rsid w:val="00166DB3"/>
    <w:rsid w:val="00167CB4"/>
    <w:rsid w:val="00170A25"/>
    <w:rsid w:val="001715FE"/>
    <w:rsid w:val="0017366E"/>
    <w:rsid w:val="00173AA3"/>
    <w:rsid w:val="00173CBA"/>
    <w:rsid w:val="00174443"/>
    <w:rsid w:val="001744C7"/>
    <w:rsid w:val="00174B88"/>
    <w:rsid w:val="00174BE5"/>
    <w:rsid w:val="00175515"/>
    <w:rsid w:val="00175A17"/>
    <w:rsid w:val="001769DB"/>
    <w:rsid w:val="00181D44"/>
    <w:rsid w:val="00182A4D"/>
    <w:rsid w:val="00183D60"/>
    <w:rsid w:val="0018429B"/>
    <w:rsid w:val="00185A6F"/>
    <w:rsid w:val="00185ECB"/>
    <w:rsid w:val="00185EEC"/>
    <w:rsid w:val="00186177"/>
    <w:rsid w:val="0018682C"/>
    <w:rsid w:val="00190AA2"/>
    <w:rsid w:val="00191C30"/>
    <w:rsid w:val="00192E63"/>
    <w:rsid w:val="001937D0"/>
    <w:rsid w:val="001946E8"/>
    <w:rsid w:val="00194E64"/>
    <w:rsid w:val="00195135"/>
    <w:rsid w:val="00195592"/>
    <w:rsid w:val="00196C5D"/>
    <w:rsid w:val="00197B97"/>
    <w:rsid w:val="00197D42"/>
    <w:rsid w:val="001A127A"/>
    <w:rsid w:val="001A23D2"/>
    <w:rsid w:val="001A2D90"/>
    <w:rsid w:val="001A3092"/>
    <w:rsid w:val="001A4489"/>
    <w:rsid w:val="001A5174"/>
    <w:rsid w:val="001A5F4E"/>
    <w:rsid w:val="001A644A"/>
    <w:rsid w:val="001A786C"/>
    <w:rsid w:val="001B0540"/>
    <w:rsid w:val="001B1EF6"/>
    <w:rsid w:val="001B1F97"/>
    <w:rsid w:val="001B2FE2"/>
    <w:rsid w:val="001B6E23"/>
    <w:rsid w:val="001B71FA"/>
    <w:rsid w:val="001C23CE"/>
    <w:rsid w:val="001C2FA1"/>
    <w:rsid w:val="001C3BAF"/>
    <w:rsid w:val="001C3F0F"/>
    <w:rsid w:val="001C40F3"/>
    <w:rsid w:val="001C4248"/>
    <w:rsid w:val="001C489D"/>
    <w:rsid w:val="001C603E"/>
    <w:rsid w:val="001C7FC6"/>
    <w:rsid w:val="001D08AC"/>
    <w:rsid w:val="001D0BBF"/>
    <w:rsid w:val="001D15BA"/>
    <w:rsid w:val="001D1B1E"/>
    <w:rsid w:val="001D21A8"/>
    <w:rsid w:val="001D2829"/>
    <w:rsid w:val="001D49DE"/>
    <w:rsid w:val="001D505B"/>
    <w:rsid w:val="001D59C1"/>
    <w:rsid w:val="001D66DB"/>
    <w:rsid w:val="001D6991"/>
    <w:rsid w:val="001D73AE"/>
    <w:rsid w:val="001D7788"/>
    <w:rsid w:val="001E1088"/>
    <w:rsid w:val="001E25EB"/>
    <w:rsid w:val="001E32DF"/>
    <w:rsid w:val="001E3B77"/>
    <w:rsid w:val="001E5A6D"/>
    <w:rsid w:val="001E5F70"/>
    <w:rsid w:val="001E619D"/>
    <w:rsid w:val="001E667F"/>
    <w:rsid w:val="001E7067"/>
    <w:rsid w:val="001F240A"/>
    <w:rsid w:val="001F283A"/>
    <w:rsid w:val="001F3B92"/>
    <w:rsid w:val="001F649C"/>
    <w:rsid w:val="001F6BD0"/>
    <w:rsid w:val="001F6C85"/>
    <w:rsid w:val="001F7A95"/>
    <w:rsid w:val="00200DAA"/>
    <w:rsid w:val="00201CC7"/>
    <w:rsid w:val="0020275D"/>
    <w:rsid w:val="00202E33"/>
    <w:rsid w:val="00202E43"/>
    <w:rsid w:val="002033CC"/>
    <w:rsid w:val="00203B08"/>
    <w:rsid w:val="0020488E"/>
    <w:rsid w:val="00204BBC"/>
    <w:rsid w:val="00210397"/>
    <w:rsid w:val="00213B8A"/>
    <w:rsid w:val="00214211"/>
    <w:rsid w:val="00214665"/>
    <w:rsid w:val="00214DA0"/>
    <w:rsid w:val="00215B83"/>
    <w:rsid w:val="00215DE8"/>
    <w:rsid w:val="002172A5"/>
    <w:rsid w:val="0021788C"/>
    <w:rsid w:val="00217BAC"/>
    <w:rsid w:val="00220170"/>
    <w:rsid w:val="002207FC"/>
    <w:rsid w:val="002210EA"/>
    <w:rsid w:val="002219E3"/>
    <w:rsid w:val="00221DCC"/>
    <w:rsid w:val="002226EB"/>
    <w:rsid w:val="00222A07"/>
    <w:rsid w:val="00223060"/>
    <w:rsid w:val="00223CAE"/>
    <w:rsid w:val="00224908"/>
    <w:rsid w:val="00227C17"/>
    <w:rsid w:val="00230DC3"/>
    <w:rsid w:val="00231E6F"/>
    <w:rsid w:val="002331D3"/>
    <w:rsid w:val="0023364C"/>
    <w:rsid w:val="0023484D"/>
    <w:rsid w:val="00234D0F"/>
    <w:rsid w:val="00235B2A"/>
    <w:rsid w:val="00236143"/>
    <w:rsid w:val="002370E3"/>
    <w:rsid w:val="00237677"/>
    <w:rsid w:val="002413B1"/>
    <w:rsid w:val="00241FAA"/>
    <w:rsid w:val="002423B7"/>
    <w:rsid w:val="00242A7D"/>
    <w:rsid w:val="002434C8"/>
    <w:rsid w:val="00244598"/>
    <w:rsid w:val="0024479B"/>
    <w:rsid w:val="002449FC"/>
    <w:rsid w:val="002451A2"/>
    <w:rsid w:val="0024524D"/>
    <w:rsid w:val="00245AA4"/>
    <w:rsid w:val="00246A93"/>
    <w:rsid w:val="002479DC"/>
    <w:rsid w:val="002507B5"/>
    <w:rsid w:val="0025195B"/>
    <w:rsid w:val="00252A87"/>
    <w:rsid w:val="002538E1"/>
    <w:rsid w:val="00253C91"/>
    <w:rsid w:val="00254BA2"/>
    <w:rsid w:val="002551FB"/>
    <w:rsid w:val="002557C8"/>
    <w:rsid w:val="00260739"/>
    <w:rsid w:val="00260A03"/>
    <w:rsid w:val="00261286"/>
    <w:rsid w:val="002614D9"/>
    <w:rsid w:val="00261B64"/>
    <w:rsid w:val="00262673"/>
    <w:rsid w:val="00262DD7"/>
    <w:rsid w:val="00264618"/>
    <w:rsid w:val="00264963"/>
    <w:rsid w:val="00265A1F"/>
    <w:rsid w:val="00265CF0"/>
    <w:rsid w:val="00265F00"/>
    <w:rsid w:val="00266F67"/>
    <w:rsid w:val="0027114F"/>
    <w:rsid w:val="0027118D"/>
    <w:rsid w:val="002717EB"/>
    <w:rsid w:val="00271C1F"/>
    <w:rsid w:val="00272F43"/>
    <w:rsid w:val="00272FB9"/>
    <w:rsid w:val="002734B5"/>
    <w:rsid w:val="00273C22"/>
    <w:rsid w:val="00274AB6"/>
    <w:rsid w:val="002757EC"/>
    <w:rsid w:val="0027592B"/>
    <w:rsid w:val="0027598C"/>
    <w:rsid w:val="0027696C"/>
    <w:rsid w:val="002777D5"/>
    <w:rsid w:val="00281D36"/>
    <w:rsid w:val="002824DC"/>
    <w:rsid w:val="00282763"/>
    <w:rsid w:val="00285010"/>
    <w:rsid w:val="002855BB"/>
    <w:rsid w:val="0028651D"/>
    <w:rsid w:val="00286A88"/>
    <w:rsid w:val="002872E6"/>
    <w:rsid w:val="002875A2"/>
    <w:rsid w:val="00290095"/>
    <w:rsid w:val="00290425"/>
    <w:rsid w:val="00290B3E"/>
    <w:rsid w:val="00292373"/>
    <w:rsid w:val="002923A7"/>
    <w:rsid w:val="00292428"/>
    <w:rsid w:val="002927F2"/>
    <w:rsid w:val="00292BC6"/>
    <w:rsid w:val="00292DAF"/>
    <w:rsid w:val="00292E5A"/>
    <w:rsid w:val="00293AB3"/>
    <w:rsid w:val="00293AEF"/>
    <w:rsid w:val="00293B23"/>
    <w:rsid w:val="00293F43"/>
    <w:rsid w:val="00295DDD"/>
    <w:rsid w:val="0029787A"/>
    <w:rsid w:val="002A06C3"/>
    <w:rsid w:val="002A3275"/>
    <w:rsid w:val="002A5A47"/>
    <w:rsid w:val="002A60B6"/>
    <w:rsid w:val="002A7FDD"/>
    <w:rsid w:val="002B111B"/>
    <w:rsid w:val="002B245F"/>
    <w:rsid w:val="002B2464"/>
    <w:rsid w:val="002B35A9"/>
    <w:rsid w:val="002B35E9"/>
    <w:rsid w:val="002B4307"/>
    <w:rsid w:val="002B4E61"/>
    <w:rsid w:val="002B51E8"/>
    <w:rsid w:val="002B5919"/>
    <w:rsid w:val="002B62DB"/>
    <w:rsid w:val="002B7C96"/>
    <w:rsid w:val="002C031B"/>
    <w:rsid w:val="002C06C3"/>
    <w:rsid w:val="002C091D"/>
    <w:rsid w:val="002C0C3B"/>
    <w:rsid w:val="002C1576"/>
    <w:rsid w:val="002C19FF"/>
    <w:rsid w:val="002C3403"/>
    <w:rsid w:val="002C3FA1"/>
    <w:rsid w:val="002C4285"/>
    <w:rsid w:val="002C47FC"/>
    <w:rsid w:val="002C644D"/>
    <w:rsid w:val="002D0C35"/>
    <w:rsid w:val="002D1376"/>
    <w:rsid w:val="002D4123"/>
    <w:rsid w:val="002D44DC"/>
    <w:rsid w:val="002D4537"/>
    <w:rsid w:val="002D52A1"/>
    <w:rsid w:val="002D67EC"/>
    <w:rsid w:val="002D7319"/>
    <w:rsid w:val="002D77C4"/>
    <w:rsid w:val="002D79C1"/>
    <w:rsid w:val="002E0181"/>
    <w:rsid w:val="002E166D"/>
    <w:rsid w:val="002E369E"/>
    <w:rsid w:val="002E39DD"/>
    <w:rsid w:val="002E3E9F"/>
    <w:rsid w:val="002E3F9C"/>
    <w:rsid w:val="002E43F9"/>
    <w:rsid w:val="002E6045"/>
    <w:rsid w:val="002E6054"/>
    <w:rsid w:val="002E6E34"/>
    <w:rsid w:val="002E79A1"/>
    <w:rsid w:val="002F0216"/>
    <w:rsid w:val="002F0E1E"/>
    <w:rsid w:val="002F0E9E"/>
    <w:rsid w:val="002F22F5"/>
    <w:rsid w:val="002F2926"/>
    <w:rsid w:val="002F3B22"/>
    <w:rsid w:val="002F4365"/>
    <w:rsid w:val="002F54B4"/>
    <w:rsid w:val="002F57B0"/>
    <w:rsid w:val="002F64ED"/>
    <w:rsid w:val="002F6731"/>
    <w:rsid w:val="002F6BD3"/>
    <w:rsid w:val="002F7897"/>
    <w:rsid w:val="00300703"/>
    <w:rsid w:val="0030079A"/>
    <w:rsid w:val="00302506"/>
    <w:rsid w:val="003029F1"/>
    <w:rsid w:val="00302AA0"/>
    <w:rsid w:val="00302AD3"/>
    <w:rsid w:val="00303567"/>
    <w:rsid w:val="0030397A"/>
    <w:rsid w:val="00303A83"/>
    <w:rsid w:val="00304CA1"/>
    <w:rsid w:val="00305944"/>
    <w:rsid w:val="003067F2"/>
    <w:rsid w:val="00306B7C"/>
    <w:rsid w:val="00306EE9"/>
    <w:rsid w:val="003074C9"/>
    <w:rsid w:val="00307E3D"/>
    <w:rsid w:val="00310B92"/>
    <w:rsid w:val="00311FC7"/>
    <w:rsid w:val="00312283"/>
    <w:rsid w:val="00313959"/>
    <w:rsid w:val="00313F3F"/>
    <w:rsid w:val="0031460B"/>
    <w:rsid w:val="0031622C"/>
    <w:rsid w:val="003170F6"/>
    <w:rsid w:val="00317505"/>
    <w:rsid w:val="003222AB"/>
    <w:rsid w:val="0032332E"/>
    <w:rsid w:val="0032375C"/>
    <w:rsid w:val="00323883"/>
    <w:rsid w:val="00323FD6"/>
    <w:rsid w:val="003241BC"/>
    <w:rsid w:val="003262B9"/>
    <w:rsid w:val="003264E0"/>
    <w:rsid w:val="00326E76"/>
    <w:rsid w:val="003273D9"/>
    <w:rsid w:val="00327611"/>
    <w:rsid w:val="00327AE6"/>
    <w:rsid w:val="00332A83"/>
    <w:rsid w:val="00332B21"/>
    <w:rsid w:val="0033416D"/>
    <w:rsid w:val="003347EC"/>
    <w:rsid w:val="00335A79"/>
    <w:rsid w:val="00335BFB"/>
    <w:rsid w:val="003360B8"/>
    <w:rsid w:val="003360D3"/>
    <w:rsid w:val="00336224"/>
    <w:rsid w:val="00336ADF"/>
    <w:rsid w:val="00336DEB"/>
    <w:rsid w:val="00337434"/>
    <w:rsid w:val="00342CB3"/>
    <w:rsid w:val="003434E8"/>
    <w:rsid w:val="00343761"/>
    <w:rsid w:val="00343F32"/>
    <w:rsid w:val="00346456"/>
    <w:rsid w:val="0034708D"/>
    <w:rsid w:val="00347593"/>
    <w:rsid w:val="0035019B"/>
    <w:rsid w:val="003512DC"/>
    <w:rsid w:val="00351F33"/>
    <w:rsid w:val="00352348"/>
    <w:rsid w:val="00353278"/>
    <w:rsid w:val="00353F60"/>
    <w:rsid w:val="00354577"/>
    <w:rsid w:val="00355365"/>
    <w:rsid w:val="00355904"/>
    <w:rsid w:val="003561C3"/>
    <w:rsid w:val="00356220"/>
    <w:rsid w:val="00356A3D"/>
    <w:rsid w:val="0035770A"/>
    <w:rsid w:val="00360F84"/>
    <w:rsid w:val="00361168"/>
    <w:rsid w:val="0036241F"/>
    <w:rsid w:val="00362A3B"/>
    <w:rsid w:val="00362A77"/>
    <w:rsid w:val="00363474"/>
    <w:rsid w:val="00363564"/>
    <w:rsid w:val="003637FB"/>
    <w:rsid w:val="003644FE"/>
    <w:rsid w:val="00365A49"/>
    <w:rsid w:val="00365F13"/>
    <w:rsid w:val="00366DE3"/>
    <w:rsid w:val="003707C2"/>
    <w:rsid w:val="00370851"/>
    <w:rsid w:val="00370DD1"/>
    <w:rsid w:val="00372B6B"/>
    <w:rsid w:val="00373857"/>
    <w:rsid w:val="003745A6"/>
    <w:rsid w:val="0037484F"/>
    <w:rsid w:val="00374DAD"/>
    <w:rsid w:val="00377058"/>
    <w:rsid w:val="003771EC"/>
    <w:rsid w:val="00377526"/>
    <w:rsid w:val="003777D5"/>
    <w:rsid w:val="00377C89"/>
    <w:rsid w:val="00377D67"/>
    <w:rsid w:val="0038000E"/>
    <w:rsid w:val="0038206F"/>
    <w:rsid w:val="00382AA2"/>
    <w:rsid w:val="00382E74"/>
    <w:rsid w:val="00383BA9"/>
    <w:rsid w:val="003842EA"/>
    <w:rsid w:val="00384510"/>
    <w:rsid w:val="00385566"/>
    <w:rsid w:val="003858E1"/>
    <w:rsid w:val="00386C22"/>
    <w:rsid w:val="00386F8C"/>
    <w:rsid w:val="00387711"/>
    <w:rsid w:val="0039021B"/>
    <w:rsid w:val="00391DA8"/>
    <w:rsid w:val="003927F7"/>
    <w:rsid w:val="0039499F"/>
    <w:rsid w:val="0039560D"/>
    <w:rsid w:val="0039593D"/>
    <w:rsid w:val="00395BA4"/>
    <w:rsid w:val="00396A8D"/>
    <w:rsid w:val="003974AE"/>
    <w:rsid w:val="00397632"/>
    <w:rsid w:val="003A0611"/>
    <w:rsid w:val="003A0D9F"/>
    <w:rsid w:val="003A13FE"/>
    <w:rsid w:val="003A16A2"/>
    <w:rsid w:val="003A1876"/>
    <w:rsid w:val="003A1EA5"/>
    <w:rsid w:val="003A2A1F"/>
    <w:rsid w:val="003A6E72"/>
    <w:rsid w:val="003A70C9"/>
    <w:rsid w:val="003B0A46"/>
    <w:rsid w:val="003B114A"/>
    <w:rsid w:val="003B1805"/>
    <w:rsid w:val="003B1A68"/>
    <w:rsid w:val="003B2520"/>
    <w:rsid w:val="003B2EAB"/>
    <w:rsid w:val="003B3108"/>
    <w:rsid w:val="003B3BE1"/>
    <w:rsid w:val="003B3E6F"/>
    <w:rsid w:val="003B409E"/>
    <w:rsid w:val="003B419E"/>
    <w:rsid w:val="003B44E9"/>
    <w:rsid w:val="003B62AB"/>
    <w:rsid w:val="003B66FA"/>
    <w:rsid w:val="003B7532"/>
    <w:rsid w:val="003C0925"/>
    <w:rsid w:val="003C09E5"/>
    <w:rsid w:val="003C0B43"/>
    <w:rsid w:val="003C1BDF"/>
    <w:rsid w:val="003C1C33"/>
    <w:rsid w:val="003C22C1"/>
    <w:rsid w:val="003C3AD9"/>
    <w:rsid w:val="003C51CA"/>
    <w:rsid w:val="003C585E"/>
    <w:rsid w:val="003C682F"/>
    <w:rsid w:val="003C79C5"/>
    <w:rsid w:val="003D0421"/>
    <w:rsid w:val="003D0828"/>
    <w:rsid w:val="003D164B"/>
    <w:rsid w:val="003D33C3"/>
    <w:rsid w:val="003D350C"/>
    <w:rsid w:val="003D3C75"/>
    <w:rsid w:val="003D4C12"/>
    <w:rsid w:val="003D4F7F"/>
    <w:rsid w:val="003D4FCA"/>
    <w:rsid w:val="003D5F9B"/>
    <w:rsid w:val="003D75EC"/>
    <w:rsid w:val="003D7A8D"/>
    <w:rsid w:val="003E13B5"/>
    <w:rsid w:val="003E151F"/>
    <w:rsid w:val="003E15DE"/>
    <w:rsid w:val="003E1D2B"/>
    <w:rsid w:val="003E32A7"/>
    <w:rsid w:val="003E4199"/>
    <w:rsid w:val="003E644E"/>
    <w:rsid w:val="003E67BD"/>
    <w:rsid w:val="003E73E5"/>
    <w:rsid w:val="003F0D67"/>
    <w:rsid w:val="003F0FAB"/>
    <w:rsid w:val="003F2284"/>
    <w:rsid w:val="003F2600"/>
    <w:rsid w:val="003F2B54"/>
    <w:rsid w:val="003F3629"/>
    <w:rsid w:val="003F461F"/>
    <w:rsid w:val="003F524C"/>
    <w:rsid w:val="003F5B34"/>
    <w:rsid w:val="003F5BF8"/>
    <w:rsid w:val="003F64C2"/>
    <w:rsid w:val="003F6E27"/>
    <w:rsid w:val="00400521"/>
    <w:rsid w:val="00403324"/>
    <w:rsid w:val="00404370"/>
    <w:rsid w:val="00404AC1"/>
    <w:rsid w:val="00404B08"/>
    <w:rsid w:val="00405073"/>
    <w:rsid w:val="004051B7"/>
    <w:rsid w:val="00406393"/>
    <w:rsid w:val="0040658A"/>
    <w:rsid w:val="00406FA4"/>
    <w:rsid w:val="0040721D"/>
    <w:rsid w:val="00410860"/>
    <w:rsid w:val="004116CE"/>
    <w:rsid w:val="004129F2"/>
    <w:rsid w:val="00413825"/>
    <w:rsid w:val="004138E3"/>
    <w:rsid w:val="0041455B"/>
    <w:rsid w:val="004149A8"/>
    <w:rsid w:val="004158D3"/>
    <w:rsid w:val="00416BCE"/>
    <w:rsid w:val="00416F36"/>
    <w:rsid w:val="00416F51"/>
    <w:rsid w:val="00417028"/>
    <w:rsid w:val="0041765B"/>
    <w:rsid w:val="0042016F"/>
    <w:rsid w:val="004201BE"/>
    <w:rsid w:val="00420A7E"/>
    <w:rsid w:val="00420CE5"/>
    <w:rsid w:val="00421063"/>
    <w:rsid w:val="00421A4D"/>
    <w:rsid w:val="00423DCD"/>
    <w:rsid w:val="00424552"/>
    <w:rsid w:val="0042634E"/>
    <w:rsid w:val="0042705C"/>
    <w:rsid w:val="004279B6"/>
    <w:rsid w:val="00427EC0"/>
    <w:rsid w:val="0043037E"/>
    <w:rsid w:val="004307C8"/>
    <w:rsid w:val="00430857"/>
    <w:rsid w:val="00430E1E"/>
    <w:rsid w:val="004316E6"/>
    <w:rsid w:val="00432156"/>
    <w:rsid w:val="0043233D"/>
    <w:rsid w:val="0043241B"/>
    <w:rsid w:val="00434A6D"/>
    <w:rsid w:val="00437945"/>
    <w:rsid w:val="004411DA"/>
    <w:rsid w:val="00442666"/>
    <w:rsid w:val="00444632"/>
    <w:rsid w:val="00444E19"/>
    <w:rsid w:val="004451EF"/>
    <w:rsid w:val="0044760B"/>
    <w:rsid w:val="00447B5B"/>
    <w:rsid w:val="004500FF"/>
    <w:rsid w:val="0045176F"/>
    <w:rsid w:val="00451BF6"/>
    <w:rsid w:val="00453533"/>
    <w:rsid w:val="00454320"/>
    <w:rsid w:val="0045613F"/>
    <w:rsid w:val="00456BA4"/>
    <w:rsid w:val="00457744"/>
    <w:rsid w:val="00460C94"/>
    <w:rsid w:val="0046143B"/>
    <w:rsid w:val="00461740"/>
    <w:rsid w:val="00461DF3"/>
    <w:rsid w:val="00461F08"/>
    <w:rsid w:val="0046210D"/>
    <w:rsid w:val="00462749"/>
    <w:rsid w:val="0046668A"/>
    <w:rsid w:val="00467BCA"/>
    <w:rsid w:val="00470021"/>
    <w:rsid w:val="004713E9"/>
    <w:rsid w:val="00471AE7"/>
    <w:rsid w:val="00474DEC"/>
    <w:rsid w:val="004750A2"/>
    <w:rsid w:val="00475D5E"/>
    <w:rsid w:val="0047600B"/>
    <w:rsid w:val="004776F6"/>
    <w:rsid w:val="00477D35"/>
    <w:rsid w:val="0048058D"/>
    <w:rsid w:val="004807E3"/>
    <w:rsid w:val="00481229"/>
    <w:rsid w:val="00482DE0"/>
    <w:rsid w:val="00482EF7"/>
    <w:rsid w:val="00483F67"/>
    <w:rsid w:val="00484086"/>
    <w:rsid w:val="00484239"/>
    <w:rsid w:val="00484B87"/>
    <w:rsid w:val="004853B5"/>
    <w:rsid w:val="004859AC"/>
    <w:rsid w:val="004863B4"/>
    <w:rsid w:val="00487029"/>
    <w:rsid w:val="004900A1"/>
    <w:rsid w:val="00490EFB"/>
    <w:rsid w:val="00491CB8"/>
    <w:rsid w:val="0049358A"/>
    <w:rsid w:val="00493946"/>
    <w:rsid w:val="00494205"/>
    <w:rsid w:val="00494673"/>
    <w:rsid w:val="0049585D"/>
    <w:rsid w:val="00496089"/>
    <w:rsid w:val="00497A9B"/>
    <w:rsid w:val="00497AD8"/>
    <w:rsid w:val="004A01A7"/>
    <w:rsid w:val="004A2C20"/>
    <w:rsid w:val="004A3B80"/>
    <w:rsid w:val="004A6ACC"/>
    <w:rsid w:val="004A6F2C"/>
    <w:rsid w:val="004A7A9A"/>
    <w:rsid w:val="004B1108"/>
    <w:rsid w:val="004B155D"/>
    <w:rsid w:val="004B1B33"/>
    <w:rsid w:val="004B257A"/>
    <w:rsid w:val="004B2B42"/>
    <w:rsid w:val="004B34C4"/>
    <w:rsid w:val="004B3C81"/>
    <w:rsid w:val="004B3D27"/>
    <w:rsid w:val="004B3FAB"/>
    <w:rsid w:val="004B4666"/>
    <w:rsid w:val="004B5FDC"/>
    <w:rsid w:val="004B6A5B"/>
    <w:rsid w:val="004B71D9"/>
    <w:rsid w:val="004B7359"/>
    <w:rsid w:val="004B741A"/>
    <w:rsid w:val="004C0D4B"/>
    <w:rsid w:val="004C14EC"/>
    <w:rsid w:val="004C201F"/>
    <w:rsid w:val="004C2237"/>
    <w:rsid w:val="004C346D"/>
    <w:rsid w:val="004C377F"/>
    <w:rsid w:val="004C4997"/>
    <w:rsid w:val="004C5048"/>
    <w:rsid w:val="004C50DC"/>
    <w:rsid w:val="004C54A0"/>
    <w:rsid w:val="004C5628"/>
    <w:rsid w:val="004C5CDF"/>
    <w:rsid w:val="004C5DDB"/>
    <w:rsid w:val="004C73D5"/>
    <w:rsid w:val="004C7FFC"/>
    <w:rsid w:val="004D08EE"/>
    <w:rsid w:val="004D1872"/>
    <w:rsid w:val="004D23BF"/>
    <w:rsid w:val="004D25EA"/>
    <w:rsid w:val="004D2879"/>
    <w:rsid w:val="004D3DB1"/>
    <w:rsid w:val="004D45B0"/>
    <w:rsid w:val="004D5555"/>
    <w:rsid w:val="004D595D"/>
    <w:rsid w:val="004D73FC"/>
    <w:rsid w:val="004D7423"/>
    <w:rsid w:val="004E10C0"/>
    <w:rsid w:val="004E116B"/>
    <w:rsid w:val="004E168A"/>
    <w:rsid w:val="004E2B47"/>
    <w:rsid w:val="004E325A"/>
    <w:rsid w:val="004E3CB7"/>
    <w:rsid w:val="004E4595"/>
    <w:rsid w:val="004E46BC"/>
    <w:rsid w:val="004E5A16"/>
    <w:rsid w:val="004E62C8"/>
    <w:rsid w:val="004E6BD4"/>
    <w:rsid w:val="004E717C"/>
    <w:rsid w:val="004E7853"/>
    <w:rsid w:val="004E7DCE"/>
    <w:rsid w:val="004E7FC4"/>
    <w:rsid w:val="004F2533"/>
    <w:rsid w:val="004F2552"/>
    <w:rsid w:val="004F25E9"/>
    <w:rsid w:val="004F2BBE"/>
    <w:rsid w:val="004F4AB3"/>
    <w:rsid w:val="004F4ECF"/>
    <w:rsid w:val="004F50A1"/>
    <w:rsid w:val="004F6046"/>
    <w:rsid w:val="004F611A"/>
    <w:rsid w:val="004F73E8"/>
    <w:rsid w:val="00500667"/>
    <w:rsid w:val="00500A7B"/>
    <w:rsid w:val="00500D66"/>
    <w:rsid w:val="00501386"/>
    <w:rsid w:val="0050450F"/>
    <w:rsid w:val="00504EE0"/>
    <w:rsid w:val="00507032"/>
    <w:rsid w:val="005078FA"/>
    <w:rsid w:val="00507E02"/>
    <w:rsid w:val="005100EB"/>
    <w:rsid w:val="0051115B"/>
    <w:rsid w:val="005118C1"/>
    <w:rsid w:val="00512357"/>
    <w:rsid w:val="00512BA2"/>
    <w:rsid w:val="00513430"/>
    <w:rsid w:val="00513869"/>
    <w:rsid w:val="00514ECC"/>
    <w:rsid w:val="00515535"/>
    <w:rsid w:val="00515CFA"/>
    <w:rsid w:val="00517470"/>
    <w:rsid w:val="00520B55"/>
    <w:rsid w:val="005221DB"/>
    <w:rsid w:val="005225EA"/>
    <w:rsid w:val="00522C36"/>
    <w:rsid w:val="00523D9A"/>
    <w:rsid w:val="00524D2C"/>
    <w:rsid w:val="00524E01"/>
    <w:rsid w:val="00524F3F"/>
    <w:rsid w:val="005254B9"/>
    <w:rsid w:val="00525920"/>
    <w:rsid w:val="00525C6D"/>
    <w:rsid w:val="005265FB"/>
    <w:rsid w:val="005266B7"/>
    <w:rsid w:val="00527BCC"/>
    <w:rsid w:val="00530FCB"/>
    <w:rsid w:val="00531870"/>
    <w:rsid w:val="00531BEB"/>
    <w:rsid w:val="00532F8D"/>
    <w:rsid w:val="00533F9C"/>
    <w:rsid w:val="005342EA"/>
    <w:rsid w:val="00534BB4"/>
    <w:rsid w:val="0053501C"/>
    <w:rsid w:val="005353BB"/>
    <w:rsid w:val="0053546D"/>
    <w:rsid w:val="00536FA8"/>
    <w:rsid w:val="00537481"/>
    <w:rsid w:val="005376B5"/>
    <w:rsid w:val="00537AEC"/>
    <w:rsid w:val="005400AD"/>
    <w:rsid w:val="005402DC"/>
    <w:rsid w:val="00540452"/>
    <w:rsid w:val="00540D55"/>
    <w:rsid w:val="00542F88"/>
    <w:rsid w:val="0054348C"/>
    <w:rsid w:val="00543DB7"/>
    <w:rsid w:val="005471AB"/>
    <w:rsid w:val="00547479"/>
    <w:rsid w:val="005474B7"/>
    <w:rsid w:val="00547EF2"/>
    <w:rsid w:val="005500B9"/>
    <w:rsid w:val="005503CE"/>
    <w:rsid w:val="00550974"/>
    <w:rsid w:val="00550B4C"/>
    <w:rsid w:val="00551B8C"/>
    <w:rsid w:val="00552DB0"/>
    <w:rsid w:val="00553990"/>
    <w:rsid w:val="00554E69"/>
    <w:rsid w:val="0055776A"/>
    <w:rsid w:val="00557F4D"/>
    <w:rsid w:val="0056008B"/>
    <w:rsid w:val="0056074F"/>
    <w:rsid w:val="0056175A"/>
    <w:rsid w:val="00564D0B"/>
    <w:rsid w:val="00564F1E"/>
    <w:rsid w:val="005666B9"/>
    <w:rsid w:val="00570C25"/>
    <w:rsid w:val="0057413E"/>
    <w:rsid w:val="00574DDA"/>
    <w:rsid w:val="00574EE7"/>
    <w:rsid w:val="00576E47"/>
    <w:rsid w:val="005801D5"/>
    <w:rsid w:val="00580263"/>
    <w:rsid w:val="005804A1"/>
    <w:rsid w:val="005809A1"/>
    <w:rsid w:val="00581604"/>
    <w:rsid w:val="00581787"/>
    <w:rsid w:val="00581F8D"/>
    <w:rsid w:val="005835FA"/>
    <w:rsid w:val="00583BB3"/>
    <w:rsid w:val="005847B6"/>
    <w:rsid w:val="005847C9"/>
    <w:rsid w:val="0058528C"/>
    <w:rsid w:val="00585E3D"/>
    <w:rsid w:val="005868A0"/>
    <w:rsid w:val="00587432"/>
    <w:rsid w:val="00587A68"/>
    <w:rsid w:val="00591C6B"/>
    <w:rsid w:val="00592486"/>
    <w:rsid w:val="00593A59"/>
    <w:rsid w:val="0059430B"/>
    <w:rsid w:val="00594CA1"/>
    <w:rsid w:val="005955C0"/>
    <w:rsid w:val="00596411"/>
    <w:rsid w:val="005A1B39"/>
    <w:rsid w:val="005A20B2"/>
    <w:rsid w:val="005A27A4"/>
    <w:rsid w:val="005A7052"/>
    <w:rsid w:val="005B01E1"/>
    <w:rsid w:val="005B0B17"/>
    <w:rsid w:val="005B130F"/>
    <w:rsid w:val="005B1549"/>
    <w:rsid w:val="005B3585"/>
    <w:rsid w:val="005B3E74"/>
    <w:rsid w:val="005B46DF"/>
    <w:rsid w:val="005B4AC1"/>
    <w:rsid w:val="005B55F7"/>
    <w:rsid w:val="005B5766"/>
    <w:rsid w:val="005B5BE3"/>
    <w:rsid w:val="005B74EE"/>
    <w:rsid w:val="005B7AE0"/>
    <w:rsid w:val="005B7D7E"/>
    <w:rsid w:val="005C019F"/>
    <w:rsid w:val="005C0742"/>
    <w:rsid w:val="005C07F9"/>
    <w:rsid w:val="005C0877"/>
    <w:rsid w:val="005C1290"/>
    <w:rsid w:val="005C1D23"/>
    <w:rsid w:val="005C37CE"/>
    <w:rsid w:val="005C5085"/>
    <w:rsid w:val="005C5956"/>
    <w:rsid w:val="005C5CEE"/>
    <w:rsid w:val="005D0C05"/>
    <w:rsid w:val="005D0EFE"/>
    <w:rsid w:val="005D1036"/>
    <w:rsid w:val="005D2DD9"/>
    <w:rsid w:val="005D2DE1"/>
    <w:rsid w:val="005D35E1"/>
    <w:rsid w:val="005D35E6"/>
    <w:rsid w:val="005D3936"/>
    <w:rsid w:val="005D3A02"/>
    <w:rsid w:val="005D57B5"/>
    <w:rsid w:val="005D6528"/>
    <w:rsid w:val="005D6E38"/>
    <w:rsid w:val="005D7027"/>
    <w:rsid w:val="005D7D4D"/>
    <w:rsid w:val="005E07F0"/>
    <w:rsid w:val="005E0D46"/>
    <w:rsid w:val="005E0EE8"/>
    <w:rsid w:val="005E3AD8"/>
    <w:rsid w:val="005E3D59"/>
    <w:rsid w:val="005E4070"/>
    <w:rsid w:val="005E40BD"/>
    <w:rsid w:val="005E53AB"/>
    <w:rsid w:val="005E5F86"/>
    <w:rsid w:val="005E6C2A"/>
    <w:rsid w:val="005E6F24"/>
    <w:rsid w:val="005F0F30"/>
    <w:rsid w:val="005F25AC"/>
    <w:rsid w:val="005F3F5E"/>
    <w:rsid w:val="005F4DE8"/>
    <w:rsid w:val="005F503B"/>
    <w:rsid w:val="005F52AE"/>
    <w:rsid w:val="005F71C2"/>
    <w:rsid w:val="005F7E86"/>
    <w:rsid w:val="00600285"/>
    <w:rsid w:val="006002EC"/>
    <w:rsid w:val="00600BC9"/>
    <w:rsid w:val="00600E7F"/>
    <w:rsid w:val="00601927"/>
    <w:rsid w:val="00601C74"/>
    <w:rsid w:val="00604237"/>
    <w:rsid w:val="00606682"/>
    <w:rsid w:val="0060680B"/>
    <w:rsid w:val="00606EC7"/>
    <w:rsid w:val="00606F09"/>
    <w:rsid w:val="0060742F"/>
    <w:rsid w:val="00611170"/>
    <w:rsid w:val="0061173B"/>
    <w:rsid w:val="00611DD5"/>
    <w:rsid w:val="0061287F"/>
    <w:rsid w:val="006128BF"/>
    <w:rsid w:val="0061331B"/>
    <w:rsid w:val="0061411F"/>
    <w:rsid w:val="00614555"/>
    <w:rsid w:val="00614B78"/>
    <w:rsid w:val="006151E3"/>
    <w:rsid w:val="00615345"/>
    <w:rsid w:val="006157EF"/>
    <w:rsid w:val="00615974"/>
    <w:rsid w:val="00617C19"/>
    <w:rsid w:val="006212CB"/>
    <w:rsid w:val="00621FDA"/>
    <w:rsid w:val="00622361"/>
    <w:rsid w:val="006223D3"/>
    <w:rsid w:val="00622511"/>
    <w:rsid w:val="00623993"/>
    <w:rsid w:val="00624E8C"/>
    <w:rsid w:val="006268EA"/>
    <w:rsid w:val="00627189"/>
    <w:rsid w:val="00627D2B"/>
    <w:rsid w:val="00627F02"/>
    <w:rsid w:val="0063008F"/>
    <w:rsid w:val="00630CE3"/>
    <w:rsid w:val="00631324"/>
    <w:rsid w:val="00631818"/>
    <w:rsid w:val="00633B65"/>
    <w:rsid w:val="00633D7D"/>
    <w:rsid w:val="00637E48"/>
    <w:rsid w:val="00640006"/>
    <w:rsid w:val="006401E3"/>
    <w:rsid w:val="00640971"/>
    <w:rsid w:val="00640CE4"/>
    <w:rsid w:val="00642493"/>
    <w:rsid w:val="00642F09"/>
    <w:rsid w:val="00643A01"/>
    <w:rsid w:val="00644F66"/>
    <w:rsid w:val="00647217"/>
    <w:rsid w:val="00647721"/>
    <w:rsid w:val="006504B0"/>
    <w:rsid w:val="006506E2"/>
    <w:rsid w:val="00650BD5"/>
    <w:rsid w:val="006516C5"/>
    <w:rsid w:val="00651D68"/>
    <w:rsid w:val="006529C2"/>
    <w:rsid w:val="006533D6"/>
    <w:rsid w:val="0065387B"/>
    <w:rsid w:val="00653A11"/>
    <w:rsid w:val="006543CE"/>
    <w:rsid w:val="0065468F"/>
    <w:rsid w:val="006559F0"/>
    <w:rsid w:val="00656658"/>
    <w:rsid w:val="00656F10"/>
    <w:rsid w:val="0065790A"/>
    <w:rsid w:val="00660034"/>
    <w:rsid w:val="006610B5"/>
    <w:rsid w:val="0066136E"/>
    <w:rsid w:val="006625EB"/>
    <w:rsid w:val="0066303F"/>
    <w:rsid w:val="00664CED"/>
    <w:rsid w:val="00665E17"/>
    <w:rsid w:val="00666C71"/>
    <w:rsid w:val="00667820"/>
    <w:rsid w:val="00667B5E"/>
    <w:rsid w:val="00670C92"/>
    <w:rsid w:val="006732BD"/>
    <w:rsid w:val="00673E1B"/>
    <w:rsid w:val="0067429E"/>
    <w:rsid w:val="006752A8"/>
    <w:rsid w:val="00676ED8"/>
    <w:rsid w:val="0067756B"/>
    <w:rsid w:val="006775C4"/>
    <w:rsid w:val="006801E8"/>
    <w:rsid w:val="00681CFD"/>
    <w:rsid w:val="00683A41"/>
    <w:rsid w:val="00683A86"/>
    <w:rsid w:val="006850D8"/>
    <w:rsid w:val="00685324"/>
    <w:rsid w:val="00687415"/>
    <w:rsid w:val="00687B7A"/>
    <w:rsid w:val="00687BAC"/>
    <w:rsid w:val="00690C0B"/>
    <w:rsid w:val="00691097"/>
    <w:rsid w:val="00691569"/>
    <w:rsid w:val="006918BC"/>
    <w:rsid w:val="00691BDF"/>
    <w:rsid w:val="00692830"/>
    <w:rsid w:val="00693CD3"/>
    <w:rsid w:val="00693CFE"/>
    <w:rsid w:val="00695BE0"/>
    <w:rsid w:val="006961E6"/>
    <w:rsid w:val="006962A2"/>
    <w:rsid w:val="00696B43"/>
    <w:rsid w:val="00696C9C"/>
    <w:rsid w:val="00697D2B"/>
    <w:rsid w:val="006A0080"/>
    <w:rsid w:val="006A0556"/>
    <w:rsid w:val="006A110D"/>
    <w:rsid w:val="006A1637"/>
    <w:rsid w:val="006A246B"/>
    <w:rsid w:val="006A5821"/>
    <w:rsid w:val="006A5D33"/>
    <w:rsid w:val="006A784D"/>
    <w:rsid w:val="006B1752"/>
    <w:rsid w:val="006B257C"/>
    <w:rsid w:val="006B2F14"/>
    <w:rsid w:val="006B3190"/>
    <w:rsid w:val="006B41A1"/>
    <w:rsid w:val="006B48BC"/>
    <w:rsid w:val="006B4E44"/>
    <w:rsid w:val="006B5B1D"/>
    <w:rsid w:val="006B6B21"/>
    <w:rsid w:val="006B6CEE"/>
    <w:rsid w:val="006B7568"/>
    <w:rsid w:val="006B7C4C"/>
    <w:rsid w:val="006C1EA2"/>
    <w:rsid w:val="006C31A2"/>
    <w:rsid w:val="006C3342"/>
    <w:rsid w:val="006C3EEE"/>
    <w:rsid w:val="006C4A3C"/>
    <w:rsid w:val="006C613E"/>
    <w:rsid w:val="006C69FC"/>
    <w:rsid w:val="006C7BB4"/>
    <w:rsid w:val="006D0083"/>
    <w:rsid w:val="006D02D8"/>
    <w:rsid w:val="006D086A"/>
    <w:rsid w:val="006D0B5F"/>
    <w:rsid w:val="006D3139"/>
    <w:rsid w:val="006D3190"/>
    <w:rsid w:val="006D377D"/>
    <w:rsid w:val="006D39DF"/>
    <w:rsid w:val="006D3C0B"/>
    <w:rsid w:val="006D6570"/>
    <w:rsid w:val="006E0610"/>
    <w:rsid w:val="006E0FFA"/>
    <w:rsid w:val="006E1888"/>
    <w:rsid w:val="006E294F"/>
    <w:rsid w:val="006E2973"/>
    <w:rsid w:val="006E2C05"/>
    <w:rsid w:val="006E3EFC"/>
    <w:rsid w:val="006E4AFD"/>
    <w:rsid w:val="006E6330"/>
    <w:rsid w:val="006E6575"/>
    <w:rsid w:val="006F09E2"/>
    <w:rsid w:val="006F27A9"/>
    <w:rsid w:val="006F2AEC"/>
    <w:rsid w:val="006F34F1"/>
    <w:rsid w:val="006F365B"/>
    <w:rsid w:val="006F3D05"/>
    <w:rsid w:val="006F40B6"/>
    <w:rsid w:val="006F5A44"/>
    <w:rsid w:val="006F5C01"/>
    <w:rsid w:val="006F63E8"/>
    <w:rsid w:val="006F6A69"/>
    <w:rsid w:val="0070027E"/>
    <w:rsid w:val="00701A0C"/>
    <w:rsid w:val="00702E2D"/>
    <w:rsid w:val="00702EE8"/>
    <w:rsid w:val="007038E6"/>
    <w:rsid w:val="00706660"/>
    <w:rsid w:val="00707B97"/>
    <w:rsid w:val="00707E2A"/>
    <w:rsid w:val="00710EC9"/>
    <w:rsid w:val="00711F68"/>
    <w:rsid w:val="0071266E"/>
    <w:rsid w:val="007126DD"/>
    <w:rsid w:val="007128A2"/>
    <w:rsid w:val="00712C89"/>
    <w:rsid w:val="00713618"/>
    <w:rsid w:val="007155BC"/>
    <w:rsid w:val="00715F88"/>
    <w:rsid w:val="007173E0"/>
    <w:rsid w:val="00717930"/>
    <w:rsid w:val="00717C06"/>
    <w:rsid w:val="00720052"/>
    <w:rsid w:val="00720B7D"/>
    <w:rsid w:val="00721504"/>
    <w:rsid w:val="007217B3"/>
    <w:rsid w:val="00721C8D"/>
    <w:rsid w:val="007220F7"/>
    <w:rsid w:val="00723325"/>
    <w:rsid w:val="00723CCE"/>
    <w:rsid w:val="00723DAF"/>
    <w:rsid w:val="0072540F"/>
    <w:rsid w:val="00725C8F"/>
    <w:rsid w:val="007260CB"/>
    <w:rsid w:val="007261F4"/>
    <w:rsid w:val="007269B3"/>
    <w:rsid w:val="00726B29"/>
    <w:rsid w:val="00726BB7"/>
    <w:rsid w:val="0073034D"/>
    <w:rsid w:val="0073113B"/>
    <w:rsid w:val="00731616"/>
    <w:rsid w:val="00732A0C"/>
    <w:rsid w:val="00734BB6"/>
    <w:rsid w:val="0073511F"/>
    <w:rsid w:val="00735C1F"/>
    <w:rsid w:val="00735DEB"/>
    <w:rsid w:val="00735DED"/>
    <w:rsid w:val="00735F89"/>
    <w:rsid w:val="00741145"/>
    <w:rsid w:val="007413DC"/>
    <w:rsid w:val="00742F3A"/>
    <w:rsid w:val="007431D9"/>
    <w:rsid w:val="00743588"/>
    <w:rsid w:val="00743B99"/>
    <w:rsid w:val="00743F0C"/>
    <w:rsid w:val="007448B6"/>
    <w:rsid w:val="00744D06"/>
    <w:rsid w:val="00744FCD"/>
    <w:rsid w:val="00745723"/>
    <w:rsid w:val="00746384"/>
    <w:rsid w:val="007473AB"/>
    <w:rsid w:val="00747BCF"/>
    <w:rsid w:val="007508C5"/>
    <w:rsid w:val="00750AFB"/>
    <w:rsid w:val="0075571A"/>
    <w:rsid w:val="00755AB5"/>
    <w:rsid w:val="00755F0F"/>
    <w:rsid w:val="00756032"/>
    <w:rsid w:val="00756F78"/>
    <w:rsid w:val="00757B3C"/>
    <w:rsid w:val="007616BB"/>
    <w:rsid w:val="00762510"/>
    <w:rsid w:val="00762A2B"/>
    <w:rsid w:val="007636A1"/>
    <w:rsid w:val="00764A24"/>
    <w:rsid w:val="00764B29"/>
    <w:rsid w:val="00764E5B"/>
    <w:rsid w:val="00765A5F"/>
    <w:rsid w:val="00766B82"/>
    <w:rsid w:val="00766DA3"/>
    <w:rsid w:val="00767875"/>
    <w:rsid w:val="00770964"/>
    <w:rsid w:val="0077105F"/>
    <w:rsid w:val="0077137A"/>
    <w:rsid w:val="00771564"/>
    <w:rsid w:val="00773151"/>
    <w:rsid w:val="007733F8"/>
    <w:rsid w:val="007750CD"/>
    <w:rsid w:val="00775354"/>
    <w:rsid w:val="007763EB"/>
    <w:rsid w:val="00776673"/>
    <w:rsid w:val="007766E9"/>
    <w:rsid w:val="0077740D"/>
    <w:rsid w:val="00780376"/>
    <w:rsid w:val="00781544"/>
    <w:rsid w:val="007816A8"/>
    <w:rsid w:val="00781CA1"/>
    <w:rsid w:val="00782121"/>
    <w:rsid w:val="00782DA7"/>
    <w:rsid w:val="00783AEE"/>
    <w:rsid w:val="007850D4"/>
    <w:rsid w:val="00785CEE"/>
    <w:rsid w:val="007867A7"/>
    <w:rsid w:val="00786FC3"/>
    <w:rsid w:val="00787AFD"/>
    <w:rsid w:val="0079043A"/>
    <w:rsid w:val="0079048D"/>
    <w:rsid w:val="00790527"/>
    <w:rsid w:val="00791194"/>
    <w:rsid w:val="007924EE"/>
    <w:rsid w:val="007929BD"/>
    <w:rsid w:val="00793518"/>
    <w:rsid w:val="0079372C"/>
    <w:rsid w:val="00794DC8"/>
    <w:rsid w:val="00795025"/>
    <w:rsid w:val="007956E8"/>
    <w:rsid w:val="007961AC"/>
    <w:rsid w:val="00796996"/>
    <w:rsid w:val="007979C8"/>
    <w:rsid w:val="007A10C2"/>
    <w:rsid w:val="007A1773"/>
    <w:rsid w:val="007A2CB2"/>
    <w:rsid w:val="007A2F1E"/>
    <w:rsid w:val="007A3020"/>
    <w:rsid w:val="007A31D1"/>
    <w:rsid w:val="007A6B23"/>
    <w:rsid w:val="007A7B3A"/>
    <w:rsid w:val="007A7C32"/>
    <w:rsid w:val="007B051D"/>
    <w:rsid w:val="007B0B49"/>
    <w:rsid w:val="007B1803"/>
    <w:rsid w:val="007B1AD8"/>
    <w:rsid w:val="007B277F"/>
    <w:rsid w:val="007B37F4"/>
    <w:rsid w:val="007B43BE"/>
    <w:rsid w:val="007B62CC"/>
    <w:rsid w:val="007B63DC"/>
    <w:rsid w:val="007B63E1"/>
    <w:rsid w:val="007B6723"/>
    <w:rsid w:val="007B6F72"/>
    <w:rsid w:val="007B7A07"/>
    <w:rsid w:val="007B7C53"/>
    <w:rsid w:val="007C0E06"/>
    <w:rsid w:val="007C185D"/>
    <w:rsid w:val="007C20C7"/>
    <w:rsid w:val="007C2B12"/>
    <w:rsid w:val="007C2BD0"/>
    <w:rsid w:val="007C3FA6"/>
    <w:rsid w:val="007C4569"/>
    <w:rsid w:val="007C4AC9"/>
    <w:rsid w:val="007C50FE"/>
    <w:rsid w:val="007C57FA"/>
    <w:rsid w:val="007C587A"/>
    <w:rsid w:val="007C5C2B"/>
    <w:rsid w:val="007C685E"/>
    <w:rsid w:val="007D0CDD"/>
    <w:rsid w:val="007D2376"/>
    <w:rsid w:val="007D37DA"/>
    <w:rsid w:val="007D4540"/>
    <w:rsid w:val="007D465B"/>
    <w:rsid w:val="007D5190"/>
    <w:rsid w:val="007D5552"/>
    <w:rsid w:val="007D678C"/>
    <w:rsid w:val="007D73D0"/>
    <w:rsid w:val="007E023F"/>
    <w:rsid w:val="007E0378"/>
    <w:rsid w:val="007E1623"/>
    <w:rsid w:val="007E230A"/>
    <w:rsid w:val="007E2334"/>
    <w:rsid w:val="007E29DF"/>
    <w:rsid w:val="007E34B8"/>
    <w:rsid w:val="007E517A"/>
    <w:rsid w:val="007E527B"/>
    <w:rsid w:val="007E5DCF"/>
    <w:rsid w:val="007E67E3"/>
    <w:rsid w:val="007E7DE6"/>
    <w:rsid w:val="007E7ECD"/>
    <w:rsid w:val="007F06CB"/>
    <w:rsid w:val="007F15F6"/>
    <w:rsid w:val="007F20CC"/>
    <w:rsid w:val="007F43DC"/>
    <w:rsid w:val="007F57F0"/>
    <w:rsid w:val="007F65C6"/>
    <w:rsid w:val="007F666C"/>
    <w:rsid w:val="007F7D76"/>
    <w:rsid w:val="0080081F"/>
    <w:rsid w:val="00801865"/>
    <w:rsid w:val="008025B1"/>
    <w:rsid w:val="00802B0F"/>
    <w:rsid w:val="00803993"/>
    <w:rsid w:val="0080399A"/>
    <w:rsid w:val="00804882"/>
    <w:rsid w:val="008062AE"/>
    <w:rsid w:val="00806F7B"/>
    <w:rsid w:val="00807AA7"/>
    <w:rsid w:val="0081068D"/>
    <w:rsid w:val="00812917"/>
    <w:rsid w:val="00813899"/>
    <w:rsid w:val="008142E0"/>
    <w:rsid w:val="00814590"/>
    <w:rsid w:val="0081489A"/>
    <w:rsid w:val="00814CE7"/>
    <w:rsid w:val="00815AE0"/>
    <w:rsid w:val="00816242"/>
    <w:rsid w:val="00816385"/>
    <w:rsid w:val="00817222"/>
    <w:rsid w:val="008173A4"/>
    <w:rsid w:val="00820E55"/>
    <w:rsid w:val="00822399"/>
    <w:rsid w:val="00822B97"/>
    <w:rsid w:val="00824860"/>
    <w:rsid w:val="00824AE2"/>
    <w:rsid w:val="00825D5D"/>
    <w:rsid w:val="00826623"/>
    <w:rsid w:val="00827942"/>
    <w:rsid w:val="00830F17"/>
    <w:rsid w:val="008316CD"/>
    <w:rsid w:val="00833BCA"/>
    <w:rsid w:val="00834613"/>
    <w:rsid w:val="008364D5"/>
    <w:rsid w:val="008375C2"/>
    <w:rsid w:val="00837ADB"/>
    <w:rsid w:val="00840885"/>
    <w:rsid w:val="0084148D"/>
    <w:rsid w:val="008445BE"/>
    <w:rsid w:val="00844E15"/>
    <w:rsid w:val="008454BF"/>
    <w:rsid w:val="0084596D"/>
    <w:rsid w:val="008471C6"/>
    <w:rsid w:val="0085060A"/>
    <w:rsid w:val="008512A3"/>
    <w:rsid w:val="00852AE5"/>
    <w:rsid w:val="0085718E"/>
    <w:rsid w:val="00862D11"/>
    <w:rsid w:val="00864AE1"/>
    <w:rsid w:val="008671AA"/>
    <w:rsid w:val="008676E2"/>
    <w:rsid w:val="00867CD4"/>
    <w:rsid w:val="008706F3"/>
    <w:rsid w:val="00870ABC"/>
    <w:rsid w:val="00870BA4"/>
    <w:rsid w:val="008711BE"/>
    <w:rsid w:val="00871785"/>
    <w:rsid w:val="00871EC9"/>
    <w:rsid w:val="00873092"/>
    <w:rsid w:val="0087336E"/>
    <w:rsid w:val="00876503"/>
    <w:rsid w:val="008771B4"/>
    <w:rsid w:val="00877F6B"/>
    <w:rsid w:val="0088045C"/>
    <w:rsid w:val="0088057D"/>
    <w:rsid w:val="00881181"/>
    <w:rsid w:val="00881420"/>
    <w:rsid w:val="00881CC0"/>
    <w:rsid w:val="00881F06"/>
    <w:rsid w:val="008827CB"/>
    <w:rsid w:val="00882BF1"/>
    <w:rsid w:val="00883085"/>
    <w:rsid w:val="00883C63"/>
    <w:rsid w:val="008845A1"/>
    <w:rsid w:val="00890161"/>
    <w:rsid w:val="00890BD1"/>
    <w:rsid w:val="008915ED"/>
    <w:rsid w:val="00891B69"/>
    <w:rsid w:val="00891D3F"/>
    <w:rsid w:val="008938DF"/>
    <w:rsid w:val="0089426E"/>
    <w:rsid w:val="00894C3E"/>
    <w:rsid w:val="00894D22"/>
    <w:rsid w:val="0089527B"/>
    <w:rsid w:val="00895593"/>
    <w:rsid w:val="0089624A"/>
    <w:rsid w:val="00896675"/>
    <w:rsid w:val="0089726B"/>
    <w:rsid w:val="008976A2"/>
    <w:rsid w:val="00897877"/>
    <w:rsid w:val="00897C90"/>
    <w:rsid w:val="008A0245"/>
    <w:rsid w:val="008A0A00"/>
    <w:rsid w:val="008A1734"/>
    <w:rsid w:val="008A38B8"/>
    <w:rsid w:val="008A4AFD"/>
    <w:rsid w:val="008A6AEB"/>
    <w:rsid w:val="008A6F1F"/>
    <w:rsid w:val="008B00CD"/>
    <w:rsid w:val="008B336C"/>
    <w:rsid w:val="008B46A3"/>
    <w:rsid w:val="008B52F0"/>
    <w:rsid w:val="008B5F9A"/>
    <w:rsid w:val="008B5FEC"/>
    <w:rsid w:val="008B67A8"/>
    <w:rsid w:val="008B6EEF"/>
    <w:rsid w:val="008B6FFA"/>
    <w:rsid w:val="008B71F3"/>
    <w:rsid w:val="008C0955"/>
    <w:rsid w:val="008C15DD"/>
    <w:rsid w:val="008C17B9"/>
    <w:rsid w:val="008C1939"/>
    <w:rsid w:val="008C1CFE"/>
    <w:rsid w:val="008C2A03"/>
    <w:rsid w:val="008C2E15"/>
    <w:rsid w:val="008C3739"/>
    <w:rsid w:val="008C4BDE"/>
    <w:rsid w:val="008C6BB4"/>
    <w:rsid w:val="008C705D"/>
    <w:rsid w:val="008D15B3"/>
    <w:rsid w:val="008D182D"/>
    <w:rsid w:val="008D1BE9"/>
    <w:rsid w:val="008D1DE1"/>
    <w:rsid w:val="008D2345"/>
    <w:rsid w:val="008D335D"/>
    <w:rsid w:val="008D3AF2"/>
    <w:rsid w:val="008D40C8"/>
    <w:rsid w:val="008D4DB4"/>
    <w:rsid w:val="008D6228"/>
    <w:rsid w:val="008D7609"/>
    <w:rsid w:val="008D7899"/>
    <w:rsid w:val="008E0413"/>
    <w:rsid w:val="008E076C"/>
    <w:rsid w:val="008E0E96"/>
    <w:rsid w:val="008E1C49"/>
    <w:rsid w:val="008E1CEF"/>
    <w:rsid w:val="008E1E89"/>
    <w:rsid w:val="008E2D46"/>
    <w:rsid w:val="008E44D6"/>
    <w:rsid w:val="008E466B"/>
    <w:rsid w:val="008E5307"/>
    <w:rsid w:val="008E5D44"/>
    <w:rsid w:val="008E6023"/>
    <w:rsid w:val="008E772C"/>
    <w:rsid w:val="008E78AF"/>
    <w:rsid w:val="008F08BC"/>
    <w:rsid w:val="008F195F"/>
    <w:rsid w:val="008F1D43"/>
    <w:rsid w:val="008F29D4"/>
    <w:rsid w:val="008F3004"/>
    <w:rsid w:val="008F4996"/>
    <w:rsid w:val="008F4ADD"/>
    <w:rsid w:val="008F4EB6"/>
    <w:rsid w:val="008F5A58"/>
    <w:rsid w:val="008F5C63"/>
    <w:rsid w:val="008F6265"/>
    <w:rsid w:val="008F6C84"/>
    <w:rsid w:val="008F797A"/>
    <w:rsid w:val="00900BCD"/>
    <w:rsid w:val="0090175B"/>
    <w:rsid w:val="009030D4"/>
    <w:rsid w:val="009046A8"/>
    <w:rsid w:val="00904CC5"/>
    <w:rsid w:val="0090588D"/>
    <w:rsid w:val="00905A25"/>
    <w:rsid w:val="00912A0F"/>
    <w:rsid w:val="00912C00"/>
    <w:rsid w:val="00912D85"/>
    <w:rsid w:val="009133B7"/>
    <w:rsid w:val="00914056"/>
    <w:rsid w:val="00914641"/>
    <w:rsid w:val="00915E91"/>
    <w:rsid w:val="0091781C"/>
    <w:rsid w:val="00920A00"/>
    <w:rsid w:val="00921A9A"/>
    <w:rsid w:val="0092256F"/>
    <w:rsid w:val="00923338"/>
    <w:rsid w:val="009235DE"/>
    <w:rsid w:val="009240B7"/>
    <w:rsid w:val="009243F4"/>
    <w:rsid w:val="009255E8"/>
    <w:rsid w:val="00926687"/>
    <w:rsid w:val="00926FBF"/>
    <w:rsid w:val="009308D9"/>
    <w:rsid w:val="00930CF4"/>
    <w:rsid w:val="00933623"/>
    <w:rsid w:val="0093544D"/>
    <w:rsid w:val="0093612F"/>
    <w:rsid w:val="009364DE"/>
    <w:rsid w:val="00936B56"/>
    <w:rsid w:val="00937452"/>
    <w:rsid w:val="00941374"/>
    <w:rsid w:val="009420DC"/>
    <w:rsid w:val="00942BAA"/>
    <w:rsid w:val="00943C3F"/>
    <w:rsid w:val="00945995"/>
    <w:rsid w:val="00945D5B"/>
    <w:rsid w:val="009479AC"/>
    <w:rsid w:val="00947BB0"/>
    <w:rsid w:val="009501F8"/>
    <w:rsid w:val="00950275"/>
    <w:rsid w:val="009505D5"/>
    <w:rsid w:val="00950C19"/>
    <w:rsid w:val="00950C27"/>
    <w:rsid w:val="0095171C"/>
    <w:rsid w:val="009520B0"/>
    <w:rsid w:val="00952431"/>
    <w:rsid w:val="00952764"/>
    <w:rsid w:val="00952E18"/>
    <w:rsid w:val="00954C57"/>
    <w:rsid w:val="009559AA"/>
    <w:rsid w:val="00955CA6"/>
    <w:rsid w:val="00955FD0"/>
    <w:rsid w:val="0095653E"/>
    <w:rsid w:val="009577CB"/>
    <w:rsid w:val="00957F44"/>
    <w:rsid w:val="00960963"/>
    <w:rsid w:val="00960CC1"/>
    <w:rsid w:val="00960F4F"/>
    <w:rsid w:val="00961A08"/>
    <w:rsid w:val="00965327"/>
    <w:rsid w:val="009654DB"/>
    <w:rsid w:val="00967963"/>
    <w:rsid w:val="00970181"/>
    <w:rsid w:val="00970722"/>
    <w:rsid w:val="00970A81"/>
    <w:rsid w:val="00970EF1"/>
    <w:rsid w:val="009712EF"/>
    <w:rsid w:val="00971741"/>
    <w:rsid w:val="00971C9F"/>
    <w:rsid w:val="00972A3E"/>
    <w:rsid w:val="00972B2F"/>
    <w:rsid w:val="00973935"/>
    <w:rsid w:val="009739BC"/>
    <w:rsid w:val="00974BBE"/>
    <w:rsid w:val="0097534A"/>
    <w:rsid w:val="009757AC"/>
    <w:rsid w:val="00975AA0"/>
    <w:rsid w:val="009766C9"/>
    <w:rsid w:val="00976985"/>
    <w:rsid w:val="009778B8"/>
    <w:rsid w:val="00977AA3"/>
    <w:rsid w:val="00977ED5"/>
    <w:rsid w:val="009806E6"/>
    <w:rsid w:val="00980F35"/>
    <w:rsid w:val="009816C5"/>
    <w:rsid w:val="00983149"/>
    <w:rsid w:val="009838B5"/>
    <w:rsid w:val="009840CA"/>
    <w:rsid w:val="0098480A"/>
    <w:rsid w:val="00985D84"/>
    <w:rsid w:val="00986165"/>
    <w:rsid w:val="009866AD"/>
    <w:rsid w:val="00986DF5"/>
    <w:rsid w:val="00986FA4"/>
    <w:rsid w:val="009871A3"/>
    <w:rsid w:val="00987E35"/>
    <w:rsid w:val="00991968"/>
    <w:rsid w:val="00992150"/>
    <w:rsid w:val="0099266E"/>
    <w:rsid w:val="00993034"/>
    <w:rsid w:val="0099305E"/>
    <w:rsid w:val="00993210"/>
    <w:rsid w:val="00994DE9"/>
    <w:rsid w:val="00995B92"/>
    <w:rsid w:val="00995F90"/>
    <w:rsid w:val="009978AB"/>
    <w:rsid w:val="00997C87"/>
    <w:rsid w:val="00997FEA"/>
    <w:rsid w:val="009A0D48"/>
    <w:rsid w:val="009A1628"/>
    <w:rsid w:val="009A1E40"/>
    <w:rsid w:val="009A2BD8"/>
    <w:rsid w:val="009A2EB9"/>
    <w:rsid w:val="009A369F"/>
    <w:rsid w:val="009A508D"/>
    <w:rsid w:val="009A52B3"/>
    <w:rsid w:val="009A5488"/>
    <w:rsid w:val="009A6130"/>
    <w:rsid w:val="009A62D6"/>
    <w:rsid w:val="009A7C10"/>
    <w:rsid w:val="009B0513"/>
    <w:rsid w:val="009B08EA"/>
    <w:rsid w:val="009B0F18"/>
    <w:rsid w:val="009B1226"/>
    <w:rsid w:val="009B14AE"/>
    <w:rsid w:val="009B16BA"/>
    <w:rsid w:val="009B3655"/>
    <w:rsid w:val="009B4405"/>
    <w:rsid w:val="009B65EC"/>
    <w:rsid w:val="009B6B92"/>
    <w:rsid w:val="009B6F11"/>
    <w:rsid w:val="009B72B5"/>
    <w:rsid w:val="009B75E1"/>
    <w:rsid w:val="009B7638"/>
    <w:rsid w:val="009B798F"/>
    <w:rsid w:val="009C06C7"/>
    <w:rsid w:val="009C1432"/>
    <w:rsid w:val="009C1C8B"/>
    <w:rsid w:val="009C263B"/>
    <w:rsid w:val="009C43D7"/>
    <w:rsid w:val="009C4D59"/>
    <w:rsid w:val="009C4EAB"/>
    <w:rsid w:val="009C5E52"/>
    <w:rsid w:val="009C63A5"/>
    <w:rsid w:val="009C6A25"/>
    <w:rsid w:val="009C6EC6"/>
    <w:rsid w:val="009C7188"/>
    <w:rsid w:val="009C71F3"/>
    <w:rsid w:val="009D0335"/>
    <w:rsid w:val="009D038A"/>
    <w:rsid w:val="009D1C3B"/>
    <w:rsid w:val="009D22CD"/>
    <w:rsid w:val="009D5D5E"/>
    <w:rsid w:val="009D6B20"/>
    <w:rsid w:val="009D6F1A"/>
    <w:rsid w:val="009D7BD1"/>
    <w:rsid w:val="009E023E"/>
    <w:rsid w:val="009E0F90"/>
    <w:rsid w:val="009E1E79"/>
    <w:rsid w:val="009E2B55"/>
    <w:rsid w:val="009E4280"/>
    <w:rsid w:val="009E4AFC"/>
    <w:rsid w:val="009E545A"/>
    <w:rsid w:val="009E57F8"/>
    <w:rsid w:val="009E5C86"/>
    <w:rsid w:val="009E6BCB"/>
    <w:rsid w:val="009E6EC9"/>
    <w:rsid w:val="009E7B20"/>
    <w:rsid w:val="009F0646"/>
    <w:rsid w:val="009F06F9"/>
    <w:rsid w:val="009F0EB6"/>
    <w:rsid w:val="009F12F2"/>
    <w:rsid w:val="009F1DDC"/>
    <w:rsid w:val="009F29CB"/>
    <w:rsid w:val="009F2C11"/>
    <w:rsid w:val="009F3056"/>
    <w:rsid w:val="009F3554"/>
    <w:rsid w:val="009F443F"/>
    <w:rsid w:val="009F4567"/>
    <w:rsid w:val="009F52D4"/>
    <w:rsid w:val="009F55AC"/>
    <w:rsid w:val="009F6603"/>
    <w:rsid w:val="009F67E1"/>
    <w:rsid w:val="00A009DC"/>
    <w:rsid w:val="00A00E94"/>
    <w:rsid w:val="00A021DC"/>
    <w:rsid w:val="00A02869"/>
    <w:rsid w:val="00A02BB3"/>
    <w:rsid w:val="00A03755"/>
    <w:rsid w:val="00A0440B"/>
    <w:rsid w:val="00A0482D"/>
    <w:rsid w:val="00A06485"/>
    <w:rsid w:val="00A06C7D"/>
    <w:rsid w:val="00A10A38"/>
    <w:rsid w:val="00A1126B"/>
    <w:rsid w:val="00A11AFC"/>
    <w:rsid w:val="00A133DB"/>
    <w:rsid w:val="00A13901"/>
    <w:rsid w:val="00A13DB0"/>
    <w:rsid w:val="00A141F4"/>
    <w:rsid w:val="00A15455"/>
    <w:rsid w:val="00A1655B"/>
    <w:rsid w:val="00A17678"/>
    <w:rsid w:val="00A20382"/>
    <w:rsid w:val="00A2064F"/>
    <w:rsid w:val="00A211A3"/>
    <w:rsid w:val="00A2121B"/>
    <w:rsid w:val="00A21806"/>
    <w:rsid w:val="00A22864"/>
    <w:rsid w:val="00A22FD3"/>
    <w:rsid w:val="00A22FDB"/>
    <w:rsid w:val="00A2302A"/>
    <w:rsid w:val="00A23B53"/>
    <w:rsid w:val="00A2414E"/>
    <w:rsid w:val="00A254C6"/>
    <w:rsid w:val="00A25CB2"/>
    <w:rsid w:val="00A26EFE"/>
    <w:rsid w:val="00A271AD"/>
    <w:rsid w:val="00A27930"/>
    <w:rsid w:val="00A31779"/>
    <w:rsid w:val="00A34C0D"/>
    <w:rsid w:val="00A350C9"/>
    <w:rsid w:val="00A353BB"/>
    <w:rsid w:val="00A35C63"/>
    <w:rsid w:val="00A402E1"/>
    <w:rsid w:val="00A40B53"/>
    <w:rsid w:val="00A40E5E"/>
    <w:rsid w:val="00A41F97"/>
    <w:rsid w:val="00A42EE7"/>
    <w:rsid w:val="00A43898"/>
    <w:rsid w:val="00A438E9"/>
    <w:rsid w:val="00A43F1C"/>
    <w:rsid w:val="00A4448E"/>
    <w:rsid w:val="00A445BA"/>
    <w:rsid w:val="00A45157"/>
    <w:rsid w:val="00A45E0B"/>
    <w:rsid w:val="00A47005"/>
    <w:rsid w:val="00A47281"/>
    <w:rsid w:val="00A4799B"/>
    <w:rsid w:val="00A502B1"/>
    <w:rsid w:val="00A51B1C"/>
    <w:rsid w:val="00A51CAE"/>
    <w:rsid w:val="00A52621"/>
    <w:rsid w:val="00A526F2"/>
    <w:rsid w:val="00A532F7"/>
    <w:rsid w:val="00A53719"/>
    <w:rsid w:val="00A539F8"/>
    <w:rsid w:val="00A53F36"/>
    <w:rsid w:val="00A54895"/>
    <w:rsid w:val="00A554E7"/>
    <w:rsid w:val="00A578E4"/>
    <w:rsid w:val="00A61388"/>
    <w:rsid w:val="00A63F60"/>
    <w:rsid w:val="00A64A6B"/>
    <w:rsid w:val="00A6581A"/>
    <w:rsid w:val="00A65DA7"/>
    <w:rsid w:val="00A6649A"/>
    <w:rsid w:val="00A6707A"/>
    <w:rsid w:val="00A67C9F"/>
    <w:rsid w:val="00A70C61"/>
    <w:rsid w:val="00A72182"/>
    <w:rsid w:val="00A723AD"/>
    <w:rsid w:val="00A73E08"/>
    <w:rsid w:val="00A74273"/>
    <w:rsid w:val="00A74890"/>
    <w:rsid w:val="00A75444"/>
    <w:rsid w:val="00A75AED"/>
    <w:rsid w:val="00A75CA5"/>
    <w:rsid w:val="00A7645B"/>
    <w:rsid w:val="00A765F8"/>
    <w:rsid w:val="00A7751F"/>
    <w:rsid w:val="00A81542"/>
    <w:rsid w:val="00A8319D"/>
    <w:rsid w:val="00A83456"/>
    <w:rsid w:val="00A834AA"/>
    <w:rsid w:val="00A837A6"/>
    <w:rsid w:val="00A8402C"/>
    <w:rsid w:val="00A84330"/>
    <w:rsid w:val="00A85BC4"/>
    <w:rsid w:val="00A86126"/>
    <w:rsid w:val="00A86523"/>
    <w:rsid w:val="00A86880"/>
    <w:rsid w:val="00A902EF"/>
    <w:rsid w:val="00A90BE8"/>
    <w:rsid w:val="00A90D88"/>
    <w:rsid w:val="00A90E1B"/>
    <w:rsid w:val="00A90F14"/>
    <w:rsid w:val="00A91DA0"/>
    <w:rsid w:val="00A91F42"/>
    <w:rsid w:val="00A91F44"/>
    <w:rsid w:val="00A92270"/>
    <w:rsid w:val="00A926FA"/>
    <w:rsid w:val="00A9294D"/>
    <w:rsid w:val="00A9337A"/>
    <w:rsid w:val="00A935B8"/>
    <w:rsid w:val="00A94479"/>
    <w:rsid w:val="00A94A8C"/>
    <w:rsid w:val="00A952D9"/>
    <w:rsid w:val="00A96760"/>
    <w:rsid w:val="00A967AB"/>
    <w:rsid w:val="00A96A18"/>
    <w:rsid w:val="00A97125"/>
    <w:rsid w:val="00A9719D"/>
    <w:rsid w:val="00A97CA4"/>
    <w:rsid w:val="00AA0777"/>
    <w:rsid w:val="00AA1150"/>
    <w:rsid w:val="00AA176E"/>
    <w:rsid w:val="00AA26E3"/>
    <w:rsid w:val="00AA2A12"/>
    <w:rsid w:val="00AA325C"/>
    <w:rsid w:val="00AA4DE5"/>
    <w:rsid w:val="00AA5492"/>
    <w:rsid w:val="00AA5DEB"/>
    <w:rsid w:val="00AA63A5"/>
    <w:rsid w:val="00AA6F88"/>
    <w:rsid w:val="00AA713D"/>
    <w:rsid w:val="00AB2BB8"/>
    <w:rsid w:val="00AB3060"/>
    <w:rsid w:val="00AB48BE"/>
    <w:rsid w:val="00AB5687"/>
    <w:rsid w:val="00AB5CB2"/>
    <w:rsid w:val="00AB5F51"/>
    <w:rsid w:val="00AB676F"/>
    <w:rsid w:val="00AB6A4C"/>
    <w:rsid w:val="00AB773A"/>
    <w:rsid w:val="00AB7EB1"/>
    <w:rsid w:val="00AC0B9D"/>
    <w:rsid w:val="00AC2CB6"/>
    <w:rsid w:val="00AC309C"/>
    <w:rsid w:val="00AC318D"/>
    <w:rsid w:val="00AC34FE"/>
    <w:rsid w:val="00AC6143"/>
    <w:rsid w:val="00AC6C16"/>
    <w:rsid w:val="00AC6CCA"/>
    <w:rsid w:val="00AC6D9D"/>
    <w:rsid w:val="00AC76D9"/>
    <w:rsid w:val="00AD100A"/>
    <w:rsid w:val="00AD10DD"/>
    <w:rsid w:val="00AD2163"/>
    <w:rsid w:val="00AD4C6C"/>
    <w:rsid w:val="00AD5021"/>
    <w:rsid w:val="00AD5A9C"/>
    <w:rsid w:val="00AD5FF7"/>
    <w:rsid w:val="00AD6877"/>
    <w:rsid w:val="00AD7295"/>
    <w:rsid w:val="00AD7838"/>
    <w:rsid w:val="00AE0811"/>
    <w:rsid w:val="00AE0DE4"/>
    <w:rsid w:val="00AE31BA"/>
    <w:rsid w:val="00AE38B0"/>
    <w:rsid w:val="00AE476D"/>
    <w:rsid w:val="00AE49A2"/>
    <w:rsid w:val="00AE5098"/>
    <w:rsid w:val="00AE5AE0"/>
    <w:rsid w:val="00AE61D5"/>
    <w:rsid w:val="00AE6B81"/>
    <w:rsid w:val="00AE7122"/>
    <w:rsid w:val="00AF17B3"/>
    <w:rsid w:val="00AF19CB"/>
    <w:rsid w:val="00AF1AD3"/>
    <w:rsid w:val="00AF1CCA"/>
    <w:rsid w:val="00AF1FBA"/>
    <w:rsid w:val="00AF3495"/>
    <w:rsid w:val="00AF357C"/>
    <w:rsid w:val="00AF3F76"/>
    <w:rsid w:val="00AF5625"/>
    <w:rsid w:val="00AF5A6C"/>
    <w:rsid w:val="00AF5AFD"/>
    <w:rsid w:val="00AF6563"/>
    <w:rsid w:val="00AF6D38"/>
    <w:rsid w:val="00AF708D"/>
    <w:rsid w:val="00AF77CD"/>
    <w:rsid w:val="00B0102A"/>
    <w:rsid w:val="00B013C2"/>
    <w:rsid w:val="00B02410"/>
    <w:rsid w:val="00B02DD7"/>
    <w:rsid w:val="00B04913"/>
    <w:rsid w:val="00B052C5"/>
    <w:rsid w:val="00B06000"/>
    <w:rsid w:val="00B10A01"/>
    <w:rsid w:val="00B117E5"/>
    <w:rsid w:val="00B11CBE"/>
    <w:rsid w:val="00B12200"/>
    <w:rsid w:val="00B12937"/>
    <w:rsid w:val="00B13C5F"/>
    <w:rsid w:val="00B141DD"/>
    <w:rsid w:val="00B144ED"/>
    <w:rsid w:val="00B144F3"/>
    <w:rsid w:val="00B14916"/>
    <w:rsid w:val="00B14E8B"/>
    <w:rsid w:val="00B15925"/>
    <w:rsid w:val="00B15F88"/>
    <w:rsid w:val="00B21285"/>
    <w:rsid w:val="00B21B8E"/>
    <w:rsid w:val="00B21D6F"/>
    <w:rsid w:val="00B21E90"/>
    <w:rsid w:val="00B223F1"/>
    <w:rsid w:val="00B23234"/>
    <w:rsid w:val="00B24173"/>
    <w:rsid w:val="00B259B5"/>
    <w:rsid w:val="00B25AFE"/>
    <w:rsid w:val="00B25F83"/>
    <w:rsid w:val="00B26501"/>
    <w:rsid w:val="00B26FE5"/>
    <w:rsid w:val="00B27177"/>
    <w:rsid w:val="00B31D5E"/>
    <w:rsid w:val="00B3261D"/>
    <w:rsid w:val="00B32BB3"/>
    <w:rsid w:val="00B32CD6"/>
    <w:rsid w:val="00B34211"/>
    <w:rsid w:val="00B343F7"/>
    <w:rsid w:val="00B3499D"/>
    <w:rsid w:val="00B34F51"/>
    <w:rsid w:val="00B35858"/>
    <w:rsid w:val="00B358DB"/>
    <w:rsid w:val="00B365B1"/>
    <w:rsid w:val="00B37186"/>
    <w:rsid w:val="00B375D5"/>
    <w:rsid w:val="00B3771F"/>
    <w:rsid w:val="00B40809"/>
    <w:rsid w:val="00B41AA0"/>
    <w:rsid w:val="00B41EEA"/>
    <w:rsid w:val="00B4297E"/>
    <w:rsid w:val="00B42B5F"/>
    <w:rsid w:val="00B438C2"/>
    <w:rsid w:val="00B43B03"/>
    <w:rsid w:val="00B44040"/>
    <w:rsid w:val="00B45B84"/>
    <w:rsid w:val="00B5129F"/>
    <w:rsid w:val="00B513ED"/>
    <w:rsid w:val="00B516EE"/>
    <w:rsid w:val="00B51A06"/>
    <w:rsid w:val="00B51C68"/>
    <w:rsid w:val="00B51D85"/>
    <w:rsid w:val="00B52028"/>
    <w:rsid w:val="00B52B78"/>
    <w:rsid w:val="00B53121"/>
    <w:rsid w:val="00B53A08"/>
    <w:rsid w:val="00B56C57"/>
    <w:rsid w:val="00B56E73"/>
    <w:rsid w:val="00B57139"/>
    <w:rsid w:val="00B57168"/>
    <w:rsid w:val="00B57500"/>
    <w:rsid w:val="00B5788E"/>
    <w:rsid w:val="00B57DE9"/>
    <w:rsid w:val="00B606A5"/>
    <w:rsid w:val="00B60D25"/>
    <w:rsid w:val="00B61179"/>
    <w:rsid w:val="00B61ABC"/>
    <w:rsid w:val="00B62600"/>
    <w:rsid w:val="00B63841"/>
    <w:rsid w:val="00B64185"/>
    <w:rsid w:val="00B64389"/>
    <w:rsid w:val="00B64584"/>
    <w:rsid w:val="00B645B9"/>
    <w:rsid w:val="00B6554B"/>
    <w:rsid w:val="00B66070"/>
    <w:rsid w:val="00B669C5"/>
    <w:rsid w:val="00B66EF8"/>
    <w:rsid w:val="00B67AEF"/>
    <w:rsid w:val="00B706B4"/>
    <w:rsid w:val="00B713CA"/>
    <w:rsid w:val="00B7305F"/>
    <w:rsid w:val="00B730C5"/>
    <w:rsid w:val="00B73805"/>
    <w:rsid w:val="00B73F4D"/>
    <w:rsid w:val="00B7454E"/>
    <w:rsid w:val="00B75110"/>
    <w:rsid w:val="00B75AF2"/>
    <w:rsid w:val="00B76159"/>
    <w:rsid w:val="00B76447"/>
    <w:rsid w:val="00B76467"/>
    <w:rsid w:val="00B77523"/>
    <w:rsid w:val="00B77647"/>
    <w:rsid w:val="00B81587"/>
    <w:rsid w:val="00B82206"/>
    <w:rsid w:val="00B82300"/>
    <w:rsid w:val="00B82B23"/>
    <w:rsid w:val="00B82DA5"/>
    <w:rsid w:val="00B8485D"/>
    <w:rsid w:val="00B84A88"/>
    <w:rsid w:val="00B85327"/>
    <w:rsid w:val="00B856C4"/>
    <w:rsid w:val="00B858EB"/>
    <w:rsid w:val="00B85D05"/>
    <w:rsid w:val="00B86A7A"/>
    <w:rsid w:val="00B86B10"/>
    <w:rsid w:val="00B86F8A"/>
    <w:rsid w:val="00B907F9"/>
    <w:rsid w:val="00B909FE"/>
    <w:rsid w:val="00B910AA"/>
    <w:rsid w:val="00B91637"/>
    <w:rsid w:val="00B92048"/>
    <w:rsid w:val="00B933E8"/>
    <w:rsid w:val="00B9447A"/>
    <w:rsid w:val="00B94782"/>
    <w:rsid w:val="00B96873"/>
    <w:rsid w:val="00B972C0"/>
    <w:rsid w:val="00B97F63"/>
    <w:rsid w:val="00BA0175"/>
    <w:rsid w:val="00BA17DE"/>
    <w:rsid w:val="00BA2BA6"/>
    <w:rsid w:val="00BA2EDA"/>
    <w:rsid w:val="00BA34A4"/>
    <w:rsid w:val="00BA37EE"/>
    <w:rsid w:val="00BA3EC4"/>
    <w:rsid w:val="00BA4D0D"/>
    <w:rsid w:val="00BA6BB5"/>
    <w:rsid w:val="00BA7082"/>
    <w:rsid w:val="00BA74E9"/>
    <w:rsid w:val="00BB0087"/>
    <w:rsid w:val="00BB1227"/>
    <w:rsid w:val="00BB1E18"/>
    <w:rsid w:val="00BB1FFB"/>
    <w:rsid w:val="00BB64A4"/>
    <w:rsid w:val="00BB6BBC"/>
    <w:rsid w:val="00BB6CD3"/>
    <w:rsid w:val="00BB6E49"/>
    <w:rsid w:val="00BB6FFC"/>
    <w:rsid w:val="00BB73FD"/>
    <w:rsid w:val="00BC0512"/>
    <w:rsid w:val="00BC12B1"/>
    <w:rsid w:val="00BC16EC"/>
    <w:rsid w:val="00BC20FD"/>
    <w:rsid w:val="00BC2C08"/>
    <w:rsid w:val="00BC6002"/>
    <w:rsid w:val="00BC6A11"/>
    <w:rsid w:val="00BC7B70"/>
    <w:rsid w:val="00BC7C7C"/>
    <w:rsid w:val="00BD0F7E"/>
    <w:rsid w:val="00BD1760"/>
    <w:rsid w:val="00BD19BE"/>
    <w:rsid w:val="00BD2F2A"/>
    <w:rsid w:val="00BD3559"/>
    <w:rsid w:val="00BD4008"/>
    <w:rsid w:val="00BD552A"/>
    <w:rsid w:val="00BD5C73"/>
    <w:rsid w:val="00BD5E0F"/>
    <w:rsid w:val="00BD6B16"/>
    <w:rsid w:val="00BD7DE8"/>
    <w:rsid w:val="00BE07A0"/>
    <w:rsid w:val="00BE08AB"/>
    <w:rsid w:val="00BE10F9"/>
    <w:rsid w:val="00BE1F9E"/>
    <w:rsid w:val="00BE246E"/>
    <w:rsid w:val="00BE2B31"/>
    <w:rsid w:val="00BE34BC"/>
    <w:rsid w:val="00BE3ACD"/>
    <w:rsid w:val="00BE3B0E"/>
    <w:rsid w:val="00BE3E26"/>
    <w:rsid w:val="00BE3E43"/>
    <w:rsid w:val="00BE4226"/>
    <w:rsid w:val="00BE42AA"/>
    <w:rsid w:val="00BE664A"/>
    <w:rsid w:val="00BE712A"/>
    <w:rsid w:val="00BE72E4"/>
    <w:rsid w:val="00BE7433"/>
    <w:rsid w:val="00BF091E"/>
    <w:rsid w:val="00BF0F09"/>
    <w:rsid w:val="00BF12C5"/>
    <w:rsid w:val="00BF1313"/>
    <w:rsid w:val="00BF13A5"/>
    <w:rsid w:val="00BF2C59"/>
    <w:rsid w:val="00BF2E8E"/>
    <w:rsid w:val="00BF37BF"/>
    <w:rsid w:val="00BF40D7"/>
    <w:rsid w:val="00BF44A3"/>
    <w:rsid w:val="00BF517B"/>
    <w:rsid w:val="00BF6BAB"/>
    <w:rsid w:val="00BF6CB1"/>
    <w:rsid w:val="00BF7C6A"/>
    <w:rsid w:val="00C00719"/>
    <w:rsid w:val="00C00F23"/>
    <w:rsid w:val="00C01DFE"/>
    <w:rsid w:val="00C038ED"/>
    <w:rsid w:val="00C04BE7"/>
    <w:rsid w:val="00C05285"/>
    <w:rsid w:val="00C0532A"/>
    <w:rsid w:val="00C07538"/>
    <w:rsid w:val="00C078D0"/>
    <w:rsid w:val="00C12263"/>
    <w:rsid w:val="00C12E4B"/>
    <w:rsid w:val="00C12E7F"/>
    <w:rsid w:val="00C13137"/>
    <w:rsid w:val="00C1339D"/>
    <w:rsid w:val="00C13A8A"/>
    <w:rsid w:val="00C13E25"/>
    <w:rsid w:val="00C14525"/>
    <w:rsid w:val="00C14A3F"/>
    <w:rsid w:val="00C15739"/>
    <w:rsid w:val="00C17AE9"/>
    <w:rsid w:val="00C17FA0"/>
    <w:rsid w:val="00C20FDA"/>
    <w:rsid w:val="00C21FF3"/>
    <w:rsid w:val="00C23DF1"/>
    <w:rsid w:val="00C24947"/>
    <w:rsid w:val="00C24988"/>
    <w:rsid w:val="00C2570C"/>
    <w:rsid w:val="00C26623"/>
    <w:rsid w:val="00C2663C"/>
    <w:rsid w:val="00C26F48"/>
    <w:rsid w:val="00C27C78"/>
    <w:rsid w:val="00C3039C"/>
    <w:rsid w:val="00C31D48"/>
    <w:rsid w:val="00C31D80"/>
    <w:rsid w:val="00C34965"/>
    <w:rsid w:val="00C35FA5"/>
    <w:rsid w:val="00C36407"/>
    <w:rsid w:val="00C375F3"/>
    <w:rsid w:val="00C4026C"/>
    <w:rsid w:val="00C41002"/>
    <w:rsid w:val="00C41023"/>
    <w:rsid w:val="00C415EA"/>
    <w:rsid w:val="00C418ED"/>
    <w:rsid w:val="00C42CC5"/>
    <w:rsid w:val="00C4347B"/>
    <w:rsid w:val="00C44313"/>
    <w:rsid w:val="00C44581"/>
    <w:rsid w:val="00C454B7"/>
    <w:rsid w:val="00C45620"/>
    <w:rsid w:val="00C46507"/>
    <w:rsid w:val="00C46C5A"/>
    <w:rsid w:val="00C47DE7"/>
    <w:rsid w:val="00C50CA3"/>
    <w:rsid w:val="00C50CB1"/>
    <w:rsid w:val="00C51377"/>
    <w:rsid w:val="00C51DF9"/>
    <w:rsid w:val="00C5293D"/>
    <w:rsid w:val="00C53726"/>
    <w:rsid w:val="00C5373C"/>
    <w:rsid w:val="00C53869"/>
    <w:rsid w:val="00C55049"/>
    <w:rsid w:val="00C55361"/>
    <w:rsid w:val="00C5612B"/>
    <w:rsid w:val="00C562D8"/>
    <w:rsid w:val="00C56632"/>
    <w:rsid w:val="00C575BD"/>
    <w:rsid w:val="00C578A3"/>
    <w:rsid w:val="00C617A6"/>
    <w:rsid w:val="00C63E27"/>
    <w:rsid w:val="00C63E6B"/>
    <w:rsid w:val="00C65905"/>
    <w:rsid w:val="00C66752"/>
    <w:rsid w:val="00C66956"/>
    <w:rsid w:val="00C67594"/>
    <w:rsid w:val="00C705ED"/>
    <w:rsid w:val="00C70C42"/>
    <w:rsid w:val="00C71BF2"/>
    <w:rsid w:val="00C71E18"/>
    <w:rsid w:val="00C72B53"/>
    <w:rsid w:val="00C733C2"/>
    <w:rsid w:val="00C7351A"/>
    <w:rsid w:val="00C73D73"/>
    <w:rsid w:val="00C73FC8"/>
    <w:rsid w:val="00C74084"/>
    <w:rsid w:val="00C75D8B"/>
    <w:rsid w:val="00C76E16"/>
    <w:rsid w:val="00C80489"/>
    <w:rsid w:val="00C80F97"/>
    <w:rsid w:val="00C82B08"/>
    <w:rsid w:val="00C83F2E"/>
    <w:rsid w:val="00C84584"/>
    <w:rsid w:val="00C8558D"/>
    <w:rsid w:val="00C8636B"/>
    <w:rsid w:val="00C8663E"/>
    <w:rsid w:val="00C86796"/>
    <w:rsid w:val="00C87678"/>
    <w:rsid w:val="00C87D0E"/>
    <w:rsid w:val="00C87EB4"/>
    <w:rsid w:val="00C90B84"/>
    <w:rsid w:val="00C9237C"/>
    <w:rsid w:val="00C92462"/>
    <w:rsid w:val="00C93361"/>
    <w:rsid w:val="00C945EE"/>
    <w:rsid w:val="00C95413"/>
    <w:rsid w:val="00C95D3B"/>
    <w:rsid w:val="00C96069"/>
    <w:rsid w:val="00C9615C"/>
    <w:rsid w:val="00C9643B"/>
    <w:rsid w:val="00C97DD7"/>
    <w:rsid w:val="00CA077F"/>
    <w:rsid w:val="00CA18A1"/>
    <w:rsid w:val="00CA1E03"/>
    <w:rsid w:val="00CA2B1E"/>
    <w:rsid w:val="00CA546C"/>
    <w:rsid w:val="00CA587B"/>
    <w:rsid w:val="00CA5CF8"/>
    <w:rsid w:val="00CA60DC"/>
    <w:rsid w:val="00CB0E7A"/>
    <w:rsid w:val="00CB1495"/>
    <w:rsid w:val="00CB1636"/>
    <w:rsid w:val="00CB2203"/>
    <w:rsid w:val="00CB27A3"/>
    <w:rsid w:val="00CB33BE"/>
    <w:rsid w:val="00CB35D4"/>
    <w:rsid w:val="00CB3BAC"/>
    <w:rsid w:val="00CB4446"/>
    <w:rsid w:val="00CB491A"/>
    <w:rsid w:val="00CB4938"/>
    <w:rsid w:val="00CB6375"/>
    <w:rsid w:val="00CB661C"/>
    <w:rsid w:val="00CB686F"/>
    <w:rsid w:val="00CB73CC"/>
    <w:rsid w:val="00CB746C"/>
    <w:rsid w:val="00CB7A2B"/>
    <w:rsid w:val="00CC23C4"/>
    <w:rsid w:val="00CC35DE"/>
    <w:rsid w:val="00CC38E7"/>
    <w:rsid w:val="00CC59B0"/>
    <w:rsid w:val="00CC5EC1"/>
    <w:rsid w:val="00CC5F00"/>
    <w:rsid w:val="00CC60A1"/>
    <w:rsid w:val="00CD03EA"/>
    <w:rsid w:val="00CD084C"/>
    <w:rsid w:val="00CD1310"/>
    <w:rsid w:val="00CD18AA"/>
    <w:rsid w:val="00CD1CAA"/>
    <w:rsid w:val="00CD22DD"/>
    <w:rsid w:val="00CD3C92"/>
    <w:rsid w:val="00CD41CB"/>
    <w:rsid w:val="00CD7060"/>
    <w:rsid w:val="00CE0118"/>
    <w:rsid w:val="00CE0FA2"/>
    <w:rsid w:val="00CE1858"/>
    <w:rsid w:val="00CE2BDF"/>
    <w:rsid w:val="00CE2C04"/>
    <w:rsid w:val="00CE4BA3"/>
    <w:rsid w:val="00CE542F"/>
    <w:rsid w:val="00CE6468"/>
    <w:rsid w:val="00CF126B"/>
    <w:rsid w:val="00CF204C"/>
    <w:rsid w:val="00CF2EBE"/>
    <w:rsid w:val="00CF30C3"/>
    <w:rsid w:val="00CF320E"/>
    <w:rsid w:val="00CF3C04"/>
    <w:rsid w:val="00CF3D88"/>
    <w:rsid w:val="00CF5571"/>
    <w:rsid w:val="00CF6EA6"/>
    <w:rsid w:val="00D0067D"/>
    <w:rsid w:val="00D014C4"/>
    <w:rsid w:val="00D02613"/>
    <w:rsid w:val="00D056A0"/>
    <w:rsid w:val="00D05D62"/>
    <w:rsid w:val="00D06679"/>
    <w:rsid w:val="00D1016E"/>
    <w:rsid w:val="00D10554"/>
    <w:rsid w:val="00D105AF"/>
    <w:rsid w:val="00D10661"/>
    <w:rsid w:val="00D10926"/>
    <w:rsid w:val="00D14755"/>
    <w:rsid w:val="00D15C4D"/>
    <w:rsid w:val="00D16114"/>
    <w:rsid w:val="00D1651A"/>
    <w:rsid w:val="00D16C13"/>
    <w:rsid w:val="00D1714F"/>
    <w:rsid w:val="00D201E6"/>
    <w:rsid w:val="00D215D4"/>
    <w:rsid w:val="00D21815"/>
    <w:rsid w:val="00D21A04"/>
    <w:rsid w:val="00D21C1E"/>
    <w:rsid w:val="00D22EA9"/>
    <w:rsid w:val="00D22F7C"/>
    <w:rsid w:val="00D23E15"/>
    <w:rsid w:val="00D23F8B"/>
    <w:rsid w:val="00D23FC2"/>
    <w:rsid w:val="00D24A3C"/>
    <w:rsid w:val="00D24AB8"/>
    <w:rsid w:val="00D26317"/>
    <w:rsid w:val="00D27310"/>
    <w:rsid w:val="00D27C47"/>
    <w:rsid w:val="00D27F24"/>
    <w:rsid w:val="00D30242"/>
    <w:rsid w:val="00D30851"/>
    <w:rsid w:val="00D30B2D"/>
    <w:rsid w:val="00D30BD8"/>
    <w:rsid w:val="00D30DFC"/>
    <w:rsid w:val="00D32536"/>
    <w:rsid w:val="00D32B8C"/>
    <w:rsid w:val="00D33A0B"/>
    <w:rsid w:val="00D3528D"/>
    <w:rsid w:val="00D354BA"/>
    <w:rsid w:val="00D357F9"/>
    <w:rsid w:val="00D36111"/>
    <w:rsid w:val="00D4072B"/>
    <w:rsid w:val="00D414FB"/>
    <w:rsid w:val="00D41FB3"/>
    <w:rsid w:val="00D42BD8"/>
    <w:rsid w:val="00D43148"/>
    <w:rsid w:val="00D44381"/>
    <w:rsid w:val="00D44A8E"/>
    <w:rsid w:val="00D44CBE"/>
    <w:rsid w:val="00D44CE9"/>
    <w:rsid w:val="00D44D07"/>
    <w:rsid w:val="00D461EC"/>
    <w:rsid w:val="00D468AD"/>
    <w:rsid w:val="00D46DC7"/>
    <w:rsid w:val="00D47A77"/>
    <w:rsid w:val="00D47F00"/>
    <w:rsid w:val="00D5080C"/>
    <w:rsid w:val="00D5175B"/>
    <w:rsid w:val="00D5394A"/>
    <w:rsid w:val="00D5552B"/>
    <w:rsid w:val="00D55547"/>
    <w:rsid w:val="00D55DF2"/>
    <w:rsid w:val="00D55EB9"/>
    <w:rsid w:val="00D572B7"/>
    <w:rsid w:val="00D57A10"/>
    <w:rsid w:val="00D57B11"/>
    <w:rsid w:val="00D60063"/>
    <w:rsid w:val="00D60A19"/>
    <w:rsid w:val="00D621A7"/>
    <w:rsid w:val="00D62565"/>
    <w:rsid w:val="00D6286E"/>
    <w:rsid w:val="00D63CCF"/>
    <w:rsid w:val="00D642D5"/>
    <w:rsid w:val="00D643A1"/>
    <w:rsid w:val="00D651F0"/>
    <w:rsid w:val="00D6578A"/>
    <w:rsid w:val="00D660D8"/>
    <w:rsid w:val="00D668AB"/>
    <w:rsid w:val="00D66C88"/>
    <w:rsid w:val="00D704C3"/>
    <w:rsid w:val="00D70EEF"/>
    <w:rsid w:val="00D713FB"/>
    <w:rsid w:val="00D7155C"/>
    <w:rsid w:val="00D717DE"/>
    <w:rsid w:val="00D7189C"/>
    <w:rsid w:val="00D72DE1"/>
    <w:rsid w:val="00D74078"/>
    <w:rsid w:val="00D7490B"/>
    <w:rsid w:val="00D74D90"/>
    <w:rsid w:val="00D74FD4"/>
    <w:rsid w:val="00D756DE"/>
    <w:rsid w:val="00D75846"/>
    <w:rsid w:val="00D766F8"/>
    <w:rsid w:val="00D771C1"/>
    <w:rsid w:val="00D808A0"/>
    <w:rsid w:val="00D80EB0"/>
    <w:rsid w:val="00D81EBA"/>
    <w:rsid w:val="00D82C99"/>
    <w:rsid w:val="00D84106"/>
    <w:rsid w:val="00D846E1"/>
    <w:rsid w:val="00D84B87"/>
    <w:rsid w:val="00D85553"/>
    <w:rsid w:val="00D85BCE"/>
    <w:rsid w:val="00D86102"/>
    <w:rsid w:val="00D86509"/>
    <w:rsid w:val="00D86677"/>
    <w:rsid w:val="00D86814"/>
    <w:rsid w:val="00D8696F"/>
    <w:rsid w:val="00D86A0A"/>
    <w:rsid w:val="00D86BD0"/>
    <w:rsid w:val="00D87208"/>
    <w:rsid w:val="00D9038E"/>
    <w:rsid w:val="00D9057E"/>
    <w:rsid w:val="00D922C8"/>
    <w:rsid w:val="00D929C3"/>
    <w:rsid w:val="00D93AB9"/>
    <w:rsid w:val="00D94DC6"/>
    <w:rsid w:val="00D9663E"/>
    <w:rsid w:val="00D969ED"/>
    <w:rsid w:val="00D97784"/>
    <w:rsid w:val="00D9781B"/>
    <w:rsid w:val="00DA1232"/>
    <w:rsid w:val="00DA2537"/>
    <w:rsid w:val="00DA28BE"/>
    <w:rsid w:val="00DA29DB"/>
    <w:rsid w:val="00DA2F2B"/>
    <w:rsid w:val="00DA3DBF"/>
    <w:rsid w:val="00DA47C9"/>
    <w:rsid w:val="00DA4B5A"/>
    <w:rsid w:val="00DA5005"/>
    <w:rsid w:val="00DA5600"/>
    <w:rsid w:val="00DA5650"/>
    <w:rsid w:val="00DA58A6"/>
    <w:rsid w:val="00DA7914"/>
    <w:rsid w:val="00DB1220"/>
    <w:rsid w:val="00DB12A6"/>
    <w:rsid w:val="00DB1B20"/>
    <w:rsid w:val="00DB2053"/>
    <w:rsid w:val="00DB273E"/>
    <w:rsid w:val="00DB36E5"/>
    <w:rsid w:val="00DB68EA"/>
    <w:rsid w:val="00DB6917"/>
    <w:rsid w:val="00DB7263"/>
    <w:rsid w:val="00DC0482"/>
    <w:rsid w:val="00DC0C9D"/>
    <w:rsid w:val="00DC0DC3"/>
    <w:rsid w:val="00DC10F9"/>
    <w:rsid w:val="00DC26CA"/>
    <w:rsid w:val="00DC3744"/>
    <w:rsid w:val="00DC397D"/>
    <w:rsid w:val="00DC41E0"/>
    <w:rsid w:val="00DC4D57"/>
    <w:rsid w:val="00DC5C51"/>
    <w:rsid w:val="00DC5E29"/>
    <w:rsid w:val="00DC67BC"/>
    <w:rsid w:val="00DC6CE6"/>
    <w:rsid w:val="00DC7263"/>
    <w:rsid w:val="00DC799D"/>
    <w:rsid w:val="00DD05C1"/>
    <w:rsid w:val="00DD05F3"/>
    <w:rsid w:val="00DD12A5"/>
    <w:rsid w:val="00DD13B1"/>
    <w:rsid w:val="00DD1796"/>
    <w:rsid w:val="00DD2DFF"/>
    <w:rsid w:val="00DD3403"/>
    <w:rsid w:val="00DD3A40"/>
    <w:rsid w:val="00DD4205"/>
    <w:rsid w:val="00DD53AD"/>
    <w:rsid w:val="00DD7DD0"/>
    <w:rsid w:val="00DE011C"/>
    <w:rsid w:val="00DE035A"/>
    <w:rsid w:val="00DE0E12"/>
    <w:rsid w:val="00DE17F2"/>
    <w:rsid w:val="00DE4134"/>
    <w:rsid w:val="00DE5A6A"/>
    <w:rsid w:val="00DE63DB"/>
    <w:rsid w:val="00DE67E2"/>
    <w:rsid w:val="00DE77C1"/>
    <w:rsid w:val="00DF0773"/>
    <w:rsid w:val="00DF0A65"/>
    <w:rsid w:val="00DF0CB8"/>
    <w:rsid w:val="00DF0E3F"/>
    <w:rsid w:val="00DF2B38"/>
    <w:rsid w:val="00DF35CD"/>
    <w:rsid w:val="00DF3BAC"/>
    <w:rsid w:val="00DF425F"/>
    <w:rsid w:val="00DF65C9"/>
    <w:rsid w:val="00DF6E95"/>
    <w:rsid w:val="00DF745F"/>
    <w:rsid w:val="00DF7C4B"/>
    <w:rsid w:val="00E004A8"/>
    <w:rsid w:val="00E00C9C"/>
    <w:rsid w:val="00E01DD6"/>
    <w:rsid w:val="00E04E5B"/>
    <w:rsid w:val="00E07109"/>
    <w:rsid w:val="00E07950"/>
    <w:rsid w:val="00E1180B"/>
    <w:rsid w:val="00E1223D"/>
    <w:rsid w:val="00E14137"/>
    <w:rsid w:val="00E1500F"/>
    <w:rsid w:val="00E151B2"/>
    <w:rsid w:val="00E15433"/>
    <w:rsid w:val="00E159ED"/>
    <w:rsid w:val="00E15B70"/>
    <w:rsid w:val="00E15B7D"/>
    <w:rsid w:val="00E16A99"/>
    <w:rsid w:val="00E203E5"/>
    <w:rsid w:val="00E20F78"/>
    <w:rsid w:val="00E2105A"/>
    <w:rsid w:val="00E218DB"/>
    <w:rsid w:val="00E2287D"/>
    <w:rsid w:val="00E24A19"/>
    <w:rsid w:val="00E26ACC"/>
    <w:rsid w:val="00E300D3"/>
    <w:rsid w:val="00E30801"/>
    <w:rsid w:val="00E30B43"/>
    <w:rsid w:val="00E32448"/>
    <w:rsid w:val="00E33064"/>
    <w:rsid w:val="00E33A1D"/>
    <w:rsid w:val="00E33AE7"/>
    <w:rsid w:val="00E342AA"/>
    <w:rsid w:val="00E352B3"/>
    <w:rsid w:val="00E366A3"/>
    <w:rsid w:val="00E40801"/>
    <w:rsid w:val="00E41484"/>
    <w:rsid w:val="00E42444"/>
    <w:rsid w:val="00E42750"/>
    <w:rsid w:val="00E43ED1"/>
    <w:rsid w:val="00E4456C"/>
    <w:rsid w:val="00E46662"/>
    <w:rsid w:val="00E4686E"/>
    <w:rsid w:val="00E472B7"/>
    <w:rsid w:val="00E473CF"/>
    <w:rsid w:val="00E47B8A"/>
    <w:rsid w:val="00E47F8B"/>
    <w:rsid w:val="00E505C7"/>
    <w:rsid w:val="00E505F4"/>
    <w:rsid w:val="00E5160F"/>
    <w:rsid w:val="00E52249"/>
    <w:rsid w:val="00E52748"/>
    <w:rsid w:val="00E527EC"/>
    <w:rsid w:val="00E53D2C"/>
    <w:rsid w:val="00E54DDB"/>
    <w:rsid w:val="00E54DF1"/>
    <w:rsid w:val="00E55858"/>
    <w:rsid w:val="00E561E3"/>
    <w:rsid w:val="00E56595"/>
    <w:rsid w:val="00E5697C"/>
    <w:rsid w:val="00E56F97"/>
    <w:rsid w:val="00E62964"/>
    <w:rsid w:val="00E6370A"/>
    <w:rsid w:val="00E637A0"/>
    <w:rsid w:val="00E63AB4"/>
    <w:rsid w:val="00E63DB9"/>
    <w:rsid w:val="00E647FB"/>
    <w:rsid w:val="00E64CA9"/>
    <w:rsid w:val="00E65AC8"/>
    <w:rsid w:val="00E65DDB"/>
    <w:rsid w:val="00E669EC"/>
    <w:rsid w:val="00E66B48"/>
    <w:rsid w:val="00E670F3"/>
    <w:rsid w:val="00E67FA7"/>
    <w:rsid w:val="00E707C3"/>
    <w:rsid w:val="00E71176"/>
    <w:rsid w:val="00E71F90"/>
    <w:rsid w:val="00E72CF8"/>
    <w:rsid w:val="00E73796"/>
    <w:rsid w:val="00E741E6"/>
    <w:rsid w:val="00E748D8"/>
    <w:rsid w:val="00E754DE"/>
    <w:rsid w:val="00E75923"/>
    <w:rsid w:val="00E76156"/>
    <w:rsid w:val="00E76FB6"/>
    <w:rsid w:val="00E77480"/>
    <w:rsid w:val="00E775F2"/>
    <w:rsid w:val="00E8067B"/>
    <w:rsid w:val="00E81B3D"/>
    <w:rsid w:val="00E821EF"/>
    <w:rsid w:val="00E827B4"/>
    <w:rsid w:val="00E834BD"/>
    <w:rsid w:val="00E84023"/>
    <w:rsid w:val="00E84759"/>
    <w:rsid w:val="00E84E07"/>
    <w:rsid w:val="00E85E1A"/>
    <w:rsid w:val="00E86ED7"/>
    <w:rsid w:val="00E879DC"/>
    <w:rsid w:val="00E9003C"/>
    <w:rsid w:val="00E90979"/>
    <w:rsid w:val="00E92085"/>
    <w:rsid w:val="00E923F2"/>
    <w:rsid w:val="00E92808"/>
    <w:rsid w:val="00E93F44"/>
    <w:rsid w:val="00E96D71"/>
    <w:rsid w:val="00E977BF"/>
    <w:rsid w:val="00E9781F"/>
    <w:rsid w:val="00E97E2B"/>
    <w:rsid w:val="00EA035A"/>
    <w:rsid w:val="00EA0D94"/>
    <w:rsid w:val="00EA1173"/>
    <w:rsid w:val="00EA157C"/>
    <w:rsid w:val="00EA1F6B"/>
    <w:rsid w:val="00EA2F70"/>
    <w:rsid w:val="00EA3C64"/>
    <w:rsid w:val="00EA4011"/>
    <w:rsid w:val="00EA49F4"/>
    <w:rsid w:val="00EA4A09"/>
    <w:rsid w:val="00EA501A"/>
    <w:rsid w:val="00EA5979"/>
    <w:rsid w:val="00EA62AC"/>
    <w:rsid w:val="00EA6A2D"/>
    <w:rsid w:val="00EA7826"/>
    <w:rsid w:val="00EA7D25"/>
    <w:rsid w:val="00EB0144"/>
    <w:rsid w:val="00EB04CE"/>
    <w:rsid w:val="00EB1A06"/>
    <w:rsid w:val="00EB263D"/>
    <w:rsid w:val="00EB31C1"/>
    <w:rsid w:val="00EB4618"/>
    <w:rsid w:val="00EB4CE7"/>
    <w:rsid w:val="00EB52D4"/>
    <w:rsid w:val="00EB6CA9"/>
    <w:rsid w:val="00EB7113"/>
    <w:rsid w:val="00EB7C37"/>
    <w:rsid w:val="00EB7EC2"/>
    <w:rsid w:val="00EC2458"/>
    <w:rsid w:val="00EC3067"/>
    <w:rsid w:val="00EC41A0"/>
    <w:rsid w:val="00EC4940"/>
    <w:rsid w:val="00EC4BBF"/>
    <w:rsid w:val="00EC594C"/>
    <w:rsid w:val="00EC5E49"/>
    <w:rsid w:val="00EC70F8"/>
    <w:rsid w:val="00EC794A"/>
    <w:rsid w:val="00ED083B"/>
    <w:rsid w:val="00ED140D"/>
    <w:rsid w:val="00ED140F"/>
    <w:rsid w:val="00ED1498"/>
    <w:rsid w:val="00ED1C88"/>
    <w:rsid w:val="00ED2FB3"/>
    <w:rsid w:val="00ED33CB"/>
    <w:rsid w:val="00ED41D3"/>
    <w:rsid w:val="00ED4B87"/>
    <w:rsid w:val="00ED4D99"/>
    <w:rsid w:val="00ED508E"/>
    <w:rsid w:val="00ED7679"/>
    <w:rsid w:val="00ED7D3A"/>
    <w:rsid w:val="00EE173D"/>
    <w:rsid w:val="00EE19EB"/>
    <w:rsid w:val="00EE1B47"/>
    <w:rsid w:val="00EE1C66"/>
    <w:rsid w:val="00EE1F8A"/>
    <w:rsid w:val="00EE2D04"/>
    <w:rsid w:val="00EE3346"/>
    <w:rsid w:val="00EE3512"/>
    <w:rsid w:val="00EE4854"/>
    <w:rsid w:val="00EE7A23"/>
    <w:rsid w:val="00EE7C44"/>
    <w:rsid w:val="00EF11E0"/>
    <w:rsid w:val="00EF1388"/>
    <w:rsid w:val="00EF181D"/>
    <w:rsid w:val="00EF3919"/>
    <w:rsid w:val="00EF4327"/>
    <w:rsid w:val="00EF4565"/>
    <w:rsid w:val="00EF65F8"/>
    <w:rsid w:val="00F0194D"/>
    <w:rsid w:val="00F02F3A"/>
    <w:rsid w:val="00F0385F"/>
    <w:rsid w:val="00F03879"/>
    <w:rsid w:val="00F04025"/>
    <w:rsid w:val="00F04487"/>
    <w:rsid w:val="00F05410"/>
    <w:rsid w:val="00F05697"/>
    <w:rsid w:val="00F05E71"/>
    <w:rsid w:val="00F0648A"/>
    <w:rsid w:val="00F10CD3"/>
    <w:rsid w:val="00F11A5C"/>
    <w:rsid w:val="00F1278C"/>
    <w:rsid w:val="00F12AC1"/>
    <w:rsid w:val="00F13B63"/>
    <w:rsid w:val="00F147D9"/>
    <w:rsid w:val="00F14952"/>
    <w:rsid w:val="00F14AFB"/>
    <w:rsid w:val="00F14B42"/>
    <w:rsid w:val="00F152B1"/>
    <w:rsid w:val="00F15823"/>
    <w:rsid w:val="00F159E1"/>
    <w:rsid w:val="00F15A22"/>
    <w:rsid w:val="00F15A37"/>
    <w:rsid w:val="00F16A5F"/>
    <w:rsid w:val="00F176B1"/>
    <w:rsid w:val="00F17A92"/>
    <w:rsid w:val="00F20393"/>
    <w:rsid w:val="00F208AC"/>
    <w:rsid w:val="00F214B3"/>
    <w:rsid w:val="00F2157A"/>
    <w:rsid w:val="00F218EC"/>
    <w:rsid w:val="00F21A48"/>
    <w:rsid w:val="00F2326D"/>
    <w:rsid w:val="00F242FE"/>
    <w:rsid w:val="00F24E2E"/>
    <w:rsid w:val="00F257AC"/>
    <w:rsid w:val="00F25975"/>
    <w:rsid w:val="00F2627F"/>
    <w:rsid w:val="00F263F6"/>
    <w:rsid w:val="00F3008C"/>
    <w:rsid w:val="00F31CD0"/>
    <w:rsid w:val="00F32140"/>
    <w:rsid w:val="00F326FA"/>
    <w:rsid w:val="00F32A0D"/>
    <w:rsid w:val="00F32FA5"/>
    <w:rsid w:val="00F33717"/>
    <w:rsid w:val="00F357B5"/>
    <w:rsid w:val="00F35ADD"/>
    <w:rsid w:val="00F3676C"/>
    <w:rsid w:val="00F36B5D"/>
    <w:rsid w:val="00F37CEE"/>
    <w:rsid w:val="00F401B9"/>
    <w:rsid w:val="00F4096F"/>
    <w:rsid w:val="00F4128E"/>
    <w:rsid w:val="00F41A71"/>
    <w:rsid w:val="00F41A72"/>
    <w:rsid w:val="00F436B1"/>
    <w:rsid w:val="00F44CCB"/>
    <w:rsid w:val="00F4516D"/>
    <w:rsid w:val="00F4523A"/>
    <w:rsid w:val="00F4590B"/>
    <w:rsid w:val="00F466CE"/>
    <w:rsid w:val="00F50267"/>
    <w:rsid w:val="00F51A50"/>
    <w:rsid w:val="00F52425"/>
    <w:rsid w:val="00F52838"/>
    <w:rsid w:val="00F528C6"/>
    <w:rsid w:val="00F530FA"/>
    <w:rsid w:val="00F53A13"/>
    <w:rsid w:val="00F546E3"/>
    <w:rsid w:val="00F54A6E"/>
    <w:rsid w:val="00F54FDC"/>
    <w:rsid w:val="00F56A43"/>
    <w:rsid w:val="00F5710F"/>
    <w:rsid w:val="00F57BE3"/>
    <w:rsid w:val="00F6029C"/>
    <w:rsid w:val="00F60715"/>
    <w:rsid w:val="00F607E6"/>
    <w:rsid w:val="00F6099D"/>
    <w:rsid w:val="00F60B13"/>
    <w:rsid w:val="00F60D26"/>
    <w:rsid w:val="00F6150E"/>
    <w:rsid w:val="00F61728"/>
    <w:rsid w:val="00F63217"/>
    <w:rsid w:val="00F63E50"/>
    <w:rsid w:val="00F645CE"/>
    <w:rsid w:val="00F678AE"/>
    <w:rsid w:val="00F67A5C"/>
    <w:rsid w:val="00F67A81"/>
    <w:rsid w:val="00F67BA1"/>
    <w:rsid w:val="00F7039A"/>
    <w:rsid w:val="00F70B64"/>
    <w:rsid w:val="00F71E8A"/>
    <w:rsid w:val="00F722FB"/>
    <w:rsid w:val="00F72411"/>
    <w:rsid w:val="00F72B76"/>
    <w:rsid w:val="00F7317C"/>
    <w:rsid w:val="00F7355F"/>
    <w:rsid w:val="00F73BAE"/>
    <w:rsid w:val="00F7568D"/>
    <w:rsid w:val="00F75DD7"/>
    <w:rsid w:val="00F762B2"/>
    <w:rsid w:val="00F7630D"/>
    <w:rsid w:val="00F7632E"/>
    <w:rsid w:val="00F77152"/>
    <w:rsid w:val="00F776EA"/>
    <w:rsid w:val="00F77AFB"/>
    <w:rsid w:val="00F81810"/>
    <w:rsid w:val="00F81ED5"/>
    <w:rsid w:val="00F82E91"/>
    <w:rsid w:val="00F82FDF"/>
    <w:rsid w:val="00F82FFF"/>
    <w:rsid w:val="00F846B9"/>
    <w:rsid w:val="00F8472B"/>
    <w:rsid w:val="00F847E4"/>
    <w:rsid w:val="00F8558F"/>
    <w:rsid w:val="00F86127"/>
    <w:rsid w:val="00F86402"/>
    <w:rsid w:val="00F864B9"/>
    <w:rsid w:val="00F8683A"/>
    <w:rsid w:val="00F87534"/>
    <w:rsid w:val="00F876FE"/>
    <w:rsid w:val="00F87709"/>
    <w:rsid w:val="00F87747"/>
    <w:rsid w:val="00F91359"/>
    <w:rsid w:val="00F91A96"/>
    <w:rsid w:val="00F924C6"/>
    <w:rsid w:val="00F92F54"/>
    <w:rsid w:val="00F949F0"/>
    <w:rsid w:val="00F9641F"/>
    <w:rsid w:val="00F96B3B"/>
    <w:rsid w:val="00FA01A4"/>
    <w:rsid w:val="00FA01A8"/>
    <w:rsid w:val="00FA0B0F"/>
    <w:rsid w:val="00FA22FB"/>
    <w:rsid w:val="00FA2330"/>
    <w:rsid w:val="00FA26C3"/>
    <w:rsid w:val="00FA27F2"/>
    <w:rsid w:val="00FA2F05"/>
    <w:rsid w:val="00FA425F"/>
    <w:rsid w:val="00FA4F0B"/>
    <w:rsid w:val="00FA69D2"/>
    <w:rsid w:val="00FB008E"/>
    <w:rsid w:val="00FB0959"/>
    <w:rsid w:val="00FB0F55"/>
    <w:rsid w:val="00FB1B4D"/>
    <w:rsid w:val="00FB23FF"/>
    <w:rsid w:val="00FB271A"/>
    <w:rsid w:val="00FB2A9F"/>
    <w:rsid w:val="00FB2C1E"/>
    <w:rsid w:val="00FB3035"/>
    <w:rsid w:val="00FB33BB"/>
    <w:rsid w:val="00FB3478"/>
    <w:rsid w:val="00FB47B1"/>
    <w:rsid w:val="00FB58AE"/>
    <w:rsid w:val="00FB5B84"/>
    <w:rsid w:val="00FB6B98"/>
    <w:rsid w:val="00FB6C50"/>
    <w:rsid w:val="00FC0014"/>
    <w:rsid w:val="00FC0120"/>
    <w:rsid w:val="00FC0BA3"/>
    <w:rsid w:val="00FC3375"/>
    <w:rsid w:val="00FC3702"/>
    <w:rsid w:val="00FC3F35"/>
    <w:rsid w:val="00FC4164"/>
    <w:rsid w:val="00FC5013"/>
    <w:rsid w:val="00FC5799"/>
    <w:rsid w:val="00FC5AF7"/>
    <w:rsid w:val="00FC6B74"/>
    <w:rsid w:val="00FD132E"/>
    <w:rsid w:val="00FD1563"/>
    <w:rsid w:val="00FD177E"/>
    <w:rsid w:val="00FD1796"/>
    <w:rsid w:val="00FD1B31"/>
    <w:rsid w:val="00FD1BC5"/>
    <w:rsid w:val="00FD1E1A"/>
    <w:rsid w:val="00FD2F35"/>
    <w:rsid w:val="00FD4274"/>
    <w:rsid w:val="00FD501D"/>
    <w:rsid w:val="00FD5955"/>
    <w:rsid w:val="00FD597C"/>
    <w:rsid w:val="00FD5B6B"/>
    <w:rsid w:val="00FD706C"/>
    <w:rsid w:val="00FD7532"/>
    <w:rsid w:val="00FD7C5A"/>
    <w:rsid w:val="00FE09FD"/>
    <w:rsid w:val="00FE0C88"/>
    <w:rsid w:val="00FE1334"/>
    <w:rsid w:val="00FE1342"/>
    <w:rsid w:val="00FE275B"/>
    <w:rsid w:val="00FE29F9"/>
    <w:rsid w:val="00FE3291"/>
    <w:rsid w:val="00FE36CE"/>
    <w:rsid w:val="00FE4FB2"/>
    <w:rsid w:val="00FE5173"/>
    <w:rsid w:val="00FE625B"/>
    <w:rsid w:val="00FE75C5"/>
    <w:rsid w:val="00FF09F7"/>
    <w:rsid w:val="00FF1A07"/>
    <w:rsid w:val="00FF1CD7"/>
    <w:rsid w:val="00FF20CE"/>
    <w:rsid w:val="00FF294F"/>
    <w:rsid w:val="00FF4F9C"/>
    <w:rsid w:val="00FF5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ED"/>
    <w:rPr>
      <w:sz w:val="24"/>
      <w:szCs w:val="24"/>
    </w:rPr>
  </w:style>
  <w:style w:type="paragraph" w:styleId="1">
    <w:name w:val="heading 1"/>
    <w:basedOn w:val="a"/>
    <w:next w:val="a"/>
    <w:link w:val="10"/>
    <w:uiPriority w:val="99"/>
    <w:qFormat/>
    <w:rsid w:val="000C11ED"/>
    <w:pPr>
      <w:keepNext/>
      <w:outlineLvl w:val="0"/>
    </w:pPr>
    <w:rPr>
      <w:sz w:val="28"/>
      <w:szCs w:val="28"/>
    </w:rPr>
  </w:style>
  <w:style w:type="paragraph" w:styleId="2">
    <w:name w:val="heading 2"/>
    <w:basedOn w:val="a"/>
    <w:next w:val="a"/>
    <w:link w:val="20"/>
    <w:uiPriority w:val="99"/>
    <w:qFormat/>
    <w:rsid w:val="000C11ED"/>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5AF7"/>
    <w:rPr>
      <w:sz w:val="24"/>
      <w:szCs w:val="24"/>
    </w:rPr>
  </w:style>
  <w:style w:type="character" w:customStyle="1" w:styleId="20">
    <w:name w:val="Заголовок 2 Знак"/>
    <w:basedOn w:val="a0"/>
    <w:link w:val="2"/>
    <w:uiPriority w:val="9"/>
    <w:semiHidden/>
    <w:rsid w:val="007B6E13"/>
    <w:rPr>
      <w:rFonts w:asciiTheme="majorHAnsi" w:eastAsiaTheme="majorEastAsia" w:hAnsiTheme="majorHAnsi" w:cstheme="majorBidi"/>
      <w:b/>
      <w:bCs/>
      <w:i/>
      <w:iCs/>
      <w:sz w:val="28"/>
      <w:szCs w:val="28"/>
    </w:rPr>
  </w:style>
  <w:style w:type="paragraph" w:styleId="a3">
    <w:name w:val="Body Text"/>
    <w:basedOn w:val="a"/>
    <w:link w:val="a4"/>
    <w:uiPriority w:val="99"/>
    <w:rsid w:val="000C11ED"/>
    <w:pPr>
      <w:jc w:val="both"/>
    </w:pPr>
    <w:rPr>
      <w:sz w:val="28"/>
      <w:szCs w:val="28"/>
    </w:rPr>
  </w:style>
  <w:style w:type="character" w:customStyle="1" w:styleId="a4">
    <w:name w:val="Основной текст Знак"/>
    <w:basedOn w:val="a0"/>
    <w:link w:val="a3"/>
    <w:uiPriority w:val="99"/>
    <w:locked/>
    <w:rsid w:val="007D465B"/>
    <w:rPr>
      <w:sz w:val="24"/>
      <w:szCs w:val="24"/>
    </w:rPr>
  </w:style>
  <w:style w:type="paragraph" w:styleId="a5">
    <w:name w:val="Body Text Indent"/>
    <w:aliases w:val="Основной текст 1,Нумерованный список !!,Надин стиль,Основной текст без отступа"/>
    <w:basedOn w:val="a"/>
    <w:link w:val="11"/>
    <w:uiPriority w:val="99"/>
    <w:rsid w:val="000C11ED"/>
    <w:pPr>
      <w:ind w:firstLine="720"/>
      <w:jc w:val="both"/>
    </w:pPr>
    <w:rPr>
      <w:sz w:val="28"/>
      <w:szCs w:val="28"/>
    </w:rPr>
  </w:style>
  <w:style w:type="character" w:customStyle="1" w:styleId="11">
    <w:name w:val="Основной текст с отступом Знак1"/>
    <w:aliases w:val="Основной текст 1 Знак1,Нумерованный список !! Знак1,Надин стиль Знак1,Основной текст без отступа Знак1"/>
    <w:basedOn w:val="a0"/>
    <w:link w:val="a5"/>
    <w:uiPriority w:val="99"/>
    <w:locked/>
    <w:rsid w:val="007D465B"/>
    <w:rPr>
      <w:sz w:val="24"/>
      <w:szCs w:val="24"/>
    </w:rPr>
  </w:style>
  <w:style w:type="paragraph" w:styleId="a6">
    <w:name w:val="Title"/>
    <w:basedOn w:val="a"/>
    <w:link w:val="a7"/>
    <w:uiPriority w:val="99"/>
    <w:qFormat/>
    <w:rsid w:val="000C11ED"/>
    <w:pPr>
      <w:jc w:val="center"/>
    </w:pPr>
    <w:rPr>
      <w:b/>
      <w:bCs/>
      <w:sz w:val="32"/>
      <w:szCs w:val="32"/>
    </w:rPr>
  </w:style>
  <w:style w:type="character" w:customStyle="1" w:styleId="a7">
    <w:name w:val="Название Знак"/>
    <w:basedOn w:val="a0"/>
    <w:link w:val="a6"/>
    <w:uiPriority w:val="99"/>
    <w:locked/>
    <w:rsid w:val="007D465B"/>
    <w:rPr>
      <w:b/>
      <w:bCs/>
      <w:sz w:val="24"/>
      <w:szCs w:val="24"/>
    </w:rPr>
  </w:style>
  <w:style w:type="paragraph" w:styleId="a8">
    <w:name w:val="Subtitle"/>
    <w:basedOn w:val="a"/>
    <w:link w:val="a9"/>
    <w:uiPriority w:val="99"/>
    <w:qFormat/>
    <w:rsid w:val="000C11ED"/>
    <w:pPr>
      <w:spacing w:line="120" w:lineRule="auto"/>
      <w:jc w:val="center"/>
    </w:pPr>
    <w:rPr>
      <w:b/>
      <w:bCs/>
      <w:sz w:val="32"/>
      <w:szCs w:val="32"/>
    </w:rPr>
  </w:style>
  <w:style w:type="character" w:customStyle="1" w:styleId="a9">
    <w:name w:val="Подзаголовок Знак"/>
    <w:basedOn w:val="a0"/>
    <w:link w:val="a8"/>
    <w:uiPriority w:val="11"/>
    <w:rsid w:val="007B6E13"/>
    <w:rPr>
      <w:rFonts w:asciiTheme="majorHAnsi" w:eastAsiaTheme="majorEastAsia" w:hAnsiTheme="majorHAnsi" w:cstheme="majorBidi"/>
      <w:sz w:val="24"/>
      <w:szCs w:val="24"/>
    </w:rPr>
  </w:style>
  <w:style w:type="paragraph" w:styleId="21">
    <w:name w:val="Body Text Indent 2"/>
    <w:basedOn w:val="a"/>
    <w:link w:val="22"/>
    <w:uiPriority w:val="99"/>
    <w:rsid w:val="000C11ED"/>
    <w:pPr>
      <w:ind w:firstLine="708"/>
    </w:pPr>
    <w:rPr>
      <w:sz w:val="28"/>
      <w:szCs w:val="28"/>
    </w:rPr>
  </w:style>
  <w:style w:type="character" w:customStyle="1" w:styleId="22">
    <w:name w:val="Основной текст с отступом 2 Знак"/>
    <w:basedOn w:val="a0"/>
    <w:link w:val="21"/>
    <w:uiPriority w:val="99"/>
    <w:locked/>
    <w:rsid w:val="007D465B"/>
    <w:rPr>
      <w:sz w:val="24"/>
      <w:szCs w:val="24"/>
    </w:rPr>
  </w:style>
  <w:style w:type="paragraph" w:styleId="3">
    <w:name w:val="Body Text Indent 3"/>
    <w:basedOn w:val="a"/>
    <w:link w:val="30"/>
    <w:uiPriority w:val="99"/>
    <w:rsid w:val="000C11ED"/>
    <w:pPr>
      <w:ind w:firstLine="708"/>
      <w:jc w:val="both"/>
    </w:pPr>
    <w:rPr>
      <w:sz w:val="28"/>
      <w:szCs w:val="28"/>
    </w:rPr>
  </w:style>
  <w:style w:type="character" w:customStyle="1" w:styleId="30">
    <w:name w:val="Основной текст с отступом 3 Знак"/>
    <w:basedOn w:val="a0"/>
    <w:link w:val="3"/>
    <w:uiPriority w:val="99"/>
    <w:locked/>
    <w:rsid w:val="00FC5AF7"/>
    <w:rPr>
      <w:sz w:val="24"/>
      <w:szCs w:val="24"/>
    </w:rPr>
  </w:style>
  <w:style w:type="paragraph" w:styleId="aa">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w:basedOn w:val="a"/>
    <w:link w:val="ab"/>
    <w:uiPriority w:val="99"/>
    <w:rsid w:val="000C11ED"/>
    <w:pPr>
      <w:spacing w:before="100" w:beforeAutospacing="1" w:after="100" w:afterAutospacing="1"/>
    </w:pPr>
    <w:rPr>
      <w:sz w:val="23"/>
      <w:szCs w:val="23"/>
    </w:rPr>
  </w:style>
  <w:style w:type="paragraph" w:styleId="ac">
    <w:name w:val="header"/>
    <w:basedOn w:val="a"/>
    <w:link w:val="ad"/>
    <w:uiPriority w:val="99"/>
    <w:rsid w:val="000C11ED"/>
    <w:pPr>
      <w:tabs>
        <w:tab w:val="center" w:pos="4677"/>
        <w:tab w:val="right" w:pos="9355"/>
      </w:tabs>
    </w:pPr>
  </w:style>
  <w:style w:type="character" w:customStyle="1" w:styleId="ad">
    <w:name w:val="Верхний колонтитул Знак"/>
    <w:basedOn w:val="a0"/>
    <w:link w:val="ac"/>
    <w:uiPriority w:val="99"/>
    <w:locked/>
    <w:rsid w:val="00A539F8"/>
    <w:rPr>
      <w:sz w:val="24"/>
      <w:szCs w:val="24"/>
    </w:rPr>
  </w:style>
  <w:style w:type="character" w:styleId="ae">
    <w:name w:val="page number"/>
    <w:basedOn w:val="a0"/>
    <w:uiPriority w:val="99"/>
    <w:rsid w:val="000C11ED"/>
  </w:style>
  <w:style w:type="table" w:styleId="af">
    <w:name w:val="Table Grid"/>
    <w:basedOn w:val="a1"/>
    <w:uiPriority w:val="99"/>
    <w:rsid w:val="00B365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FE5173"/>
    <w:pPr>
      <w:widowControl w:val="0"/>
      <w:autoSpaceDE w:val="0"/>
      <w:autoSpaceDN w:val="0"/>
      <w:adjustRightInd w:val="0"/>
      <w:ind w:firstLine="720"/>
    </w:pPr>
    <w:rPr>
      <w:rFonts w:ascii="Arial" w:hAnsi="Arial" w:cs="Arial"/>
      <w:sz w:val="20"/>
      <w:szCs w:val="20"/>
    </w:rPr>
  </w:style>
  <w:style w:type="paragraph" w:styleId="af0">
    <w:name w:val="Balloon Text"/>
    <w:basedOn w:val="a"/>
    <w:link w:val="af1"/>
    <w:uiPriority w:val="99"/>
    <w:semiHidden/>
    <w:rsid w:val="006625EB"/>
    <w:rPr>
      <w:rFonts w:ascii="Tahoma" w:hAnsi="Tahoma" w:cs="Tahoma"/>
      <w:sz w:val="16"/>
      <w:szCs w:val="16"/>
    </w:rPr>
  </w:style>
  <w:style w:type="character" w:customStyle="1" w:styleId="af1">
    <w:name w:val="Текст выноски Знак"/>
    <w:basedOn w:val="a0"/>
    <w:link w:val="af0"/>
    <w:uiPriority w:val="99"/>
    <w:locked/>
    <w:rsid w:val="006625EB"/>
    <w:rPr>
      <w:rFonts w:ascii="Tahoma" w:hAnsi="Tahoma" w:cs="Tahoma"/>
      <w:sz w:val="16"/>
      <w:szCs w:val="16"/>
    </w:rPr>
  </w:style>
  <w:style w:type="paragraph" w:styleId="af2">
    <w:name w:val="footer"/>
    <w:basedOn w:val="a"/>
    <w:link w:val="af3"/>
    <w:uiPriority w:val="99"/>
    <w:rsid w:val="000B6937"/>
    <w:pPr>
      <w:tabs>
        <w:tab w:val="center" w:pos="4677"/>
        <w:tab w:val="right" w:pos="9355"/>
      </w:tabs>
    </w:pPr>
  </w:style>
  <w:style w:type="character" w:customStyle="1" w:styleId="af3">
    <w:name w:val="Нижний колонтитул Знак"/>
    <w:basedOn w:val="a0"/>
    <w:link w:val="af2"/>
    <w:uiPriority w:val="99"/>
    <w:locked/>
    <w:rsid w:val="007D465B"/>
    <w:rPr>
      <w:sz w:val="24"/>
      <w:szCs w:val="24"/>
    </w:rPr>
  </w:style>
  <w:style w:type="character" w:customStyle="1" w:styleId="apple-converted-space">
    <w:name w:val="apple-converted-space"/>
    <w:uiPriority w:val="99"/>
    <w:rsid w:val="00B82DA5"/>
  </w:style>
  <w:style w:type="character" w:styleId="af4">
    <w:name w:val="line number"/>
    <w:basedOn w:val="a0"/>
    <w:uiPriority w:val="99"/>
    <w:rsid w:val="00BD0F7E"/>
  </w:style>
  <w:style w:type="paragraph" w:customStyle="1" w:styleId="ConsPlusCell">
    <w:name w:val="ConsPlusCell"/>
    <w:uiPriority w:val="99"/>
    <w:rsid w:val="002B35E9"/>
    <w:pPr>
      <w:autoSpaceDE w:val="0"/>
      <w:autoSpaceDN w:val="0"/>
      <w:adjustRightInd w:val="0"/>
    </w:pPr>
    <w:rPr>
      <w:sz w:val="26"/>
      <w:szCs w:val="26"/>
    </w:rPr>
  </w:style>
  <w:style w:type="paragraph" w:styleId="23">
    <w:name w:val="Body Text 2"/>
    <w:basedOn w:val="a"/>
    <w:link w:val="24"/>
    <w:uiPriority w:val="99"/>
    <w:rsid w:val="007D465B"/>
    <w:pPr>
      <w:tabs>
        <w:tab w:val="left" w:pos="720"/>
      </w:tabs>
      <w:jc w:val="both"/>
    </w:pPr>
    <w:rPr>
      <w:sz w:val="28"/>
      <w:szCs w:val="28"/>
    </w:rPr>
  </w:style>
  <w:style w:type="character" w:customStyle="1" w:styleId="24">
    <w:name w:val="Основной текст 2 Знак"/>
    <w:basedOn w:val="a0"/>
    <w:link w:val="23"/>
    <w:uiPriority w:val="99"/>
    <w:locked/>
    <w:rsid w:val="007D465B"/>
    <w:rPr>
      <w:sz w:val="26"/>
      <w:szCs w:val="26"/>
    </w:rPr>
  </w:style>
  <w:style w:type="paragraph" w:styleId="af5">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f6"/>
    <w:uiPriority w:val="99"/>
    <w:qFormat/>
    <w:rsid w:val="007D465B"/>
    <w:pPr>
      <w:spacing w:after="200" w:line="276" w:lineRule="auto"/>
      <w:ind w:left="720"/>
    </w:pPr>
    <w:rPr>
      <w:rFonts w:ascii="Calibri" w:hAnsi="Calibri" w:cs="Calibri"/>
      <w:sz w:val="22"/>
      <w:szCs w:val="22"/>
    </w:rPr>
  </w:style>
  <w:style w:type="paragraph" w:customStyle="1" w:styleId="defscrRUSTxtStyleText">
    <w:name w:val="defscr_RUS_TxtStyleText"/>
    <w:basedOn w:val="a"/>
    <w:uiPriority w:val="99"/>
    <w:rsid w:val="007D465B"/>
    <w:pPr>
      <w:widowControl w:val="0"/>
      <w:spacing w:before="120"/>
      <w:ind w:firstLine="425"/>
      <w:jc w:val="both"/>
    </w:pPr>
    <w:rPr>
      <w:noProof/>
      <w:color w:val="000000"/>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0"/>
    <w:uiPriority w:val="99"/>
    <w:rsid w:val="007D465B"/>
    <w:rPr>
      <w:sz w:val="22"/>
      <w:szCs w:val="22"/>
    </w:rPr>
  </w:style>
  <w:style w:type="paragraph" w:styleId="af8">
    <w:name w:val="No Spacing"/>
    <w:link w:val="af9"/>
    <w:uiPriority w:val="99"/>
    <w:qFormat/>
    <w:rsid w:val="007D465B"/>
    <w:rPr>
      <w:rFonts w:ascii="Calibri" w:hAnsi="Calibri" w:cs="Calibri"/>
      <w:lang w:eastAsia="en-US"/>
    </w:rPr>
  </w:style>
  <w:style w:type="character" w:customStyle="1" w:styleId="elementmain">
    <w:name w:val="elementmain"/>
    <w:basedOn w:val="a0"/>
    <w:uiPriority w:val="99"/>
    <w:rsid w:val="007D465B"/>
  </w:style>
  <w:style w:type="paragraph" w:customStyle="1" w:styleId="afa">
    <w:name w:val="График"/>
    <w:next w:val="a"/>
    <w:uiPriority w:val="99"/>
    <w:rsid w:val="007D465B"/>
    <w:pPr>
      <w:keepNext/>
      <w:autoSpaceDE w:val="0"/>
      <w:autoSpaceDN w:val="0"/>
      <w:spacing w:after="240"/>
      <w:jc w:val="center"/>
    </w:pPr>
    <w:rPr>
      <w:rFonts w:ascii="Arial" w:hAnsi="Arial" w:cs="Arial"/>
      <w:b/>
      <w:bCs/>
      <w:lang w:val="en-US"/>
    </w:rPr>
  </w:style>
  <w:style w:type="paragraph" w:customStyle="1" w:styleId="25">
    <w:name w:val="Стиль2"/>
    <w:basedOn w:val="a"/>
    <w:uiPriority w:val="99"/>
    <w:rsid w:val="007D465B"/>
    <w:pPr>
      <w:ind w:firstLine="720"/>
      <w:jc w:val="both"/>
    </w:pPr>
    <w:rPr>
      <w:sz w:val="28"/>
      <w:szCs w:val="28"/>
    </w:rPr>
  </w:style>
  <w:style w:type="paragraph" w:customStyle="1" w:styleId="afb">
    <w:name w:val="ЭЭГ"/>
    <w:basedOn w:val="a"/>
    <w:uiPriority w:val="99"/>
    <w:rsid w:val="007D465B"/>
    <w:pPr>
      <w:spacing w:line="360" w:lineRule="auto"/>
      <w:ind w:firstLine="720"/>
      <w:jc w:val="both"/>
    </w:pPr>
  </w:style>
  <w:style w:type="paragraph" w:customStyle="1" w:styleId="12">
    <w:name w:val="Обычный1"/>
    <w:uiPriority w:val="99"/>
    <w:rsid w:val="007D465B"/>
    <w:pPr>
      <w:widowControl w:val="0"/>
      <w:spacing w:line="300" w:lineRule="auto"/>
      <w:ind w:firstLine="700"/>
      <w:jc w:val="both"/>
    </w:pPr>
  </w:style>
  <w:style w:type="paragraph" w:customStyle="1" w:styleId="13">
    <w:name w:val="Знак Знак Знак1 Знак Знак Знак Знак"/>
    <w:basedOn w:val="a"/>
    <w:autoRedefine/>
    <w:uiPriority w:val="99"/>
    <w:rsid w:val="007D465B"/>
    <w:pPr>
      <w:spacing w:after="160" w:line="240" w:lineRule="exact"/>
    </w:pPr>
    <w:rPr>
      <w:sz w:val="28"/>
      <w:szCs w:val="28"/>
      <w:lang w:val="en-US" w:eastAsia="en-US"/>
    </w:rPr>
  </w:style>
  <w:style w:type="paragraph" w:customStyle="1" w:styleId="ConsPlusTitle">
    <w:name w:val="ConsPlusTitle"/>
    <w:uiPriority w:val="99"/>
    <w:rsid w:val="007D465B"/>
    <w:pPr>
      <w:widowControl w:val="0"/>
      <w:autoSpaceDE w:val="0"/>
      <w:autoSpaceDN w:val="0"/>
      <w:adjustRightInd w:val="0"/>
    </w:pPr>
    <w:rPr>
      <w:rFonts w:ascii="Arial" w:hAnsi="Arial" w:cs="Arial"/>
      <w:b/>
      <w:bCs/>
      <w:sz w:val="20"/>
      <w:szCs w:val="20"/>
    </w:rPr>
  </w:style>
  <w:style w:type="paragraph" w:styleId="26">
    <w:name w:val="Body Text First Indent 2"/>
    <w:basedOn w:val="a5"/>
    <w:link w:val="27"/>
    <w:uiPriority w:val="99"/>
    <w:rsid w:val="007D465B"/>
    <w:pPr>
      <w:spacing w:after="120" w:line="276" w:lineRule="auto"/>
      <w:ind w:left="283" w:firstLine="210"/>
      <w:jc w:val="left"/>
    </w:pPr>
    <w:rPr>
      <w:rFonts w:ascii="Calibri" w:hAnsi="Calibri" w:cs="Calibri"/>
      <w:sz w:val="22"/>
      <w:szCs w:val="22"/>
    </w:rPr>
  </w:style>
  <w:style w:type="character" w:customStyle="1" w:styleId="27">
    <w:name w:val="Красная строка 2 Знак"/>
    <w:basedOn w:val="11"/>
    <w:link w:val="26"/>
    <w:uiPriority w:val="99"/>
    <w:locked/>
    <w:rsid w:val="007D465B"/>
    <w:rPr>
      <w:rFonts w:ascii="Calibri" w:hAnsi="Calibri" w:cs="Calibri"/>
      <w:sz w:val="22"/>
      <w:szCs w:val="22"/>
    </w:rPr>
  </w:style>
  <w:style w:type="paragraph" w:customStyle="1" w:styleId="14">
    <w:name w:val="Абзац списка1"/>
    <w:basedOn w:val="a"/>
    <w:uiPriority w:val="99"/>
    <w:rsid w:val="007D465B"/>
    <w:pPr>
      <w:spacing w:after="200" w:line="276" w:lineRule="auto"/>
      <w:ind w:left="720"/>
    </w:pPr>
    <w:rPr>
      <w:rFonts w:ascii="Calibri" w:hAnsi="Calibri" w:cs="Calibri"/>
      <w:sz w:val="22"/>
      <w:szCs w:val="22"/>
    </w:rPr>
  </w:style>
  <w:style w:type="paragraph" w:customStyle="1" w:styleId="Default">
    <w:name w:val="Default"/>
    <w:uiPriority w:val="99"/>
    <w:rsid w:val="007D465B"/>
    <w:pPr>
      <w:autoSpaceDE w:val="0"/>
      <w:autoSpaceDN w:val="0"/>
      <w:adjustRightInd w:val="0"/>
    </w:pPr>
    <w:rPr>
      <w:color w:val="000000"/>
      <w:sz w:val="24"/>
      <w:szCs w:val="24"/>
      <w:lang w:eastAsia="en-US"/>
    </w:rPr>
  </w:style>
  <w:style w:type="character" w:styleId="afc">
    <w:name w:val="Hyperlink"/>
    <w:basedOn w:val="a0"/>
    <w:uiPriority w:val="99"/>
    <w:rsid w:val="007D465B"/>
    <w:rPr>
      <w:color w:val="0000FF"/>
      <w:u w:val="single"/>
    </w:rPr>
  </w:style>
  <w:style w:type="character" w:styleId="afd">
    <w:name w:val="Strong"/>
    <w:basedOn w:val="a0"/>
    <w:uiPriority w:val="99"/>
    <w:qFormat/>
    <w:rsid w:val="007D465B"/>
    <w:rPr>
      <w:b/>
      <w:bCs/>
    </w:rPr>
  </w:style>
  <w:style w:type="table" w:customStyle="1" w:styleId="15">
    <w:name w:val="Светлая заливка1"/>
    <w:uiPriority w:val="99"/>
    <w:rsid w:val="00F864B9"/>
    <w:rPr>
      <w:rFonts w:ascii="Calibri" w:hAnsi="Calibri"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ый список - Акцент 11"/>
    <w:uiPriority w:val="99"/>
    <w:rsid w:val="00F864B9"/>
    <w:rPr>
      <w:rFonts w:ascii="Calibri"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f6">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f5"/>
    <w:uiPriority w:val="99"/>
    <w:locked/>
    <w:rsid w:val="00F864B9"/>
    <w:rPr>
      <w:rFonts w:ascii="Calibri" w:hAnsi="Calibri" w:cs="Calibri"/>
      <w:sz w:val="22"/>
      <w:szCs w:val="22"/>
    </w:rPr>
  </w:style>
  <w:style w:type="paragraph" w:customStyle="1" w:styleId="210">
    <w:name w:val="Основной текст 21"/>
    <w:basedOn w:val="a"/>
    <w:uiPriority w:val="99"/>
    <w:rsid w:val="00F864B9"/>
    <w:pPr>
      <w:overflowPunct w:val="0"/>
      <w:autoSpaceDE w:val="0"/>
      <w:autoSpaceDN w:val="0"/>
      <w:adjustRightInd w:val="0"/>
      <w:spacing w:line="320" w:lineRule="exact"/>
      <w:ind w:firstLine="720"/>
      <w:jc w:val="both"/>
    </w:pPr>
    <w:rPr>
      <w:rFonts w:ascii="Times New Roman CYR" w:hAnsi="Times New Roman CYR" w:cs="Times New Roman CYR"/>
      <w:sz w:val="28"/>
      <w:szCs w:val="28"/>
    </w:rPr>
  </w:style>
  <w:style w:type="paragraph" w:styleId="HTML">
    <w:name w:val="HTML Preformatted"/>
    <w:basedOn w:val="a"/>
    <w:link w:val="HTML0"/>
    <w:uiPriority w:val="99"/>
    <w:rsid w:val="00F8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F864B9"/>
    <w:rPr>
      <w:rFonts w:ascii="Courier New" w:hAnsi="Courier New" w:cs="Courier New"/>
    </w:rPr>
  </w:style>
  <w:style w:type="character" w:customStyle="1" w:styleId="ConsPlusNormal0">
    <w:name w:val="ConsPlusNormal Знак"/>
    <w:link w:val="ConsPlusNormal"/>
    <w:uiPriority w:val="99"/>
    <w:locked/>
    <w:rsid w:val="009F1DDC"/>
    <w:rPr>
      <w:rFonts w:ascii="Arial" w:hAnsi="Arial" w:cs="Arial"/>
      <w:lang w:val="ru-RU" w:eastAsia="ru-RU"/>
    </w:rPr>
  </w:style>
  <w:style w:type="paragraph" w:styleId="afe">
    <w:name w:val="caption"/>
    <w:basedOn w:val="a"/>
    <w:next w:val="a"/>
    <w:uiPriority w:val="99"/>
    <w:qFormat/>
    <w:rsid w:val="004A01A7"/>
    <w:rPr>
      <w:b/>
      <w:bCs/>
      <w:sz w:val="20"/>
      <w:szCs w:val="20"/>
    </w:rPr>
  </w:style>
  <w:style w:type="character" w:customStyle="1" w:styleId="ab">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к"/>
    <w:basedOn w:val="a0"/>
    <w:link w:val="aa"/>
    <w:uiPriority w:val="99"/>
    <w:locked/>
    <w:rsid w:val="008D182D"/>
    <w:rPr>
      <w:sz w:val="23"/>
      <w:szCs w:val="23"/>
    </w:rPr>
  </w:style>
  <w:style w:type="character" w:customStyle="1" w:styleId="text2">
    <w:name w:val="text2"/>
    <w:basedOn w:val="a0"/>
    <w:uiPriority w:val="99"/>
    <w:rsid w:val="003C585E"/>
  </w:style>
  <w:style w:type="character" w:customStyle="1" w:styleId="blk">
    <w:name w:val="blk"/>
    <w:basedOn w:val="a0"/>
    <w:uiPriority w:val="99"/>
    <w:rsid w:val="0065790A"/>
  </w:style>
  <w:style w:type="paragraph" w:customStyle="1" w:styleId="NormalExport">
    <w:name w:val="Normal_Export"/>
    <w:basedOn w:val="a"/>
    <w:uiPriority w:val="99"/>
    <w:rsid w:val="00FC5AF7"/>
    <w:pPr>
      <w:jc w:val="both"/>
    </w:pPr>
    <w:rPr>
      <w:rFonts w:ascii="Arial" w:hAnsi="Arial" w:cs="Arial"/>
      <w:color w:val="000000"/>
      <w:sz w:val="20"/>
      <w:szCs w:val="20"/>
    </w:rPr>
  </w:style>
  <w:style w:type="paragraph" w:customStyle="1" w:styleId="aff">
    <w:name w:val="Содержимое таблицы"/>
    <w:basedOn w:val="a"/>
    <w:uiPriority w:val="99"/>
    <w:rsid w:val="006961E6"/>
    <w:pPr>
      <w:suppressLineNumbers/>
      <w:suppressAutoHyphens/>
    </w:pPr>
    <w:rPr>
      <w:lang w:eastAsia="ar-SA"/>
    </w:rPr>
  </w:style>
  <w:style w:type="character" w:customStyle="1" w:styleId="af9">
    <w:name w:val="Без интервала Знак"/>
    <w:link w:val="af8"/>
    <w:uiPriority w:val="99"/>
    <w:locked/>
    <w:rsid w:val="003B409E"/>
    <w:rPr>
      <w:rFonts w:ascii="Calibri" w:eastAsia="Times New Roman" w:hAnsi="Calibri" w:cs="Calibri"/>
      <w:sz w:val="22"/>
      <w:szCs w:val="22"/>
      <w:lang w:eastAsia="en-US"/>
    </w:rPr>
  </w:style>
  <w:style w:type="paragraph" w:customStyle="1" w:styleId="ConsPlusNonformat">
    <w:name w:val="ConsPlusNonformat"/>
    <w:uiPriority w:val="99"/>
    <w:rsid w:val="005B5766"/>
    <w:pPr>
      <w:widowControl w:val="0"/>
      <w:suppressAutoHyphens/>
      <w:autoSpaceDE w:val="0"/>
    </w:pPr>
    <w:rPr>
      <w:rFonts w:ascii="Courier New" w:hAnsi="Courier New" w:cs="Courier New"/>
      <w:sz w:val="20"/>
      <w:szCs w:val="20"/>
      <w:lang w:eastAsia="ar-SA"/>
    </w:rPr>
  </w:style>
  <w:style w:type="paragraph" w:styleId="aff0">
    <w:name w:val="footnote text"/>
    <w:basedOn w:val="a"/>
    <w:link w:val="aff1"/>
    <w:uiPriority w:val="99"/>
    <w:semiHidden/>
    <w:rsid w:val="00166B38"/>
    <w:rPr>
      <w:sz w:val="20"/>
      <w:szCs w:val="20"/>
    </w:rPr>
  </w:style>
  <w:style w:type="character" w:customStyle="1" w:styleId="aff1">
    <w:name w:val="Текст сноски Знак"/>
    <w:basedOn w:val="a0"/>
    <w:link w:val="aff0"/>
    <w:uiPriority w:val="99"/>
    <w:locked/>
    <w:rsid w:val="00166B38"/>
  </w:style>
  <w:style w:type="character" w:styleId="aff2">
    <w:name w:val="footnote reference"/>
    <w:basedOn w:val="a0"/>
    <w:uiPriority w:val="99"/>
    <w:semiHidden/>
    <w:rsid w:val="00166B38"/>
    <w:rPr>
      <w:vertAlign w:val="superscript"/>
    </w:rPr>
  </w:style>
  <w:style w:type="paragraph" w:styleId="aff3">
    <w:name w:val="endnote text"/>
    <w:basedOn w:val="a"/>
    <w:link w:val="aff4"/>
    <w:uiPriority w:val="99"/>
    <w:semiHidden/>
    <w:rsid w:val="00166B38"/>
    <w:rPr>
      <w:sz w:val="20"/>
      <w:szCs w:val="20"/>
    </w:rPr>
  </w:style>
  <w:style w:type="character" w:customStyle="1" w:styleId="aff4">
    <w:name w:val="Текст концевой сноски Знак"/>
    <w:basedOn w:val="a0"/>
    <w:link w:val="aff3"/>
    <w:uiPriority w:val="99"/>
    <w:locked/>
    <w:rsid w:val="00166B38"/>
  </w:style>
  <w:style w:type="character" w:styleId="aff5">
    <w:name w:val="endnote reference"/>
    <w:basedOn w:val="a0"/>
    <w:uiPriority w:val="99"/>
    <w:semiHidden/>
    <w:rsid w:val="00166B38"/>
    <w:rPr>
      <w:vertAlign w:val="superscript"/>
    </w:rPr>
  </w:style>
  <w:style w:type="paragraph" w:styleId="aff6">
    <w:name w:val="Block Text"/>
    <w:basedOn w:val="a"/>
    <w:uiPriority w:val="99"/>
    <w:rsid w:val="007A17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5089">
      <w:marLeft w:val="0"/>
      <w:marRight w:val="0"/>
      <w:marTop w:val="0"/>
      <w:marBottom w:val="0"/>
      <w:divBdr>
        <w:top w:val="none" w:sz="0" w:space="0" w:color="auto"/>
        <w:left w:val="none" w:sz="0" w:space="0" w:color="auto"/>
        <w:bottom w:val="none" w:sz="0" w:space="0" w:color="auto"/>
        <w:right w:val="none" w:sz="0" w:space="0" w:color="auto"/>
      </w:divBdr>
    </w:div>
    <w:div w:id="193465090">
      <w:marLeft w:val="0"/>
      <w:marRight w:val="0"/>
      <w:marTop w:val="0"/>
      <w:marBottom w:val="0"/>
      <w:divBdr>
        <w:top w:val="none" w:sz="0" w:space="0" w:color="auto"/>
        <w:left w:val="none" w:sz="0" w:space="0" w:color="auto"/>
        <w:bottom w:val="none" w:sz="0" w:space="0" w:color="auto"/>
        <w:right w:val="none" w:sz="0" w:space="0" w:color="auto"/>
      </w:divBdr>
    </w:div>
    <w:div w:id="193465091">
      <w:marLeft w:val="0"/>
      <w:marRight w:val="0"/>
      <w:marTop w:val="0"/>
      <w:marBottom w:val="0"/>
      <w:divBdr>
        <w:top w:val="none" w:sz="0" w:space="0" w:color="auto"/>
        <w:left w:val="none" w:sz="0" w:space="0" w:color="auto"/>
        <w:bottom w:val="none" w:sz="0" w:space="0" w:color="auto"/>
        <w:right w:val="none" w:sz="0" w:space="0" w:color="auto"/>
      </w:divBdr>
    </w:div>
    <w:div w:id="193465092">
      <w:marLeft w:val="0"/>
      <w:marRight w:val="0"/>
      <w:marTop w:val="0"/>
      <w:marBottom w:val="0"/>
      <w:divBdr>
        <w:top w:val="none" w:sz="0" w:space="0" w:color="auto"/>
        <w:left w:val="none" w:sz="0" w:space="0" w:color="auto"/>
        <w:bottom w:val="none" w:sz="0" w:space="0" w:color="auto"/>
        <w:right w:val="none" w:sz="0" w:space="0" w:color="auto"/>
      </w:divBdr>
    </w:div>
    <w:div w:id="193465093">
      <w:marLeft w:val="0"/>
      <w:marRight w:val="0"/>
      <w:marTop w:val="0"/>
      <w:marBottom w:val="0"/>
      <w:divBdr>
        <w:top w:val="none" w:sz="0" w:space="0" w:color="auto"/>
        <w:left w:val="none" w:sz="0" w:space="0" w:color="auto"/>
        <w:bottom w:val="none" w:sz="0" w:space="0" w:color="auto"/>
        <w:right w:val="none" w:sz="0" w:space="0" w:color="auto"/>
      </w:divBdr>
    </w:div>
    <w:div w:id="193465094">
      <w:marLeft w:val="0"/>
      <w:marRight w:val="0"/>
      <w:marTop w:val="0"/>
      <w:marBottom w:val="0"/>
      <w:divBdr>
        <w:top w:val="none" w:sz="0" w:space="0" w:color="auto"/>
        <w:left w:val="none" w:sz="0" w:space="0" w:color="auto"/>
        <w:bottom w:val="none" w:sz="0" w:space="0" w:color="auto"/>
        <w:right w:val="none" w:sz="0" w:space="0" w:color="auto"/>
      </w:divBdr>
    </w:div>
    <w:div w:id="193465095">
      <w:marLeft w:val="0"/>
      <w:marRight w:val="0"/>
      <w:marTop w:val="0"/>
      <w:marBottom w:val="0"/>
      <w:divBdr>
        <w:top w:val="none" w:sz="0" w:space="0" w:color="auto"/>
        <w:left w:val="none" w:sz="0" w:space="0" w:color="auto"/>
        <w:bottom w:val="none" w:sz="0" w:space="0" w:color="auto"/>
        <w:right w:val="none" w:sz="0" w:space="0" w:color="auto"/>
      </w:divBdr>
    </w:div>
    <w:div w:id="193465096">
      <w:marLeft w:val="0"/>
      <w:marRight w:val="0"/>
      <w:marTop w:val="0"/>
      <w:marBottom w:val="0"/>
      <w:divBdr>
        <w:top w:val="none" w:sz="0" w:space="0" w:color="auto"/>
        <w:left w:val="none" w:sz="0" w:space="0" w:color="auto"/>
        <w:bottom w:val="none" w:sz="0" w:space="0" w:color="auto"/>
        <w:right w:val="none" w:sz="0" w:space="0" w:color="auto"/>
      </w:divBdr>
    </w:div>
    <w:div w:id="193465097">
      <w:marLeft w:val="0"/>
      <w:marRight w:val="0"/>
      <w:marTop w:val="0"/>
      <w:marBottom w:val="0"/>
      <w:divBdr>
        <w:top w:val="none" w:sz="0" w:space="0" w:color="auto"/>
        <w:left w:val="none" w:sz="0" w:space="0" w:color="auto"/>
        <w:bottom w:val="none" w:sz="0" w:space="0" w:color="auto"/>
        <w:right w:val="none" w:sz="0" w:space="0" w:color="auto"/>
      </w:divBdr>
    </w:div>
    <w:div w:id="193465098">
      <w:marLeft w:val="0"/>
      <w:marRight w:val="0"/>
      <w:marTop w:val="0"/>
      <w:marBottom w:val="0"/>
      <w:divBdr>
        <w:top w:val="none" w:sz="0" w:space="0" w:color="auto"/>
        <w:left w:val="none" w:sz="0" w:space="0" w:color="auto"/>
        <w:bottom w:val="none" w:sz="0" w:space="0" w:color="auto"/>
        <w:right w:val="none" w:sz="0" w:space="0" w:color="auto"/>
      </w:divBdr>
    </w:div>
    <w:div w:id="193465099">
      <w:marLeft w:val="0"/>
      <w:marRight w:val="0"/>
      <w:marTop w:val="0"/>
      <w:marBottom w:val="0"/>
      <w:divBdr>
        <w:top w:val="none" w:sz="0" w:space="0" w:color="auto"/>
        <w:left w:val="none" w:sz="0" w:space="0" w:color="auto"/>
        <w:bottom w:val="none" w:sz="0" w:space="0" w:color="auto"/>
        <w:right w:val="none" w:sz="0" w:space="0" w:color="auto"/>
      </w:divBdr>
    </w:div>
    <w:div w:id="193465100">
      <w:marLeft w:val="0"/>
      <w:marRight w:val="0"/>
      <w:marTop w:val="0"/>
      <w:marBottom w:val="0"/>
      <w:divBdr>
        <w:top w:val="none" w:sz="0" w:space="0" w:color="auto"/>
        <w:left w:val="none" w:sz="0" w:space="0" w:color="auto"/>
        <w:bottom w:val="none" w:sz="0" w:space="0" w:color="auto"/>
        <w:right w:val="none" w:sz="0" w:space="0" w:color="auto"/>
      </w:divBdr>
    </w:div>
    <w:div w:id="193465101">
      <w:marLeft w:val="0"/>
      <w:marRight w:val="0"/>
      <w:marTop w:val="0"/>
      <w:marBottom w:val="0"/>
      <w:divBdr>
        <w:top w:val="none" w:sz="0" w:space="0" w:color="auto"/>
        <w:left w:val="none" w:sz="0" w:space="0" w:color="auto"/>
        <w:bottom w:val="none" w:sz="0" w:space="0" w:color="auto"/>
        <w:right w:val="none" w:sz="0" w:space="0" w:color="auto"/>
      </w:divBdr>
    </w:div>
    <w:div w:id="193465102">
      <w:marLeft w:val="0"/>
      <w:marRight w:val="0"/>
      <w:marTop w:val="0"/>
      <w:marBottom w:val="0"/>
      <w:divBdr>
        <w:top w:val="none" w:sz="0" w:space="0" w:color="auto"/>
        <w:left w:val="none" w:sz="0" w:space="0" w:color="auto"/>
        <w:bottom w:val="none" w:sz="0" w:space="0" w:color="auto"/>
        <w:right w:val="none" w:sz="0" w:space="0" w:color="auto"/>
      </w:divBdr>
    </w:div>
    <w:div w:id="193465103">
      <w:marLeft w:val="0"/>
      <w:marRight w:val="0"/>
      <w:marTop w:val="0"/>
      <w:marBottom w:val="0"/>
      <w:divBdr>
        <w:top w:val="none" w:sz="0" w:space="0" w:color="auto"/>
        <w:left w:val="none" w:sz="0" w:space="0" w:color="auto"/>
        <w:bottom w:val="none" w:sz="0" w:space="0" w:color="auto"/>
        <w:right w:val="none" w:sz="0" w:space="0" w:color="auto"/>
      </w:divBdr>
    </w:div>
    <w:div w:id="193465104">
      <w:marLeft w:val="0"/>
      <w:marRight w:val="0"/>
      <w:marTop w:val="0"/>
      <w:marBottom w:val="0"/>
      <w:divBdr>
        <w:top w:val="none" w:sz="0" w:space="0" w:color="auto"/>
        <w:left w:val="none" w:sz="0" w:space="0" w:color="auto"/>
        <w:bottom w:val="none" w:sz="0" w:space="0" w:color="auto"/>
        <w:right w:val="none" w:sz="0" w:space="0" w:color="auto"/>
      </w:divBdr>
    </w:div>
    <w:div w:id="193465105">
      <w:marLeft w:val="0"/>
      <w:marRight w:val="0"/>
      <w:marTop w:val="0"/>
      <w:marBottom w:val="0"/>
      <w:divBdr>
        <w:top w:val="none" w:sz="0" w:space="0" w:color="auto"/>
        <w:left w:val="none" w:sz="0" w:space="0" w:color="auto"/>
        <w:bottom w:val="none" w:sz="0" w:space="0" w:color="auto"/>
        <w:right w:val="none" w:sz="0" w:space="0" w:color="auto"/>
      </w:divBdr>
    </w:div>
    <w:div w:id="193465106">
      <w:marLeft w:val="0"/>
      <w:marRight w:val="0"/>
      <w:marTop w:val="0"/>
      <w:marBottom w:val="0"/>
      <w:divBdr>
        <w:top w:val="none" w:sz="0" w:space="0" w:color="auto"/>
        <w:left w:val="none" w:sz="0" w:space="0" w:color="auto"/>
        <w:bottom w:val="none" w:sz="0" w:space="0" w:color="auto"/>
        <w:right w:val="none" w:sz="0" w:space="0" w:color="auto"/>
      </w:divBdr>
    </w:div>
    <w:div w:id="193465107">
      <w:marLeft w:val="0"/>
      <w:marRight w:val="0"/>
      <w:marTop w:val="0"/>
      <w:marBottom w:val="0"/>
      <w:divBdr>
        <w:top w:val="none" w:sz="0" w:space="0" w:color="auto"/>
        <w:left w:val="none" w:sz="0" w:space="0" w:color="auto"/>
        <w:bottom w:val="none" w:sz="0" w:space="0" w:color="auto"/>
        <w:right w:val="none" w:sz="0" w:space="0" w:color="auto"/>
      </w:divBdr>
    </w:div>
    <w:div w:id="193465108">
      <w:marLeft w:val="0"/>
      <w:marRight w:val="0"/>
      <w:marTop w:val="0"/>
      <w:marBottom w:val="0"/>
      <w:divBdr>
        <w:top w:val="none" w:sz="0" w:space="0" w:color="auto"/>
        <w:left w:val="none" w:sz="0" w:space="0" w:color="auto"/>
        <w:bottom w:val="none" w:sz="0" w:space="0" w:color="auto"/>
        <w:right w:val="none" w:sz="0" w:space="0" w:color="auto"/>
      </w:divBdr>
    </w:div>
    <w:div w:id="193465110">
      <w:marLeft w:val="0"/>
      <w:marRight w:val="0"/>
      <w:marTop w:val="0"/>
      <w:marBottom w:val="0"/>
      <w:divBdr>
        <w:top w:val="none" w:sz="0" w:space="0" w:color="auto"/>
        <w:left w:val="none" w:sz="0" w:space="0" w:color="auto"/>
        <w:bottom w:val="none" w:sz="0" w:space="0" w:color="auto"/>
        <w:right w:val="none" w:sz="0" w:space="0" w:color="auto"/>
      </w:divBdr>
    </w:div>
    <w:div w:id="193465111">
      <w:marLeft w:val="0"/>
      <w:marRight w:val="0"/>
      <w:marTop w:val="0"/>
      <w:marBottom w:val="0"/>
      <w:divBdr>
        <w:top w:val="none" w:sz="0" w:space="0" w:color="auto"/>
        <w:left w:val="none" w:sz="0" w:space="0" w:color="auto"/>
        <w:bottom w:val="none" w:sz="0" w:space="0" w:color="auto"/>
        <w:right w:val="none" w:sz="0" w:space="0" w:color="auto"/>
      </w:divBdr>
    </w:div>
    <w:div w:id="193465112">
      <w:marLeft w:val="0"/>
      <w:marRight w:val="0"/>
      <w:marTop w:val="0"/>
      <w:marBottom w:val="0"/>
      <w:divBdr>
        <w:top w:val="none" w:sz="0" w:space="0" w:color="auto"/>
        <w:left w:val="none" w:sz="0" w:space="0" w:color="auto"/>
        <w:bottom w:val="none" w:sz="0" w:space="0" w:color="auto"/>
        <w:right w:val="none" w:sz="0" w:space="0" w:color="auto"/>
      </w:divBdr>
    </w:div>
    <w:div w:id="193465113">
      <w:marLeft w:val="0"/>
      <w:marRight w:val="0"/>
      <w:marTop w:val="0"/>
      <w:marBottom w:val="0"/>
      <w:divBdr>
        <w:top w:val="none" w:sz="0" w:space="0" w:color="auto"/>
        <w:left w:val="none" w:sz="0" w:space="0" w:color="auto"/>
        <w:bottom w:val="none" w:sz="0" w:space="0" w:color="auto"/>
        <w:right w:val="none" w:sz="0" w:space="0" w:color="auto"/>
      </w:divBdr>
    </w:div>
    <w:div w:id="193465114">
      <w:marLeft w:val="0"/>
      <w:marRight w:val="0"/>
      <w:marTop w:val="0"/>
      <w:marBottom w:val="0"/>
      <w:divBdr>
        <w:top w:val="none" w:sz="0" w:space="0" w:color="auto"/>
        <w:left w:val="none" w:sz="0" w:space="0" w:color="auto"/>
        <w:bottom w:val="none" w:sz="0" w:space="0" w:color="auto"/>
        <w:right w:val="none" w:sz="0" w:space="0" w:color="auto"/>
      </w:divBdr>
    </w:div>
    <w:div w:id="193465115">
      <w:marLeft w:val="0"/>
      <w:marRight w:val="0"/>
      <w:marTop w:val="0"/>
      <w:marBottom w:val="0"/>
      <w:divBdr>
        <w:top w:val="none" w:sz="0" w:space="0" w:color="auto"/>
        <w:left w:val="none" w:sz="0" w:space="0" w:color="auto"/>
        <w:bottom w:val="none" w:sz="0" w:space="0" w:color="auto"/>
        <w:right w:val="none" w:sz="0" w:space="0" w:color="auto"/>
      </w:divBdr>
    </w:div>
    <w:div w:id="193465117">
      <w:marLeft w:val="0"/>
      <w:marRight w:val="0"/>
      <w:marTop w:val="0"/>
      <w:marBottom w:val="0"/>
      <w:divBdr>
        <w:top w:val="none" w:sz="0" w:space="0" w:color="auto"/>
        <w:left w:val="none" w:sz="0" w:space="0" w:color="auto"/>
        <w:bottom w:val="none" w:sz="0" w:space="0" w:color="auto"/>
        <w:right w:val="none" w:sz="0" w:space="0" w:color="auto"/>
      </w:divBdr>
    </w:div>
    <w:div w:id="193465118">
      <w:marLeft w:val="0"/>
      <w:marRight w:val="0"/>
      <w:marTop w:val="0"/>
      <w:marBottom w:val="0"/>
      <w:divBdr>
        <w:top w:val="none" w:sz="0" w:space="0" w:color="auto"/>
        <w:left w:val="none" w:sz="0" w:space="0" w:color="auto"/>
        <w:bottom w:val="none" w:sz="0" w:space="0" w:color="auto"/>
        <w:right w:val="none" w:sz="0" w:space="0" w:color="auto"/>
      </w:divBdr>
    </w:div>
    <w:div w:id="193465119">
      <w:marLeft w:val="0"/>
      <w:marRight w:val="0"/>
      <w:marTop w:val="0"/>
      <w:marBottom w:val="0"/>
      <w:divBdr>
        <w:top w:val="none" w:sz="0" w:space="0" w:color="auto"/>
        <w:left w:val="none" w:sz="0" w:space="0" w:color="auto"/>
        <w:bottom w:val="none" w:sz="0" w:space="0" w:color="auto"/>
        <w:right w:val="none" w:sz="0" w:space="0" w:color="auto"/>
      </w:divBdr>
    </w:div>
    <w:div w:id="193465120">
      <w:marLeft w:val="0"/>
      <w:marRight w:val="0"/>
      <w:marTop w:val="0"/>
      <w:marBottom w:val="0"/>
      <w:divBdr>
        <w:top w:val="none" w:sz="0" w:space="0" w:color="auto"/>
        <w:left w:val="none" w:sz="0" w:space="0" w:color="auto"/>
        <w:bottom w:val="none" w:sz="0" w:space="0" w:color="auto"/>
        <w:right w:val="none" w:sz="0" w:space="0" w:color="auto"/>
      </w:divBdr>
    </w:div>
    <w:div w:id="193465121">
      <w:marLeft w:val="0"/>
      <w:marRight w:val="0"/>
      <w:marTop w:val="0"/>
      <w:marBottom w:val="0"/>
      <w:divBdr>
        <w:top w:val="none" w:sz="0" w:space="0" w:color="auto"/>
        <w:left w:val="none" w:sz="0" w:space="0" w:color="auto"/>
        <w:bottom w:val="none" w:sz="0" w:space="0" w:color="auto"/>
        <w:right w:val="none" w:sz="0" w:space="0" w:color="auto"/>
      </w:divBdr>
    </w:div>
    <w:div w:id="193465122">
      <w:marLeft w:val="0"/>
      <w:marRight w:val="0"/>
      <w:marTop w:val="0"/>
      <w:marBottom w:val="0"/>
      <w:divBdr>
        <w:top w:val="none" w:sz="0" w:space="0" w:color="auto"/>
        <w:left w:val="none" w:sz="0" w:space="0" w:color="auto"/>
        <w:bottom w:val="none" w:sz="0" w:space="0" w:color="auto"/>
        <w:right w:val="none" w:sz="0" w:space="0" w:color="auto"/>
      </w:divBdr>
    </w:div>
    <w:div w:id="193465123">
      <w:marLeft w:val="0"/>
      <w:marRight w:val="0"/>
      <w:marTop w:val="0"/>
      <w:marBottom w:val="0"/>
      <w:divBdr>
        <w:top w:val="none" w:sz="0" w:space="0" w:color="auto"/>
        <w:left w:val="none" w:sz="0" w:space="0" w:color="auto"/>
        <w:bottom w:val="none" w:sz="0" w:space="0" w:color="auto"/>
        <w:right w:val="none" w:sz="0" w:space="0" w:color="auto"/>
      </w:divBdr>
    </w:div>
    <w:div w:id="193465124">
      <w:marLeft w:val="0"/>
      <w:marRight w:val="0"/>
      <w:marTop w:val="0"/>
      <w:marBottom w:val="0"/>
      <w:divBdr>
        <w:top w:val="none" w:sz="0" w:space="0" w:color="auto"/>
        <w:left w:val="none" w:sz="0" w:space="0" w:color="auto"/>
        <w:bottom w:val="none" w:sz="0" w:space="0" w:color="auto"/>
        <w:right w:val="none" w:sz="0" w:space="0" w:color="auto"/>
      </w:divBdr>
    </w:div>
    <w:div w:id="193465125">
      <w:marLeft w:val="0"/>
      <w:marRight w:val="0"/>
      <w:marTop w:val="0"/>
      <w:marBottom w:val="0"/>
      <w:divBdr>
        <w:top w:val="none" w:sz="0" w:space="0" w:color="auto"/>
        <w:left w:val="none" w:sz="0" w:space="0" w:color="auto"/>
        <w:bottom w:val="none" w:sz="0" w:space="0" w:color="auto"/>
        <w:right w:val="none" w:sz="0" w:space="0" w:color="auto"/>
      </w:divBdr>
    </w:div>
    <w:div w:id="193465126">
      <w:marLeft w:val="0"/>
      <w:marRight w:val="0"/>
      <w:marTop w:val="0"/>
      <w:marBottom w:val="0"/>
      <w:divBdr>
        <w:top w:val="none" w:sz="0" w:space="0" w:color="auto"/>
        <w:left w:val="none" w:sz="0" w:space="0" w:color="auto"/>
        <w:bottom w:val="none" w:sz="0" w:space="0" w:color="auto"/>
        <w:right w:val="none" w:sz="0" w:space="0" w:color="auto"/>
      </w:divBdr>
      <w:divsChild>
        <w:div w:id="193465116">
          <w:marLeft w:val="0"/>
          <w:marRight w:val="0"/>
          <w:marTop w:val="0"/>
          <w:marBottom w:val="0"/>
          <w:divBdr>
            <w:top w:val="none" w:sz="0" w:space="0" w:color="auto"/>
            <w:left w:val="none" w:sz="0" w:space="0" w:color="auto"/>
            <w:bottom w:val="none" w:sz="0" w:space="0" w:color="auto"/>
            <w:right w:val="none" w:sz="0" w:space="0" w:color="auto"/>
          </w:divBdr>
          <w:divsChild>
            <w:div w:id="19346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5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2874</Words>
  <Characters>16386</Characters>
  <Application>Microsoft Office Word</Application>
  <DocSecurity>0</DocSecurity>
  <Lines>136</Lines>
  <Paragraphs>38</Paragraphs>
  <ScaleCrop>false</ScaleCrop>
  <Company>ГУФО</Company>
  <LinksUpToDate>false</LinksUpToDate>
  <CharactersWithSpaces>19222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subject/>
  <dc:creator>budget-2</dc:creator>
  <cp:keywords/>
  <dc:description/>
  <cp:lastModifiedBy>Черненкова М А</cp:lastModifiedBy>
  <cp:revision>4</cp:revision>
  <cp:lastPrinted>2017-11-14T09:28:00Z</cp:lastPrinted>
  <dcterms:created xsi:type="dcterms:W3CDTF">2017-11-13T08:40:00Z</dcterms:created>
  <dcterms:modified xsi:type="dcterms:W3CDTF">2017-11-15T05:39:00Z</dcterms:modified>
</cp:coreProperties>
</file>