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B0" w:rsidRDefault="00E565B0" w:rsidP="00E565B0">
      <w:pPr>
        <w:jc w:val="center"/>
        <w:rPr>
          <w:b/>
        </w:rPr>
      </w:pPr>
      <w:r w:rsidRPr="0015192F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-139065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5B0" w:rsidRDefault="00E565B0" w:rsidP="00E565B0">
      <w:pPr>
        <w:jc w:val="center"/>
        <w:rPr>
          <w:b/>
        </w:rPr>
      </w:pPr>
    </w:p>
    <w:p w:rsidR="00E565B0" w:rsidRDefault="00E565B0" w:rsidP="00E565B0">
      <w:pPr>
        <w:jc w:val="center"/>
        <w:rPr>
          <w:b/>
        </w:rPr>
      </w:pPr>
    </w:p>
    <w:p w:rsidR="00E565B0" w:rsidRDefault="00E565B0" w:rsidP="00E565B0">
      <w:pPr>
        <w:jc w:val="center"/>
        <w:rPr>
          <w:b/>
        </w:rPr>
      </w:pPr>
    </w:p>
    <w:p w:rsidR="00E565B0" w:rsidRPr="008E64F2" w:rsidRDefault="00E565B0" w:rsidP="00E565B0">
      <w:pPr>
        <w:jc w:val="center"/>
        <w:rPr>
          <w:b/>
        </w:rPr>
      </w:pPr>
    </w:p>
    <w:p w:rsidR="00E565B0" w:rsidRPr="00CE6A7B" w:rsidRDefault="00E565B0" w:rsidP="00E565B0">
      <w:pPr>
        <w:jc w:val="center"/>
        <w:rPr>
          <w:b/>
          <w:sz w:val="28"/>
          <w:szCs w:val="28"/>
        </w:rPr>
      </w:pPr>
      <w:r w:rsidRPr="00CE6A7B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E565B0" w:rsidRDefault="00E565B0" w:rsidP="00E565B0">
      <w:pPr>
        <w:pStyle w:val="13"/>
        <w:rPr>
          <w:color w:val="000000"/>
        </w:rPr>
      </w:pPr>
    </w:p>
    <w:p w:rsidR="00E565B0" w:rsidRPr="00E565B0" w:rsidRDefault="00E565B0" w:rsidP="00E565B0">
      <w:pPr>
        <w:pStyle w:val="13"/>
        <w:jc w:val="center"/>
        <w:rPr>
          <w:rFonts w:ascii="Times New Roman" w:hAnsi="Times New Roman" w:cs="Times New Roman"/>
          <w:b w:val="0"/>
          <w:color w:val="000000"/>
        </w:rPr>
      </w:pPr>
      <w:r w:rsidRPr="00E565B0">
        <w:rPr>
          <w:rFonts w:ascii="Times New Roman" w:hAnsi="Times New Roman" w:cs="Times New Roman"/>
          <w:color w:val="000000"/>
        </w:rPr>
        <w:t>П О С Т А Н О В Л Е Н И Е</w:t>
      </w:r>
    </w:p>
    <w:p w:rsidR="00E565B0" w:rsidRDefault="00E565B0" w:rsidP="00E565B0">
      <w:pPr>
        <w:jc w:val="both"/>
      </w:pPr>
    </w:p>
    <w:p w:rsidR="00E565B0" w:rsidRPr="008E64F2" w:rsidRDefault="00E565B0" w:rsidP="00E565B0">
      <w:pPr>
        <w:jc w:val="both"/>
        <w:rPr>
          <w:u w:val="single"/>
        </w:rPr>
      </w:pPr>
      <w:r w:rsidRPr="008E64F2">
        <w:t xml:space="preserve">от </w:t>
      </w:r>
      <w:r>
        <w:rPr>
          <w:u w:val="single"/>
        </w:rPr>
        <w:t>28</w:t>
      </w:r>
      <w:r w:rsidRPr="008E64F2">
        <w:rPr>
          <w:u w:val="single"/>
        </w:rPr>
        <w:t>.12.2022</w:t>
      </w:r>
      <w:r w:rsidRPr="008E64F2">
        <w:t xml:space="preserve">  № </w:t>
      </w:r>
      <w:r>
        <w:rPr>
          <w:u w:val="single"/>
        </w:rPr>
        <w:t>624</w:t>
      </w:r>
    </w:p>
    <w:p w:rsidR="00903697" w:rsidRDefault="00903697" w:rsidP="00E565B0">
      <w:pPr>
        <w:jc w:val="center"/>
        <w:rPr>
          <w:sz w:val="28"/>
          <w:szCs w:val="28"/>
        </w:rPr>
      </w:pPr>
    </w:p>
    <w:p w:rsidR="009A584B" w:rsidRDefault="009A584B" w:rsidP="00821000">
      <w:pPr>
        <w:rPr>
          <w:sz w:val="28"/>
          <w:szCs w:val="28"/>
        </w:rPr>
      </w:pPr>
    </w:p>
    <w:p w:rsidR="009A584B" w:rsidRDefault="009A584B" w:rsidP="00821000">
      <w:pPr>
        <w:rPr>
          <w:sz w:val="28"/>
          <w:szCs w:val="28"/>
        </w:rPr>
      </w:pPr>
    </w:p>
    <w:p w:rsidR="00903697" w:rsidRPr="009A584B" w:rsidRDefault="00903697" w:rsidP="00821000">
      <w:pPr>
        <w:rPr>
          <w:sz w:val="28"/>
          <w:szCs w:val="28"/>
        </w:rPr>
      </w:pPr>
    </w:p>
    <w:p w:rsidR="00FE433C" w:rsidRPr="00726059" w:rsidRDefault="00F968CA" w:rsidP="00F46BE9">
      <w:pPr>
        <w:pStyle w:val="a7"/>
        <w:ind w:right="5"/>
        <w:jc w:val="both"/>
        <w:rPr>
          <w:sz w:val="26"/>
          <w:szCs w:val="26"/>
        </w:rPr>
      </w:pPr>
      <w:r w:rsidRPr="00726059">
        <w:rPr>
          <w:sz w:val="26"/>
          <w:szCs w:val="26"/>
        </w:rPr>
        <w:t xml:space="preserve"> </w:t>
      </w:r>
      <w:r w:rsidR="00F46BE9" w:rsidRPr="00726059">
        <w:rPr>
          <w:sz w:val="26"/>
          <w:szCs w:val="26"/>
        </w:rPr>
        <w:t>Об утверждении</w:t>
      </w:r>
      <w:r w:rsidR="00FE433C" w:rsidRPr="00726059">
        <w:rPr>
          <w:sz w:val="26"/>
          <w:szCs w:val="26"/>
        </w:rPr>
        <w:t xml:space="preserve"> Административного</w:t>
      </w:r>
    </w:p>
    <w:p w:rsidR="00873D8E" w:rsidRDefault="00FE433C" w:rsidP="00F46BE9">
      <w:pPr>
        <w:pStyle w:val="a7"/>
        <w:ind w:right="5"/>
        <w:jc w:val="both"/>
        <w:rPr>
          <w:sz w:val="26"/>
          <w:szCs w:val="26"/>
        </w:rPr>
      </w:pPr>
      <w:r w:rsidRPr="00726059">
        <w:rPr>
          <w:sz w:val="26"/>
          <w:szCs w:val="26"/>
        </w:rPr>
        <w:t xml:space="preserve"> регламента</w:t>
      </w:r>
      <w:r w:rsidR="00873D8E">
        <w:rPr>
          <w:sz w:val="26"/>
          <w:szCs w:val="26"/>
        </w:rPr>
        <w:t xml:space="preserve"> предоставления муниципальной</w:t>
      </w:r>
    </w:p>
    <w:p w:rsidR="00873D8E" w:rsidRDefault="00873D8E" w:rsidP="00F46BE9">
      <w:pPr>
        <w:pStyle w:val="a7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услуги</w:t>
      </w:r>
      <w:r w:rsidR="00FE433C" w:rsidRPr="00726059">
        <w:rPr>
          <w:sz w:val="26"/>
          <w:szCs w:val="26"/>
        </w:rPr>
        <w:t xml:space="preserve"> </w:t>
      </w:r>
      <w:r w:rsidR="00F968CA" w:rsidRPr="00726059">
        <w:rPr>
          <w:sz w:val="26"/>
          <w:szCs w:val="26"/>
        </w:rPr>
        <w:t>«</w:t>
      </w:r>
      <w:r>
        <w:rPr>
          <w:sz w:val="26"/>
          <w:szCs w:val="26"/>
        </w:rPr>
        <w:t>Установка информационной</w:t>
      </w:r>
    </w:p>
    <w:p w:rsidR="00873D8E" w:rsidRDefault="00873D8E" w:rsidP="00F46BE9">
      <w:pPr>
        <w:pStyle w:val="a7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вывески, согласование дизайн-проекта</w:t>
      </w:r>
    </w:p>
    <w:p w:rsidR="00903697" w:rsidRPr="00726059" w:rsidRDefault="00873D8E" w:rsidP="00F46BE9">
      <w:pPr>
        <w:pStyle w:val="a7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>размещения вывески</w:t>
      </w:r>
      <w:r w:rsidR="00F968CA" w:rsidRPr="00726059">
        <w:rPr>
          <w:sz w:val="26"/>
          <w:szCs w:val="26"/>
        </w:rPr>
        <w:t>»</w:t>
      </w:r>
    </w:p>
    <w:p w:rsidR="00903697" w:rsidRPr="00726059" w:rsidRDefault="00903697" w:rsidP="00821000">
      <w:pPr>
        <w:pStyle w:val="a7"/>
        <w:jc w:val="both"/>
        <w:rPr>
          <w:sz w:val="26"/>
          <w:szCs w:val="26"/>
        </w:rPr>
      </w:pPr>
    </w:p>
    <w:p w:rsidR="00903697" w:rsidRPr="00726059" w:rsidRDefault="00903697" w:rsidP="00821000">
      <w:pPr>
        <w:pStyle w:val="a7"/>
        <w:jc w:val="both"/>
        <w:rPr>
          <w:sz w:val="26"/>
          <w:szCs w:val="26"/>
        </w:rPr>
      </w:pPr>
    </w:p>
    <w:p w:rsidR="00903697" w:rsidRPr="00726059" w:rsidRDefault="00FE433C" w:rsidP="00821000">
      <w:pPr>
        <w:pStyle w:val="a7"/>
        <w:ind w:firstLine="709"/>
        <w:jc w:val="both"/>
        <w:rPr>
          <w:sz w:val="26"/>
          <w:szCs w:val="26"/>
        </w:rPr>
      </w:pPr>
      <w:r w:rsidRPr="00726059">
        <w:rPr>
          <w:sz w:val="26"/>
          <w:szCs w:val="26"/>
        </w:rPr>
        <w:t xml:space="preserve"> В соответствии с Федеральным законом от 27 июля 2010года № 210-ФЗ </w:t>
      </w:r>
      <w:r w:rsidR="00F968CA" w:rsidRPr="00726059">
        <w:rPr>
          <w:sz w:val="26"/>
          <w:szCs w:val="26"/>
        </w:rPr>
        <w:t>«</w:t>
      </w:r>
      <w:r w:rsidRPr="00726059">
        <w:rPr>
          <w:sz w:val="26"/>
          <w:szCs w:val="26"/>
        </w:rPr>
        <w:t>Об организации предоставления государственных муниципальных услуг</w:t>
      </w:r>
      <w:r w:rsidR="00F968CA" w:rsidRPr="00726059">
        <w:rPr>
          <w:sz w:val="26"/>
          <w:szCs w:val="26"/>
        </w:rPr>
        <w:t>»</w:t>
      </w:r>
      <w:r w:rsidRPr="00726059">
        <w:rPr>
          <w:sz w:val="26"/>
          <w:szCs w:val="26"/>
        </w:rPr>
        <w:t>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«Краснинский район» Смоленской области от 25.01.2013 года № 34,</w:t>
      </w:r>
      <w:r w:rsidR="00F46BE9" w:rsidRPr="00726059">
        <w:rPr>
          <w:sz w:val="26"/>
          <w:szCs w:val="26"/>
        </w:rPr>
        <w:t xml:space="preserve"> </w:t>
      </w:r>
      <w:r w:rsidR="00903697" w:rsidRPr="00726059">
        <w:rPr>
          <w:sz w:val="26"/>
          <w:szCs w:val="26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726059" w:rsidRDefault="00903697" w:rsidP="00821000">
      <w:pPr>
        <w:pStyle w:val="a7"/>
        <w:ind w:firstLine="709"/>
        <w:jc w:val="both"/>
        <w:rPr>
          <w:sz w:val="26"/>
          <w:szCs w:val="26"/>
        </w:rPr>
      </w:pPr>
      <w:r w:rsidRPr="00726059">
        <w:rPr>
          <w:sz w:val="26"/>
          <w:szCs w:val="26"/>
        </w:rPr>
        <w:t>постановляет:</w:t>
      </w:r>
    </w:p>
    <w:p w:rsidR="00903697" w:rsidRPr="00726059" w:rsidRDefault="00903697" w:rsidP="00B429BD">
      <w:pPr>
        <w:pStyle w:val="ae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260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33C" w:rsidRPr="00726059" w:rsidRDefault="00903697" w:rsidP="00F46BE9">
      <w:pPr>
        <w:pStyle w:val="a7"/>
        <w:ind w:firstLine="709"/>
        <w:jc w:val="both"/>
        <w:rPr>
          <w:sz w:val="26"/>
          <w:szCs w:val="26"/>
        </w:rPr>
      </w:pPr>
      <w:r w:rsidRPr="00726059">
        <w:rPr>
          <w:sz w:val="26"/>
          <w:szCs w:val="26"/>
        </w:rPr>
        <w:t xml:space="preserve"> </w:t>
      </w:r>
      <w:r w:rsidR="00FE433C" w:rsidRPr="00726059">
        <w:rPr>
          <w:sz w:val="26"/>
          <w:szCs w:val="26"/>
        </w:rPr>
        <w:t>1.</w:t>
      </w:r>
      <w:r w:rsidR="00F46BE9" w:rsidRPr="00726059">
        <w:rPr>
          <w:sz w:val="26"/>
          <w:szCs w:val="26"/>
        </w:rPr>
        <w:t>Утвердить</w:t>
      </w:r>
      <w:r w:rsidR="00F968CA" w:rsidRPr="00726059">
        <w:rPr>
          <w:sz w:val="26"/>
          <w:szCs w:val="26"/>
        </w:rPr>
        <w:t xml:space="preserve"> </w:t>
      </w:r>
      <w:r w:rsidR="00FE433C" w:rsidRPr="00726059">
        <w:rPr>
          <w:sz w:val="26"/>
          <w:szCs w:val="26"/>
        </w:rPr>
        <w:t xml:space="preserve">прилагаемый Административный регламент предоставления муниципальной услуги </w:t>
      </w:r>
      <w:r w:rsidR="00F968CA" w:rsidRPr="00726059">
        <w:rPr>
          <w:sz w:val="26"/>
          <w:szCs w:val="26"/>
        </w:rPr>
        <w:t>«</w:t>
      </w:r>
      <w:r w:rsidR="00873D8E">
        <w:rPr>
          <w:sz w:val="26"/>
          <w:szCs w:val="26"/>
        </w:rPr>
        <w:t>Установка информационной вывески, согласование дизайн-проекта размещения вывески</w:t>
      </w:r>
      <w:r w:rsidR="00F968CA" w:rsidRPr="00726059">
        <w:rPr>
          <w:sz w:val="26"/>
          <w:szCs w:val="26"/>
        </w:rPr>
        <w:t>»</w:t>
      </w:r>
      <w:r w:rsidR="00FE433C" w:rsidRPr="00726059">
        <w:rPr>
          <w:sz w:val="26"/>
          <w:szCs w:val="26"/>
        </w:rPr>
        <w:t>.</w:t>
      </w:r>
    </w:p>
    <w:p w:rsidR="00F968CA" w:rsidRPr="00726059" w:rsidRDefault="003D7D8C" w:rsidP="00F968CA">
      <w:pPr>
        <w:pStyle w:val="af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2</w:t>
      </w:r>
      <w:r w:rsidR="00FE433C" w:rsidRPr="00726059">
        <w:rPr>
          <w:sz w:val="26"/>
          <w:szCs w:val="26"/>
        </w:rPr>
        <w:t>.</w:t>
      </w:r>
      <w:r w:rsidR="00F968CA" w:rsidRPr="00726059">
        <w:rPr>
          <w:sz w:val="26"/>
          <w:szCs w:val="26"/>
        </w:rPr>
        <w:t xml:space="preserve"> </w:t>
      </w:r>
      <w:r w:rsidR="00F968CA" w:rsidRPr="00726059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 муниципального образования «Краснинский район» Смоленской области в информационно – телекоммуникационной сети «Интернет».</w:t>
      </w:r>
    </w:p>
    <w:p w:rsidR="00F968CA" w:rsidRPr="00726059" w:rsidRDefault="003D7D8C" w:rsidP="00F968CA">
      <w:pPr>
        <w:pStyle w:val="af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68CA" w:rsidRPr="00726059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 момента его подписания.</w:t>
      </w:r>
    </w:p>
    <w:p w:rsidR="00903697" w:rsidRPr="00726059" w:rsidRDefault="00903697" w:rsidP="00821000">
      <w:pPr>
        <w:pStyle w:val="a7"/>
        <w:jc w:val="both"/>
        <w:rPr>
          <w:sz w:val="26"/>
          <w:szCs w:val="26"/>
        </w:rPr>
      </w:pPr>
    </w:p>
    <w:p w:rsidR="009A584B" w:rsidRPr="00726059" w:rsidRDefault="009A584B" w:rsidP="00821000">
      <w:pPr>
        <w:pStyle w:val="a7"/>
        <w:jc w:val="both"/>
        <w:rPr>
          <w:sz w:val="26"/>
          <w:szCs w:val="26"/>
        </w:rPr>
      </w:pPr>
    </w:p>
    <w:p w:rsidR="009A584B" w:rsidRPr="00726059" w:rsidRDefault="009A584B" w:rsidP="00821000">
      <w:pPr>
        <w:pStyle w:val="a7"/>
        <w:jc w:val="both"/>
        <w:rPr>
          <w:sz w:val="26"/>
          <w:szCs w:val="26"/>
        </w:rPr>
      </w:pPr>
    </w:p>
    <w:p w:rsidR="00903697" w:rsidRPr="00726059" w:rsidRDefault="00873D8E" w:rsidP="00821000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03697" w:rsidRPr="00726059">
        <w:rPr>
          <w:sz w:val="26"/>
          <w:szCs w:val="26"/>
        </w:rPr>
        <w:t xml:space="preserve"> муниципального образования</w:t>
      </w:r>
    </w:p>
    <w:p w:rsidR="000865CF" w:rsidRPr="00726059" w:rsidRDefault="00903697" w:rsidP="00821000">
      <w:pPr>
        <w:pStyle w:val="a7"/>
        <w:jc w:val="both"/>
        <w:rPr>
          <w:sz w:val="26"/>
          <w:szCs w:val="26"/>
        </w:rPr>
      </w:pPr>
      <w:r w:rsidRPr="00726059">
        <w:rPr>
          <w:sz w:val="26"/>
          <w:szCs w:val="26"/>
        </w:rPr>
        <w:t>«Краснинский район»</w:t>
      </w:r>
    </w:p>
    <w:p w:rsidR="00903697" w:rsidRPr="00726059" w:rsidRDefault="009A584B" w:rsidP="00821000">
      <w:pPr>
        <w:pStyle w:val="a7"/>
        <w:jc w:val="both"/>
        <w:rPr>
          <w:b/>
          <w:bCs/>
          <w:sz w:val="26"/>
          <w:szCs w:val="26"/>
        </w:rPr>
      </w:pPr>
      <w:r w:rsidRPr="00726059">
        <w:rPr>
          <w:sz w:val="26"/>
          <w:szCs w:val="26"/>
        </w:rPr>
        <w:t xml:space="preserve">Смоленской области                                                                    </w:t>
      </w:r>
      <w:r w:rsidR="00726059">
        <w:rPr>
          <w:sz w:val="26"/>
          <w:szCs w:val="26"/>
        </w:rPr>
        <w:t xml:space="preserve">         </w:t>
      </w:r>
      <w:r w:rsidRPr="00726059">
        <w:rPr>
          <w:sz w:val="26"/>
          <w:szCs w:val="26"/>
        </w:rPr>
        <w:t xml:space="preserve">   </w:t>
      </w:r>
      <w:r w:rsidR="00873D8E">
        <w:rPr>
          <w:sz w:val="26"/>
          <w:szCs w:val="26"/>
        </w:rPr>
        <w:t xml:space="preserve">     </w:t>
      </w:r>
      <w:r w:rsidRPr="00726059">
        <w:rPr>
          <w:sz w:val="26"/>
          <w:szCs w:val="26"/>
        </w:rPr>
        <w:t xml:space="preserve">   </w:t>
      </w:r>
      <w:r w:rsidR="00873D8E">
        <w:rPr>
          <w:b/>
          <w:sz w:val="26"/>
          <w:szCs w:val="26"/>
        </w:rPr>
        <w:t>С.В. Архипенков</w:t>
      </w:r>
    </w:p>
    <w:p w:rsidR="00903697" w:rsidRPr="00726059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E307C8" w:rsidRDefault="00E307C8" w:rsidP="005B54A9">
      <w:pPr>
        <w:jc w:val="both"/>
      </w:pPr>
    </w:p>
    <w:p w:rsidR="00E307C8" w:rsidRDefault="00E307C8" w:rsidP="00E307C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307C8" w:rsidRDefault="00E307C8" w:rsidP="00E307C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307C8" w:rsidRDefault="00E307C8" w:rsidP="00E307C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307C8" w:rsidRDefault="00E307C8" w:rsidP="00E307C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«Краснинский район»</w:t>
      </w:r>
    </w:p>
    <w:p w:rsidR="00E307C8" w:rsidRDefault="00E307C8" w:rsidP="00E307C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307C8" w:rsidRDefault="00E307C8" w:rsidP="00E307C8">
      <w:pPr>
        <w:autoSpaceDE w:val="0"/>
        <w:autoSpaceDN w:val="0"/>
        <w:adjustRightInd w:val="0"/>
        <w:jc w:val="right"/>
        <w:outlineLvl w:val="1"/>
        <w:rPr>
          <w:color w:val="0070C0"/>
          <w:sz w:val="28"/>
          <w:szCs w:val="28"/>
        </w:rPr>
      </w:pPr>
      <w:r>
        <w:rPr>
          <w:sz w:val="28"/>
          <w:szCs w:val="28"/>
        </w:rPr>
        <w:t>от ____________ № _____</w:t>
      </w:r>
      <w:r>
        <w:rPr>
          <w:color w:val="0070C0"/>
          <w:sz w:val="28"/>
          <w:szCs w:val="28"/>
          <w:u w:val="single"/>
        </w:rPr>
        <w:t xml:space="preserve"> </w:t>
      </w:r>
      <w:r>
        <w:rPr>
          <w:color w:val="0070C0"/>
          <w:sz w:val="28"/>
          <w:szCs w:val="28"/>
        </w:rPr>
        <w:t xml:space="preserve">                         </w:t>
      </w:r>
    </w:p>
    <w:p w:rsidR="00ED583A" w:rsidRPr="00ED583A" w:rsidRDefault="00ED583A" w:rsidP="00ED583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ED583A" w:rsidRDefault="00ED583A" w:rsidP="00ED583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ED583A" w:rsidRDefault="00ED583A" w:rsidP="00ED5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ED583A" w:rsidRDefault="00ED583A" w:rsidP="00ED583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Установка информационной вывески, </w:t>
      </w:r>
    </w:p>
    <w:p w:rsidR="00ED583A" w:rsidRDefault="00ED583A" w:rsidP="00ED5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согласование дизайн-проекта размещения вывески</w:t>
      </w:r>
      <w:r>
        <w:rPr>
          <w:b/>
          <w:sz w:val="28"/>
          <w:szCs w:val="28"/>
        </w:rPr>
        <w:t>»</w:t>
      </w:r>
    </w:p>
    <w:p w:rsidR="00ED583A" w:rsidRDefault="00ED583A" w:rsidP="00ED583A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D583A" w:rsidRDefault="00ED583A" w:rsidP="00666C4D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 w:val="28"/>
          <w:szCs w:val="28"/>
        </w:rPr>
      </w:pPr>
      <w:bookmarkStart w:id="0" w:name="_Hlk23449732"/>
      <w:r>
        <w:rPr>
          <w:b/>
          <w:bCs/>
          <w:sz w:val="28"/>
          <w:szCs w:val="28"/>
        </w:rPr>
        <w:t>Общие положения</w:t>
      </w:r>
    </w:p>
    <w:p w:rsidR="00ED583A" w:rsidRDefault="00ED583A" w:rsidP="00ED583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583A" w:rsidRDefault="00ED583A" w:rsidP="00666C4D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23449825"/>
      <w:bookmarkEnd w:id="0"/>
      <w:r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Установка информационной вывески, согласование дизайн-проекта размещения вывески</w:t>
      </w:r>
      <w:r>
        <w:rPr>
          <w:sz w:val="28"/>
          <w:szCs w:val="28"/>
        </w:rPr>
        <w:t xml:space="preserve">» (далее – Административный регламент) </w:t>
      </w:r>
      <w:bookmarkEnd w:id="1"/>
      <w:r>
        <w:rPr>
          <w:sz w:val="28"/>
          <w:szCs w:val="28"/>
        </w:rPr>
        <w:t xml:space="preserve">устанавливает стандарт и порядок предоставления муниципальной услуги по </w:t>
      </w:r>
      <w:r>
        <w:rPr>
          <w:bCs/>
          <w:sz w:val="28"/>
          <w:szCs w:val="28"/>
        </w:rPr>
        <w:t>согласованию дизайн-проекта размещения вывески</w:t>
      </w:r>
      <w:r>
        <w:rPr>
          <w:sz w:val="28"/>
          <w:szCs w:val="28"/>
        </w:rPr>
        <w:t xml:space="preserve"> (далее – муниципальная услуга). </w:t>
      </w:r>
    </w:p>
    <w:p w:rsidR="00ED583A" w:rsidRDefault="00ED583A" w:rsidP="00ED58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Круг заявителей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666C4D">
      <w:pPr>
        <w:pStyle w:val="16"/>
        <w:numPr>
          <w:ilvl w:val="2"/>
          <w:numId w:val="5"/>
        </w:numPr>
        <w:tabs>
          <w:tab w:val="left" w:pos="1421"/>
        </w:tabs>
        <w:ind w:left="0" w:firstLine="709"/>
        <w:jc w:val="both"/>
      </w:pPr>
      <w:r>
        <w:t xml:space="preserve">Заявителями на получение муниципальной услуги являются </w:t>
      </w:r>
      <w:r>
        <w:rPr>
          <w:color w:val="000000"/>
          <w:bdr w:val="none" w:sz="0" w:space="0" w:color="auto" w:frame="1"/>
        </w:rPr>
        <w:t>юридические лица, индивидуальные предприниматели, физические лица, осуществляющее размещений информационных конструкций</w:t>
      </w:r>
      <w:r>
        <w:t xml:space="preserve"> (далее - Заявитель).</w:t>
      </w:r>
    </w:p>
    <w:p w:rsidR="00ED583A" w:rsidRDefault="00ED583A" w:rsidP="00666C4D">
      <w:pPr>
        <w:pStyle w:val="16"/>
        <w:numPr>
          <w:ilvl w:val="2"/>
          <w:numId w:val="5"/>
        </w:numPr>
        <w:tabs>
          <w:tab w:val="left" w:pos="1421"/>
        </w:tabs>
        <w:ind w:left="0" w:firstLine="709"/>
        <w:jc w:val="both"/>
      </w:pPr>
      <w:r>
        <w:t>Интересы заявителей, указанных в пункте 1.1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D583A" w:rsidRDefault="00ED583A" w:rsidP="00ED583A">
      <w:pPr>
        <w:pStyle w:val="16"/>
        <w:tabs>
          <w:tab w:val="left" w:pos="1421"/>
        </w:tabs>
        <w:ind w:left="740" w:firstLine="0"/>
        <w:jc w:val="both"/>
      </w:pPr>
    </w:p>
    <w:p w:rsidR="00ED583A" w:rsidRDefault="00ED583A" w:rsidP="00666C4D">
      <w:pPr>
        <w:numPr>
          <w:ilvl w:val="1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на официальном сайте Администрации муниципального образования </w:t>
      </w:r>
      <w:r w:rsidR="00873D8E">
        <w:rPr>
          <w:iCs/>
          <w:sz w:val="28"/>
          <w:szCs w:val="28"/>
        </w:rPr>
        <w:t>«Краснинский</w:t>
      </w:r>
      <w:r>
        <w:rPr>
          <w:iCs/>
          <w:sz w:val="28"/>
          <w:szCs w:val="28"/>
        </w:rPr>
        <w:t xml:space="preserve"> район» Смоленской области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iCs/>
          <w:sz w:val="28"/>
          <w:szCs w:val="28"/>
        </w:rPr>
        <w:t>(</w:t>
      </w:r>
      <w:r w:rsidR="00873D8E">
        <w:rPr>
          <w:sz w:val="28"/>
          <w:szCs w:val="28"/>
        </w:rPr>
        <w:t>https://</w:t>
      </w:r>
      <w:r w:rsidR="00873D8E">
        <w:rPr>
          <w:sz w:val="28"/>
          <w:szCs w:val="28"/>
          <w:lang w:val="en-US"/>
        </w:rPr>
        <w:t>krasn</w:t>
      </w:r>
      <w:r w:rsidR="00F87DB1">
        <w:rPr>
          <w:sz w:val="28"/>
          <w:szCs w:val="28"/>
          <w:lang w:val="en-US"/>
        </w:rPr>
        <w:t>iy</w:t>
      </w:r>
      <w:r>
        <w:rPr>
          <w:sz w:val="28"/>
          <w:szCs w:val="28"/>
        </w:rPr>
        <w:t>.admin-smolensk.ru/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Региональном портале государственных и муниципальных услуг </w:t>
      </w:r>
      <w:r>
        <w:rPr>
          <w:iCs/>
          <w:sz w:val="28"/>
          <w:szCs w:val="28"/>
        </w:rPr>
        <w:t>(https://pgu.admin-smolensk.ru/)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(далее – РГПУ);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 Едином портале государственных и муниципальных услуг (функций) (https:// www.gosuslugi.ru/) (далее – ЕГПУ);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государственной информационной системе «Реестр государственных и муниципальных услуг) (http://frgu.ru) (далее – Региональный реестр).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непосредственно при личном приеме заявителя в </w:t>
      </w:r>
      <w:r>
        <w:rPr>
          <w:sz w:val="28"/>
        </w:rPr>
        <w:t>Администрацию муниципального образования «Краснинский район» Смоленской области</w:t>
      </w:r>
      <w:r>
        <w:rPr>
          <w:sz w:val="28"/>
          <w:szCs w:val="28"/>
        </w:rPr>
        <w:t xml:space="preserve"> (далее - Уполн</w:t>
      </w:r>
      <w:r w:rsidR="00873D8E">
        <w:rPr>
          <w:sz w:val="28"/>
          <w:szCs w:val="28"/>
        </w:rPr>
        <w:t xml:space="preserve">омоченный орган) или Краснинский </w:t>
      </w:r>
      <w:r>
        <w:rPr>
          <w:sz w:val="28"/>
          <w:szCs w:val="28"/>
        </w:rPr>
        <w:t xml:space="preserve"> МФЦ – филиал СОГБУ МФЦ (далее – МФЦ) </w:t>
      </w:r>
      <w:r>
        <w:rPr>
          <w:spacing w:val="-1"/>
          <w:sz w:val="28"/>
          <w:szCs w:val="28"/>
        </w:rPr>
        <w:t>при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наличии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соответствующего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соглашения</w:t>
      </w:r>
      <w:r>
        <w:rPr>
          <w:sz w:val="28"/>
          <w:szCs w:val="28"/>
        </w:rPr>
        <w:t xml:space="preserve"> 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взаимодействии</w:t>
      </w:r>
      <w:r>
        <w:rPr>
          <w:sz w:val="28"/>
          <w:szCs w:val="28"/>
        </w:rPr>
        <w:t>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МФЦ при устном обращении - лично или по телефону;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интерактивной форме Регионального портала;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Информация на ЕГПУ, РГПУ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двух рабочих дней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 дня регистрации обращения направляют ответ заявителю.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2.1.1. Муниципальная услуга «Установка информационной вывески, согласование дизайн-проекта размещения вывески».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исполнительно-распорядительного                                                  органа местного самоуправления, непосредственно предоставляющего муниципальную услугу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муниципального образования «Краснинский район» Смоленской области» (далее Уполномоченный орган).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2.2.1. Исполнение муниципальной услуги осуществляет отдел  жилищно-коммунального хозяйства и строительства  Администрации муниципального образования «Краснинский район» Смоленской области (далее Отдел), МФЦ.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ED583A" w:rsidRDefault="00ED583A" w:rsidP="00666C4D">
      <w:pPr>
        <w:pStyle w:val="16"/>
        <w:numPr>
          <w:ilvl w:val="0"/>
          <w:numId w:val="6"/>
        </w:numPr>
        <w:tabs>
          <w:tab w:val="left" w:pos="987"/>
        </w:tabs>
        <w:ind w:firstLine="720"/>
        <w:jc w:val="both"/>
      </w:pPr>
      <w:r>
        <w:t>Управлением Федеральной налоговой службы России;</w:t>
      </w:r>
    </w:p>
    <w:p w:rsidR="00ED583A" w:rsidRDefault="00ED583A" w:rsidP="00666C4D">
      <w:pPr>
        <w:pStyle w:val="16"/>
        <w:numPr>
          <w:ilvl w:val="0"/>
          <w:numId w:val="6"/>
        </w:numPr>
        <w:tabs>
          <w:tab w:val="left" w:pos="982"/>
        </w:tabs>
        <w:ind w:firstLine="720"/>
        <w:jc w:val="both"/>
      </w:pPr>
      <w:r>
        <w:t>Управлением Федеральной службы государственной регистрации, кадастра и картографии.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73D8E" w:rsidRDefault="00873D8E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D8E" w:rsidRDefault="00873D8E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D8E" w:rsidRDefault="00873D8E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ED583A" w:rsidRDefault="00ED583A" w:rsidP="00ED583A">
      <w:pPr>
        <w:pStyle w:val="16"/>
        <w:tabs>
          <w:tab w:val="left" w:pos="982"/>
        </w:tabs>
        <w:ind w:firstLine="720"/>
        <w:jc w:val="both"/>
      </w:pPr>
      <w:r>
        <w:t>- уведомление о согласовании установки информационной вывески, дизайн- проекта размещения вывески;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color w:val="4F81BD"/>
          <w:sz w:val="28"/>
          <w:szCs w:val="28"/>
        </w:rPr>
      </w:pPr>
    </w:p>
    <w:p w:rsidR="00ED583A" w:rsidRDefault="00ED583A" w:rsidP="00ED583A">
      <w:pPr>
        <w:pStyle w:val="16"/>
        <w:tabs>
          <w:tab w:val="left" w:pos="1129"/>
        </w:tabs>
        <w:ind w:firstLine="0"/>
        <w:jc w:val="center"/>
      </w:pPr>
      <w:r>
        <w:rPr>
          <w:b/>
        </w:rPr>
        <w:t xml:space="preserve">2.4. </w:t>
      </w:r>
      <w:r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-10 рабочих дней.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Отдел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2.3.1. настоящего Административного регламента.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 Предоставление муниципальной услуги осуществляется в соответствии с: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07.10.2003 № 131-ФЗ «Об общих принципах организации местного самоуправления в Российской Федерации»;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06.04.2011 № 63-ФЗ «Об электронной подписи»;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Письмом Федеральной антимонопольной службы от 27.12.2017 № АК/92163/17 «О разграничении понятий вывеска и реклама»;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b/>
          <w:sz w:val="28"/>
          <w:szCs w:val="28"/>
        </w:rPr>
        <w:lastRenderedPageBreak/>
        <w:t xml:space="preserve"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ED583A" w:rsidRDefault="00ED583A" w:rsidP="00666C4D">
      <w:pPr>
        <w:numPr>
          <w:ilvl w:val="0"/>
          <w:numId w:val="7"/>
        </w:num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заявление о согласовании места установки информационной вывески и дизайн проекта размещения вывески (далее – заявление) по форме согласно </w:t>
      </w:r>
      <w:r>
        <w:rPr>
          <w:sz w:val="28"/>
          <w:szCs w:val="28"/>
          <w:bdr w:val="none" w:sz="0" w:space="0" w:color="auto" w:frame="1"/>
        </w:rPr>
        <w:t>приложению 1 к</w:t>
      </w:r>
      <w:r>
        <w:rPr>
          <w:color w:val="000000"/>
          <w:sz w:val="28"/>
          <w:szCs w:val="28"/>
          <w:bdr w:val="none" w:sz="0" w:space="0" w:color="auto" w:frame="1"/>
        </w:rPr>
        <w:t xml:space="preserve"> Административному регламенту;</w:t>
      </w:r>
    </w:p>
    <w:p w:rsidR="00ED583A" w:rsidRDefault="00ED583A" w:rsidP="00666C4D">
      <w:pPr>
        <w:pStyle w:val="16"/>
        <w:numPr>
          <w:ilvl w:val="0"/>
          <w:numId w:val="7"/>
        </w:numPr>
        <w:tabs>
          <w:tab w:val="left" w:pos="1129"/>
        </w:tabs>
        <w:ind w:firstLine="720"/>
        <w:jc w:val="both"/>
      </w:pPr>
      <w:r>
        <w:rPr>
          <w:color w:val="000000"/>
          <w:bdr w:val="none" w:sz="0" w:space="0" w:color="auto" w:frame="1"/>
        </w:rPr>
        <w:t>копию документа, удостоверяющего личность заявителя (представителя заявителя);</w:t>
      </w:r>
    </w:p>
    <w:p w:rsidR="00ED583A" w:rsidRDefault="00ED583A" w:rsidP="00666C4D">
      <w:pPr>
        <w:pStyle w:val="16"/>
        <w:numPr>
          <w:ilvl w:val="0"/>
          <w:numId w:val="7"/>
        </w:numPr>
        <w:tabs>
          <w:tab w:val="left" w:pos="1129"/>
        </w:tabs>
        <w:ind w:firstLine="720"/>
        <w:jc w:val="both"/>
      </w:pPr>
      <w:r>
        <w:rPr>
          <w:color w:val="000000"/>
          <w:bdr w:val="none" w:sz="0" w:space="0" w:color="auto" w:frame="1"/>
        </w:rPr>
        <w:t>копию документа, подтверждающего полномочия представителя заявителя (в случае обращения представителя заявителя);</w:t>
      </w:r>
    </w:p>
    <w:p w:rsidR="00ED583A" w:rsidRDefault="00ED583A" w:rsidP="00666C4D">
      <w:pPr>
        <w:pStyle w:val="16"/>
        <w:numPr>
          <w:ilvl w:val="0"/>
          <w:numId w:val="7"/>
        </w:numPr>
        <w:tabs>
          <w:tab w:val="left" w:pos="1129"/>
        </w:tabs>
        <w:ind w:firstLine="720"/>
        <w:jc w:val="both"/>
      </w:pPr>
      <w:r>
        <w:t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ED583A" w:rsidRDefault="00ED583A" w:rsidP="00666C4D">
      <w:pPr>
        <w:pStyle w:val="16"/>
        <w:numPr>
          <w:ilvl w:val="0"/>
          <w:numId w:val="7"/>
        </w:numPr>
        <w:tabs>
          <w:tab w:val="left" w:pos="1129"/>
        </w:tabs>
        <w:ind w:firstLine="720"/>
        <w:jc w:val="both"/>
      </w:pPr>
      <w:r>
        <w:t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ED583A" w:rsidRDefault="00ED583A" w:rsidP="00ED583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дизайн-проект вывески </w:t>
      </w:r>
      <w:r>
        <w:rPr>
          <w:color w:val="000000"/>
          <w:sz w:val="28"/>
          <w:szCs w:val="28"/>
          <w:bdr w:val="none" w:sz="0" w:space="0" w:color="auto" w:frame="1"/>
        </w:rPr>
        <w:t>в цветном изображении с нанесением размеров – в 2-х экземплярах;</w:t>
      </w:r>
    </w:p>
    <w:p w:rsidR="00ED583A" w:rsidRDefault="00ED583A" w:rsidP="00ED583A">
      <w:pPr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7) графический материал, отображающий фасад здания – в 2-х экземплярах</w:t>
      </w:r>
      <w:r>
        <w:rPr>
          <w:color w:val="000000"/>
          <w:bdr w:val="none" w:sz="0" w:space="0" w:color="auto" w:frame="1"/>
        </w:rPr>
        <w:t xml:space="preserve"> (</w:t>
      </w:r>
      <w:r>
        <w:rPr>
          <w:color w:val="000000"/>
          <w:sz w:val="28"/>
          <w:szCs w:val="28"/>
          <w:bdr w:val="none" w:sz="0" w:space="0" w:color="auto" w:frame="1"/>
        </w:rPr>
        <w:t>графическим материалом, отображающим фасад здания, является отображение фасада здания. В случае отсутствия указанных документов в качестве графического материала прилагается фотографическое изображение фасада здания размером А4 (21*30 см);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8) сведения о технических характеристиках информационной конструкции.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На одном экземпляре приложенного к заявлению графического материала, отображающего фасад здания, должно быть отображено испрашиваемое заявителем место расположения вывески на фасаде здания, второй экземпляр – без отображения места вывески («чистый»).</w:t>
      </w:r>
    </w:p>
    <w:p w:rsidR="00ED583A" w:rsidRDefault="00ED583A" w:rsidP="00ED583A">
      <w:pPr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2.6.2. </w:t>
      </w:r>
      <w:r>
        <w:rPr>
          <w:color w:val="000000"/>
          <w:sz w:val="28"/>
          <w:szCs w:val="28"/>
          <w:bdr w:val="none" w:sz="0" w:space="0" w:color="auto" w:frame="1"/>
        </w:rPr>
        <w:t>Графический материал, отображающий фасад здания, и дизайн-проект вывески в цветном изображении должны быть представлены на бумажном носителе или в форме электронных документов в формате PDF.</w:t>
      </w:r>
    </w:p>
    <w:p w:rsidR="00ED583A" w:rsidRDefault="00ED583A" w:rsidP="00ED583A">
      <w:pPr>
        <w:pStyle w:val="16"/>
        <w:ind w:firstLine="720"/>
        <w:jc w:val="both"/>
      </w:pPr>
      <w:r>
        <w:t>2.6.3. При направлении заявления посредством ЕПГУ/РПГУ формирование заявления осуществляется посредством заполнения интерактивной формы на ЕПГУ/РПГУ без необходимости дополнительной подачи заявления в какой-либо иной форме.</w:t>
      </w:r>
    </w:p>
    <w:p w:rsidR="00ED583A" w:rsidRDefault="00ED583A" w:rsidP="00ED583A">
      <w:pPr>
        <w:pStyle w:val="16"/>
        <w:ind w:firstLine="72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D583A" w:rsidRDefault="00ED583A" w:rsidP="00ED583A">
      <w:pPr>
        <w:pStyle w:val="16"/>
        <w:tabs>
          <w:tab w:val="left" w:pos="709"/>
        </w:tabs>
        <w:ind w:firstLine="0"/>
        <w:jc w:val="both"/>
      </w:pPr>
      <w:r>
        <w:tab/>
        <w:t>- в форме электронного документа в личном кабинете на ЕПГУ/РПГУ;</w:t>
      </w:r>
    </w:p>
    <w:p w:rsidR="00ED583A" w:rsidRDefault="00ED583A" w:rsidP="00ED583A">
      <w:pPr>
        <w:pStyle w:val="16"/>
        <w:ind w:firstLine="720"/>
        <w:jc w:val="both"/>
      </w:pPr>
      <w:r>
        <w:t>- на бумажном носителе в виде распечатанного экземпляра электронного документа в Уполномоченном органе, МФЦ;</w:t>
      </w:r>
    </w:p>
    <w:p w:rsidR="00ED583A" w:rsidRDefault="00ED583A" w:rsidP="00ED583A">
      <w:pPr>
        <w:pStyle w:val="16"/>
        <w:ind w:firstLine="720"/>
        <w:jc w:val="both"/>
      </w:pPr>
      <w:r>
        <w:t xml:space="preserve">- на бумажном носителе в виде распечатанного экземпляра почтовым </w:t>
      </w:r>
      <w:r>
        <w:lastRenderedPageBreak/>
        <w:t>отправлением.</w:t>
      </w:r>
    </w:p>
    <w:p w:rsidR="00ED583A" w:rsidRDefault="00ED583A" w:rsidP="00ED583A">
      <w:pPr>
        <w:pStyle w:val="16"/>
        <w:tabs>
          <w:tab w:val="left" w:pos="709"/>
        </w:tabs>
        <w:ind w:firstLine="0"/>
        <w:jc w:val="both"/>
      </w:pPr>
      <w:r>
        <w:tab/>
        <w:t>Документ, удостоверяющий личность заявителя, представителя.</w:t>
      </w:r>
    </w:p>
    <w:p w:rsidR="00ED583A" w:rsidRDefault="00ED583A" w:rsidP="00ED583A">
      <w:pPr>
        <w:pStyle w:val="16"/>
        <w:ind w:firstLine="740"/>
        <w:jc w:val="both"/>
      </w:pPr>
      <w:r>
        <w:t>В случае направления заявления посредством ЕПГУ/РПГУ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ED583A" w:rsidRDefault="00ED583A" w:rsidP="00ED583A">
      <w:pPr>
        <w:pStyle w:val="16"/>
        <w:ind w:firstLine="740"/>
        <w:jc w:val="both"/>
      </w:pPr>
      <w:r>
        <w:t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заявителя.</w:t>
      </w:r>
    </w:p>
    <w:p w:rsidR="00ED583A" w:rsidRDefault="00ED583A" w:rsidP="00ED583A">
      <w:pPr>
        <w:pStyle w:val="16"/>
        <w:ind w:firstLine="740"/>
        <w:jc w:val="both"/>
      </w:pPr>
      <w: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ED583A" w:rsidRDefault="00ED583A" w:rsidP="00ED583A">
      <w:pPr>
        <w:pStyle w:val="16"/>
        <w:ind w:firstLine="740"/>
        <w:jc w:val="both"/>
      </w:pPr>
      <w: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ED583A" w:rsidRDefault="00ED583A" w:rsidP="00ED583A">
      <w:pPr>
        <w:pStyle w:val="16"/>
        <w:ind w:firstLine="740"/>
        <w:jc w:val="both"/>
      </w:pPr>
      <w: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ED583A" w:rsidRDefault="00ED583A" w:rsidP="00ED583A">
      <w:pPr>
        <w:pStyle w:val="16"/>
        <w:tabs>
          <w:tab w:val="left" w:pos="1133"/>
        </w:tabs>
        <w:ind w:firstLine="709"/>
        <w:jc w:val="both"/>
      </w:pPr>
      <w:r>
        <w:t>Заявления и прилагаемые документы, указанные в пункте 2.6.1.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ЕПГУ/РПГУ.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         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               в том числе в электронной форме, порядок их представления;       государственный орган, орган местного самоуправления либо организация,          в распоряжении которых находятся данные документы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Получаются в рамках межведомственного взаимодействия: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недвижимости;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>выписка из Единого государственного реестра юридических лиц;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>- выписка из Единого государственного реестра индивидуальных предпринимателей.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Заявитель вправе представить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D583A" w:rsidRDefault="00ED583A" w:rsidP="00ED583A">
      <w:pPr>
        <w:pStyle w:val="16"/>
        <w:tabs>
          <w:tab w:val="left" w:pos="1388"/>
        </w:tabs>
        <w:ind w:firstLine="709"/>
        <w:jc w:val="both"/>
      </w:pPr>
      <w:r>
        <w:t>2.7.3.</w:t>
      </w:r>
      <w:r>
        <w:rPr>
          <w:color w:val="4F81BD"/>
        </w:rPr>
        <w:t xml:space="preserve"> </w:t>
      </w:r>
      <w:r>
        <w:t>При предоставлении муниципальной услуги запрещается требовать от заявителя:</w:t>
      </w:r>
    </w:p>
    <w:p w:rsidR="00ED583A" w:rsidRDefault="00ED583A" w:rsidP="00ED583A">
      <w:pPr>
        <w:pStyle w:val="16"/>
        <w:tabs>
          <w:tab w:val="left" w:pos="1723"/>
        </w:tabs>
        <w:ind w:firstLine="709"/>
        <w:jc w:val="both"/>
      </w:pPr>
      <w: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583A" w:rsidRDefault="00ED583A" w:rsidP="00ED583A">
      <w:pPr>
        <w:pStyle w:val="16"/>
        <w:tabs>
          <w:tab w:val="left" w:pos="1723"/>
        </w:tabs>
        <w:ind w:firstLine="740"/>
        <w:jc w:val="both"/>
      </w:pPr>
      <w:r>
        <w:rPr>
          <w:color w:val="4F81BD"/>
        </w:rPr>
        <w:t xml:space="preserve"> </w:t>
      </w:r>
      <w:r>
        <w:t>2)</w:t>
      </w:r>
      <w:r>
        <w:rPr>
          <w:color w:val="4F81BD"/>
        </w:rPr>
        <w:t xml:space="preserve"> </w:t>
      </w:r>
      <w:r>
        <w:t>представления документов,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</w:t>
      </w:r>
      <w:r>
        <w:rPr>
          <w:color w:val="4F81BD"/>
        </w:rPr>
        <w:t xml:space="preserve"> </w:t>
      </w:r>
      <w:r>
        <w:t>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ED583A" w:rsidRDefault="00ED583A" w:rsidP="00ED583A">
      <w:pPr>
        <w:pStyle w:val="16"/>
        <w:tabs>
          <w:tab w:val="left" w:pos="1723"/>
        </w:tabs>
        <w:ind w:firstLine="709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583A" w:rsidRDefault="00ED583A" w:rsidP="00ED583A">
      <w:pPr>
        <w:pStyle w:val="16"/>
        <w:ind w:firstLine="72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583A" w:rsidRDefault="00ED583A" w:rsidP="00ED583A">
      <w:pPr>
        <w:pStyle w:val="16"/>
        <w:ind w:firstLine="72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583A" w:rsidRDefault="00ED583A" w:rsidP="00ED583A">
      <w:pPr>
        <w:pStyle w:val="16"/>
        <w:ind w:firstLine="72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583A" w:rsidRDefault="00ED583A" w:rsidP="00ED583A">
      <w:pPr>
        <w:pStyle w:val="16"/>
        <w:ind w:firstLine="72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D583A" w:rsidRDefault="00ED583A" w:rsidP="00ED583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2.7.4.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2.7.5. Для рассмотрения заявления Отдел самостоятельно запрашивает указанные документы, если они не были представлены заявителем по собственной инициативе.</w:t>
      </w:r>
    </w:p>
    <w:p w:rsidR="00ED583A" w:rsidRDefault="00ED583A" w:rsidP="00666C4D">
      <w:pPr>
        <w:numPr>
          <w:ilvl w:val="2"/>
          <w:numId w:val="8"/>
        </w:numPr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Документы, представляемые заявителем, должны соответствовать следующим требованиям: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- тексты документов должны быть написаны разборчиво от руки или при помощи средств электронно-вычислительной техники;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в документах должны отсутствовать приписки, зачеркнутые слова и иные исправления.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2.7.7. Заявление и прилагаемые к нему документы могут быть представлены (направлены) в Уполномоченный орган заявителем одним из следующих способов: 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на бумажном носителе – лично (представителем заявителя), посредством почтовой связи (почтового отправления с уведомлением о вручении); 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в форме электронных документов, подписанных электронной подписью в соответствии с требованиями </w:t>
      </w:r>
      <w:hyperlink r:id="rId8" w:history="1">
        <w:r>
          <w:rPr>
            <w:rStyle w:val="ac"/>
            <w:sz w:val="28"/>
            <w:szCs w:val="28"/>
          </w:rPr>
          <w:t>Федерального закона</w:t>
        </w:r>
      </w:hyperlink>
      <w:r>
        <w:rPr>
          <w:sz w:val="28"/>
          <w:szCs w:val="28"/>
          <w:bdr w:val="none" w:sz="0" w:space="0" w:color="auto" w:frame="1"/>
        </w:rPr>
        <w:t> от 06.04.2011 № 63-ФЗ «Об электронной подписи» – на адрес электронной почты Уполномоченного органа.</w:t>
      </w:r>
    </w:p>
    <w:p w:rsidR="00ED583A" w:rsidRDefault="00ED583A" w:rsidP="00ED583A">
      <w:pPr>
        <w:pStyle w:val="16"/>
        <w:ind w:firstLine="720"/>
        <w:jc w:val="both"/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уведомление подано в Уполномоченный орган, в полномочия которого не входит предоставление услуги;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неполное заполнение полей в форме уведомления, в том числе в интерактивной форме уведомления на ЕГПУ/РГПУ;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представление неполного комплекта документов, необходимых для предоставления услуги;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представленные документы утратили силу на момент обращения за услугой;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208"/>
        </w:tabs>
        <w:ind w:firstLine="72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208"/>
        </w:tabs>
        <w:ind w:firstLine="720"/>
        <w:jc w:val="both"/>
      </w:pPr>
      <w:r>
        <w:t>документы, необходимые для предоставления услуги, поданы в электронной форме с нарушением установленных требований;</w:t>
      </w:r>
    </w:p>
    <w:p w:rsidR="00ED583A" w:rsidRDefault="00ED583A" w:rsidP="00666C4D">
      <w:pPr>
        <w:pStyle w:val="16"/>
        <w:numPr>
          <w:ilvl w:val="0"/>
          <w:numId w:val="9"/>
        </w:numPr>
        <w:tabs>
          <w:tab w:val="left" w:pos="1208"/>
        </w:tabs>
        <w:ind w:firstLine="720"/>
        <w:jc w:val="both"/>
      </w:pPr>
      <w:r>
        <w:t>выявлено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ED583A" w:rsidRDefault="00ED583A" w:rsidP="00ED583A">
      <w:pPr>
        <w:pStyle w:val="16"/>
        <w:tabs>
          <w:tab w:val="left" w:pos="1208"/>
        </w:tabs>
        <w:ind w:left="720" w:firstLine="0"/>
        <w:jc w:val="both"/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548DD4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 для отказа в предоставлении муниципальной услуги:</w:t>
      </w:r>
    </w:p>
    <w:p w:rsidR="00ED583A" w:rsidRDefault="00ED583A" w:rsidP="00666C4D">
      <w:pPr>
        <w:pStyle w:val="16"/>
        <w:numPr>
          <w:ilvl w:val="0"/>
          <w:numId w:val="10"/>
        </w:numPr>
        <w:tabs>
          <w:tab w:val="left" w:pos="1208"/>
        </w:tabs>
        <w:ind w:firstLine="720"/>
        <w:jc w:val="both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lastRenderedPageBreak/>
        <w:t>взаимодействия;</w:t>
      </w:r>
    </w:p>
    <w:p w:rsidR="00ED583A" w:rsidRDefault="00ED583A" w:rsidP="00666C4D">
      <w:pPr>
        <w:pStyle w:val="16"/>
        <w:numPr>
          <w:ilvl w:val="0"/>
          <w:numId w:val="10"/>
        </w:numPr>
        <w:tabs>
          <w:tab w:val="left" w:pos="1208"/>
        </w:tabs>
        <w:ind w:firstLine="720"/>
        <w:jc w:val="both"/>
      </w:pPr>
      <w:r>
        <w:t>отсутствие согласия собственника (законного владельца) на размещение информационной вывески;</w:t>
      </w:r>
    </w:p>
    <w:p w:rsidR="00ED583A" w:rsidRDefault="00ED583A" w:rsidP="00666C4D">
      <w:pPr>
        <w:pStyle w:val="16"/>
        <w:numPr>
          <w:ilvl w:val="0"/>
          <w:numId w:val="10"/>
        </w:numPr>
        <w:tabs>
          <w:tab w:val="left" w:pos="1208"/>
        </w:tabs>
        <w:ind w:firstLine="720"/>
        <w:jc w:val="both"/>
      </w:pPr>
      <w:r>
        <w:t>отсутствие у заявителя прав на товарный знак, указанный в дизайн-проекте размещения вывески;</w:t>
      </w:r>
    </w:p>
    <w:p w:rsidR="00ED583A" w:rsidRDefault="00ED583A" w:rsidP="00666C4D">
      <w:pPr>
        <w:pStyle w:val="16"/>
        <w:numPr>
          <w:ilvl w:val="0"/>
          <w:numId w:val="10"/>
        </w:numPr>
        <w:tabs>
          <w:tab w:val="left" w:pos="1208"/>
        </w:tabs>
        <w:ind w:firstLine="720"/>
        <w:jc w:val="both"/>
      </w:pPr>
      <w:r>
        <w:t>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>
        <w:rPr>
          <w:sz w:val="28"/>
          <w:szCs w:val="28"/>
          <w:bdr w:val="none" w:sz="0" w:space="0" w:color="auto" w:frame="1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ED583A" w:rsidRDefault="00ED583A" w:rsidP="00ED583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истечение срока действия документов или изменение информации после первоначального отказа в предоставлении муниципальной услуги.</w:t>
      </w:r>
    </w:p>
    <w:p w:rsidR="00ED583A" w:rsidRDefault="00ED583A" w:rsidP="00ED583A">
      <w:pPr>
        <w:pStyle w:val="16"/>
        <w:tabs>
          <w:tab w:val="left" w:pos="1208"/>
        </w:tabs>
        <w:ind w:firstLine="709"/>
        <w:jc w:val="both"/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548DD4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Перечень услуг, которые являются необходимыми и             обязательными для предоставления муниципальной услуги,                                          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pStyle w:val="16"/>
        <w:tabs>
          <w:tab w:val="left" w:pos="709"/>
        </w:tabs>
        <w:ind w:firstLine="0"/>
        <w:jc w:val="both"/>
      </w:pPr>
      <w:r>
        <w:tab/>
        <w:t>Услуги, необходимые и обязательные для предоставления муниципальной услуги, отсутствуют.</w:t>
      </w:r>
    </w:p>
    <w:p w:rsidR="00ED583A" w:rsidRDefault="00ED583A" w:rsidP="00ED583A">
      <w:pPr>
        <w:pStyle w:val="16"/>
        <w:tabs>
          <w:tab w:val="left" w:pos="709"/>
        </w:tabs>
        <w:ind w:firstLine="0"/>
        <w:jc w:val="both"/>
        <w:rPr>
          <w:color w:val="548DD4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Порядок, размер и основания взимания платы 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предоставление услуг, которые являются необходимыми 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необходимых и обязательных услуг не требуется.</w:t>
      </w:r>
    </w:p>
    <w:p w:rsidR="00873D8E" w:rsidRDefault="00873D8E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D8E" w:rsidRDefault="00873D8E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D8E" w:rsidRDefault="00873D8E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548DD4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548DD4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pStyle w:val="16"/>
        <w:tabs>
          <w:tab w:val="left" w:pos="1411"/>
        </w:tabs>
        <w:ind w:firstLine="709"/>
        <w:jc w:val="both"/>
      </w:pPr>
      <w:r>
        <w:t>2.14.1.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При личном обращении в МФЦ в день подачи заявления заявителю выдается расписка из автоматизированной информационной системы МФЦ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При направлении заявления посредством ЕПГУ/РПГУ заявитель в день подачи заявления получает в личном кабинете ЕПГУ/РПГУ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548DD4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             о предоставлении муниципальной услуги, информационным стендам                    с образцами их заполнения и перечнем документов, необходимых                               для предоставления каждой муниципальной услуги, размещению и оформлению визуальной, текстовой и мультимедийной информации                              о порядке предоставления такой услуги, в том числе к обеспечению доступности для инвалидов указанных объектов в соответствии с    федеральным законодательством и законодательством субъекта                   Российской Федерации о социальной защите инвалидов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допуск сурдопереводчика и тифлосурдопереводчика;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2.16. Показатели доступности и качества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ЕПГУ/РПГУ;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2.16.2. Показателями качества предоставления муниципальной услуги являются: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сроков приема и рассмотрения документов;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срока получения результата государственной услуги;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взаимодействий заявителя с должностными лицами (без учета консультаций.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ЕПГУ/РПГУ, терминальных устройств.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Информация о ходе предоставления муниципальной услуги может быть получена заявителем в личном кабинете на ЕПГУ/РПГУ, в МФЦ.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            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i/>
          <w:iCs/>
          <w:color w:val="4F81BD"/>
          <w:sz w:val="28"/>
          <w:szCs w:val="28"/>
        </w:rPr>
      </w:pPr>
    </w:p>
    <w:p w:rsidR="00ED583A" w:rsidRDefault="00ED583A" w:rsidP="00666C4D">
      <w:pPr>
        <w:widowControl w:val="0"/>
        <w:numPr>
          <w:ilvl w:val="2"/>
          <w:numId w:val="1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. Предоставление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>
        <w:rPr>
          <w:spacing w:val="5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услуги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экстерриториальному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принципу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осуществляется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обеспечения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возможности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подачи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заявлений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посредством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ЕПГУ/РПГУ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получения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результата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МФЦ.</w:t>
      </w:r>
    </w:p>
    <w:p w:rsidR="00ED583A" w:rsidRDefault="00ED583A" w:rsidP="00666C4D">
      <w:pPr>
        <w:widowControl w:val="0"/>
        <w:numPr>
          <w:ilvl w:val="2"/>
          <w:numId w:val="12"/>
        </w:numPr>
        <w:tabs>
          <w:tab w:val="left" w:pos="0"/>
          <w:tab w:val="left" w:pos="1701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Заявителям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обеспечивается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возможность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представления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заявления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прилагаемых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документов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электронных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посредством</w:t>
      </w:r>
      <w:r>
        <w:rPr>
          <w:sz w:val="28"/>
          <w:szCs w:val="28"/>
        </w:rPr>
        <w:t xml:space="preserve"> ЕПГУ/РПГУ</w:t>
      </w:r>
      <w:r>
        <w:rPr>
          <w:spacing w:val="-1"/>
          <w:sz w:val="28"/>
          <w:szCs w:val="28"/>
        </w:rPr>
        <w:t>.</w:t>
      </w:r>
    </w:p>
    <w:p w:rsidR="00ED583A" w:rsidRDefault="00ED583A" w:rsidP="00ED583A">
      <w:pPr>
        <w:kinsoku w:val="0"/>
        <w:overflowPunct w:val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Заполненное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заявление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предоставлении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отправляется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заявителем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вместе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прикрепленными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электронными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образами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необходимыми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предоставления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Администрацию.</w:t>
      </w:r>
      <w:r>
        <w:rPr>
          <w:spacing w:val="7"/>
          <w:sz w:val="28"/>
          <w:szCs w:val="28"/>
        </w:rPr>
        <w:t xml:space="preserve"> </w:t>
      </w:r>
    </w:p>
    <w:p w:rsidR="00ED583A" w:rsidRDefault="00ED583A" w:rsidP="00ED583A">
      <w:pPr>
        <w:kinsoku w:val="0"/>
        <w:overflowPunct w:val="0"/>
        <w:ind w:firstLine="708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предоставления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услуги,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указанные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пункте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2.5.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настоящего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Административного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регламента,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направляются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заявителю,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представителю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личный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кабинет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ЕПГУ/РПГУ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форме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электронного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документа,</w:t>
      </w:r>
      <w:r>
        <w:rPr>
          <w:spacing w:val="5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подписанного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усиленной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квалифицированной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электронной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подписью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уполномоченного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должностного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лица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случае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заявления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посредством</w:t>
      </w:r>
      <w:r>
        <w:rPr>
          <w:sz w:val="28"/>
          <w:szCs w:val="28"/>
        </w:rPr>
        <w:t xml:space="preserve"> ЕПГУ/РПГУ</w:t>
      </w:r>
      <w:r>
        <w:rPr>
          <w:spacing w:val="-2"/>
          <w:sz w:val="28"/>
          <w:szCs w:val="28"/>
        </w:rPr>
        <w:t>.</w:t>
      </w:r>
    </w:p>
    <w:p w:rsidR="00ED583A" w:rsidRDefault="00ED583A" w:rsidP="00ED583A">
      <w:pPr>
        <w:kinsoku w:val="0"/>
        <w:overflowPunct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случае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направления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заявления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посредством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ЕПГУ/РПГУ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результат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предоставления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услуги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может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быть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выдан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заявителю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бумажном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носителе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МФЦ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порядке,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предусмотренном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пунктом</w:t>
      </w:r>
      <w:r>
        <w:rPr>
          <w:sz w:val="28"/>
          <w:szCs w:val="28"/>
        </w:rPr>
        <w:t xml:space="preserve"> 2.</w:t>
      </w:r>
      <w:r>
        <w:rPr>
          <w:spacing w:val="-1"/>
          <w:sz w:val="28"/>
          <w:szCs w:val="28"/>
        </w:rPr>
        <w:t>6.3.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регламента.</w:t>
      </w:r>
    </w:p>
    <w:p w:rsidR="00ED583A" w:rsidRDefault="00ED583A" w:rsidP="00ED583A">
      <w:pPr>
        <w:widowControl w:val="0"/>
        <w:tabs>
          <w:tab w:val="left" w:pos="0"/>
          <w:tab w:val="left" w:pos="1418"/>
          <w:tab w:val="left" w:pos="1560"/>
        </w:tabs>
        <w:kinsoku w:val="0"/>
        <w:overflowPunct w:val="0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Электронные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документы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могут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предоставлены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следующих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форматах: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xml,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doc,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docx,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odt, xls,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xlsx,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ods,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pdf,</w:t>
      </w:r>
      <w:r>
        <w:rPr>
          <w:spacing w:val="-1"/>
          <w:sz w:val="28"/>
          <w:szCs w:val="28"/>
        </w:rPr>
        <w:t xml:space="preserve"> jpg, jpeg, zip,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rar,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sig, </w:t>
      </w:r>
      <w:r>
        <w:rPr>
          <w:spacing w:val="-1"/>
          <w:sz w:val="28"/>
          <w:szCs w:val="28"/>
        </w:rPr>
        <w:t>png,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bmp,</w:t>
      </w:r>
      <w:r>
        <w:rPr>
          <w:spacing w:val="-1"/>
          <w:sz w:val="28"/>
          <w:szCs w:val="28"/>
        </w:rPr>
        <w:t xml:space="preserve"> tiff. Допускается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формирование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электронного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документа</w:t>
      </w:r>
      <w:r>
        <w:rPr>
          <w:spacing w:val="6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путем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сканирования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непосредственно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оригинала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документа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(использование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копий</w:t>
      </w:r>
      <w:r>
        <w:rPr>
          <w:spacing w:val="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допускается),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которое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осуществляется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сохранением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ориентации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оригинала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lastRenderedPageBreak/>
        <w:t>разрешении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500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dpi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(масштаб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1:1)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следующих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режимов:</w:t>
      </w:r>
    </w:p>
    <w:p w:rsidR="00ED583A" w:rsidRDefault="00ED583A" w:rsidP="00666C4D">
      <w:pPr>
        <w:widowControl w:val="0"/>
        <w:numPr>
          <w:ilvl w:val="2"/>
          <w:numId w:val="13"/>
        </w:numPr>
        <w:tabs>
          <w:tab w:val="left" w:pos="1037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«черно-белый»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(при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отсутствии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документе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графических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изображений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(или)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цветного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текста);</w:t>
      </w:r>
    </w:p>
    <w:p w:rsidR="00ED583A" w:rsidRDefault="00ED583A" w:rsidP="00666C4D">
      <w:pPr>
        <w:widowControl w:val="0"/>
        <w:numPr>
          <w:ilvl w:val="2"/>
          <w:numId w:val="13"/>
        </w:numPr>
        <w:tabs>
          <w:tab w:val="left" w:pos="1063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«оттенки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серого»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(при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наличии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графических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изображений,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отличных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цветного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графического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изображения);</w:t>
      </w:r>
    </w:p>
    <w:p w:rsidR="00ED583A" w:rsidRDefault="00ED583A" w:rsidP="00666C4D">
      <w:pPr>
        <w:widowControl w:val="0"/>
        <w:numPr>
          <w:ilvl w:val="2"/>
          <w:numId w:val="13"/>
        </w:numPr>
        <w:tabs>
          <w:tab w:val="left" w:pos="1025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«цветной»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или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«режим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полной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цветопередачи»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(при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наличии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документе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цветных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графических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изображений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цветного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текста);</w:t>
      </w:r>
    </w:p>
    <w:p w:rsidR="00ED583A" w:rsidRDefault="00ED583A" w:rsidP="00666C4D">
      <w:pPr>
        <w:widowControl w:val="0"/>
        <w:numPr>
          <w:ilvl w:val="2"/>
          <w:numId w:val="13"/>
        </w:numPr>
        <w:tabs>
          <w:tab w:val="left" w:pos="1159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сохранением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всех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аутентичных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признаков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подлинности,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именно: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графической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подписи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лица, печати, углового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штампа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бланка;</w:t>
      </w:r>
    </w:p>
    <w:p w:rsidR="00ED583A" w:rsidRDefault="00ED583A" w:rsidP="00666C4D">
      <w:pPr>
        <w:widowControl w:val="0"/>
        <w:numPr>
          <w:ilvl w:val="2"/>
          <w:numId w:val="13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количество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файлов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должно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соответствовать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количеству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документов,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каждый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"/>
          <w:sz w:val="28"/>
          <w:szCs w:val="28"/>
        </w:rPr>
        <w:t xml:space="preserve"> которых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содержит</w:t>
      </w:r>
      <w:r>
        <w:rPr>
          <w:spacing w:val="-1"/>
          <w:sz w:val="28"/>
          <w:szCs w:val="28"/>
        </w:rPr>
        <w:t xml:space="preserve"> текстовую </w:t>
      </w:r>
      <w:r>
        <w:rPr>
          <w:sz w:val="28"/>
          <w:szCs w:val="28"/>
        </w:rPr>
        <w:t>и (или)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графическую информацию.</w:t>
      </w:r>
    </w:p>
    <w:p w:rsidR="00ED583A" w:rsidRDefault="00ED583A" w:rsidP="00ED583A">
      <w:pPr>
        <w:kinsoku w:val="0"/>
        <w:overflowPunct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Электронные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документы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обеспечивать:</w:t>
      </w:r>
    </w:p>
    <w:p w:rsidR="00ED583A" w:rsidRDefault="00ED583A" w:rsidP="00666C4D">
      <w:pPr>
        <w:widowControl w:val="0"/>
        <w:numPr>
          <w:ilvl w:val="2"/>
          <w:numId w:val="13"/>
        </w:numPr>
        <w:tabs>
          <w:tab w:val="left" w:pos="986"/>
        </w:tabs>
        <w:kinsoku w:val="0"/>
        <w:overflowPunct w:val="0"/>
        <w:autoSpaceDE w:val="0"/>
        <w:autoSpaceDN w:val="0"/>
        <w:adjustRightInd w:val="0"/>
        <w:ind w:left="0"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возможность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идентифицировать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количество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листов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документе;</w:t>
      </w:r>
    </w:p>
    <w:p w:rsidR="00ED583A" w:rsidRDefault="00ED583A" w:rsidP="00666C4D">
      <w:pPr>
        <w:widowControl w:val="0"/>
        <w:numPr>
          <w:ilvl w:val="2"/>
          <w:numId w:val="13"/>
        </w:numPr>
        <w:tabs>
          <w:tab w:val="left" w:pos="1128"/>
        </w:tabs>
        <w:kinsoku w:val="0"/>
        <w:overflowPunct w:val="0"/>
        <w:autoSpaceDE w:val="0"/>
        <w:autoSpaceDN w:val="0"/>
        <w:adjustRightInd w:val="0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для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документов,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содержащих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структурированные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частям,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главам,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разделам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(подразделам)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данные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закладки,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обеспечивающие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переходы</w:t>
      </w:r>
      <w:r>
        <w:rPr>
          <w:spacing w:val="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оглавлению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(или)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>содержащимся</w:t>
      </w:r>
      <w:r>
        <w:rPr>
          <w:sz w:val="28"/>
          <w:szCs w:val="28"/>
        </w:rPr>
        <w:t xml:space="preserve">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тексте </w:t>
      </w:r>
      <w:r>
        <w:rPr>
          <w:spacing w:val="-1"/>
          <w:sz w:val="28"/>
          <w:szCs w:val="28"/>
        </w:rPr>
        <w:t>рисункам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таблицам.</w:t>
      </w:r>
    </w:p>
    <w:p w:rsidR="00ED583A" w:rsidRDefault="00ED583A" w:rsidP="00ED583A">
      <w:pPr>
        <w:kinsoku w:val="0"/>
        <w:overflowPunct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Документы,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подлежащие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представлению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форматах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xls,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xlsx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или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ods,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формируются</w:t>
      </w:r>
      <w:r>
        <w:rPr>
          <w:sz w:val="28"/>
          <w:szCs w:val="28"/>
        </w:rPr>
        <w:t xml:space="preserve"> в</w:t>
      </w:r>
      <w:r>
        <w:rPr>
          <w:spacing w:val="-1"/>
          <w:sz w:val="28"/>
          <w:szCs w:val="28"/>
        </w:rPr>
        <w:t xml:space="preserve"> виде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отдельного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электронного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документа.</w:t>
      </w:r>
    </w:p>
    <w:p w:rsidR="00ED583A" w:rsidRDefault="00ED583A" w:rsidP="00ED583A">
      <w:pPr>
        <w:kinsoku w:val="0"/>
        <w:overflowPunct w:val="0"/>
        <w:ind w:firstLine="709"/>
        <w:jc w:val="both"/>
        <w:rPr>
          <w:color w:val="4F81BD"/>
          <w:spacing w:val="-1"/>
          <w:sz w:val="28"/>
          <w:szCs w:val="28"/>
        </w:rPr>
      </w:pPr>
    </w:p>
    <w:p w:rsidR="00ED583A" w:rsidRDefault="00ED583A" w:rsidP="00666C4D">
      <w:pPr>
        <w:numPr>
          <w:ilvl w:val="1"/>
          <w:numId w:val="1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исправления допущенных опечаток и ошибок                                               в выданных  в результате предоставления муниципальной услуги </w:t>
      </w:r>
      <w:bookmarkStart w:id="2" w:name="l735"/>
      <w:bookmarkEnd w:id="2"/>
    </w:p>
    <w:p w:rsidR="00ED583A" w:rsidRDefault="00ED583A" w:rsidP="00ED583A">
      <w:pPr>
        <w:pStyle w:val="pboth"/>
        <w:spacing w:before="0" w:beforeAutospacing="0" w:after="0" w:afterAutospacing="0"/>
        <w:jc w:val="center"/>
        <w:rPr>
          <w:color w:val="4F81BD"/>
          <w:sz w:val="28"/>
          <w:szCs w:val="28"/>
        </w:rPr>
      </w:pP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  Основанием для начала административной процедуры является личное обращение Заявителя в Уполномоченный орган.</w:t>
      </w: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828"/>
      <w:bookmarkEnd w:id="3"/>
      <w:r>
        <w:rPr>
          <w:sz w:val="28"/>
          <w:szCs w:val="28"/>
        </w:rPr>
        <w:t xml:space="preserve">Специалистом Отдела, </w:t>
      </w:r>
      <w:r>
        <w:rPr>
          <w:sz w:val="28"/>
          <w:szCs w:val="28"/>
          <w:shd w:val="clear" w:color="auto" w:fill="FFFFFF"/>
        </w:rPr>
        <w:t>к полномочиям которого относится рассмотрение вопросов предоставления муниципальной услуги</w:t>
      </w:r>
      <w:r>
        <w:rPr>
          <w:sz w:val="28"/>
          <w:szCs w:val="28"/>
        </w:rPr>
        <w:t xml:space="preserve"> об исправлении допущенных опечаток и (или) ошибок, в день обращения заявителя.</w:t>
      </w: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100829"/>
      <w:bookmarkStart w:id="5" w:name="100830"/>
      <w:bookmarkStart w:id="6" w:name="100831"/>
      <w:bookmarkEnd w:id="4"/>
      <w:bookmarkEnd w:id="5"/>
      <w:bookmarkEnd w:id="6"/>
      <w:r>
        <w:rPr>
          <w:sz w:val="28"/>
          <w:szCs w:val="28"/>
        </w:rPr>
        <w:t>Должностное лицо, уполномоченное на прием и регистрацию заявлений об исправлении допущенных опечаток и (или) ошибок, в срок, не превышающий 1 рабочего дня с даты регистрации заявления об исправлении допущенных опечаток и (или) ошибок:</w:t>
      </w: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100832"/>
      <w:bookmarkEnd w:id="7"/>
      <w:r>
        <w:rPr>
          <w:sz w:val="28"/>
          <w:szCs w:val="28"/>
        </w:rPr>
        <w:t>- устанавливает факт наличия (отсутствия) опечаток и (или) ошибок в документе, выданном в результате предоставления государственной услуги;</w:t>
      </w: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100833"/>
      <w:bookmarkEnd w:id="8"/>
      <w:r>
        <w:rPr>
          <w:sz w:val="28"/>
          <w:szCs w:val="28"/>
        </w:rPr>
        <w:t>- приобщает к такому заявлению материалы, на основании которых был оформлен подлежащий замене документ;</w:t>
      </w: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100834"/>
      <w:bookmarkEnd w:id="9"/>
      <w:r>
        <w:rPr>
          <w:sz w:val="28"/>
          <w:szCs w:val="28"/>
        </w:rPr>
        <w:t>-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(или) ошибок в выданных в результате предоставления государственной услуги документах.</w:t>
      </w: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100835"/>
      <w:bookmarkStart w:id="11" w:name="100836"/>
      <w:bookmarkEnd w:id="10"/>
      <w:bookmarkEnd w:id="11"/>
      <w:r>
        <w:rPr>
          <w:sz w:val="28"/>
          <w:szCs w:val="28"/>
        </w:rPr>
        <w:t>На основании представленных документов не позднее 1 рабочего дня, следующего за днем поступления к нему заявления об исправлении допущенных опечаток и (или) ошибок, уполномоченный специалист принимает решение об оформлении нового документа либо отказе в исправлении допущенных опечаток и (или) ошибок в выданных в результате предоставления государственной услуги документах.</w:t>
      </w:r>
    </w:p>
    <w:p w:rsidR="00ED583A" w:rsidRDefault="00ED583A" w:rsidP="00ED583A">
      <w:pPr>
        <w:pStyle w:val="pboth"/>
        <w:spacing w:before="0" w:beforeAutospacing="0" w:after="0" w:afterAutospacing="0"/>
        <w:ind w:firstLine="709"/>
        <w:jc w:val="both"/>
        <w:rPr>
          <w:color w:val="4F81BD"/>
          <w:sz w:val="28"/>
          <w:szCs w:val="28"/>
        </w:rPr>
      </w:pPr>
    </w:p>
    <w:p w:rsidR="00ED583A" w:rsidRDefault="00ED583A" w:rsidP="00666C4D">
      <w:pPr>
        <w:pStyle w:val="af0"/>
        <w:numPr>
          <w:ilvl w:val="1"/>
          <w:numId w:val="12"/>
        </w:numPr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bookmarkStart w:id="12" w:name="100837"/>
      <w:bookmarkStart w:id="13" w:name="100839"/>
      <w:bookmarkEnd w:id="12"/>
      <w:bookmarkEnd w:id="13"/>
      <w:r>
        <w:rPr>
          <w:b/>
          <w:sz w:val="28"/>
          <w:szCs w:val="28"/>
        </w:rPr>
        <w:t>Порядок выдачи дубликата документа,</w:t>
      </w:r>
    </w:p>
    <w:p w:rsidR="00ED583A" w:rsidRDefault="00ED583A" w:rsidP="00ED583A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выданного по результатам предоставления муниципальной услуги, </w:t>
      </w:r>
    </w:p>
    <w:p w:rsidR="00ED583A" w:rsidRDefault="00ED583A" w:rsidP="00ED583A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исчерпывающий перечень оснований для отказа </w:t>
      </w:r>
    </w:p>
    <w:p w:rsidR="00ED583A" w:rsidRDefault="00ED583A" w:rsidP="00ED583A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выдаче этого дубликата</w:t>
      </w:r>
    </w:p>
    <w:p w:rsidR="00ED583A" w:rsidRDefault="00ED583A" w:rsidP="00ED583A">
      <w:pPr>
        <w:pStyle w:val="af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D583A" w:rsidRDefault="00ED583A" w:rsidP="00ED583A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2.19.1. Для выдачи дубликата документа Заявитель представляет в Уполномоченный орган, по почте, на бумажном носителе или в форме электронного документа, либо в электронной форме с использованием единого портала государственных и муниципальных услуг: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выдаче дубликата Документа;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оригинал выданного Документа - в случае его порчи.</w:t>
      </w:r>
    </w:p>
    <w:p w:rsidR="00ED583A" w:rsidRDefault="00ED583A" w:rsidP="00ED58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2.19.2. Заявление о выдаче дубликата регистрируется специалистом Уполномоченного органа, ответственным за прием и регистрацию документов, в порядке, установленном настоящим Регламентом, и направляется в Отдел Уполномоченного органа, ответственного за предоставление муниципальной услуги. </w:t>
      </w:r>
    </w:p>
    <w:p w:rsidR="00ED583A" w:rsidRDefault="00ED583A" w:rsidP="00ED58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2.19.3. Специалист Отдела, ответственный за предоставление муниципальной услуги, в течение одного рабочего дня со дня регистрации заявления о выдаче дубликата в Администрации принимает одно и следующих решений: </w:t>
      </w:r>
    </w:p>
    <w:p w:rsidR="00ED583A" w:rsidRDefault="00ED583A" w:rsidP="00ED58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 выдаче дубликата; </w:t>
      </w:r>
    </w:p>
    <w:p w:rsidR="00ED583A" w:rsidRDefault="00ED583A" w:rsidP="00ED58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 отсутствии оснований выдачи дубликата.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2.19.4. Перечень оснований для отказа в выдаче дубликата: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ED583A" w:rsidRDefault="00ED583A" w:rsidP="00ED58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предоставлялась ли ранее муниципальная услуга заявителю;</w:t>
      </w:r>
    </w:p>
    <w:p w:rsidR="00ED583A" w:rsidRDefault="00ED583A" w:rsidP="00ED58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был ли выдан в результате оказания муниципальной услуги документ, дубликат которого запрашивается. </w:t>
      </w:r>
    </w:p>
    <w:p w:rsidR="00ED583A" w:rsidRDefault="00ED583A" w:rsidP="00ED583A">
      <w:pPr>
        <w:kinsoku w:val="0"/>
        <w:overflowPunct w:val="0"/>
        <w:ind w:firstLine="709"/>
        <w:jc w:val="both"/>
        <w:rPr>
          <w:color w:val="4F81BD"/>
          <w:spacing w:val="-1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</w:t>
      </w:r>
    </w:p>
    <w:p w:rsidR="00ED583A" w:rsidRDefault="00ED583A" w:rsidP="00ED5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процедур, требования к порядку их выполнения, в том числе                      особенности выполнения административных процедур в электронной форме,                  а также особенности выполнения административных процедур                                                    в многофункциональных центрах</w:t>
      </w:r>
    </w:p>
    <w:p w:rsidR="00ED583A" w:rsidRDefault="00ED583A" w:rsidP="00ED583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D583A" w:rsidRDefault="00ED583A" w:rsidP="00ED583A">
      <w:pPr>
        <w:pStyle w:val="af0"/>
        <w:spacing w:before="0" w:beforeAutospacing="0" w:after="0" w:afterAutospacing="0"/>
        <w:ind w:firstLine="53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прием и регистрация заявления и необходимых документов;</w:t>
      </w:r>
    </w:p>
    <w:p w:rsidR="00ED583A" w:rsidRDefault="00ED583A" w:rsidP="00ED583A">
      <w:pPr>
        <w:pStyle w:val="af0"/>
        <w:spacing w:before="0" w:beforeAutospacing="0" w:after="0" w:afterAutospacing="0"/>
        <w:ind w:firstLine="53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2) формирование и направление межведомственных запросов о предоставлении документов (информации), необходимых для предоставления муниципальной услуги;</w:t>
      </w:r>
    </w:p>
    <w:p w:rsidR="00ED583A" w:rsidRDefault="00ED583A" w:rsidP="00ED583A">
      <w:pPr>
        <w:pStyle w:val="af0"/>
        <w:spacing w:before="0" w:beforeAutospacing="0" w:after="0" w:afterAutospacing="0"/>
        <w:ind w:firstLine="53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рассмотрение документов и сведений;</w:t>
      </w:r>
    </w:p>
    <w:p w:rsidR="00ED583A" w:rsidRDefault="00ED583A" w:rsidP="00ED583A">
      <w:pPr>
        <w:pStyle w:val="af0"/>
        <w:spacing w:before="0" w:beforeAutospacing="0" w:after="0" w:afterAutospacing="0"/>
        <w:ind w:firstLine="53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принятие решения о предоставлении услуги (формирование решения);</w:t>
      </w:r>
    </w:p>
    <w:p w:rsidR="00ED583A" w:rsidRDefault="00ED583A" w:rsidP="00ED583A">
      <w:pPr>
        <w:pStyle w:val="4"/>
        <w:spacing w:before="0" w:after="0" w:line="240" w:lineRule="auto"/>
        <w:ind w:firstLine="539"/>
        <w:jc w:val="both"/>
        <w:rPr>
          <w:rFonts w:ascii="Times New Roman" w:hAnsi="Times New Roman"/>
          <w:b w:val="0"/>
          <w:bCs w:val="0"/>
          <w:color w:val="333333"/>
        </w:rPr>
      </w:pPr>
      <w:r>
        <w:rPr>
          <w:rFonts w:ascii="Times New Roman" w:hAnsi="Times New Roman"/>
          <w:b w:val="0"/>
          <w:bCs w:val="0"/>
          <w:color w:val="333333"/>
        </w:rPr>
        <w:t xml:space="preserve">5) выдача (направление) результата по услуге, в том числе направление результата в виде электронного документа заявителю в профиль </w:t>
      </w:r>
      <w:r>
        <w:rPr>
          <w:rFonts w:ascii="Times New Roman" w:hAnsi="Times New Roman"/>
          <w:b w:val="0"/>
        </w:rPr>
        <w:t>ЕПГУ/РПГУ</w:t>
      </w:r>
      <w:r>
        <w:rPr>
          <w:rFonts w:ascii="Times New Roman" w:hAnsi="Times New Roman"/>
          <w:b w:val="0"/>
          <w:bCs w:val="0"/>
          <w:color w:val="333333"/>
        </w:rPr>
        <w:t>, выдача экземпляра электронного документа, распечатанного на бумажном носителе, заверенного подписью и печатью МФЦ.</w:t>
      </w:r>
    </w:p>
    <w:p w:rsidR="00ED583A" w:rsidRDefault="00ED583A" w:rsidP="00ED583A">
      <w:pPr>
        <w:autoSpaceDE w:val="0"/>
        <w:autoSpaceDN w:val="0"/>
        <w:adjustRightInd w:val="0"/>
        <w:jc w:val="center"/>
        <w:rPr>
          <w:b/>
          <w:bCs/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Прием, регистрация заявления </w:t>
      </w:r>
      <w:r>
        <w:rPr>
          <w:b/>
          <w:sz w:val="28"/>
          <w:szCs w:val="28"/>
          <w:bdr w:val="none" w:sz="0" w:space="0" w:color="auto" w:frame="1"/>
        </w:rPr>
        <w:t>и необходимых документов</w:t>
      </w:r>
    </w:p>
    <w:p w:rsidR="00ED583A" w:rsidRDefault="00ED583A" w:rsidP="00ED583A">
      <w:pPr>
        <w:autoSpaceDE w:val="0"/>
        <w:autoSpaceDN w:val="0"/>
        <w:adjustRightInd w:val="0"/>
        <w:ind w:firstLine="567"/>
        <w:jc w:val="center"/>
        <w:rPr>
          <w:b/>
          <w:bCs/>
          <w:color w:val="4F81BD"/>
          <w:sz w:val="28"/>
          <w:szCs w:val="28"/>
        </w:rPr>
      </w:pPr>
    </w:p>
    <w:p w:rsidR="00ED583A" w:rsidRDefault="00ED583A" w:rsidP="00ED583A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>
        <w:rPr>
          <w:sz w:val="28"/>
          <w:szCs w:val="28"/>
          <w:bdr w:val="none" w:sz="0" w:space="0" w:color="auto" w:frame="1"/>
        </w:rPr>
        <w:t>Основанием для начала данной процедуры является факт обращения заявителя любым из способов, указанных для направления заявления о предоставлении муниципальной услуги.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3.2.2. Порядок приема документов в Уполномоченном органе или в МФЦ.</w:t>
      </w:r>
    </w:p>
    <w:p w:rsidR="00ED583A" w:rsidRDefault="00ED583A" w:rsidP="00ED583A">
      <w:pPr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поступившее по почте либо в электронной почте, регистрируется в день его поступления в Уполномоченном органе специалистом, ответственным за регистрацию входящей и исходящей корреспонденции, в журнале регистрации входящей корреспонденции либо в системе электронного документооборота с присвоением входящего регистрационного номера и даты поступления.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в ходе личного приема заявителя специалист Уполномоченного органа: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документов не истек;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 содержат информацию, необходимую для предоставления муниципальной услуги, указанной в заявлении;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представлены в полном объеме.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документов, предусмотренных пунктами 1 - 7, 9, 10, 14, 17 и 18 части 6 статьи 7 Федерального закона от 27.07.2010 № 210-ФЗ «Об организации предоставления государственных и муниципальных услуг», работник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на каждой странице.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Уполномоченного органа или МФЦ: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 сроке предоставления муниципальной услуги;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возможности отказа в предоставлении муниципальной услуги.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 из МФЦ в Уполномоченный орган осуществляется на основании реестра, который составляется в двух экземплярах и содержит дату и время передачи.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Уполномоченного органа, второй - подлежит возврату курьеру МФЦ. Информация о получении документов заносится в электронно-информационную базу.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3.2.3. Порядок приема документов через ЕПГУ/РПГУ.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для предоставления муниципальной услуги через ЕПГУ/РПГУ заявление и сканированные копии документов, предусмотренных настоящим Административным регламентом, направляются в Уполномоченный орган.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и документов, предусмотренных настоящим  Административным регламентом, в электронной форме с использованием ЕПГУ/РПГУ,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подписи, используемых для предоставления услуг.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в течение одного рабочего дня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 06.04.2011 № 63-ФЗ «Об электронной подписи», которые послужили основанием для принятия указанного решения. Такое уведомление </w:t>
      </w:r>
      <w:r>
        <w:rPr>
          <w:sz w:val="28"/>
          <w:szCs w:val="28"/>
        </w:rPr>
        <w:lastRenderedPageBreak/>
        <w:t>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ЕПГУ/РПГУ.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3.2.4. Результатом административной процедуры является </w:t>
      </w:r>
      <w:r>
        <w:rPr>
          <w:sz w:val="28"/>
          <w:szCs w:val="28"/>
          <w:shd w:val="clear" w:color="auto" w:fill="FFFFFF"/>
        </w:rPr>
        <w:t>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делопроизводства, либо направление заявителю уведомления об отказе в приеме документов.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3.2.5. Срок выполнения административной процедуры составляет 1 рабочий день (не входит в общий срок предоставления услуги).</w:t>
      </w:r>
    </w:p>
    <w:p w:rsidR="00ED583A" w:rsidRDefault="00ED583A" w:rsidP="00ED58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 Обязанности специалиста, ответственного за прием и регистрацию документов, должны быть закреплены в его должностных обязанностях (инструкции).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4F81BD"/>
          <w:sz w:val="20"/>
          <w:szCs w:val="20"/>
        </w:rPr>
      </w:pP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>
        <w:rPr>
          <w:b/>
          <w:sz w:val="28"/>
          <w:szCs w:val="28"/>
        </w:rPr>
        <w:t>Формирование и направление межведомственных запросов о предоставлении документов (информации), необходимых для предоставления муниципальной услуги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3.3.1. Основанием для начала исполнения административной процедуры является </w:t>
      </w:r>
      <w:r>
        <w:rPr>
          <w:sz w:val="28"/>
          <w:szCs w:val="28"/>
          <w:shd w:val="clear" w:color="auto" w:fill="FFFFFF"/>
        </w:rPr>
        <w:t>поступление заявления с резолюцией начальника Отдела на рассмотрение специалисту Отдела, ответственному за предоставление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3.3.2. Специалист, к полномочиям которого относится рассмотрение вопросов предоставления муниципальной услуги,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обеспечивает подготовку межведомственных запросов в соответствующие органы (организации).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3.3.4.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3.3.5.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Отделом с соответствующими органами (организациями), участвующими в предоставлении муниципальной услуги. 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Межведомственные запросы оформляются в соответствии с требованиями, установленными Федеральным законом от 27.07.2010 № 210-ФЗ «Об организации предоставления государственных и муниципальных услуг». Направление межведомственных запросов осуществляется в электронной форме по каналам системы межведомственного электронного взаимодействия (СМЭВ) либо по иным </w:t>
      </w:r>
      <w:r>
        <w:rPr>
          <w:sz w:val="28"/>
          <w:szCs w:val="28"/>
          <w:shd w:val="clear" w:color="auto" w:fill="FFFFFF"/>
        </w:rPr>
        <w:lastRenderedPageBreak/>
        <w:t>электронным каналам. Также допускается направление запросов в бумажном виде по почте, факсу, посредством курьера.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3.3.6. Срок подготовки межведомственного запроса специалистом не может быть более одного рабочего дня.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3.3.7. Получение ответов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3.3.8.</w:t>
      </w:r>
      <w:r>
        <w:rPr>
          <w:sz w:val="28"/>
          <w:szCs w:val="28"/>
          <w:shd w:val="clear" w:color="auto" w:fill="FFFFFF"/>
        </w:rPr>
        <w:t xml:space="preserve"> Результатом выполнения административной процедуры являются </w:t>
      </w:r>
      <w:r>
        <w:rPr>
          <w:sz w:val="28"/>
          <w:szCs w:val="28"/>
        </w:rPr>
        <w:t>направленные в органы власти и (или) подведомственные органам власти организации запросы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3.3.9 Максимальный срок выполнения административной процедуры составляет 5 рабочих дней. 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3.3.10.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4F81BD"/>
          <w:sz w:val="28"/>
          <w:szCs w:val="28"/>
          <w:lang w:eastAsia="en-US"/>
        </w:rPr>
      </w:pP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Рассмотрение документов и сведений </w:t>
      </w:r>
      <w:r>
        <w:rPr>
          <w:b/>
          <w:sz w:val="28"/>
          <w:szCs w:val="28"/>
          <w:shd w:val="clear" w:color="auto" w:fill="FFFFFF"/>
        </w:rPr>
        <w:t>(проверка соответствия документов и сведений установленным критериям для принятия решения</w:t>
      </w:r>
    </w:p>
    <w:p w:rsidR="00ED583A" w:rsidRDefault="00ED583A" w:rsidP="00ED58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D583A" w:rsidRDefault="00ED583A" w:rsidP="00ED583A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3.4.1. Основанием для начала процедуры рассмотрения документов и сведений для предоставления муниципальной услуги является получение специалистом Отдела </w:t>
      </w:r>
      <w:r>
        <w:rPr>
          <w:sz w:val="28"/>
          <w:szCs w:val="28"/>
          <w:shd w:val="clear" w:color="auto" w:fill="FFFFFF"/>
        </w:rPr>
        <w:t>ответов на межведомственные запросы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необходимые для предоставления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3.4.2. После поступления ответа на межведомственный запрос специалист Отдела регистрирует полученный ответ в установленном порядке в день поступления таких документов (сведений) и </w:t>
      </w:r>
      <w:r>
        <w:rPr>
          <w:sz w:val="28"/>
          <w:szCs w:val="28"/>
          <w:shd w:val="clear" w:color="auto" w:fill="FFFFFF"/>
        </w:rPr>
        <w:t>приобщает поступившие документы и информацию к документам, представленным заявителем</w:t>
      </w:r>
      <w:r>
        <w:rPr>
          <w:rFonts w:ascii="Segoe UI" w:hAnsi="Segoe UI" w:cs="Segoe UI"/>
          <w:sz w:val="21"/>
          <w:szCs w:val="21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ED583A" w:rsidRDefault="00ED583A" w:rsidP="00ED5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>
        <w:rPr>
          <w:sz w:val="28"/>
          <w:szCs w:val="28"/>
          <w:shd w:val="clear" w:color="auto" w:fill="FFFFFF"/>
        </w:rPr>
        <w:t>После комплектации необходимых документов специалист Отдела осуществляет проведение проверки представленных документов на полноту и правильность оформления, на соответствие требованиям действующего законодательства.</w:t>
      </w:r>
    </w:p>
    <w:p w:rsidR="00ED583A" w:rsidRDefault="00ED583A" w:rsidP="00ED583A">
      <w:pPr>
        <w:pStyle w:val="16"/>
        <w:tabs>
          <w:tab w:val="left" w:pos="1276"/>
        </w:tabs>
        <w:ind w:firstLine="540"/>
        <w:jc w:val="both"/>
      </w:pPr>
      <w:r>
        <w:t>3.4.4. По результатам проверки заявления, поданных заявителем документов и информации, представленной по межведомственным запросам, и при отсутствии оснований для отказа в предоставлении муниципальной услуги специалист Отдела принимает решение о согласовании дизайн-проекта на установку информационной конструкции (вывески).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принятие решения о согласовании дизайн-проекта на установку информационной конструкции (вывески).</w:t>
      </w:r>
    </w:p>
    <w:p w:rsidR="00ED583A" w:rsidRDefault="00ED583A" w:rsidP="00ED58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3.4.6. Срок выполнения административной процедуры составляет 5 рабочих дней.</w:t>
      </w:r>
    </w:p>
    <w:p w:rsidR="00ED583A" w:rsidRDefault="00ED583A" w:rsidP="00ED583A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3.5. Принятие решения о предоставлении муниципальной услуги</w:t>
      </w:r>
    </w:p>
    <w:p w:rsidR="00ED583A" w:rsidRDefault="00ED583A" w:rsidP="00ED583A">
      <w:pPr>
        <w:pStyle w:val="4"/>
        <w:spacing w:before="0" w:after="0" w:line="240" w:lineRule="auto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 (формирование решения)</w:t>
      </w: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center"/>
        <w:rPr>
          <w:b/>
          <w:color w:val="4F81BD"/>
          <w:sz w:val="28"/>
          <w:szCs w:val="28"/>
        </w:rPr>
      </w:pPr>
    </w:p>
    <w:p w:rsidR="00ED583A" w:rsidRDefault="00ED583A" w:rsidP="00ED583A">
      <w:pPr>
        <w:pStyle w:val="consplusnormal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 является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принятие решения о согласовании дизайн-проекта на установку информационной конструкции (вывески).</w:t>
      </w:r>
    </w:p>
    <w:p w:rsidR="00ED583A" w:rsidRDefault="00ED583A" w:rsidP="00ED583A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 Отдела по итогам проверки, указанной в пункте 3.4 настоящего Административного регламента, принимает одно из следующих решений:</w:t>
      </w:r>
    </w:p>
    <w:p w:rsidR="00ED583A" w:rsidRDefault="00ED583A" w:rsidP="00ED58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установки информационной вывески и дизайн-проекта размещения вывески;</w:t>
      </w:r>
    </w:p>
    <w:p w:rsidR="00ED583A" w:rsidRDefault="00ED583A" w:rsidP="00ED583A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согласование дизайн-проекта размещения информационной вывески.</w:t>
      </w:r>
    </w:p>
    <w:p w:rsidR="00ED583A" w:rsidRDefault="00ED583A" w:rsidP="00ED583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Подготовленный проект решения по услуге направляется на подпись Главе </w:t>
      </w:r>
      <w:hyperlink r:id="rId9" w:tooltip="Муниципальные образования" w:history="1">
        <w:r>
          <w:rPr>
            <w:rStyle w:val="ac"/>
            <w:sz w:val="28"/>
            <w:szCs w:val="28"/>
          </w:rPr>
          <w:t>муниципального образования</w:t>
        </w:r>
      </w:hyperlink>
      <w:r>
        <w:rPr>
          <w:sz w:val="28"/>
          <w:szCs w:val="28"/>
        </w:rPr>
        <w:t xml:space="preserve"> «Краснинский район» Смоленской области (далее - Глава </w:t>
      </w:r>
      <w:hyperlink r:id="rId10" w:tooltip="Муниципальные образования" w:history="1">
        <w:r>
          <w:rPr>
            <w:rStyle w:val="ac"/>
            <w:sz w:val="28"/>
            <w:szCs w:val="28"/>
          </w:rPr>
          <w:t>муниципального образования</w:t>
        </w:r>
      </w:hyperlink>
      <w:r>
        <w:rPr>
          <w:sz w:val="28"/>
          <w:szCs w:val="28"/>
        </w:rPr>
        <w:t>).</w:t>
      </w:r>
    </w:p>
    <w:p w:rsidR="00ED583A" w:rsidRDefault="00ED583A" w:rsidP="00666C4D">
      <w:pPr>
        <w:numPr>
          <w:ilvl w:val="3"/>
          <w:numId w:val="1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наличия замечаний по оформлению документа проект решения по услуге возвращается ответственному исполнителю на доработку.</w:t>
      </w:r>
    </w:p>
    <w:p w:rsidR="00ED583A" w:rsidRDefault="00ED583A" w:rsidP="00666C4D">
      <w:pPr>
        <w:numPr>
          <w:ilvl w:val="3"/>
          <w:numId w:val="1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согласия с принятыми решениями и правильности оформления документов Глава </w:t>
      </w:r>
      <w:hyperlink r:id="rId11" w:tooltip="Муниципальные образования" w:history="1">
        <w:r>
          <w:rPr>
            <w:rStyle w:val="ac"/>
            <w:sz w:val="28"/>
            <w:szCs w:val="28"/>
          </w:rPr>
          <w:t>муниципального образования</w:t>
        </w:r>
      </w:hyperlink>
      <w:r>
        <w:rPr>
          <w:sz w:val="28"/>
          <w:szCs w:val="28"/>
        </w:rPr>
        <w:t xml:space="preserve"> подписывает проект решения по услуге.</w:t>
      </w:r>
    </w:p>
    <w:p w:rsidR="00ED583A" w:rsidRDefault="00ED583A" w:rsidP="00666C4D">
      <w:pPr>
        <w:numPr>
          <w:ilvl w:val="2"/>
          <w:numId w:val="15"/>
        </w:numPr>
        <w:shd w:val="clear" w:color="auto" w:fill="FFFFFF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Главой муниципального образования.</w:t>
      </w:r>
    </w:p>
    <w:p w:rsidR="00ED583A" w:rsidRDefault="00ED583A" w:rsidP="00666C4D">
      <w:pPr>
        <w:numPr>
          <w:ilvl w:val="2"/>
          <w:numId w:val="15"/>
        </w:numPr>
        <w:shd w:val="clear" w:color="auto" w:fill="FFFFFF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указанной процедуры составляет 1 рабочий день (включается в общий срок предоставления услуги).</w:t>
      </w:r>
    </w:p>
    <w:p w:rsidR="00ED583A" w:rsidRDefault="00ED583A" w:rsidP="00ED583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D583A" w:rsidRDefault="00ED583A" w:rsidP="00ED583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3.6. Выдача результата предоставления муниципальной услуги</w:t>
      </w:r>
    </w:p>
    <w:p w:rsidR="00ED583A" w:rsidRDefault="00ED583A" w:rsidP="00ED583A">
      <w:pPr>
        <w:jc w:val="center"/>
        <w:rPr>
          <w:b/>
          <w:color w:val="333333"/>
          <w:sz w:val="28"/>
          <w:szCs w:val="28"/>
        </w:rPr>
      </w:pP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  Основанием для начала административной процедуры является поступление специалисту Отдела, ответственному за выдачу документов, готового результата по услуге.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  Специалист Отдела, ответственный за выдачу документов, выполняет следующие административные действия: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поступивший документ в соответствующем журнале;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выдает под роспись подготовленный документ либо направляет результат по услуге почтовым отправлением, либо направляет результат в электронной форме в «Личный кабинет» заявителя в ЕПГУ и/или РПГУ.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Выдача результата предоставления муниципальной услуги производится в Отделе Уполномоченного органа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3.6.4. В случае неявки заявителя или его уполномоченного представителя в установленный срок, результат предоставления муниципальной услуги хранится в Отделе до востребования.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 В случае поступления заявления в порядке, предусмотренном подпунктом 2.6.3. настоящего Административного регламента, специалист, ответственный за выдачу документов, направляет письмо почтовым отправлением.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 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3.6.7.  В случае поступления заявления в порядке, предусмотренном пунктом 2.6.3. настоящего Административного регламента, специалист Отдела направляет результат муниципальной услуги в электронной форме посредством ЕПГУ и/или РПГУ.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3.6.8. Результатом выполнения административной процедуры является выдача заявителю результата по услуге под роспись либо в личном кабинете на ЕПГУ и /или РПГУ результата по услуге.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3.6.9. 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услуги.</w:t>
      </w:r>
    </w:p>
    <w:p w:rsidR="00ED583A" w:rsidRDefault="00ED583A" w:rsidP="00ED583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D583A" w:rsidRDefault="00ED583A" w:rsidP="00ED5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ED583A" w:rsidRDefault="00ED583A" w:rsidP="00ED583A">
      <w:pPr>
        <w:autoSpaceDE w:val="0"/>
        <w:autoSpaceDN w:val="0"/>
        <w:adjustRightInd w:val="0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выявления и устранения нарушений прав граждан;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соблюдение положений настоящего Административного регламента;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4.4. Основанием для проведения внеплановых проверок являются: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Смоленской области и нормативных правовых актов муниципальн</w:t>
      </w:r>
      <w:r w:rsidR="00EF0FE0">
        <w:rPr>
          <w:sz w:val="28"/>
          <w:szCs w:val="28"/>
        </w:rPr>
        <w:t>ого образования «Краснинский</w:t>
      </w:r>
      <w:r>
        <w:rPr>
          <w:sz w:val="28"/>
          <w:szCs w:val="28"/>
        </w:rPr>
        <w:t xml:space="preserve"> район» Смоленской области;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Смоленской области и нормативных правовых актов муниципального образования «Краснинский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                            и действий (бездействия) органа, предоставляющего                               муниципальную услугу, а также их должностных лиц,                             муниципальных служащих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D583A" w:rsidRDefault="00ED583A" w:rsidP="00ED583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Отдела также сотрудников размещается: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информационно-телекоммуникационных сетях общего пользования (в том числе в сети «Интернет») на Интернет-сайте Уполномоченного органа: http://www.admin-smolensk.ru/~monast/.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информационных стендах Уполномоченного органа; 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Отдел.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5.8.1.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Ответ на жалобу заявителя не дается в случаях, если: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bookmarkStart w:id="14" w:name="_GoBack"/>
      <w:bookmarkEnd w:id="14"/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ED583A" w:rsidRDefault="00ED583A" w:rsidP="00ED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Жалоба может быть подана заявителем через 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 w:rsidR="00ED583A" w:rsidRDefault="00ED583A" w:rsidP="00ED5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color w:val="4F81BD"/>
          <w:sz w:val="28"/>
          <w:szCs w:val="28"/>
        </w:rPr>
      </w:pPr>
    </w:p>
    <w:p w:rsidR="00ED583A" w:rsidRDefault="00ED583A" w:rsidP="00ED583A">
      <w:pPr>
        <w:autoSpaceDE w:val="0"/>
        <w:autoSpaceDN w:val="0"/>
        <w:adjustRightInd w:val="0"/>
        <w:ind w:firstLine="720"/>
        <w:jc w:val="both"/>
        <w:outlineLvl w:val="2"/>
        <w:rPr>
          <w:color w:val="4F81BD"/>
          <w:sz w:val="28"/>
          <w:szCs w:val="28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F0FE0" w:rsidRDefault="00EF0FE0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F0FE0" w:rsidRDefault="001F1A4E" w:rsidP="00EF0FE0">
      <w:pPr>
        <w:ind w:left="5245"/>
        <w:rPr>
          <w:rFonts w:cs="Arial"/>
        </w:rPr>
      </w:pPr>
      <w:r>
        <w:rPr>
          <w:rFonts w:cs="Arial"/>
        </w:rPr>
        <w:t>Приложение № 1</w:t>
      </w:r>
    </w:p>
    <w:p w:rsidR="001F1A4E" w:rsidRPr="00EF0FE0" w:rsidRDefault="001F1A4E" w:rsidP="00EF0FE0">
      <w:pPr>
        <w:ind w:left="5245"/>
        <w:rPr>
          <w:rFonts w:cs="Arial"/>
        </w:rPr>
      </w:pPr>
      <w:r>
        <w:t>к Административному регламенту предоставления муниципальной услуги «</w:t>
      </w:r>
      <w:r>
        <w:rPr>
          <w:bCs/>
        </w:rPr>
        <w:t>Установка информационной вывески, согласование дизайн-проекта размещения вывески</w:t>
      </w:r>
      <w:r>
        <w:t>»</w:t>
      </w:r>
    </w:p>
    <w:p w:rsidR="001F1A4E" w:rsidRDefault="001F1A4E" w:rsidP="001F1A4E">
      <w:pPr>
        <w:pStyle w:val="ConsPlusNormal"/>
        <w:tabs>
          <w:tab w:val="left" w:pos="10915"/>
        </w:tabs>
        <w:ind w:left="5245"/>
        <w:jc w:val="both"/>
        <w:rPr>
          <w:rFonts w:ascii="Times New Roman" w:hAnsi="Times New Roman"/>
          <w:sz w:val="24"/>
          <w:szCs w:val="24"/>
        </w:rPr>
      </w:pPr>
    </w:p>
    <w:p w:rsidR="001F1A4E" w:rsidRDefault="001F1A4E" w:rsidP="001F1A4E">
      <w:pPr>
        <w:pStyle w:val="18"/>
        <w:keepNext/>
        <w:keepLines/>
        <w:spacing w:after="0"/>
      </w:pPr>
      <w:bookmarkStart w:id="15" w:name="bookmark38"/>
      <w:r>
        <w:t>Установка информационной вывески, согласование дизайн-проекта</w:t>
      </w:r>
      <w:r>
        <w:br/>
        <w:t>размещения вывески</w:t>
      </w:r>
      <w:bookmarkEnd w:id="15"/>
    </w:p>
    <w:p w:rsidR="001F1A4E" w:rsidRDefault="001F1A4E" w:rsidP="001F1A4E">
      <w:pPr>
        <w:pStyle w:val="ConsPlusNormal"/>
        <w:tabs>
          <w:tab w:val="left" w:pos="10915"/>
        </w:tabs>
        <w:ind w:left="5245"/>
        <w:jc w:val="both"/>
        <w:rPr>
          <w:rFonts w:ascii="Times New Roman" w:hAnsi="Times New Roman"/>
          <w:sz w:val="24"/>
          <w:szCs w:val="24"/>
        </w:rPr>
      </w:pPr>
    </w:p>
    <w:p w:rsidR="001F1A4E" w:rsidRDefault="001F1A4E" w:rsidP="001F1A4E">
      <w:pPr>
        <w:ind w:left="5245"/>
      </w:pPr>
      <w:bookmarkStart w:id="16" w:name="P573"/>
      <w:bookmarkEnd w:id="16"/>
      <w:r>
        <w:t>Дата _______________</w:t>
      </w:r>
    </w:p>
    <w:p w:rsidR="001F1A4E" w:rsidRDefault="001F1A4E" w:rsidP="001F1A4E">
      <w:pPr>
        <w:ind w:left="5245"/>
      </w:pPr>
      <w:r>
        <w:t>№     _______________</w:t>
      </w:r>
    </w:p>
    <w:p w:rsidR="001F1A4E" w:rsidRDefault="001F1A4E" w:rsidP="001F1A4E">
      <w:pPr>
        <w:ind w:left="5245"/>
      </w:pPr>
      <w:r>
        <w:t xml:space="preserve"> </w:t>
      </w:r>
    </w:p>
    <w:p w:rsidR="001F1A4E" w:rsidRDefault="001F1A4E" w:rsidP="001F1A4E">
      <w:pPr>
        <w:pStyle w:val="af7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</w:t>
      </w:r>
    </w:p>
    <w:p w:rsidR="001F1A4E" w:rsidRDefault="001F1A4E" w:rsidP="001F1A4E">
      <w:pPr>
        <w:pStyle w:val="af7"/>
        <w:jc w:val="center"/>
        <w:rPr>
          <w:b w:val="0"/>
          <w:bCs w:val="0"/>
        </w:rPr>
      </w:pPr>
      <w:r>
        <w:rPr>
          <w:b w:val="0"/>
          <w:bCs w:val="0"/>
        </w:rPr>
        <w:t>(наименование органа, уполномоченного на предоставление услуги)</w:t>
      </w:r>
    </w:p>
    <w:p w:rsidR="001F1A4E" w:rsidRDefault="001F1A4E" w:rsidP="001F1A4E">
      <w:pPr>
        <w:pStyle w:val="af7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5111"/>
      </w:tblGrid>
      <w:tr w:rsidR="001F1A4E" w:rsidTr="001F1A4E">
        <w:trPr>
          <w:trHeight w:val="29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ДУЛ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val="28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ДУЛ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val="288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предоставления услуги</w:t>
            </w:r>
          </w:p>
        </w:tc>
      </w:tr>
      <w:tr w:rsidR="001F1A4E" w:rsidTr="001F1A4E">
        <w:trPr>
          <w:trHeight w:hRule="exact"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Чье имущество используется для размещения вывески?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вывеске указан товарный знак?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val="28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объекте</w:t>
            </w: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регистрации товарного знака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F1A4E" w:rsidTr="001F1A4E">
        <w:trPr>
          <w:trHeight w:val="288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1A4E" w:rsidRDefault="001F1A4E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</w:p>
        </w:tc>
      </w:tr>
      <w:tr w:rsidR="001F1A4E" w:rsidTr="001F1A4E">
        <w:trPr>
          <w:trHeight w:hRule="exact" w:val="2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E" w:rsidRDefault="001F1A4E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1F1A4E" w:rsidRDefault="001F1A4E" w:rsidP="001F1A4E">
      <w:pPr>
        <w:ind w:left="5245"/>
        <w:rPr>
          <w:rFonts w:cs="Arial"/>
          <w:color w:val="4F81BD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F0FE0" w:rsidRDefault="001B6FAA" w:rsidP="00EF0FE0">
      <w:pPr>
        <w:ind w:left="5245"/>
        <w:rPr>
          <w:rFonts w:cs="Arial"/>
        </w:rPr>
      </w:pPr>
      <w:r>
        <w:rPr>
          <w:rFonts w:cs="Arial"/>
        </w:rPr>
        <w:t>Приложение № 2</w:t>
      </w:r>
    </w:p>
    <w:p w:rsidR="001B6FAA" w:rsidRPr="00EF0FE0" w:rsidRDefault="001B6FAA" w:rsidP="00EF0FE0">
      <w:pPr>
        <w:ind w:left="5245"/>
        <w:rPr>
          <w:rFonts w:cs="Arial"/>
        </w:rPr>
      </w:pPr>
      <w:r>
        <w:t xml:space="preserve"> Административному регламенту предоставления муниципальной услуги «</w:t>
      </w:r>
      <w:r>
        <w:rPr>
          <w:bCs/>
        </w:rPr>
        <w:t>Установка информационной вывески, согласование дизайн-проекта размещения вывески</w:t>
      </w:r>
      <w:r>
        <w:rPr>
          <w:color w:val="4F81BD"/>
        </w:rPr>
        <w:t>»</w:t>
      </w:r>
    </w:p>
    <w:p w:rsidR="001B6FAA" w:rsidRDefault="001B6FAA" w:rsidP="001B6FAA">
      <w:pPr>
        <w:pStyle w:val="ConsPlusNonformat"/>
        <w:rPr>
          <w:rFonts w:ascii="Times New Roman" w:hAnsi="Times New Roman" w:cs="Times New Roman"/>
          <w:color w:val="4F81BD"/>
          <w:sz w:val="24"/>
          <w:szCs w:val="24"/>
        </w:rPr>
      </w:pPr>
    </w:p>
    <w:p w:rsidR="001B6FAA" w:rsidRDefault="001B6FAA" w:rsidP="001B6FAA">
      <w:pPr>
        <w:rPr>
          <w:b/>
        </w:rPr>
      </w:pPr>
    </w:p>
    <w:p w:rsidR="001B6FAA" w:rsidRDefault="001B6FAA" w:rsidP="001B6FAA">
      <w:pPr>
        <w:jc w:val="center"/>
        <w:rPr>
          <w:b/>
        </w:rPr>
      </w:pPr>
      <w:r>
        <w:rPr>
          <w:b/>
        </w:rPr>
        <w:t>УВЕДОМЛЕНИЕ</w:t>
      </w:r>
      <w:r>
        <w:rPr>
          <w:b/>
          <w:spacing w:val="-4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СОГЛАСОВАНИИ</w:t>
      </w:r>
    </w:p>
    <w:p w:rsidR="001B6FAA" w:rsidRDefault="001B6FAA" w:rsidP="001B6FAA">
      <w:pPr>
        <w:jc w:val="center"/>
        <w:rPr>
          <w:b/>
        </w:rPr>
      </w:pPr>
      <w:r>
        <w:rPr>
          <w:b/>
        </w:rPr>
        <w:t>установки</w:t>
      </w:r>
      <w:r>
        <w:rPr>
          <w:b/>
          <w:spacing w:val="-4"/>
        </w:rPr>
        <w:t xml:space="preserve"> </w:t>
      </w:r>
      <w:r>
        <w:rPr>
          <w:b/>
        </w:rPr>
        <w:t>информационной</w:t>
      </w:r>
      <w:r>
        <w:rPr>
          <w:b/>
          <w:spacing w:val="-4"/>
        </w:rPr>
        <w:t xml:space="preserve"> </w:t>
      </w:r>
      <w:r>
        <w:rPr>
          <w:b/>
        </w:rPr>
        <w:t>вывески,</w:t>
      </w:r>
      <w:r>
        <w:rPr>
          <w:b/>
          <w:spacing w:val="-5"/>
        </w:rPr>
        <w:t xml:space="preserve"> </w:t>
      </w:r>
      <w:r>
        <w:rPr>
          <w:b/>
        </w:rPr>
        <w:t>дизайн-проекта</w:t>
      </w:r>
      <w:r>
        <w:rPr>
          <w:b/>
          <w:spacing w:val="-5"/>
        </w:rPr>
        <w:t xml:space="preserve"> </w:t>
      </w:r>
      <w:r>
        <w:rPr>
          <w:b/>
        </w:rPr>
        <w:t>размещения</w:t>
      </w:r>
      <w:r>
        <w:rPr>
          <w:b/>
          <w:spacing w:val="-5"/>
        </w:rPr>
        <w:t xml:space="preserve"> </w:t>
      </w:r>
      <w:r>
        <w:rPr>
          <w:b/>
        </w:rPr>
        <w:t>вывески</w:t>
      </w:r>
    </w:p>
    <w:p w:rsidR="001B6FAA" w:rsidRDefault="001B6FAA" w:rsidP="001B6FAA">
      <w:pPr>
        <w:tabs>
          <w:tab w:val="left" w:pos="2797"/>
          <w:tab w:val="left" w:pos="4823"/>
        </w:tabs>
        <w:jc w:val="center"/>
      </w:pP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tabs>
          <w:tab w:val="left" w:pos="5484"/>
        </w:tabs>
      </w:pPr>
      <w:r>
        <w:t>Получатель</w:t>
      </w:r>
      <w:r>
        <w:rPr>
          <w:spacing w:val="-3"/>
        </w:rPr>
        <w:t xml:space="preserve"> </w:t>
      </w:r>
      <w:r>
        <w:t>согласования: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_______________________________________</w:t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tabs>
          <w:tab w:val="left" w:pos="3926"/>
        </w:tabs>
      </w:pPr>
      <w:r>
        <w:t>Тип</w:t>
      </w:r>
      <w:r>
        <w:rPr>
          <w:spacing w:val="-3"/>
        </w:rPr>
        <w:t xml:space="preserve"> </w:t>
      </w:r>
      <w:r>
        <w:t>вывески: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___________________________________________________</w:t>
      </w:r>
    </w:p>
    <w:p w:rsidR="001B6FAA" w:rsidRDefault="001B6FAA" w:rsidP="001B6FAA">
      <w:pPr>
        <w:tabs>
          <w:tab w:val="left" w:pos="4785"/>
        </w:tabs>
      </w:pPr>
    </w:p>
    <w:p w:rsidR="001B6FAA" w:rsidRDefault="001B6FAA" w:rsidP="001B6FAA">
      <w:pPr>
        <w:tabs>
          <w:tab w:val="left" w:pos="4785"/>
        </w:tabs>
      </w:pPr>
      <w:r>
        <w:t>Адрес</w:t>
      </w:r>
      <w:r>
        <w:rPr>
          <w:spacing w:val="-4"/>
        </w:rPr>
        <w:t xml:space="preserve"> </w:t>
      </w:r>
      <w:r>
        <w:t>размещения: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_____________________________________________</w:t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tabs>
          <w:tab w:val="left" w:pos="5148"/>
        </w:tabs>
      </w:pPr>
      <w:r>
        <w:t>Дата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размещения: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tabs>
          <w:tab w:val="left" w:pos="5537"/>
        </w:tabs>
      </w:pPr>
      <w:r>
        <w:t>Дата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размещения: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r>
        <w:t>Дополнительная</w:t>
      </w:r>
      <w:r>
        <w:rPr>
          <w:spacing w:val="-5"/>
        </w:rPr>
        <w:t xml:space="preserve"> </w:t>
      </w:r>
      <w:r>
        <w:t>информация: _________________________________________________________</w:t>
      </w:r>
    </w:p>
    <w:p w:rsidR="001B6FAA" w:rsidRDefault="001B6FAA" w:rsidP="001B6F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1B6FAA" w:rsidRDefault="001B6FAA" w:rsidP="001B6FAA">
      <w:pPr>
        <w:autoSpaceDE w:val="0"/>
        <w:autoSpaceDN w:val="0"/>
        <w:adjustRightInd w:val="0"/>
        <w:ind w:firstLine="567"/>
        <w:jc w:val="both"/>
        <w:rPr>
          <w:color w:val="4F81BD"/>
          <w:sz w:val="26"/>
          <w:szCs w:val="26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EF0FE0" w:rsidRDefault="00EF0FE0" w:rsidP="001B6FAA">
      <w:pPr>
        <w:ind w:left="5245"/>
        <w:rPr>
          <w:rFonts w:cs="Arial"/>
        </w:rPr>
      </w:pPr>
    </w:p>
    <w:p w:rsidR="001B6FAA" w:rsidRDefault="001B6FAA" w:rsidP="001B6FAA">
      <w:pPr>
        <w:ind w:left="5245"/>
        <w:rPr>
          <w:rFonts w:cs="Arial"/>
        </w:rPr>
      </w:pPr>
    </w:p>
    <w:p w:rsidR="00EF0FE0" w:rsidRDefault="001B6FAA" w:rsidP="00EF0FE0">
      <w:pPr>
        <w:ind w:left="5245"/>
        <w:rPr>
          <w:rFonts w:cs="Arial"/>
        </w:rPr>
      </w:pPr>
      <w:r>
        <w:rPr>
          <w:rFonts w:cs="Arial"/>
        </w:rPr>
        <w:lastRenderedPageBreak/>
        <w:t>Приложение № 3</w:t>
      </w:r>
    </w:p>
    <w:p w:rsidR="001B6FAA" w:rsidRPr="00EF0FE0" w:rsidRDefault="001B6FAA" w:rsidP="00EF0FE0">
      <w:pPr>
        <w:ind w:left="5245"/>
        <w:rPr>
          <w:rFonts w:cs="Arial"/>
        </w:rPr>
      </w:pPr>
      <w:r>
        <w:t>к Административному регламенту предоставления муниципальной услуги «</w:t>
      </w:r>
      <w:r>
        <w:rPr>
          <w:bCs/>
        </w:rPr>
        <w:t>Установка информационной вывески, согласование дизайн-проекта размещения вывески</w:t>
      </w:r>
      <w:r>
        <w:t>»</w:t>
      </w:r>
    </w:p>
    <w:p w:rsidR="001B6FAA" w:rsidRDefault="001B6FAA" w:rsidP="001B6FAA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4F81BD"/>
        </w:rPr>
      </w:pPr>
    </w:p>
    <w:p w:rsidR="001B6FAA" w:rsidRDefault="001B6FAA" w:rsidP="001B6FAA">
      <w:pPr>
        <w:jc w:val="center"/>
      </w:pPr>
    </w:p>
    <w:p w:rsidR="001B6FAA" w:rsidRDefault="001B6FAA" w:rsidP="001B6F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1B6FAA" w:rsidRDefault="001B6FAA" w:rsidP="001B6F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</w:t>
      </w:r>
      <w:r>
        <w:rPr>
          <w:b/>
          <w:spacing w:val="13"/>
          <w:sz w:val="27"/>
          <w:szCs w:val="27"/>
        </w:rPr>
        <w:t xml:space="preserve"> </w:t>
      </w:r>
      <w:r>
        <w:rPr>
          <w:b/>
          <w:sz w:val="27"/>
          <w:szCs w:val="27"/>
        </w:rPr>
        <w:t>отказе</w:t>
      </w:r>
      <w:r>
        <w:rPr>
          <w:b/>
          <w:spacing w:val="11"/>
          <w:sz w:val="27"/>
          <w:szCs w:val="27"/>
        </w:rPr>
        <w:t xml:space="preserve"> </w:t>
      </w:r>
      <w:r>
        <w:rPr>
          <w:b/>
          <w:sz w:val="27"/>
          <w:szCs w:val="27"/>
        </w:rPr>
        <w:t>в</w:t>
      </w:r>
      <w:r>
        <w:rPr>
          <w:b/>
          <w:spacing w:val="11"/>
          <w:sz w:val="27"/>
          <w:szCs w:val="27"/>
        </w:rPr>
        <w:t xml:space="preserve"> </w:t>
      </w:r>
      <w:r>
        <w:rPr>
          <w:b/>
          <w:sz w:val="27"/>
          <w:szCs w:val="27"/>
        </w:rPr>
        <w:t>приеме</w:t>
      </w:r>
      <w:r>
        <w:rPr>
          <w:b/>
          <w:spacing w:val="10"/>
          <w:sz w:val="27"/>
          <w:szCs w:val="27"/>
        </w:rPr>
        <w:t xml:space="preserve"> </w:t>
      </w:r>
      <w:r>
        <w:rPr>
          <w:b/>
          <w:sz w:val="27"/>
          <w:szCs w:val="27"/>
        </w:rPr>
        <w:t>документов,</w:t>
      </w:r>
      <w:r>
        <w:rPr>
          <w:b/>
          <w:spacing w:val="13"/>
          <w:sz w:val="27"/>
          <w:szCs w:val="27"/>
        </w:rPr>
        <w:t xml:space="preserve"> </w:t>
      </w:r>
      <w:r>
        <w:rPr>
          <w:b/>
          <w:sz w:val="27"/>
          <w:szCs w:val="27"/>
        </w:rPr>
        <w:t>необходимых</w:t>
      </w:r>
      <w:r>
        <w:rPr>
          <w:b/>
          <w:spacing w:val="13"/>
          <w:sz w:val="27"/>
          <w:szCs w:val="27"/>
        </w:rPr>
        <w:t xml:space="preserve"> </w:t>
      </w:r>
      <w:r>
        <w:rPr>
          <w:b/>
          <w:sz w:val="27"/>
          <w:szCs w:val="27"/>
        </w:rPr>
        <w:t>для</w:t>
      </w:r>
      <w:r>
        <w:rPr>
          <w:b/>
          <w:spacing w:val="9"/>
          <w:sz w:val="27"/>
          <w:szCs w:val="27"/>
        </w:rPr>
        <w:t xml:space="preserve"> </w:t>
      </w:r>
      <w:r>
        <w:rPr>
          <w:b/>
          <w:sz w:val="27"/>
          <w:szCs w:val="27"/>
        </w:rPr>
        <w:t>предоставления</w:t>
      </w:r>
      <w:r>
        <w:rPr>
          <w:b/>
          <w:spacing w:val="13"/>
          <w:sz w:val="27"/>
          <w:szCs w:val="27"/>
        </w:rPr>
        <w:t xml:space="preserve"> </w:t>
      </w:r>
      <w:r>
        <w:rPr>
          <w:b/>
          <w:sz w:val="27"/>
          <w:szCs w:val="27"/>
        </w:rPr>
        <w:t>услуги</w:t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7"/>
          <w:szCs w:val="22"/>
        </w:rPr>
      </w:pPr>
      <w:r>
        <w:rPr>
          <w:rFonts w:ascii="Times New Roman" w:hAnsi="Times New Roman"/>
          <w:sz w:val="27"/>
        </w:rPr>
        <w:t>от ____________                                                                                               № _________</w:t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7"/>
        </w:rPr>
      </w:pP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</w:rPr>
        <w:tab/>
        <w:t xml:space="preserve">По результатам рассмотрения заявления от ___________ на № __________ на предоставление </w:t>
      </w:r>
      <w:r>
        <w:rPr>
          <w:rFonts w:ascii="Times New Roman" w:hAnsi="Times New Roman"/>
          <w:sz w:val="27"/>
          <w:szCs w:val="27"/>
        </w:rPr>
        <w:t>услуги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«Установка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информационной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вывески,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согласование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дизайн-проекта размещения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вывески»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принято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решение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об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отказе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приеме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документов,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необходимых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для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предоставления</w:t>
      </w:r>
      <w:r>
        <w:rPr>
          <w:rFonts w:ascii="Times New Roman" w:hAnsi="Times New Roman"/>
          <w:spacing w:val="4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услуги,</w:t>
      </w:r>
      <w:r>
        <w:rPr>
          <w:rFonts w:ascii="Times New Roman" w:hAnsi="Times New Roman"/>
          <w:spacing w:val="6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</w:t>
      </w:r>
      <w:r>
        <w:rPr>
          <w:rFonts w:ascii="Times New Roman" w:hAnsi="Times New Roman"/>
          <w:spacing w:val="5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следующим</w:t>
      </w:r>
      <w:r>
        <w:rPr>
          <w:rFonts w:ascii="Times New Roman" w:hAnsi="Times New Roman"/>
          <w:spacing w:val="7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основаниям: ______________</w:t>
      </w:r>
    </w:p>
    <w:p w:rsidR="001B6FAA" w:rsidRDefault="001B6FAA" w:rsidP="001B6FAA">
      <w:pPr>
        <w:pStyle w:val="ae"/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______________________________________________________________________________________________________________________________________________________.</w:t>
      </w:r>
    </w:p>
    <w:p w:rsidR="001B6FAA" w:rsidRDefault="001B6FAA" w:rsidP="001B6FAA">
      <w:pPr>
        <w:pStyle w:val="ae"/>
        <w:spacing w:line="240" w:lineRule="auto"/>
        <w:rPr>
          <w:sz w:val="27"/>
          <w:szCs w:val="22"/>
        </w:rPr>
      </w:pPr>
    </w:p>
    <w:p w:rsidR="001B6FAA" w:rsidRDefault="001B6FAA" w:rsidP="001B6FAA">
      <w:pPr>
        <w:pStyle w:val="ae"/>
        <w:spacing w:line="240" w:lineRule="auto"/>
        <w:rPr>
          <w:sz w:val="27"/>
        </w:rPr>
      </w:pPr>
    </w:p>
    <w:p w:rsidR="001B6FAA" w:rsidRDefault="001B6FAA" w:rsidP="001B6FAA">
      <w:pPr>
        <w:ind w:firstLine="708"/>
        <w:rPr>
          <w:sz w:val="27"/>
          <w:szCs w:val="27"/>
        </w:rPr>
      </w:pPr>
      <w:r>
        <w:rPr>
          <w:sz w:val="27"/>
          <w:szCs w:val="27"/>
        </w:rPr>
        <w:t>Дополнительная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информация:</w:t>
      </w:r>
    </w:p>
    <w:p w:rsidR="001B6FAA" w:rsidRDefault="001B6FAA" w:rsidP="001B6FAA">
      <w:pPr>
        <w:ind w:firstLine="567"/>
        <w:jc w:val="both"/>
        <w:rPr>
          <w:rFonts w:ascii="Calibri" w:hAnsi="Calibri"/>
          <w:sz w:val="27"/>
          <w:szCs w:val="22"/>
        </w:rPr>
      </w:pPr>
      <w:r>
        <w:rPr>
          <w:sz w:val="27"/>
        </w:rPr>
        <w:tab/>
      </w:r>
    </w:p>
    <w:p w:rsidR="001B6FAA" w:rsidRDefault="001B6FAA" w:rsidP="001B6FAA">
      <w:pPr>
        <w:ind w:firstLine="567"/>
        <w:jc w:val="both"/>
        <w:rPr>
          <w:sz w:val="27"/>
        </w:rPr>
      </w:pPr>
    </w:p>
    <w:p w:rsidR="001B6FAA" w:rsidRDefault="001B6FAA" w:rsidP="001B6F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Вы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вправе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повторно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обратиться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29"/>
          <w:sz w:val="27"/>
          <w:szCs w:val="27"/>
        </w:rPr>
        <w:t xml:space="preserve"> </w:t>
      </w:r>
      <w:r>
        <w:rPr>
          <w:sz w:val="27"/>
          <w:szCs w:val="27"/>
        </w:rPr>
        <w:t>уполномоченный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орган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заявлением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предоставлении</w:t>
      </w:r>
      <w:r>
        <w:rPr>
          <w:spacing w:val="-57"/>
          <w:sz w:val="27"/>
          <w:szCs w:val="27"/>
        </w:rPr>
        <w:t xml:space="preserve"> </w:t>
      </w:r>
      <w:r>
        <w:rPr>
          <w:sz w:val="27"/>
          <w:szCs w:val="27"/>
        </w:rPr>
        <w:t>услуги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после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устранения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указанных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нарушений.</w:t>
      </w:r>
    </w:p>
    <w:p w:rsidR="001B6FAA" w:rsidRDefault="001B6FAA" w:rsidP="001B6F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Данный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отказ</w:t>
      </w:r>
      <w:r>
        <w:rPr>
          <w:spacing w:val="22"/>
          <w:sz w:val="27"/>
          <w:szCs w:val="27"/>
        </w:rPr>
        <w:t xml:space="preserve"> </w:t>
      </w:r>
      <w:r>
        <w:rPr>
          <w:sz w:val="27"/>
          <w:szCs w:val="27"/>
        </w:rPr>
        <w:t>может</w:t>
      </w:r>
      <w:r>
        <w:rPr>
          <w:spacing w:val="22"/>
          <w:sz w:val="27"/>
          <w:szCs w:val="27"/>
        </w:rPr>
        <w:t xml:space="preserve"> </w:t>
      </w:r>
      <w:r>
        <w:rPr>
          <w:sz w:val="27"/>
          <w:szCs w:val="27"/>
        </w:rPr>
        <w:t>быть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обжалован</w:t>
      </w:r>
      <w:r>
        <w:rPr>
          <w:spacing w:val="22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досудебном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порядке</w:t>
      </w:r>
      <w:r>
        <w:rPr>
          <w:spacing w:val="18"/>
          <w:sz w:val="27"/>
          <w:szCs w:val="27"/>
        </w:rPr>
        <w:t xml:space="preserve"> </w:t>
      </w:r>
      <w:r>
        <w:rPr>
          <w:sz w:val="27"/>
          <w:szCs w:val="27"/>
        </w:rPr>
        <w:t>путем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направления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жалобы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-57"/>
          <w:sz w:val="27"/>
          <w:szCs w:val="27"/>
        </w:rPr>
        <w:t xml:space="preserve"> </w:t>
      </w:r>
      <w:r>
        <w:rPr>
          <w:sz w:val="27"/>
          <w:szCs w:val="27"/>
        </w:rPr>
        <w:t>уполномоченный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орган, а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также в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судебном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порядке.</w:t>
      </w:r>
    </w:p>
    <w:p w:rsidR="001B6FAA" w:rsidRDefault="001B6FAA" w:rsidP="001B6FAA">
      <w:pPr>
        <w:pStyle w:val="ae"/>
        <w:spacing w:line="240" w:lineRule="auto"/>
        <w:rPr>
          <w:sz w:val="27"/>
          <w:szCs w:val="22"/>
        </w:rPr>
      </w:pPr>
    </w:p>
    <w:p w:rsidR="001B6FAA" w:rsidRDefault="009C3EA4" w:rsidP="001B6FAA">
      <w:pPr>
        <w:pStyle w:val="ae"/>
        <w:spacing w:line="240" w:lineRule="auto"/>
        <w:rPr>
          <w:sz w:val="27"/>
        </w:rPr>
      </w:pPr>
      <w:r w:rsidRPr="009C3EA4">
        <w:rPr>
          <w:sz w:val="22"/>
          <w:lang w:eastAsia="en-US"/>
        </w:rPr>
        <w:pict>
          <v:rect id="_x0000_s1026" style="position:absolute;left:0;text-align:left;margin-left:49.7pt;margin-top:17.85pt;width:124.45pt;height:.5pt;z-index:-251659776;mso-wrap-distance-left:0;mso-wrap-distance-right:0;mso-position-horizontal-relative:page" fillcolor="black" stroked="f">
            <w10:wrap type="topAndBottom" anchorx="page"/>
          </v:rect>
        </w:pict>
      </w:r>
      <w:r w:rsidRPr="009C3EA4">
        <w:rPr>
          <w:sz w:val="22"/>
          <w:lang w:eastAsia="en-US"/>
        </w:rPr>
        <w:pict>
          <v:rect id="_x0000_s1028" style="position:absolute;left:0;text-align:left;margin-left:318.65pt;margin-top:17.85pt;width:248.55pt;height:.5pt;z-index:-251658752;mso-wrap-distance-left:0;mso-wrap-distance-right:0;mso-position-horizontal-relative:page" fillcolor="black" stroked="f">
            <w10:wrap type="topAndBottom" anchorx="page"/>
          </v:rect>
        </w:pict>
      </w:r>
      <w:r w:rsidRPr="009C3EA4">
        <w:rPr>
          <w:sz w:val="22"/>
          <w:lang w:eastAsia="en-US"/>
        </w:rPr>
        <w:pict>
          <v:rect id="_x0000_s1027" style="position:absolute;left:0;text-align:left;margin-left:193.95pt;margin-top:17.85pt;width:107.65pt;height:.5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jc w:val="both"/>
        <w:rPr>
          <w:b/>
        </w:rPr>
      </w:pPr>
    </w:p>
    <w:p w:rsidR="001B6FAA" w:rsidRDefault="001B6FAA" w:rsidP="001B6FAA">
      <w:pPr>
        <w:ind w:left="5245"/>
        <w:rPr>
          <w:rFonts w:cs="Arial"/>
          <w:color w:val="4F81BD"/>
        </w:rPr>
      </w:pPr>
    </w:p>
    <w:p w:rsidR="001B6FAA" w:rsidRDefault="001B6FAA" w:rsidP="001B6FAA">
      <w:pPr>
        <w:ind w:left="5245"/>
        <w:rPr>
          <w:rFonts w:cs="Arial"/>
          <w:color w:val="4F81BD"/>
        </w:rPr>
      </w:pPr>
    </w:p>
    <w:p w:rsidR="001B6FAA" w:rsidRDefault="001B6FAA" w:rsidP="001B6FAA">
      <w:pPr>
        <w:ind w:left="5245"/>
        <w:rPr>
          <w:rFonts w:cs="Arial"/>
          <w:color w:val="4F81BD"/>
        </w:rPr>
      </w:pPr>
    </w:p>
    <w:p w:rsidR="001B6FAA" w:rsidRDefault="001B6FAA" w:rsidP="001B6FAA">
      <w:pPr>
        <w:ind w:left="5245"/>
        <w:rPr>
          <w:rFonts w:cs="Arial"/>
          <w:color w:val="4F81BD"/>
        </w:rPr>
      </w:pPr>
    </w:p>
    <w:p w:rsidR="001B6FAA" w:rsidRDefault="001B6FAA" w:rsidP="001B6FAA">
      <w:pPr>
        <w:ind w:left="5245"/>
        <w:rPr>
          <w:rFonts w:cs="Arial"/>
          <w:color w:val="4F81BD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873D8E" w:rsidRDefault="00873D8E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873D8E" w:rsidRDefault="00873D8E" w:rsidP="00873D8E">
      <w:pPr>
        <w:ind w:left="5245"/>
        <w:rPr>
          <w:rFonts w:cs="Arial"/>
        </w:rPr>
      </w:pPr>
      <w:r>
        <w:rPr>
          <w:rFonts w:cs="Arial"/>
        </w:rPr>
        <w:t>Приложение № 4</w:t>
      </w:r>
    </w:p>
    <w:p w:rsidR="00873D8E" w:rsidRPr="00873D8E" w:rsidRDefault="00873D8E" w:rsidP="00873D8E">
      <w:pPr>
        <w:ind w:left="5245"/>
        <w:rPr>
          <w:rFonts w:eastAsia="Calibri" w:cs="Arial"/>
          <w:lang w:eastAsia="en-US"/>
        </w:rPr>
      </w:pPr>
      <w:r>
        <w:rPr>
          <w:rFonts w:cs="Arial"/>
        </w:rPr>
        <w:t>к Административному регламенту предоставления муниципальной услуги «</w:t>
      </w:r>
      <w:r>
        <w:rPr>
          <w:bCs/>
        </w:rPr>
        <w:t>Установка информационной вывески, согласование дизайн-проекта размещения вывески</w:t>
      </w:r>
      <w:r>
        <w:t>»</w:t>
      </w:r>
    </w:p>
    <w:p w:rsidR="00873D8E" w:rsidRDefault="00873D8E" w:rsidP="00873D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D8E" w:rsidRDefault="00873D8E" w:rsidP="00873D8E">
      <w:pPr>
        <w:pStyle w:val="60"/>
        <w:shd w:val="clear" w:color="auto" w:fill="auto"/>
        <w:spacing w:line="240" w:lineRule="auto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РЕШЕНИЕ</w:t>
      </w:r>
    </w:p>
    <w:p w:rsidR="00873D8E" w:rsidRDefault="00873D8E" w:rsidP="00873D8E">
      <w:pPr>
        <w:jc w:val="center"/>
        <w:rPr>
          <w:b/>
          <w:sz w:val="27"/>
          <w:szCs w:val="27"/>
        </w:rPr>
      </w:pPr>
      <w:r>
        <w:rPr>
          <w:color w:val="4F81BD"/>
          <w:sz w:val="27"/>
          <w:szCs w:val="27"/>
          <w:lang w:bidi="ru-RU"/>
        </w:rPr>
        <w:t xml:space="preserve"> </w:t>
      </w:r>
      <w:r>
        <w:rPr>
          <w:b/>
          <w:sz w:val="27"/>
          <w:szCs w:val="27"/>
        </w:rPr>
        <w:t>об</w:t>
      </w:r>
      <w:r>
        <w:rPr>
          <w:b/>
          <w:spacing w:val="11"/>
          <w:sz w:val="27"/>
          <w:szCs w:val="27"/>
        </w:rPr>
        <w:t xml:space="preserve"> </w:t>
      </w:r>
      <w:r>
        <w:rPr>
          <w:b/>
          <w:sz w:val="27"/>
          <w:szCs w:val="27"/>
        </w:rPr>
        <w:t>отказе</w:t>
      </w:r>
      <w:r>
        <w:rPr>
          <w:b/>
          <w:spacing w:val="11"/>
          <w:sz w:val="27"/>
          <w:szCs w:val="27"/>
        </w:rPr>
        <w:t xml:space="preserve"> </w:t>
      </w:r>
      <w:r>
        <w:rPr>
          <w:b/>
          <w:sz w:val="27"/>
          <w:szCs w:val="27"/>
        </w:rPr>
        <w:t>в</w:t>
      </w:r>
      <w:r>
        <w:rPr>
          <w:b/>
          <w:spacing w:val="10"/>
          <w:sz w:val="27"/>
          <w:szCs w:val="27"/>
        </w:rPr>
        <w:t xml:space="preserve"> </w:t>
      </w:r>
      <w:r>
        <w:rPr>
          <w:b/>
          <w:sz w:val="27"/>
          <w:szCs w:val="27"/>
        </w:rPr>
        <w:t>предоставлении</w:t>
      </w:r>
      <w:r>
        <w:rPr>
          <w:b/>
          <w:spacing w:val="10"/>
          <w:sz w:val="27"/>
          <w:szCs w:val="27"/>
        </w:rPr>
        <w:t xml:space="preserve"> </w:t>
      </w:r>
      <w:r>
        <w:rPr>
          <w:b/>
          <w:sz w:val="27"/>
          <w:szCs w:val="27"/>
        </w:rPr>
        <w:t>услуги</w:t>
      </w:r>
    </w:p>
    <w:p w:rsidR="00873D8E" w:rsidRDefault="00873D8E" w:rsidP="00873D8E">
      <w:pPr>
        <w:pStyle w:val="ae"/>
        <w:spacing w:line="240" w:lineRule="auto"/>
        <w:rPr>
          <w:rFonts w:ascii="Times New Roman" w:hAnsi="Times New Roman"/>
          <w:sz w:val="27"/>
          <w:szCs w:val="22"/>
        </w:rPr>
      </w:pPr>
      <w:r>
        <w:rPr>
          <w:rFonts w:ascii="Times New Roman" w:hAnsi="Times New Roman"/>
          <w:sz w:val="27"/>
        </w:rPr>
        <w:t>от ____________                                                                                               № _________</w:t>
      </w:r>
    </w:p>
    <w:p w:rsidR="00873D8E" w:rsidRDefault="00873D8E" w:rsidP="00873D8E">
      <w:pPr>
        <w:pStyle w:val="ae"/>
        <w:spacing w:line="240" w:lineRule="auto"/>
        <w:rPr>
          <w:rFonts w:ascii="Times New Roman" w:hAnsi="Times New Roman"/>
          <w:sz w:val="27"/>
        </w:rPr>
      </w:pPr>
    </w:p>
    <w:p w:rsidR="00873D8E" w:rsidRDefault="00873D8E" w:rsidP="00873D8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По результатам рассмотрения заявления от ___________ на № __________ на предоставление услуги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«Установка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информационной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вывески,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согласование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дизайн-проекта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размещения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вывески»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принято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решение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об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отказе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предоставлении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услуги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следующим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основаниям:</w:t>
      </w:r>
    </w:p>
    <w:p w:rsidR="00873D8E" w:rsidRDefault="00873D8E" w:rsidP="00873D8E">
      <w:pPr>
        <w:ind w:firstLine="708"/>
        <w:jc w:val="both"/>
        <w:rPr>
          <w:sz w:val="27"/>
          <w:szCs w:val="27"/>
        </w:rPr>
      </w:pPr>
    </w:p>
    <w:p w:rsidR="00873D8E" w:rsidRDefault="00873D8E" w:rsidP="00873D8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Разъяснение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причин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отказа: ______________________________________________</w:t>
      </w:r>
    </w:p>
    <w:p w:rsidR="00873D8E" w:rsidRDefault="00873D8E" w:rsidP="00873D8E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________________________________________________________________________________________________________________________________________________________________________________________________________________________________.</w:t>
      </w:r>
    </w:p>
    <w:p w:rsidR="00873D8E" w:rsidRDefault="00873D8E" w:rsidP="00873D8E">
      <w:pPr>
        <w:pStyle w:val="ae"/>
        <w:spacing w:line="240" w:lineRule="auto"/>
        <w:rPr>
          <w:rFonts w:ascii="Times New Roman" w:hAnsi="Times New Roman"/>
          <w:sz w:val="27"/>
          <w:szCs w:val="27"/>
        </w:rPr>
      </w:pPr>
    </w:p>
    <w:p w:rsidR="00873D8E" w:rsidRDefault="00873D8E" w:rsidP="00873D8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Дополнительная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информация: ____________________________________________</w:t>
      </w:r>
    </w:p>
    <w:p w:rsidR="00873D8E" w:rsidRDefault="00873D8E" w:rsidP="00873D8E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______________________________________________________________________________________________________________________________________________________.</w:t>
      </w:r>
    </w:p>
    <w:p w:rsidR="00873D8E" w:rsidRDefault="00873D8E" w:rsidP="00873D8E">
      <w:pPr>
        <w:pStyle w:val="ae"/>
        <w:spacing w:line="240" w:lineRule="auto"/>
        <w:rPr>
          <w:rFonts w:ascii="Times New Roman" w:hAnsi="Times New Roman"/>
          <w:sz w:val="27"/>
          <w:szCs w:val="27"/>
        </w:rPr>
      </w:pPr>
    </w:p>
    <w:p w:rsidR="00873D8E" w:rsidRDefault="00873D8E" w:rsidP="00873D8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вправе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повторно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обратиться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30"/>
          <w:sz w:val="27"/>
          <w:szCs w:val="27"/>
        </w:rPr>
        <w:t xml:space="preserve"> </w:t>
      </w:r>
      <w:r>
        <w:rPr>
          <w:sz w:val="27"/>
          <w:szCs w:val="27"/>
        </w:rPr>
        <w:t>уполномоченный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орган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заявлением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предоставлении</w:t>
      </w:r>
      <w:r>
        <w:rPr>
          <w:spacing w:val="-57"/>
          <w:sz w:val="27"/>
          <w:szCs w:val="27"/>
        </w:rPr>
        <w:t xml:space="preserve"> </w:t>
      </w:r>
      <w:r>
        <w:rPr>
          <w:sz w:val="27"/>
          <w:szCs w:val="27"/>
        </w:rPr>
        <w:t>услуги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после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устранения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указанных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нарушений.</w:t>
      </w:r>
    </w:p>
    <w:p w:rsidR="00873D8E" w:rsidRDefault="00873D8E" w:rsidP="00873D8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Данный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отказ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может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быть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обжалован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досудебном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порядке</w:t>
      </w:r>
      <w:r>
        <w:rPr>
          <w:spacing w:val="18"/>
          <w:sz w:val="27"/>
          <w:szCs w:val="27"/>
        </w:rPr>
        <w:t xml:space="preserve"> </w:t>
      </w:r>
      <w:r>
        <w:rPr>
          <w:sz w:val="27"/>
          <w:szCs w:val="27"/>
        </w:rPr>
        <w:t>путем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направления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жалобы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>
        <w:rPr>
          <w:spacing w:val="-57"/>
          <w:sz w:val="27"/>
          <w:szCs w:val="27"/>
        </w:rPr>
        <w:t xml:space="preserve"> </w:t>
      </w:r>
      <w:r>
        <w:rPr>
          <w:sz w:val="27"/>
          <w:szCs w:val="27"/>
        </w:rPr>
        <w:t>уполномоченный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орган, а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также в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судебном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порядке.</w:t>
      </w:r>
    </w:p>
    <w:p w:rsidR="00873D8E" w:rsidRDefault="00873D8E" w:rsidP="00873D8E">
      <w:pPr>
        <w:pStyle w:val="ae"/>
        <w:spacing w:line="240" w:lineRule="auto"/>
        <w:rPr>
          <w:rFonts w:ascii="Times New Roman" w:hAnsi="Times New Roman"/>
          <w:sz w:val="27"/>
          <w:szCs w:val="27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ED583A" w:rsidRDefault="00ED583A" w:rsidP="00ED583A">
      <w:pPr>
        <w:ind w:left="5245"/>
        <w:rPr>
          <w:rFonts w:cs="Arial"/>
        </w:rPr>
      </w:pPr>
    </w:p>
    <w:p w:rsidR="00521EA9" w:rsidRDefault="00521EA9" w:rsidP="00F574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521EA9" w:rsidSect="00713E65">
      <w:foot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2E" w:rsidRDefault="0033522E">
      <w:r>
        <w:separator/>
      </w:r>
    </w:p>
  </w:endnote>
  <w:endnote w:type="continuationSeparator" w:id="1">
    <w:p w:rsidR="0033522E" w:rsidRDefault="0033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B1" w:rsidRPr="00BF2463" w:rsidRDefault="00F87DB1" w:rsidP="00BF24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2E" w:rsidRDefault="0033522E">
      <w:r>
        <w:separator/>
      </w:r>
    </w:p>
  </w:footnote>
  <w:footnote w:type="continuationSeparator" w:id="1">
    <w:p w:rsidR="0033522E" w:rsidRDefault="00335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64"/>
    <w:multiLevelType w:val="multilevel"/>
    <w:tmpl w:val="000008E7"/>
    <w:lvl w:ilvl="0">
      <w:start w:val="2"/>
      <w:numFmt w:val="decimal"/>
      <w:lvlText w:val="%1"/>
      <w:lvlJc w:val="left"/>
      <w:pPr>
        <w:ind w:left="117" w:hanging="764"/>
      </w:pPr>
      <w:rPr>
        <w:rFonts w:cs="Times New Roman"/>
      </w:rPr>
    </w:lvl>
    <w:lvl w:ilvl="1">
      <w:start w:val="25"/>
      <w:numFmt w:val="decimal"/>
      <w:lvlText w:val="%1.%2."/>
      <w:lvlJc w:val="left"/>
      <w:pPr>
        <w:ind w:left="117" w:hanging="7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-"/>
      <w:lvlJc w:val="left"/>
      <w:pPr>
        <w:ind w:left="117" w:hanging="212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  <w:pPr>
        <w:ind w:left="2377" w:hanging="212"/>
      </w:pPr>
    </w:lvl>
    <w:lvl w:ilvl="4">
      <w:numFmt w:val="bullet"/>
      <w:lvlText w:val="•"/>
      <w:lvlJc w:val="left"/>
      <w:pPr>
        <w:ind w:left="3507" w:hanging="212"/>
      </w:pPr>
    </w:lvl>
    <w:lvl w:ilvl="5">
      <w:numFmt w:val="bullet"/>
      <w:lvlText w:val="•"/>
      <w:lvlJc w:val="left"/>
      <w:pPr>
        <w:ind w:left="4636" w:hanging="212"/>
      </w:pPr>
    </w:lvl>
    <w:lvl w:ilvl="6">
      <w:numFmt w:val="bullet"/>
      <w:lvlText w:val="•"/>
      <w:lvlJc w:val="left"/>
      <w:pPr>
        <w:ind w:left="5766" w:hanging="212"/>
      </w:pPr>
    </w:lvl>
    <w:lvl w:ilvl="7">
      <w:numFmt w:val="bullet"/>
      <w:lvlText w:val="•"/>
      <w:lvlJc w:val="left"/>
      <w:pPr>
        <w:ind w:left="6896" w:hanging="212"/>
      </w:pPr>
    </w:lvl>
    <w:lvl w:ilvl="8">
      <w:numFmt w:val="bullet"/>
      <w:lvlText w:val="•"/>
      <w:lvlJc w:val="left"/>
      <w:pPr>
        <w:ind w:left="8026" w:hanging="212"/>
      </w:pPr>
    </w:lvl>
  </w:abstractNum>
  <w:abstractNum w:abstractNumId="1">
    <w:nsid w:val="0847443B"/>
    <w:multiLevelType w:val="multilevel"/>
    <w:tmpl w:val="A2C613DC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17"/>
      <w:numFmt w:val="decimal"/>
      <w:lvlText w:val="%1.%2"/>
      <w:lvlJc w:val="left"/>
      <w:pPr>
        <w:ind w:left="1104" w:hanging="750"/>
      </w:pPr>
    </w:lvl>
    <w:lvl w:ilvl="2">
      <w:start w:val="1"/>
      <w:numFmt w:val="decimal"/>
      <w:lvlText w:val="%1.%2.%3"/>
      <w:lvlJc w:val="left"/>
      <w:pPr>
        <w:ind w:left="1458" w:hanging="75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2">
    <w:nsid w:val="138C25B4"/>
    <w:multiLevelType w:val="multilevel"/>
    <w:tmpl w:val="22A467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464774"/>
    <w:multiLevelType w:val="multilevel"/>
    <w:tmpl w:val="D2E63958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7"/>
      <w:numFmt w:val="decimal"/>
      <w:lvlText w:val="%1.%2."/>
      <w:lvlJc w:val="left"/>
      <w:pPr>
        <w:ind w:left="1179" w:hanging="825"/>
      </w:pPr>
    </w:lvl>
    <w:lvl w:ilvl="2">
      <w:start w:val="2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4">
    <w:nsid w:val="189B32AA"/>
    <w:multiLevelType w:val="multilevel"/>
    <w:tmpl w:val="CC042C4C"/>
    <w:lvl w:ilvl="0">
      <w:start w:val="3"/>
      <w:numFmt w:val="decimal"/>
      <w:lvlText w:val="%1."/>
      <w:lvlJc w:val="left"/>
      <w:pPr>
        <w:ind w:left="885" w:hanging="885"/>
      </w:pPr>
    </w:lvl>
    <w:lvl w:ilvl="1">
      <w:start w:val="5"/>
      <w:numFmt w:val="decimal"/>
      <w:lvlText w:val="%1.%2."/>
      <w:lvlJc w:val="left"/>
      <w:pPr>
        <w:ind w:left="1074" w:hanging="885"/>
      </w:pPr>
    </w:lvl>
    <w:lvl w:ilvl="2">
      <w:start w:val="3"/>
      <w:numFmt w:val="decimal"/>
      <w:lvlText w:val="%1.%2.%3."/>
      <w:lvlJc w:val="left"/>
      <w:pPr>
        <w:ind w:left="1263" w:hanging="885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836" w:hanging="1080"/>
      </w:pPr>
    </w:lvl>
    <w:lvl w:ilvl="5">
      <w:start w:val="1"/>
      <w:numFmt w:val="decimal"/>
      <w:lvlText w:val="%1.%2.%3.%4.%5.%6."/>
      <w:lvlJc w:val="left"/>
      <w:pPr>
        <w:ind w:left="2385" w:hanging="1440"/>
      </w:pPr>
    </w:lvl>
    <w:lvl w:ilvl="6">
      <w:start w:val="1"/>
      <w:numFmt w:val="decimal"/>
      <w:lvlText w:val="%1.%2.%3.%4.%5.%6.%7."/>
      <w:lvlJc w:val="left"/>
      <w:pPr>
        <w:ind w:left="2934" w:hanging="1800"/>
      </w:pPr>
    </w:lvl>
    <w:lvl w:ilvl="7">
      <w:start w:val="1"/>
      <w:numFmt w:val="decimal"/>
      <w:lvlText w:val="%1.%2.%3.%4.%5.%6.%7.%8."/>
      <w:lvlJc w:val="left"/>
      <w:pPr>
        <w:ind w:left="3123" w:hanging="1800"/>
      </w:pPr>
    </w:lvl>
    <w:lvl w:ilvl="8">
      <w:start w:val="1"/>
      <w:numFmt w:val="decimal"/>
      <w:lvlText w:val="%1.%2.%3.%4.%5.%6.%7.%8.%9."/>
      <w:lvlJc w:val="left"/>
      <w:pPr>
        <w:ind w:left="3672" w:hanging="2160"/>
      </w:pPr>
    </w:lvl>
  </w:abstractNum>
  <w:abstractNum w:abstractNumId="5">
    <w:nsid w:val="1E4C05C2"/>
    <w:multiLevelType w:val="multilevel"/>
    <w:tmpl w:val="3CA01EB6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75E58CE"/>
    <w:multiLevelType w:val="multilevel"/>
    <w:tmpl w:val="35347CB8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5742D3B"/>
    <w:multiLevelType w:val="multilevel"/>
    <w:tmpl w:val="1652C0A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4B900D00"/>
    <w:multiLevelType w:val="hybridMultilevel"/>
    <w:tmpl w:val="57E089C8"/>
    <w:lvl w:ilvl="0" w:tplc="03D8B62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5916FF8"/>
    <w:multiLevelType w:val="multilevel"/>
    <w:tmpl w:val="14E26024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11">
    <w:nsid w:val="602112C0"/>
    <w:multiLevelType w:val="multilevel"/>
    <w:tmpl w:val="26B08CB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60E575E0"/>
    <w:multiLevelType w:val="multilevel"/>
    <w:tmpl w:val="D576A1C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003" w:hanging="720"/>
      </w:pPr>
    </w:lvl>
    <w:lvl w:ilvl="2">
      <w:start w:val="4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3">
    <w:nsid w:val="6CCA62ED"/>
    <w:multiLevelType w:val="multilevel"/>
    <w:tmpl w:val="DDACA6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0997F74"/>
    <w:multiLevelType w:val="multilevel"/>
    <w:tmpl w:val="99DE7E70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1999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9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2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2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3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23301"/>
    <w:rsid w:val="00042474"/>
    <w:rsid w:val="000619BD"/>
    <w:rsid w:val="00065998"/>
    <w:rsid w:val="00077711"/>
    <w:rsid w:val="000829F9"/>
    <w:rsid w:val="00083EA0"/>
    <w:rsid w:val="000865CF"/>
    <w:rsid w:val="00086C73"/>
    <w:rsid w:val="00092768"/>
    <w:rsid w:val="000A6ABB"/>
    <w:rsid w:val="000A7585"/>
    <w:rsid w:val="000B046C"/>
    <w:rsid w:val="000B518D"/>
    <w:rsid w:val="000B76B2"/>
    <w:rsid w:val="000C0108"/>
    <w:rsid w:val="000C2B74"/>
    <w:rsid w:val="000D4194"/>
    <w:rsid w:val="000D5E43"/>
    <w:rsid w:val="000E4362"/>
    <w:rsid w:val="000F112F"/>
    <w:rsid w:val="000F404C"/>
    <w:rsid w:val="000F7A8B"/>
    <w:rsid w:val="0010245B"/>
    <w:rsid w:val="00102F3C"/>
    <w:rsid w:val="001209A4"/>
    <w:rsid w:val="0012508E"/>
    <w:rsid w:val="00127D44"/>
    <w:rsid w:val="001342DF"/>
    <w:rsid w:val="001346DC"/>
    <w:rsid w:val="00150C6C"/>
    <w:rsid w:val="00165724"/>
    <w:rsid w:val="001660B5"/>
    <w:rsid w:val="00170A8F"/>
    <w:rsid w:val="0017240C"/>
    <w:rsid w:val="0018545E"/>
    <w:rsid w:val="00185D58"/>
    <w:rsid w:val="001931FE"/>
    <w:rsid w:val="00194146"/>
    <w:rsid w:val="00195B98"/>
    <w:rsid w:val="001A3ECA"/>
    <w:rsid w:val="001B19E2"/>
    <w:rsid w:val="001B48E9"/>
    <w:rsid w:val="001B6FAA"/>
    <w:rsid w:val="001C715E"/>
    <w:rsid w:val="001D071B"/>
    <w:rsid w:val="001D08CF"/>
    <w:rsid w:val="001D0D78"/>
    <w:rsid w:val="001E105C"/>
    <w:rsid w:val="001E2370"/>
    <w:rsid w:val="001E465C"/>
    <w:rsid w:val="001F1A4E"/>
    <w:rsid w:val="00216438"/>
    <w:rsid w:val="002249EF"/>
    <w:rsid w:val="00235697"/>
    <w:rsid w:val="0024082F"/>
    <w:rsid w:val="002413A0"/>
    <w:rsid w:val="00245BA2"/>
    <w:rsid w:val="0024614E"/>
    <w:rsid w:val="00253745"/>
    <w:rsid w:val="00257B6F"/>
    <w:rsid w:val="0026050D"/>
    <w:rsid w:val="002722BF"/>
    <w:rsid w:val="00274484"/>
    <w:rsid w:val="00274878"/>
    <w:rsid w:val="00274CBB"/>
    <w:rsid w:val="002760D4"/>
    <w:rsid w:val="002772C6"/>
    <w:rsid w:val="00281911"/>
    <w:rsid w:val="00295CB8"/>
    <w:rsid w:val="002A269C"/>
    <w:rsid w:val="002A3E62"/>
    <w:rsid w:val="002A463C"/>
    <w:rsid w:val="002A4796"/>
    <w:rsid w:val="002B1E0B"/>
    <w:rsid w:val="002B7BA3"/>
    <w:rsid w:val="002C0C9C"/>
    <w:rsid w:val="002C337C"/>
    <w:rsid w:val="002E4ED3"/>
    <w:rsid w:val="002F63AD"/>
    <w:rsid w:val="002F70A8"/>
    <w:rsid w:val="00301823"/>
    <w:rsid w:val="003027FA"/>
    <w:rsid w:val="00306E3A"/>
    <w:rsid w:val="00316A6D"/>
    <w:rsid w:val="003222AD"/>
    <w:rsid w:val="00322473"/>
    <w:rsid w:val="00325DA2"/>
    <w:rsid w:val="0033522E"/>
    <w:rsid w:val="00352CBC"/>
    <w:rsid w:val="00352DC6"/>
    <w:rsid w:val="00354A09"/>
    <w:rsid w:val="0035637D"/>
    <w:rsid w:val="00356681"/>
    <w:rsid w:val="00361477"/>
    <w:rsid w:val="00367648"/>
    <w:rsid w:val="0037202A"/>
    <w:rsid w:val="00374F4E"/>
    <w:rsid w:val="00376BCA"/>
    <w:rsid w:val="00385A39"/>
    <w:rsid w:val="003862F0"/>
    <w:rsid w:val="003931F1"/>
    <w:rsid w:val="003A2F0B"/>
    <w:rsid w:val="003A30C8"/>
    <w:rsid w:val="003C2C97"/>
    <w:rsid w:val="003C5AC1"/>
    <w:rsid w:val="003C5D7E"/>
    <w:rsid w:val="003D7D8C"/>
    <w:rsid w:val="003E7602"/>
    <w:rsid w:val="003F01E5"/>
    <w:rsid w:val="003F0BB3"/>
    <w:rsid w:val="00400F78"/>
    <w:rsid w:val="00407334"/>
    <w:rsid w:val="004101B7"/>
    <w:rsid w:val="00410F29"/>
    <w:rsid w:val="0041453C"/>
    <w:rsid w:val="00414E36"/>
    <w:rsid w:val="0043639F"/>
    <w:rsid w:val="0044368C"/>
    <w:rsid w:val="004473A2"/>
    <w:rsid w:val="00447521"/>
    <w:rsid w:val="00455654"/>
    <w:rsid w:val="004600C3"/>
    <w:rsid w:val="00466F03"/>
    <w:rsid w:val="00467AE0"/>
    <w:rsid w:val="0047172E"/>
    <w:rsid w:val="00476B71"/>
    <w:rsid w:val="00481B0C"/>
    <w:rsid w:val="0048215C"/>
    <w:rsid w:val="0048786C"/>
    <w:rsid w:val="00496690"/>
    <w:rsid w:val="004A1F8B"/>
    <w:rsid w:val="004A38A8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5538"/>
    <w:rsid w:val="00517181"/>
    <w:rsid w:val="00521EA9"/>
    <w:rsid w:val="00536A06"/>
    <w:rsid w:val="00542403"/>
    <w:rsid w:val="005435B0"/>
    <w:rsid w:val="005505F7"/>
    <w:rsid w:val="005559DA"/>
    <w:rsid w:val="00555FD5"/>
    <w:rsid w:val="005618F5"/>
    <w:rsid w:val="005652E3"/>
    <w:rsid w:val="0056548E"/>
    <w:rsid w:val="00581A7C"/>
    <w:rsid w:val="005820AD"/>
    <w:rsid w:val="00586190"/>
    <w:rsid w:val="00593C36"/>
    <w:rsid w:val="00597553"/>
    <w:rsid w:val="005A23DC"/>
    <w:rsid w:val="005A3847"/>
    <w:rsid w:val="005A3B3D"/>
    <w:rsid w:val="005B0088"/>
    <w:rsid w:val="005B00DB"/>
    <w:rsid w:val="005B5364"/>
    <w:rsid w:val="005B54A9"/>
    <w:rsid w:val="005C4F8C"/>
    <w:rsid w:val="005D0BC8"/>
    <w:rsid w:val="005D2065"/>
    <w:rsid w:val="005D28EA"/>
    <w:rsid w:val="005D5EB1"/>
    <w:rsid w:val="005D728B"/>
    <w:rsid w:val="005E04C4"/>
    <w:rsid w:val="005E1B9F"/>
    <w:rsid w:val="005E5595"/>
    <w:rsid w:val="005E667E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17731"/>
    <w:rsid w:val="0062608C"/>
    <w:rsid w:val="00627468"/>
    <w:rsid w:val="00654E81"/>
    <w:rsid w:val="00656980"/>
    <w:rsid w:val="006608B5"/>
    <w:rsid w:val="00661347"/>
    <w:rsid w:val="00662EBF"/>
    <w:rsid w:val="00664275"/>
    <w:rsid w:val="006664AD"/>
    <w:rsid w:val="00666C4D"/>
    <w:rsid w:val="00667222"/>
    <w:rsid w:val="0067125A"/>
    <w:rsid w:val="0069056A"/>
    <w:rsid w:val="00691230"/>
    <w:rsid w:val="006940A3"/>
    <w:rsid w:val="006A017C"/>
    <w:rsid w:val="006A3AC7"/>
    <w:rsid w:val="006A4A47"/>
    <w:rsid w:val="006A7A8C"/>
    <w:rsid w:val="006B1D6D"/>
    <w:rsid w:val="006B6AD8"/>
    <w:rsid w:val="006B7869"/>
    <w:rsid w:val="006C1ECB"/>
    <w:rsid w:val="006C7F49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26059"/>
    <w:rsid w:val="00727AA8"/>
    <w:rsid w:val="0073212C"/>
    <w:rsid w:val="00740B31"/>
    <w:rsid w:val="00750219"/>
    <w:rsid w:val="007540E9"/>
    <w:rsid w:val="0075448B"/>
    <w:rsid w:val="0075485D"/>
    <w:rsid w:val="00754DE8"/>
    <w:rsid w:val="007724E6"/>
    <w:rsid w:val="007735D9"/>
    <w:rsid w:val="007765DD"/>
    <w:rsid w:val="007775AE"/>
    <w:rsid w:val="007849E1"/>
    <w:rsid w:val="0079679F"/>
    <w:rsid w:val="00797525"/>
    <w:rsid w:val="007A479E"/>
    <w:rsid w:val="007B2D5E"/>
    <w:rsid w:val="007B5030"/>
    <w:rsid w:val="007C1FFF"/>
    <w:rsid w:val="007C7275"/>
    <w:rsid w:val="007C7B43"/>
    <w:rsid w:val="007D2E65"/>
    <w:rsid w:val="007D7555"/>
    <w:rsid w:val="007E2AEC"/>
    <w:rsid w:val="007E5491"/>
    <w:rsid w:val="007F3FB0"/>
    <w:rsid w:val="008050B2"/>
    <w:rsid w:val="008136C0"/>
    <w:rsid w:val="00817A3C"/>
    <w:rsid w:val="00821000"/>
    <w:rsid w:val="00825B00"/>
    <w:rsid w:val="00832703"/>
    <w:rsid w:val="00834550"/>
    <w:rsid w:val="00846E05"/>
    <w:rsid w:val="00873A56"/>
    <w:rsid w:val="00873D8E"/>
    <w:rsid w:val="00874311"/>
    <w:rsid w:val="008812ED"/>
    <w:rsid w:val="00892C6E"/>
    <w:rsid w:val="00896952"/>
    <w:rsid w:val="008B2E79"/>
    <w:rsid w:val="008B3909"/>
    <w:rsid w:val="008C06AE"/>
    <w:rsid w:val="008C4CA9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07645"/>
    <w:rsid w:val="00910B54"/>
    <w:rsid w:val="009152F1"/>
    <w:rsid w:val="0093121E"/>
    <w:rsid w:val="009355D4"/>
    <w:rsid w:val="00942DB0"/>
    <w:rsid w:val="00945555"/>
    <w:rsid w:val="009527AA"/>
    <w:rsid w:val="009619E4"/>
    <w:rsid w:val="00976C9F"/>
    <w:rsid w:val="00984E4F"/>
    <w:rsid w:val="00994A03"/>
    <w:rsid w:val="009A389B"/>
    <w:rsid w:val="009A3967"/>
    <w:rsid w:val="009A42CB"/>
    <w:rsid w:val="009A584B"/>
    <w:rsid w:val="009B5EB6"/>
    <w:rsid w:val="009C1C3F"/>
    <w:rsid w:val="009C3EA4"/>
    <w:rsid w:val="009C7E89"/>
    <w:rsid w:val="009D164F"/>
    <w:rsid w:val="009E5382"/>
    <w:rsid w:val="009F3D41"/>
    <w:rsid w:val="009F480E"/>
    <w:rsid w:val="009F7857"/>
    <w:rsid w:val="00A05C5B"/>
    <w:rsid w:val="00A10D01"/>
    <w:rsid w:val="00A13540"/>
    <w:rsid w:val="00A1782A"/>
    <w:rsid w:val="00A23681"/>
    <w:rsid w:val="00A32C9F"/>
    <w:rsid w:val="00A44A66"/>
    <w:rsid w:val="00A52E06"/>
    <w:rsid w:val="00A537E7"/>
    <w:rsid w:val="00A66A40"/>
    <w:rsid w:val="00A8784A"/>
    <w:rsid w:val="00A90E6C"/>
    <w:rsid w:val="00A93981"/>
    <w:rsid w:val="00AA4538"/>
    <w:rsid w:val="00AA4C37"/>
    <w:rsid w:val="00AB3CB3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54B9"/>
    <w:rsid w:val="00B060D8"/>
    <w:rsid w:val="00B06CF2"/>
    <w:rsid w:val="00B124A5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1B33"/>
    <w:rsid w:val="00B52E6C"/>
    <w:rsid w:val="00B53EFC"/>
    <w:rsid w:val="00B547FD"/>
    <w:rsid w:val="00B66D1A"/>
    <w:rsid w:val="00B8445E"/>
    <w:rsid w:val="00B90B33"/>
    <w:rsid w:val="00B9582E"/>
    <w:rsid w:val="00BA18BA"/>
    <w:rsid w:val="00BA3A93"/>
    <w:rsid w:val="00BA5237"/>
    <w:rsid w:val="00BB557D"/>
    <w:rsid w:val="00BB5C95"/>
    <w:rsid w:val="00BB75B1"/>
    <w:rsid w:val="00BC4AEC"/>
    <w:rsid w:val="00BC5CF6"/>
    <w:rsid w:val="00BD388B"/>
    <w:rsid w:val="00BE1408"/>
    <w:rsid w:val="00BF13FF"/>
    <w:rsid w:val="00BF2463"/>
    <w:rsid w:val="00BF4859"/>
    <w:rsid w:val="00C0623F"/>
    <w:rsid w:val="00C07AAC"/>
    <w:rsid w:val="00C07CD6"/>
    <w:rsid w:val="00C27636"/>
    <w:rsid w:val="00C36A22"/>
    <w:rsid w:val="00C61055"/>
    <w:rsid w:val="00C6379A"/>
    <w:rsid w:val="00C65851"/>
    <w:rsid w:val="00C83B69"/>
    <w:rsid w:val="00C90EE0"/>
    <w:rsid w:val="00CA017E"/>
    <w:rsid w:val="00CA0654"/>
    <w:rsid w:val="00CA295E"/>
    <w:rsid w:val="00CA555E"/>
    <w:rsid w:val="00CA5A24"/>
    <w:rsid w:val="00CA6A12"/>
    <w:rsid w:val="00CA6BB4"/>
    <w:rsid w:val="00CB1C5F"/>
    <w:rsid w:val="00CB732A"/>
    <w:rsid w:val="00CC1B81"/>
    <w:rsid w:val="00CC1F58"/>
    <w:rsid w:val="00CC3789"/>
    <w:rsid w:val="00CC53B8"/>
    <w:rsid w:val="00CC5BD0"/>
    <w:rsid w:val="00CD24C6"/>
    <w:rsid w:val="00CD32FB"/>
    <w:rsid w:val="00CF60C6"/>
    <w:rsid w:val="00D01770"/>
    <w:rsid w:val="00D02007"/>
    <w:rsid w:val="00D179AC"/>
    <w:rsid w:val="00D23CE9"/>
    <w:rsid w:val="00D3053B"/>
    <w:rsid w:val="00D35CBE"/>
    <w:rsid w:val="00D55DE4"/>
    <w:rsid w:val="00D6520E"/>
    <w:rsid w:val="00D878CA"/>
    <w:rsid w:val="00DA41EE"/>
    <w:rsid w:val="00DA55B7"/>
    <w:rsid w:val="00DA6EA4"/>
    <w:rsid w:val="00DA73D6"/>
    <w:rsid w:val="00DB3FDB"/>
    <w:rsid w:val="00DB56F4"/>
    <w:rsid w:val="00DB6A38"/>
    <w:rsid w:val="00DC7805"/>
    <w:rsid w:val="00DD1272"/>
    <w:rsid w:val="00DE2FBE"/>
    <w:rsid w:val="00DF1263"/>
    <w:rsid w:val="00DF60D7"/>
    <w:rsid w:val="00E12194"/>
    <w:rsid w:val="00E2546B"/>
    <w:rsid w:val="00E307C8"/>
    <w:rsid w:val="00E33653"/>
    <w:rsid w:val="00E416BB"/>
    <w:rsid w:val="00E42888"/>
    <w:rsid w:val="00E527A0"/>
    <w:rsid w:val="00E5286B"/>
    <w:rsid w:val="00E565B0"/>
    <w:rsid w:val="00E630F4"/>
    <w:rsid w:val="00E7166F"/>
    <w:rsid w:val="00E72A21"/>
    <w:rsid w:val="00E81065"/>
    <w:rsid w:val="00EA4104"/>
    <w:rsid w:val="00EA5F64"/>
    <w:rsid w:val="00EB0471"/>
    <w:rsid w:val="00EB338C"/>
    <w:rsid w:val="00EC03D6"/>
    <w:rsid w:val="00EC5444"/>
    <w:rsid w:val="00EC725D"/>
    <w:rsid w:val="00ED11F5"/>
    <w:rsid w:val="00ED583A"/>
    <w:rsid w:val="00ED7DFF"/>
    <w:rsid w:val="00EE5C73"/>
    <w:rsid w:val="00EE7382"/>
    <w:rsid w:val="00EF0FE0"/>
    <w:rsid w:val="00EF1009"/>
    <w:rsid w:val="00EF6EB2"/>
    <w:rsid w:val="00F046AD"/>
    <w:rsid w:val="00F06EAA"/>
    <w:rsid w:val="00F1505B"/>
    <w:rsid w:val="00F178CF"/>
    <w:rsid w:val="00F20DC7"/>
    <w:rsid w:val="00F210C2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28D8"/>
    <w:rsid w:val="00F55A56"/>
    <w:rsid w:val="00F565B8"/>
    <w:rsid w:val="00F574E0"/>
    <w:rsid w:val="00F64E63"/>
    <w:rsid w:val="00F652B2"/>
    <w:rsid w:val="00F71A49"/>
    <w:rsid w:val="00F77B44"/>
    <w:rsid w:val="00F80D64"/>
    <w:rsid w:val="00F85317"/>
    <w:rsid w:val="00F87185"/>
    <w:rsid w:val="00F87DB1"/>
    <w:rsid w:val="00F968CA"/>
    <w:rsid w:val="00F96D19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E433C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D8E"/>
    <w:rPr>
      <w:sz w:val="24"/>
      <w:szCs w:val="24"/>
    </w:rPr>
  </w:style>
  <w:style w:type="paragraph" w:styleId="13">
    <w:name w:val="heading 1"/>
    <w:aliases w:val="Глава"/>
    <w:basedOn w:val="a0"/>
    <w:next w:val="a0"/>
    <w:link w:val="14"/>
    <w:qFormat/>
    <w:locked/>
    <w:rsid w:val="00ED5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ED583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73B0"/>
    <w:rPr>
      <w:sz w:val="24"/>
      <w:szCs w:val="24"/>
    </w:rPr>
  </w:style>
  <w:style w:type="paragraph" w:styleId="a8">
    <w:name w:val="header"/>
    <w:basedOn w:val="a0"/>
    <w:link w:val="a9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B373B0"/>
    <w:rPr>
      <w:sz w:val="24"/>
      <w:szCs w:val="24"/>
    </w:rPr>
  </w:style>
  <w:style w:type="paragraph" w:styleId="aa">
    <w:name w:val="footer"/>
    <w:basedOn w:val="a0"/>
    <w:link w:val="ab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link w:val="ConsPlusNormal0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1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d">
    <w:name w:val="page number"/>
    <w:basedOn w:val="a1"/>
    <w:uiPriority w:val="99"/>
    <w:rsid w:val="00BB75B1"/>
  </w:style>
  <w:style w:type="paragraph" w:styleId="ae">
    <w:name w:val="Body Text"/>
    <w:basedOn w:val="a0"/>
    <w:link w:val="af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Знак"/>
    <w:basedOn w:val="a1"/>
    <w:link w:val="ae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5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5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0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paragraph" w:styleId="af0">
    <w:name w:val="Normal (Web)"/>
    <w:basedOn w:val="a0"/>
    <w:uiPriority w:val="99"/>
    <w:semiHidden/>
    <w:unhideWhenUsed/>
    <w:rsid w:val="00F968CA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5652E3"/>
    <w:rPr>
      <w:rFonts w:ascii="Arial" w:hAnsi="Arial" w:cs="Arial"/>
    </w:rPr>
  </w:style>
  <w:style w:type="character" w:customStyle="1" w:styleId="6">
    <w:name w:val="Основной текст (6)_"/>
    <w:basedOn w:val="a1"/>
    <w:link w:val="60"/>
    <w:locked/>
    <w:rsid w:val="00DC7805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C7805"/>
    <w:pPr>
      <w:widowControl w:val="0"/>
      <w:shd w:val="clear" w:color="auto" w:fill="FFFFFF"/>
      <w:spacing w:after="240" w:line="240" w:lineRule="exact"/>
      <w:jc w:val="center"/>
    </w:pPr>
    <w:rPr>
      <w:sz w:val="20"/>
      <w:szCs w:val="20"/>
    </w:rPr>
  </w:style>
  <w:style w:type="character" w:customStyle="1" w:styleId="7">
    <w:name w:val="Основной текст (7)_"/>
    <w:basedOn w:val="a1"/>
    <w:link w:val="70"/>
    <w:locked/>
    <w:rsid w:val="00DC7805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DC7805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5">
    <w:name w:val="Основной текст (5)_"/>
    <w:basedOn w:val="a1"/>
    <w:link w:val="50"/>
    <w:locked/>
    <w:rsid w:val="00DC7805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C7805"/>
    <w:pPr>
      <w:widowControl w:val="0"/>
      <w:shd w:val="clear" w:color="auto" w:fill="FFFFFF"/>
      <w:spacing w:before="240" w:after="360" w:line="0" w:lineRule="atLeast"/>
      <w:jc w:val="right"/>
    </w:pPr>
    <w:rPr>
      <w:sz w:val="22"/>
      <w:szCs w:val="22"/>
    </w:rPr>
  </w:style>
  <w:style w:type="character" w:customStyle="1" w:styleId="211pt">
    <w:name w:val="Основной текст (2) + 11 pt"/>
    <w:basedOn w:val="a1"/>
    <w:rsid w:val="00DC78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Курсив"/>
    <w:basedOn w:val="a1"/>
    <w:rsid w:val="00DC78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locked/>
    <w:rsid w:val="005D728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D728B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styleId="HTML">
    <w:name w:val="HTML Preformatted"/>
    <w:basedOn w:val="a0"/>
    <w:link w:val="HTML0"/>
    <w:uiPriority w:val="99"/>
    <w:semiHidden/>
    <w:unhideWhenUsed/>
    <w:rsid w:val="0008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865CF"/>
    <w:rPr>
      <w:rFonts w:ascii="Courier New" w:hAnsi="Courier New"/>
    </w:rPr>
  </w:style>
  <w:style w:type="paragraph" w:customStyle="1" w:styleId="s3">
    <w:name w:val="s_3"/>
    <w:basedOn w:val="a0"/>
    <w:uiPriority w:val="99"/>
    <w:rsid w:val="000865CF"/>
    <w:pPr>
      <w:spacing w:before="100" w:beforeAutospacing="1" w:after="100" w:afterAutospacing="1"/>
    </w:pPr>
  </w:style>
  <w:style w:type="paragraph" w:customStyle="1" w:styleId="s1">
    <w:name w:val="s_1"/>
    <w:basedOn w:val="a0"/>
    <w:rsid w:val="000865CF"/>
    <w:pPr>
      <w:spacing w:before="100" w:beforeAutospacing="1" w:after="100" w:afterAutospacing="1"/>
    </w:pPr>
  </w:style>
  <w:style w:type="paragraph" w:customStyle="1" w:styleId="wikip">
    <w:name w:val="wikip"/>
    <w:basedOn w:val="a0"/>
    <w:uiPriority w:val="99"/>
    <w:rsid w:val="000865CF"/>
    <w:pPr>
      <w:spacing w:before="100" w:beforeAutospacing="1" w:after="100" w:afterAutospacing="1"/>
    </w:pPr>
  </w:style>
  <w:style w:type="character" w:customStyle="1" w:styleId="blk">
    <w:name w:val="blk"/>
    <w:basedOn w:val="a1"/>
    <w:rsid w:val="000865CF"/>
  </w:style>
  <w:style w:type="paragraph" w:customStyle="1" w:styleId="msonormalbullet2gif">
    <w:name w:val="msonormalbullet2.gif"/>
    <w:basedOn w:val="a0"/>
    <w:rsid w:val="000865CF"/>
    <w:pPr>
      <w:spacing w:before="100" w:beforeAutospacing="1" w:after="100" w:afterAutospacing="1"/>
    </w:pPr>
  </w:style>
  <w:style w:type="paragraph" w:styleId="af1">
    <w:name w:val="List Paragraph"/>
    <w:basedOn w:val="a0"/>
    <w:uiPriority w:val="34"/>
    <w:qFormat/>
    <w:rsid w:val="009527AA"/>
    <w:pPr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155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ableParagraph">
    <w:name w:val="Table Paragraph"/>
    <w:basedOn w:val="a0"/>
    <w:uiPriority w:val="99"/>
    <w:qFormat/>
    <w:rsid w:val="0051553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formattext">
    <w:name w:val="formattext"/>
    <w:basedOn w:val="a0"/>
    <w:uiPriority w:val="99"/>
    <w:rsid w:val="00617731"/>
    <w:pPr>
      <w:spacing w:before="100" w:beforeAutospacing="1" w:after="100" w:afterAutospacing="1"/>
    </w:pPr>
  </w:style>
  <w:style w:type="character" w:customStyle="1" w:styleId="14">
    <w:name w:val="Заголовок 1 Знак"/>
    <w:aliases w:val="Глава Знак"/>
    <w:basedOn w:val="a1"/>
    <w:link w:val="13"/>
    <w:rsid w:val="00ED583A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ED583A"/>
    <w:rPr>
      <w:rFonts w:ascii="Calibri" w:hAnsi="Calibri"/>
      <w:b/>
      <w:bCs/>
      <w:sz w:val="28"/>
      <w:szCs w:val="28"/>
      <w:lang w:eastAsia="en-US"/>
    </w:rPr>
  </w:style>
  <w:style w:type="character" w:styleId="af2">
    <w:name w:val="FollowedHyperlink"/>
    <w:basedOn w:val="a1"/>
    <w:uiPriority w:val="99"/>
    <w:semiHidden/>
    <w:unhideWhenUsed/>
    <w:rsid w:val="00ED583A"/>
    <w:rPr>
      <w:color w:val="800080" w:themeColor="followedHyperlink"/>
      <w:u w:val="single"/>
    </w:rPr>
  </w:style>
  <w:style w:type="character" w:customStyle="1" w:styleId="110">
    <w:name w:val="Заголовок 1 Знак1"/>
    <w:aliases w:val="Глава Знак1"/>
    <w:basedOn w:val="a1"/>
    <w:rsid w:val="00ED5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Body Text Indent"/>
    <w:basedOn w:val="a0"/>
    <w:link w:val="af4"/>
    <w:uiPriority w:val="99"/>
    <w:semiHidden/>
    <w:unhideWhenUsed/>
    <w:rsid w:val="00ED583A"/>
    <w:pPr>
      <w:suppressAutoHyphens/>
      <w:ind w:firstLine="720"/>
      <w:jc w:val="both"/>
    </w:pPr>
    <w:rPr>
      <w:rFonts w:ascii="Arial" w:hAnsi="Arial"/>
      <w:sz w:val="28"/>
      <w:szCs w:val="28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ED583A"/>
    <w:rPr>
      <w:rFonts w:ascii="Arial" w:hAnsi="Arial"/>
      <w:sz w:val="28"/>
      <w:szCs w:val="28"/>
      <w:lang w:eastAsia="zh-CN"/>
    </w:rPr>
  </w:style>
  <w:style w:type="paragraph" w:customStyle="1" w:styleId="23">
    <w:name w:val="Знак Знак Знак Знак Знак Знак Знак Знак Знак Знак2"/>
    <w:basedOn w:val="a0"/>
    <w:uiPriority w:val="99"/>
    <w:rsid w:val="00ED58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8">
    <w:name w:val="Style8"/>
    <w:basedOn w:val="a0"/>
    <w:uiPriority w:val="99"/>
    <w:rsid w:val="00ED583A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consplusnormal1">
    <w:name w:val="consplusnormal"/>
    <w:basedOn w:val="a0"/>
    <w:uiPriority w:val="99"/>
    <w:rsid w:val="00ED583A"/>
    <w:pPr>
      <w:spacing w:before="100" w:beforeAutospacing="1" w:after="100" w:afterAutospacing="1"/>
    </w:pPr>
  </w:style>
  <w:style w:type="paragraph" w:customStyle="1" w:styleId="pboth">
    <w:name w:val="pboth"/>
    <w:basedOn w:val="a0"/>
    <w:uiPriority w:val="99"/>
    <w:rsid w:val="00ED583A"/>
    <w:pPr>
      <w:spacing w:before="100" w:beforeAutospacing="1" w:after="100" w:afterAutospacing="1"/>
    </w:pPr>
  </w:style>
  <w:style w:type="paragraph" w:customStyle="1" w:styleId="10">
    <w:name w:val="Стиль приложения 1."/>
    <w:basedOn w:val="a0"/>
    <w:uiPriority w:val="99"/>
    <w:rsid w:val="00ED583A"/>
    <w:pPr>
      <w:numPr>
        <w:numId w:val="2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ED583A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uiPriority w:val="99"/>
    <w:rsid w:val="00ED583A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uiPriority w:val="99"/>
    <w:rsid w:val="00ED583A"/>
    <w:pPr>
      <w:numPr>
        <w:ilvl w:val="3"/>
        <w:numId w:val="2"/>
      </w:numPr>
      <w:ind w:left="0" w:firstLine="709"/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uiPriority w:val="99"/>
    <w:rsid w:val="00ED583A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uiPriority w:val="99"/>
    <w:rsid w:val="00ED583A"/>
    <w:pPr>
      <w:numPr>
        <w:ilvl w:val="5"/>
        <w:numId w:val="2"/>
      </w:numPr>
      <w:jc w:val="both"/>
    </w:pPr>
    <w:rPr>
      <w:sz w:val="26"/>
      <w:szCs w:val="20"/>
    </w:rPr>
  </w:style>
  <w:style w:type="character" w:customStyle="1" w:styleId="af5">
    <w:name w:val="Основной текст_"/>
    <w:basedOn w:val="a1"/>
    <w:link w:val="16"/>
    <w:locked/>
    <w:rsid w:val="00ED583A"/>
    <w:rPr>
      <w:sz w:val="28"/>
      <w:szCs w:val="28"/>
    </w:rPr>
  </w:style>
  <w:style w:type="paragraph" w:customStyle="1" w:styleId="16">
    <w:name w:val="Основной текст1"/>
    <w:basedOn w:val="a0"/>
    <w:link w:val="af5"/>
    <w:rsid w:val="00ED583A"/>
    <w:pPr>
      <w:widowControl w:val="0"/>
      <w:ind w:firstLine="400"/>
    </w:pPr>
    <w:rPr>
      <w:sz w:val="28"/>
      <w:szCs w:val="28"/>
    </w:rPr>
  </w:style>
  <w:style w:type="character" w:customStyle="1" w:styleId="17">
    <w:name w:val="Заголовок №1_"/>
    <w:basedOn w:val="a1"/>
    <w:link w:val="18"/>
    <w:locked/>
    <w:rsid w:val="00ED583A"/>
    <w:rPr>
      <w:b/>
      <w:bCs/>
      <w:sz w:val="28"/>
      <w:szCs w:val="28"/>
    </w:rPr>
  </w:style>
  <w:style w:type="paragraph" w:customStyle="1" w:styleId="18">
    <w:name w:val="Заголовок №1"/>
    <w:basedOn w:val="a0"/>
    <w:link w:val="17"/>
    <w:rsid w:val="00ED583A"/>
    <w:pPr>
      <w:widowControl w:val="0"/>
      <w:spacing w:after="280"/>
      <w:jc w:val="center"/>
      <w:outlineLvl w:val="0"/>
    </w:pPr>
    <w:rPr>
      <w:b/>
      <w:bCs/>
      <w:sz w:val="28"/>
      <w:szCs w:val="28"/>
    </w:rPr>
  </w:style>
  <w:style w:type="character" w:customStyle="1" w:styleId="af6">
    <w:name w:val="Подпись к таблице_"/>
    <w:basedOn w:val="a1"/>
    <w:link w:val="af7"/>
    <w:locked/>
    <w:rsid w:val="00ED583A"/>
    <w:rPr>
      <w:b/>
      <w:bCs/>
    </w:rPr>
  </w:style>
  <w:style w:type="paragraph" w:customStyle="1" w:styleId="af7">
    <w:name w:val="Подпись к таблице"/>
    <w:basedOn w:val="a0"/>
    <w:link w:val="af6"/>
    <w:rsid w:val="00ED583A"/>
    <w:pPr>
      <w:widowControl w:val="0"/>
    </w:pPr>
    <w:rPr>
      <w:b/>
      <w:bCs/>
      <w:sz w:val="20"/>
      <w:szCs w:val="20"/>
    </w:rPr>
  </w:style>
  <w:style w:type="character" w:customStyle="1" w:styleId="af8">
    <w:name w:val="Другое_"/>
    <w:basedOn w:val="a1"/>
    <w:link w:val="af9"/>
    <w:locked/>
    <w:rsid w:val="00ED583A"/>
    <w:rPr>
      <w:sz w:val="28"/>
      <w:szCs w:val="28"/>
    </w:rPr>
  </w:style>
  <w:style w:type="paragraph" w:customStyle="1" w:styleId="af9">
    <w:name w:val="Другое"/>
    <w:basedOn w:val="a0"/>
    <w:link w:val="af8"/>
    <w:rsid w:val="00ED583A"/>
    <w:pPr>
      <w:widowControl w:val="0"/>
      <w:ind w:firstLine="400"/>
    </w:pPr>
    <w:rPr>
      <w:sz w:val="28"/>
      <w:szCs w:val="28"/>
    </w:rPr>
  </w:style>
  <w:style w:type="character" w:customStyle="1" w:styleId="FontStyle42">
    <w:name w:val="Font Style42"/>
    <w:uiPriority w:val="99"/>
    <w:rsid w:val="00ED583A"/>
    <w:rPr>
      <w:rFonts w:ascii="Times New Roman" w:hAnsi="Times New Roman" w:cs="Times New Roman" w:hint="default"/>
      <w:sz w:val="22"/>
      <w:szCs w:val="22"/>
    </w:rPr>
  </w:style>
  <w:style w:type="character" w:customStyle="1" w:styleId="link">
    <w:name w:val="link"/>
    <w:rsid w:val="00ED5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s10">
    <w:name w:val="s_10"/>
    <w:basedOn w:val="a1"/>
    <w:rsid w:val="00ED583A"/>
  </w:style>
  <w:style w:type="character" w:customStyle="1" w:styleId="28">
    <w:name w:val="Основной текст (2) + 8"/>
    <w:aliases w:val="5 pt"/>
    <w:basedOn w:val="21"/>
    <w:rsid w:val="00ED583A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5"/>
    <w:rsid w:val="00ED58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table" w:customStyle="1" w:styleId="19">
    <w:name w:val="Сетка таблицы1"/>
    <w:basedOn w:val="a2"/>
    <w:uiPriority w:val="59"/>
    <w:rsid w:val="00ED583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uiPriority w:val="59"/>
    <w:rsid w:val="00ED58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84522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munitcipalmznie_obrazovaniy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munitcipalmznie_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munitcipalmznie_obrazova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10041</Words>
  <Characters>57239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67146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2022-12-28T13:37:00Z</cp:lastPrinted>
  <dcterms:created xsi:type="dcterms:W3CDTF">2022-12-29T08:24:00Z</dcterms:created>
  <dcterms:modified xsi:type="dcterms:W3CDTF">2022-12-29T08:24:00Z</dcterms:modified>
</cp:coreProperties>
</file>