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04" w:rsidRPr="002B4404" w:rsidRDefault="002B4404" w:rsidP="002B4404">
      <w:pPr>
        <w:keepNext/>
        <w:jc w:val="center"/>
        <w:outlineLvl w:val="2"/>
        <w:rPr>
          <w:b/>
          <w:bCs/>
          <w:sz w:val="28"/>
          <w:lang w:val="x-none" w:eastAsia="x-none"/>
        </w:rPr>
      </w:pPr>
      <w:r>
        <w:rPr>
          <w:bCs/>
          <w:noProof/>
          <w:sz w:val="28"/>
        </w:rPr>
        <w:drawing>
          <wp:inline distT="0" distB="0" distL="0" distR="0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404" w:rsidRPr="002B4404" w:rsidRDefault="002B4404" w:rsidP="002B4404">
      <w:pPr>
        <w:jc w:val="center"/>
        <w:rPr>
          <w:b/>
          <w:sz w:val="28"/>
        </w:rPr>
      </w:pPr>
    </w:p>
    <w:p w:rsidR="002B4404" w:rsidRPr="002B4404" w:rsidRDefault="002B4404" w:rsidP="002B4404">
      <w:pPr>
        <w:jc w:val="center"/>
        <w:rPr>
          <w:b/>
          <w:sz w:val="28"/>
        </w:rPr>
      </w:pPr>
    </w:p>
    <w:p w:rsidR="002B4404" w:rsidRPr="002B4404" w:rsidRDefault="002B4404" w:rsidP="002B4404">
      <w:pPr>
        <w:jc w:val="center"/>
        <w:rPr>
          <w:b/>
          <w:sz w:val="28"/>
          <w:szCs w:val="28"/>
        </w:rPr>
      </w:pPr>
      <w:r w:rsidRPr="002B4404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2B4404" w:rsidRPr="002B4404" w:rsidRDefault="002B4404" w:rsidP="002B4404">
      <w:pPr>
        <w:jc w:val="center"/>
        <w:rPr>
          <w:b/>
          <w:sz w:val="28"/>
          <w:szCs w:val="28"/>
        </w:rPr>
      </w:pPr>
      <w:r w:rsidRPr="002B4404">
        <w:rPr>
          <w:b/>
          <w:sz w:val="28"/>
          <w:szCs w:val="28"/>
        </w:rPr>
        <w:t xml:space="preserve"> СМОЛЕНСКОЙ ОБЛАСТИ</w:t>
      </w:r>
    </w:p>
    <w:p w:rsidR="002B4404" w:rsidRPr="002B4404" w:rsidRDefault="002B4404" w:rsidP="002B4404">
      <w:pPr>
        <w:jc w:val="center"/>
        <w:rPr>
          <w:b/>
        </w:rPr>
      </w:pPr>
    </w:p>
    <w:p w:rsidR="002B4404" w:rsidRPr="002B4404" w:rsidRDefault="002B4404" w:rsidP="002B4404">
      <w:pPr>
        <w:jc w:val="center"/>
        <w:rPr>
          <w:b/>
        </w:rPr>
      </w:pPr>
    </w:p>
    <w:p w:rsidR="002B4404" w:rsidRPr="002B4404" w:rsidRDefault="002B4404" w:rsidP="002B4404">
      <w:pPr>
        <w:keepNext/>
        <w:jc w:val="center"/>
        <w:outlineLvl w:val="0"/>
        <w:rPr>
          <w:b/>
          <w:sz w:val="32"/>
          <w:lang w:val="x-none" w:eastAsia="x-none"/>
        </w:rPr>
      </w:pPr>
      <w:r w:rsidRPr="002B4404">
        <w:rPr>
          <w:b/>
          <w:sz w:val="32"/>
          <w:lang w:val="x-none" w:eastAsia="x-none"/>
        </w:rPr>
        <w:t>П О С Т А Н О В Л Е Н И Е</w:t>
      </w:r>
    </w:p>
    <w:p w:rsidR="002B4404" w:rsidRPr="002B4404" w:rsidRDefault="002B4404" w:rsidP="002B4404"/>
    <w:p w:rsidR="002B4404" w:rsidRPr="002B4404" w:rsidRDefault="002B4404" w:rsidP="002B4404"/>
    <w:p w:rsidR="002B4404" w:rsidRPr="002B4404" w:rsidRDefault="002B4404" w:rsidP="002B4404">
      <w:pPr>
        <w:jc w:val="both"/>
      </w:pPr>
      <w:r w:rsidRPr="002B4404">
        <w:t xml:space="preserve">от </w:t>
      </w:r>
      <w:r w:rsidRPr="002B4404">
        <w:rPr>
          <w:u w:val="single"/>
        </w:rPr>
        <w:t>2</w:t>
      </w:r>
      <w:r>
        <w:rPr>
          <w:u w:val="single"/>
        </w:rPr>
        <w:t>6</w:t>
      </w:r>
      <w:bookmarkStart w:id="0" w:name="_GoBack"/>
      <w:bookmarkEnd w:id="0"/>
      <w:r w:rsidRPr="002B4404">
        <w:rPr>
          <w:u w:val="single"/>
        </w:rPr>
        <w:t>.09.2025</w:t>
      </w:r>
      <w:r w:rsidRPr="002B4404">
        <w:t xml:space="preserve"> № </w:t>
      </w:r>
      <w:r>
        <w:rPr>
          <w:u w:val="single"/>
        </w:rPr>
        <w:t>855</w:t>
      </w:r>
    </w:p>
    <w:p w:rsidR="00A07E69" w:rsidRDefault="00A07E69" w:rsidP="00E565B0">
      <w:pPr>
        <w:jc w:val="center"/>
        <w:rPr>
          <w:b/>
          <w:sz w:val="28"/>
          <w:szCs w:val="28"/>
        </w:rPr>
      </w:pPr>
    </w:p>
    <w:p w:rsidR="00A07E69" w:rsidRDefault="00A07E69" w:rsidP="00E565B0">
      <w:pPr>
        <w:jc w:val="center"/>
        <w:rPr>
          <w:b/>
          <w:sz w:val="28"/>
          <w:szCs w:val="28"/>
        </w:rPr>
      </w:pPr>
    </w:p>
    <w:p w:rsidR="00FE433C" w:rsidRPr="00726059" w:rsidRDefault="00F968CA" w:rsidP="00F46BE9">
      <w:pPr>
        <w:pStyle w:val="a7"/>
        <w:ind w:right="5"/>
        <w:jc w:val="both"/>
        <w:rPr>
          <w:sz w:val="26"/>
          <w:szCs w:val="26"/>
        </w:rPr>
      </w:pPr>
      <w:r w:rsidRPr="00726059">
        <w:rPr>
          <w:sz w:val="26"/>
          <w:szCs w:val="26"/>
        </w:rPr>
        <w:t xml:space="preserve"> </w:t>
      </w:r>
      <w:r w:rsidR="00F46BE9" w:rsidRPr="00726059">
        <w:rPr>
          <w:sz w:val="26"/>
          <w:szCs w:val="26"/>
        </w:rPr>
        <w:t>Об утверждении</w:t>
      </w:r>
      <w:r w:rsidR="00FE433C" w:rsidRPr="00726059">
        <w:rPr>
          <w:sz w:val="26"/>
          <w:szCs w:val="26"/>
        </w:rPr>
        <w:t xml:space="preserve"> Административного</w:t>
      </w:r>
    </w:p>
    <w:p w:rsidR="00873D8E" w:rsidRDefault="00FE433C" w:rsidP="00F46BE9">
      <w:pPr>
        <w:pStyle w:val="a7"/>
        <w:ind w:right="5"/>
        <w:jc w:val="both"/>
        <w:rPr>
          <w:sz w:val="26"/>
          <w:szCs w:val="26"/>
        </w:rPr>
      </w:pPr>
      <w:r w:rsidRPr="00726059">
        <w:rPr>
          <w:sz w:val="26"/>
          <w:szCs w:val="26"/>
        </w:rPr>
        <w:t xml:space="preserve"> регламента</w:t>
      </w:r>
      <w:r w:rsidR="00873D8E">
        <w:rPr>
          <w:sz w:val="26"/>
          <w:szCs w:val="26"/>
        </w:rPr>
        <w:t xml:space="preserve"> предоставления муниципальной</w:t>
      </w:r>
    </w:p>
    <w:p w:rsidR="00873D8E" w:rsidRDefault="00873D8E" w:rsidP="00F46BE9">
      <w:pPr>
        <w:pStyle w:val="a7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услуги</w:t>
      </w:r>
      <w:r w:rsidR="00FE433C" w:rsidRPr="00726059">
        <w:rPr>
          <w:sz w:val="26"/>
          <w:szCs w:val="26"/>
        </w:rPr>
        <w:t xml:space="preserve"> </w:t>
      </w:r>
      <w:r w:rsidR="00F968CA" w:rsidRPr="00726059">
        <w:rPr>
          <w:sz w:val="26"/>
          <w:szCs w:val="26"/>
        </w:rPr>
        <w:t>«</w:t>
      </w:r>
      <w:r>
        <w:rPr>
          <w:sz w:val="26"/>
          <w:szCs w:val="26"/>
        </w:rPr>
        <w:t>Установка информационной</w:t>
      </w:r>
    </w:p>
    <w:p w:rsidR="00873D8E" w:rsidRDefault="00873D8E" w:rsidP="00F46BE9">
      <w:pPr>
        <w:pStyle w:val="a7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вывески, согласование дизайн</w:t>
      </w:r>
      <w:r w:rsidR="00234F2E">
        <w:rPr>
          <w:sz w:val="26"/>
          <w:szCs w:val="26"/>
        </w:rPr>
        <w:t xml:space="preserve"> </w:t>
      </w:r>
      <w:r>
        <w:rPr>
          <w:sz w:val="26"/>
          <w:szCs w:val="26"/>
        </w:rPr>
        <w:t>-проекта</w:t>
      </w:r>
    </w:p>
    <w:p w:rsidR="00903697" w:rsidRPr="00726059" w:rsidRDefault="00873D8E" w:rsidP="00F46BE9">
      <w:pPr>
        <w:pStyle w:val="a7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>размещения вывески</w:t>
      </w:r>
      <w:r w:rsidR="00F968CA" w:rsidRPr="00726059">
        <w:rPr>
          <w:sz w:val="26"/>
          <w:szCs w:val="26"/>
        </w:rPr>
        <w:t>»</w:t>
      </w:r>
    </w:p>
    <w:p w:rsidR="00903697" w:rsidRPr="00726059" w:rsidRDefault="00903697" w:rsidP="00821000">
      <w:pPr>
        <w:pStyle w:val="a7"/>
        <w:jc w:val="both"/>
        <w:rPr>
          <w:sz w:val="26"/>
          <w:szCs w:val="26"/>
        </w:rPr>
      </w:pPr>
    </w:p>
    <w:p w:rsidR="00903697" w:rsidRPr="00726059" w:rsidRDefault="00903697" w:rsidP="00821000">
      <w:pPr>
        <w:pStyle w:val="a7"/>
        <w:jc w:val="both"/>
        <w:rPr>
          <w:sz w:val="26"/>
          <w:szCs w:val="26"/>
        </w:rPr>
      </w:pPr>
    </w:p>
    <w:p w:rsidR="00903697" w:rsidRPr="00726059" w:rsidRDefault="00FE433C" w:rsidP="00821000">
      <w:pPr>
        <w:pStyle w:val="a7"/>
        <w:ind w:firstLine="709"/>
        <w:jc w:val="both"/>
        <w:rPr>
          <w:sz w:val="26"/>
          <w:szCs w:val="26"/>
        </w:rPr>
      </w:pPr>
      <w:r w:rsidRPr="00726059">
        <w:rPr>
          <w:sz w:val="26"/>
          <w:szCs w:val="26"/>
        </w:rPr>
        <w:t xml:space="preserve"> В соответствии</w:t>
      </w:r>
      <w:r w:rsidR="00A07E69">
        <w:rPr>
          <w:sz w:val="26"/>
          <w:szCs w:val="26"/>
        </w:rPr>
        <w:t xml:space="preserve"> Федеральным законом от 06.10.2003 № 131-ФЗ </w:t>
      </w:r>
      <w:r w:rsidR="00A07E69" w:rsidRPr="00726059">
        <w:rPr>
          <w:sz w:val="26"/>
          <w:szCs w:val="26"/>
        </w:rPr>
        <w:t>«</w:t>
      </w:r>
      <w:r w:rsidR="00A07E6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07E69" w:rsidRPr="00726059">
        <w:rPr>
          <w:sz w:val="26"/>
          <w:szCs w:val="26"/>
        </w:rPr>
        <w:t>»</w:t>
      </w:r>
      <w:r w:rsidR="00A07E69">
        <w:rPr>
          <w:sz w:val="26"/>
          <w:szCs w:val="26"/>
        </w:rPr>
        <w:t xml:space="preserve">, </w:t>
      </w:r>
      <w:r w:rsidRPr="00726059">
        <w:rPr>
          <w:sz w:val="26"/>
          <w:szCs w:val="26"/>
        </w:rPr>
        <w:t xml:space="preserve"> Федеральным законом от 27 июля 2010года № 210-ФЗ </w:t>
      </w:r>
      <w:r w:rsidR="00F968CA" w:rsidRPr="00726059">
        <w:rPr>
          <w:sz w:val="26"/>
          <w:szCs w:val="26"/>
        </w:rPr>
        <w:t>«</w:t>
      </w:r>
      <w:r w:rsidRPr="00726059">
        <w:rPr>
          <w:sz w:val="26"/>
          <w:szCs w:val="26"/>
        </w:rPr>
        <w:t>Об организации предоставления государственных муниципальных услуг</w:t>
      </w:r>
      <w:r w:rsidR="00F968CA" w:rsidRPr="00726059">
        <w:rPr>
          <w:sz w:val="26"/>
          <w:szCs w:val="26"/>
        </w:rPr>
        <w:t>»</w:t>
      </w:r>
      <w:r w:rsidRPr="00726059">
        <w:rPr>
          <w:sz w:val="26"/>
          <w:szCs w:val="26"/>
        </w:rPr>
        <w:t xml:space="preserve">, </w:t>
      </w:r>
      <w:r w:rsidR="00F46BE9" w:rsidRPr="00726059">
        <w:rPr>
          <w:sz w:val="26"/>
          <w:szCs w:val="26"/>
        </w:rPr>
        <w:t xml:space="preserve"> </w:t>
      </w:r>
      <w:r w:rsidR="00903697" w:rsidRPr="00726059">
        <w:rPr>
          <w:sz w:val="26"/>
          <w:szCs w:val="26"/>
        </w:rPr>
        <w:t>Администрация муниципальног</w:t>
      </w:r>
      <w:r w:rsidR="00A07E69">
        <w:rPr>
          <w:sz w:val="26"/>
          <w:szCs w:val="26"/>
        </w:rPr>
        <w:t>о образования «Краснинский муниципальный округ</w:t>
      </w:r>
      <w:r w:rsidR="00903697" w:rsidRPr="00726059">
        <w:rPr>
          <w:sz w:val="26"/>
          <w:szCs w:val="26"/>
        </w:rPr>
        <w:t xml:space="preserve">» Смоленской области </w:t>
      </w:r>
    </w:p>
    <w:p w:rsidR="00903697" w:rsidRPr="00726059" w:rsidRDefault="00903697" w:rsidP="00821000">
      <w:pPr>
        <w:pStyle w:val="a7"/>
        <w:ind w:firstLine="709"/>
        <w:jc w:val="both"/>
        <w:rPr>
          <w:sz w:val="26"/>
          <w:szCs w:val="26"/>
        </w:rPr>
      </w:pPr>
      <w:r w:rsidRPr="00726059">
        <w:rPr>
          <w:sz w:val="26"/>
          <w:szCs w:val="26"/>
        </w:rPr>
        <w:t>постановляет:</w:t>
      </w:r>
    </w:p>
    <w:p w:rsidR="00903697" w:rsidRPr="00726059" w:rsidRDefault="00903697" w:rsidP="00B429BD">
      <w:pPr>
        <w:pStyle w:val="ae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260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433C" w:rsidRPr="00726059" w:rsidRDefault="00903697" w:rsidP="00F46BE9">
      <w:pPr>
        <w:pStyle w:val="a7"/>
        <w:ind w:firstLine="709"/>
        <w:jc w:val="both"/>
        <w:rPr>
          <w:sz w:val="26"/>
          <w:szCs w:val="26"/>
        </w:rPr>
      </w:pPr>
      <w:r w:rsidRPr="00726059">
        <w:rPr>
          <w:sz w:val="26"/>
          <w:szCs w:val="26"/>
        </w:rPr>
        <w:t xml:space="preserve"> </w:t>
      </w:r>
      <w:r w:rsidR="00FE433C" w:rsidRPr="00726059">
        <w:rPr>
          <w:sz w:val="26"/>
          <w:szCs w:val="26"/>
        </w:rPr>
        <w:t>1.</w:t>
      </w:r>
      <w:r w:rsidR="00F46BE9" w:rsidRPr="00726059">
        <w:rPr>
          <w:sz w:val="26"/>
          <w:szCs w:val="26"/>
        </w:rPr>
        <w:t>Утвердить</w:t>
      </w:r>
      <w:r w:rsidR="00F968CA" w:rsidRPr="00726059">
        <w:rPr>
          <w:sz w:val="26"/>
          <w:szCs w:val="26"/>
        </w:rPr>
        <w:t xml:space="preserve"> </w:t>
      </w:r>
      <w:r w:rsidR="00FE433C" w:rsidRPr="00726059">
        <w:rPr>
          <w:sz w:val="26"/>
          <w:szCs w:val="26"/>
        </w:rPr>
        <w:t xml:space="preserve">прилагаемый Административный регламент предоставления муниципальной услуги </w:t>
      </w:r>
      <w:r w:rsidR="00F968CA" w:rsidRPr="00726059">
        <w:rPr>
          <w:sz w:val="26"/>
          <w:szCs w:val="26"/>
        </w:rPr>
        <w:t>«</w:t>
      </w:r>
      <w:r w:rsidR="00873D8E">
        <w:rPr>
          <w:sz w:val="26"/>
          <w:szCs w:val="26"/>
        </w:rPr>
        <w:t>Установка информационной вывески, согласование дизайн-проекта размещения вывески</w:t>
      </w:r>
      <w:r w:rsidR="00F968CA" w:rsidRPr="00726059">
        <w:rPr>
          <w:sz w:val="26"/>
          <w:szCs w:val="26"/>
        </w:rPr>
        <w:t>»</w:t>
      </w:r>
      <w:r w:rsidR="00FE433C" w:rsidRPr="00726059">
        <w:rPr>
          <w:sz w:val="26"/>
          <w:szCs w:val="26"/>
        </w:rPr>
        <w:t>.</w:t>
      </w:r>
    </w:p>
    <w:p w:rsidR="00F968CA" w:rsidRPr="00726059" w:rsidRDefault="003D7D8C" w:rsidP="00F968CA">
      <w:pPr>
        <w:pStyle w:val="af0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2</w:t>
      </w:r>
      <w:r w:rsidR="00FE433C" w:rsidRPr="00726059">
        <w:rPr>
          <w:sz w:val="26"/>
          <w:szCs w:val="26"/>
        </w:rPr>
        <w:t>.</w:t>
      </w:r>
      <w:r w:rsidR="00F968CA" w:rsidRPr="00726059">
        <w:rPr>
          <w:sz w:val="26"/>
          <w:szCs w:val="26"/>
        </w:rPr>
        <w:t xml:space="preserve"> </w:t>
      </w:r>
      <w:r w:rsidR="00F968CA" w:rsidRPr="00726059">
        <w:rPr>
          <w:rFonts w:ascii="Times New Roman" w:hAnsi="Times New Roman" w:cs="Times New Roman"/>
          <w:sz w:val="26"/>
          <w:szCs w:val="26"/>
        </w:rPr>
        <w:t>Настоящее постановление разместить на официальном сайте  муниципальног</w:t>
      </w:r>
      <w:r w:rsidR="00A07E69">
        <w:rPr>
          <w:rFonts w:ascii="Times New Roman" w:hAnsi="Times New Roman" w:cs="Times New Roman"/>
          <w:sz w:val="26"/>
          <w:szCs w:val="26"/>
        </w:rPr>
        <w:t>о образования «Краснинский муниципальный округ</w:t>
      </w:r>
      <w:r w:rsidR="00F968CA" w:rsidRPr="00726059">
        <w:rPr>
          <w:rFonts w:ascii="Times New Roman" w:hAnsi="Times New Roman" w:cs="Times New Roman"/>
          <w:sz w:val="26"/>
          <w:szCs w:val="26"/>
        </w:rPr>
        <w:t>» Смоленской области в информационно – телекоммуникационной сети «Интернет».</w:t>
      </w:r>
    </w:p>
    <w:p w:rsidR="00F968CA" w:rsidRPr="00726059" w:rsidRDefault="003D7D8C" w:rsidP="00F968CA">
      <w:pPr>
        <w:pStyle w:val="af0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968CA" w:rsidRPr="00726059">
        <w:rPr>
          <w:rFonts w:ascii="Times New Roman" w:hAnsi="Times New Roman" w:cs="Times New Roman"/>
          <w:sz w:val="26"/>
          <w:szCs w:val="26"/>
        </w:rPr>
        <w:t>.  Настоящее постановление вступает в силу с момента его подписания.</w:t>
      </w:r>
    </w:p>
    <w:p w:rsidR="00903697" w:rsidRPr="00726059" w:rsidRDefault="00903697" w:rsidP="00821000">
      <w:pPr>
        <w:pStyle w:val="a7"/>
        <w:jc w:val="both"/>
        <w:rPr>
          <w:sz w:val="26"/>
          <w:szCs w:val="26"/>
        </w:rPr>
      </w:pPr>
    </w:p>
    <w:p w:rsidR="009A584B" w:rsidRPr="00726059" w:rsidRDefault="009A584B" w:rsidP="00821000">
      <w:pPr>
        <w:pStyle w:val="a7"/>
        <w:jc w:val="both"/>
        <w:rPr>
          <w:sz w:val="26"/>
          <w:szCs w:val="26"/>
        </w:rPr>
      </w:pPr>
    </w:p>
    <w:p w:rsidR="009A584B" w:rsidRPr="00726059" w:rsidRDefault="009A584B" w:rsidP="00821000">
      <w:pPr>
        <w:pStyle w:val="a7"/>
        <w:jc w:val="both"/>
        <w:rPr>
          <w:sz w:val="26"/>
          <w:szCs w:val="26"/>
        </w:rPr>
      </w:pPr>
    </w:p>
    <w:p w:rsidR="00903697" w:rsidRPr="00726059" w:rsidRDefault="00873D8E" w:rsidP="00821000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903697" w:rsidRPr="00726059">
        <w:rPr>
          <w:sz w:val="26"/>
          <w:szCs w:val="26"/>
        </w:rPr>
        <w:t xml:space="preserve"> муниципального образования</w:t>
      </w:r>
    </w:p>
    <w:p w:rsidR="000865CF" w:rsidRPr="00726059" w:rsidRDefault="00A07E69" w:rsidP="00821000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>«Краснинский муниципальный округ</w:t>
      </w:r>
      <w:r w:rsidR="00903697" w:rsidRPr="00726059">
        <w:rPr>
          <w:sz w:val="26"/>
          <w:szCs w:val="26"/>
        </w:rPr>
        <w:t>»</w:t>
      </w:r>
    </w:p>
    <w:p w:rsidR="00903697" w:rsidRPr="00726059" w:rsidRDefault="009A584B" w:rsidP="00821000">
      <w:pPr>
        <w:pStyle w:val="a7"/>
        <w:jc w:val="both"/>
        <w:rPr>
          <w:b/>
          <w:bCs/>
          <w:sz w:val="26"/>
          <w:szCs w:val="26"/>
        </w:rPr>
      </w:pPr>
      <w:r w:rsidRPr="00726059">
        <w:rPr>
          <w:sz w:val="26"/>
          <w:szCs w:val="26"/>
        </w:rPr>
        <w:t xml:space="preserve">Смоленской области                                                                    </w:t>
      </w:r>
      <w:r w:rsidR="00726059">
        <w:rPr>
          <w:sz w:val="26"/>
          <w:szCs w:val="26"/>
        </w:rPr>
        <w:t xml:space="preserve">         </w:t>
      </w:r>
      <w:r w:rsidRPr="00726059">
        <w:rPr>
          <w:sz w:val="26"/>
          <w:szCs w:val="26"/>
        </w:rPr>
        <w:t xml:space="preserve">   </w:t>
      </w:r>
      <w:r w:rsidR="00873D8E">
        <w:rPr>
          <w:sz w:val="26"/>
          <w:szCs w:val="26"/>
        </w:rPr>
        <w:t xml:space="preserve">     </w:t>
      </w:r>
      <w:r w:rsidRPr="00726059">
        <w:rPr>
          <w:sz w:val="26"/>
          <w:szCs w:val="26"/>
        </w:rPr>
        <w:t xml:space="preserve">   </w:t>
      </w:r>
      <w:r w:rsidR="00A07E69">
        <w:rPr>
          <w:sz w:val="26"/>
          <w:szCs w:val="26"/>
        </w:rPr>
        <w:t xml:space="preserve">      </w:t>
      </w:r>
      <w:r w:rsidR="00A07E69">
        <w:rPr>
          <w:b/>
          <w:sz w:val="26"/>
          <w:szCs w:val="26"/>
        </w:rPr>
        <w:t>М.В. Мищенко</w:t>
      </w:r>
    </w:p>
    <w:p w:rsidR="00903697" w:rsidRPr="00726059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E307C8" w:rsidRDefault="00E307C8" w:rsidP="005B54A9">
      <w:pPr>
        <w:jc w:val="both"/>
      </w:pPr>
    </w:p>
    <w:p w:rsidR="00E307C8" w:rsidRDefault="00E307C8" w:rsidP="00E307C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E307C8" w:rsidRDefault="00E307C8" w:rsidP="00E307C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307C8" w:rsidRDefault="00E307C8" w:rsidP="00E307C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307C8" w:rsidRDefault="00A07E69" w:rsidP="00E307C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E307C8">
        <w:rPr>
          <w:sz w:val="28"/>
          <w:szCs w:val="28"/>
        </w:rPr>
        <w:t>»</w:t>
      </w:r>
    </w:p>
    <w:p w:rsidR="00E307C8" w:rsidRDefault="00E307C8" w:rsidP="00E307C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E307C8" w:rsidRDefault="002B4404" w:rsidP="00E307C8">
      <w:pPr>
        <w:autoSpaceDE w:val="0"/>
        <w:autoSpaceDN w:val="0"/>
        <w:adjustRightInd w:val="0"/>
        <w:jc w:val="right"/>
        <w:outlineLvl w:val="1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2B4404">
        <w:rPr>
          <w:sz w:val="28"/>
          <w:szCs w:val="28"/>
          <w:u w:val="single"/>
        </w:rPr>
        <w:t>26.09.2025</w:t>
      </w:r>
      <w:r>
        <w:rPr>
          <w:sz w:val="28"/>
          <w:szCs w:val="28"/>
        </w:rPr>
        <w:t xml:space="preserve"> № </w:t>
      </w:r>
      <w:r w:rsidRPr="002B4404">
        <w:rPr>
          <w:sz w:val="28"/>
          <w:szCs w:val="28"/>
          <w:u w:val="single"/>
        </w:rPr>
        <w:t>855</w:t>
      </w:r>
      <w:r w:rsidR="00E307C8">
        <w:rPr>
          <w:color w:val="0070C0"/>
          <w:sz w:val="28"/>
          <w:szCs w:val="28"/>
          <w:u w:val="single"/>
        </w:rPr>
        <w:t xml:space="preserve"> </w:t>
      </w:r>
      <w:r w:rsidR="00E307C8">
        <w:rPr>
          <w:color w:val="0070C0"/>
          <w:sz w:val="28"/>
          <w:szCs w:val="28"/>
        </w:rPr>
        <w:t xml:space="preserve">                         </w:t>
      </w:r>
    </w:p>
    <w:p w:rsidR="00ED583A" w:rsidRPr="00ED583A" w:rsidRDefault="00ED583A" w:rsidP="00ED583A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</w:t>
      </w:r>
    </w:p>
    <w:p w:rsidR="00ED583A" w:rsidRDefault="00ED583A" w:rsidP="00ED583A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ED583A" w:rsidRDefault="00ED583A" w:rsidP="00ED583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:rsidR="00ED583A" w:rsidRDefault="00ED583A" w:rsidP="00ED583A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Установка информационной вывески, </w:t>
      </w:r>
    </w:p>
    <w:p w:rsidR="00ED583A" w:rsidRDefault="00ED583A" w:rsidP="00ED5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согласование дизайн</w:t>
      </w:r>
      <w:r w:rsidR="00A07E6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A07E6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проекта размещения вывески</w:t>
      </w:r>
      <w:r>
        <w:rPr>
          <w:b/>
          <w:sz w:val="28"/>
          <w:szCs w:val="28"/>
        </w:rPr>
        <w:t>»</w:t>
      </w:r>
    </w:p>
    <w:p w:rsidR="00ED583A" w:rsidRDefault="00ED583A" w:rsidP="00ED583A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ED583A" w:rsidRDefault="00ED583A" w:rsidP="00666C4D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outlineLvl w:val="2"/>
        <w:rPr>
          <w:b/>
          <w:bCs/>
          <w:sz w:val="28"/>
          <w:szCs w:val="28"/>
        </w:rPr>
      </w:pPr>
      <w:bookmarkStart w:id="1" w:name="_Hlk23449732"/>
      <w:r>
        <w:rPr>
          <w:b/>
          <w:bCs/>
          <w:sz w:val="28"/>
          <w:szCs w:val="28"/>
        </w:rPr>
        <w:t>Общие положения</w:t>
      </w:r>
    </w:p>
    <w:p w:rsidR="00ED583A" w:rsidRDefault="00ED583A" w:rsidP="00ED583A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ED583A" w:rsidRDefault="00ED583A" w:rsidP="00666C4D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2" w:name="_Hlk23449825"/>
      <w:bookmarkEnd w:id="1"/>
      <w:r>
        <w:rPr>
          <w:sz w:val="28"/>
          <w:szCs w:val="28"/>
        </w:rPr>
        <w:t>Административный регламент предоставления муниципальной услуги «</w:t>
      </w:r>
      <w:r>
        <w:rPr>
          <w:bCs/>
          <w:sz w:val="28"/>
          <w:szCs w:val="28"/>
        </w:rPr>
        <w:t>Установка информационной вывески, согласование дизайн</w:t>
      </w:r>
      <w:r w:rsidR="00A07E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A07E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проекта размещения вывески</w:t>
      </w:r>
      <w:r>
        <w:rPr>
          <w:sz w:val="28"/>
          <w:szCs w:val="28"/>
        </w:rPr>
        <w:t xml:space="preserve">» (далее – Административный регламент) </w:t>
      </w:r>
      <w:bookmarkEnd w:id="2"/>
      <w:r>
        <w:rPr>
          <w:sz w:val="28"/>
          <w:szCs w:val="28"/>
        </w:rPr>
        <w:t xml:space="preserve">устанавливает стандарт и порядок предоставления муниципальной услуги по </w:t>
      </w:r>
      <w:r>
        <w:rPr>
          <w:bCs/>
          <w:sz w:val="28"/>
          <w:szCs w:val="28"/>
        </w:rPr>
        <w:t>согласованию дизайн</w:t>
      </w:r>
      <w:r w:rsidR="00A07E69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>проекта размещения вывески</w:t>
      </w:r>
      <w:r>
        <w:rPr>
          <w:sz w:val="28"/>
          <w:szCs w:val="28"/>
        </w:rPr>
        <w:t xml:space="preserve"> (далее – муниципальная услуга). </w:t>
      </w:r>
    </w:p>
    <w:p w:rsidR="00ED583A" w:rsidRDefault="00ED583A" w:rsidP="00ED5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Круг заявителей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583A" w:rsidRDefault="00ED583A" w:rsidP="00666C4D">
      <w:pPr>
        <w:pStyle w:val="16"/>
        <w:numPr>
          <w:ilvl w:val="2"/>
          <w:numId w:val="5"/>
        </w:numPr>
        <w:tabs>
          <w:tab w:val="left" w:pos="1421"/>
        </w:tabs>
        <w:ind w:left="0" w:firstLine="709"/>
        <w:jc w:val="both"/>
      </w:pPr>
      <w:r>
        <w:t xml:space="preserve">Заявителями на получение муниципальной услуги являются </w:t>
      </w:r>
      <w:r>
        <w:rPr>
          <w:color w:val="000000"/>
          <w:bdr w:val="none" w:sz="0" w:space="0" w:color="auto" w:frame="1"/>
        </w:rPr>
        <w:t>юридические лица, индивидуальные предприниматели, физические лица, осуществляющее размещений информационных конструкций</w:t>
      </w:r>
      <w:r>
        <w:t xml:space="preserve"> (далее - Заявитель).</w:t>
      </w:r>
    </w:p>
    <w:p w:rsidR="00ED583A" w:rsidRDefault="00ED583A" w:rsidP="00666C4D">
      <w:pPr>
        <w:pStyle w:val="16"/>
        <w:numPr>
          <w:ilvl w:val="2"/>
          <w:numId w:val="5"/>
        </w:numPr>
        <w:tabs>
          <w:tab w:val="left" w:pos="1421"/>
        </w:tabs>
        <w:ind w:left="0" w:firstLine="709"/>
        <w:jc w:val="both"/>
      </w:pPr>
      <w:r>
        <w:t>Интересы заявителей, указанных в пункте 1.1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ED583A" w:rsidRDefault="00ED583A" w:rsidP="00ED583A">
      <w:pPr>
        <w:pStyle w:val="16"/>
        <w:tabs>
          <w:tab w:val="left" w:pos="1421"/>
        </w:tabs>
        <w:ind w:left="740" w:firstLine="0"/>
        <w:jc w:val="both"/>
      </w:pPr>
    </w:p>
    <w:p w:rsidR="00ED583A" w:rsidRDefault="00ED583A" w:rsidP="00666C4D">
      <w:pPr>
        <w:numPr>
          <w:ilvl w:val="1"/>
          <w:numId w:val="5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порядку информирования о порядке предоставления муниципальной услуги</w:t>
      </w:r>
    </w:p>
    <w:p w:rsidR="00ED583A" w:rsidRDefault="00ED583A" w:rsidP="00ED583A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официальном сайте Администрации муниципального образования </w:t>
      </w:r>
      <w:r w:rsidR="00873D8E">
        <w:rPr>
          <w:iCs/>
          <w:sz w:val="28"/>
          <w:szCs w:val="28"/>
        </w:rPr>
        <w:t>«Краснинский</w:t>
      </w:r>
      <w:r w:rsidR="00A07E69">
        <w:rPr>
          <w:iCs/>
          <w:sz w:val="28"/>
          <w:szCs w:val="28"/>
        </w:rPr>
        <w:t xml:space="preserve"> муниципальный округ</w:t>
      </w:r>
      <w:r>
        <w:rPr>
          <w:iCs/>
          <w:sz w:val="28"/>
          <w:szCs w:val="28"/>
        </w:rPr>
        <w:t>» Смоленской области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сети «Интернет» </w:t>
      </w:r>
      <w:r>
        <w:rPr>
          <w:iCs/>
          <w:sz w:val="28"/>
          <w:szCs w:val="28"/>
        </w:rPr>
        <w:t>(</w:t>
      </w:r>
      <w:r w:rsidR="00873D8E">
        <w:rPr>
          <w:sz w:val="28"/>
          <w:szCs w:val="28"/>
        </w:rPr>
        <w:t>https://</w:t>
      </w:r>
      <w:r w:rsidR="00873D8E">
        <w:rPr>
          <w:sz w:val="28"/>
          <w:szCs w:val="28"/>
          <w:lang w:val="en-US"/>
        </w:rPr>
        <w:t>krasn</w:t>
      </w:r>
      <w:r w:rsidR="00F87DB1">
        <w:rPr>
          <w:sz w:val="28"/>
          <w:szCs w:val="28"/>
          <w:lang w:val="en-US"/>
        </w:rPr>
        <w:t>iy</w:t>
      </w:r>
      <w:r>
        <w:rPr>
          <w:sz w:val="28"/>
          <w:szCs w:val="28"/>
        </w:rPr>
        <w:t>.admin-smolensk.ru/</w:t>
      </w:r>
      <w:r>
        <w:rPr>
          <w:iCs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на Региональном портале государственных и муниципальных услуг </w:t>
      </w:r>
      <w:r>
        <w:rPr>
          <w:iCs/>
          <w:sz w:val="28"/>
          <w:szCs w:val="28"/>
        </w:rPr>
        <w:t>(https://pgu.admin-smolensk.ru/)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(далее – РГПУ);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на Едином портале государственных и муниципальных услуг (функций) (https:// www.gosuslugi.ru/) (далее – ЕГПУ);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государственной информационной системе «Реестр государственных и муниципальных услуг) (http://frgu.ru) (далее – Региональный реестр).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непосредственно при личном приеме заявителя в </w:t>
      </w:r>
      <w:r>
        <w:rPr>
          <w:sz w:val="28"/>
        </w:rPr>
        <w:t>Администрацию муниципальног</w:t>
      </w:r>
      <w:r w:rsidR="00A07E69">
        <w:rPr>
          <w:sz w:val="28"/>
        </w:rPr>
        <w:t>о образования «Краснинский муниципальный округ</w:t>
      </w:r>
      <w:r>
        <w:rPr>
          <w:sz w:val="28"/>
        </w:rPr>
        <w:t>» Смоленской области</w:t>
      </w:r>
      <w:r>
        <w:rPr>
          <w:sz w:val="28"/>
          <w:szCs w:val="28"/>
        </w:rPr>
        <w:t xml:space="preserve"> (далее - Уполн</w:t>
      </w:r>
      <w:r w:rsidR="00873D8E">
        <w:rPr>
          <w:sz w:val="28"/>
          <w:szCs w:val="28"/>
        </w:rPr>
        <w:t xml:space="preserve">омоченный орган) или Краснинский </w:t>
      </w:r>
      <w:r>
        <w:rPr>
          <w:sz w:val="28"/>
          <w:szCs w:val="28"/>
        </w:rPr>
        <w:t xml:space="preserve"> МФЦ – филиал СОГБУ МФЦ (далее – МФЦ) </w:t>
      </w:r>
      <w:r>
        <w:rPr>
          <w:spacing w:val="-1"/>
          <w:sz w:val="28"/>
          <w:szCs w:val="28"/>
        </w:rPr>
        <w:t>при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наличии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соответствующего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соглашения</w:t>
      </w:r>
      <w:r>
        <w:rPr>
          <w:sz w:val="28"/>
          <w:szCs w:val="28"/>
        </w:rPr>
        <w:t xml:space="preserve"> о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взаимодействии</w:t>
      </w:r>
      <w:r>
        <w:rPr>
          <w:sz w:val="28"/>
          <w:szCs w:val="28"/>
        </w:rPr>
        <w:t>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МФЦ при устном обращении - лично или по телефону;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интерактивной форме Регионального портала;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Информация на ЕГПУ, РГПУ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</w:t>
      </w:r>
      <w:r>
        <w:rPr>
          <w:sz w:val="28"/>
          <w:szCs w:val="28"/>
        </w:rPr>
        <w:lastRenderedPageBreak/>
        <w:t>настоящем пункте Административного регламента, и в течение двух рабочих дней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со дня регистрации обращения направляют ответ заявителю.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 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размещаемая на информационных стендах и на официальном сайте органа местного самоуправления в информационно-телекоммуникационной сети «Интернет», включает сведения о муниципальной услуге, содержащиеся в пунктах 2.1, 2.4, 2.5, 2.6, 2.7, 2.8, 2.9, 2.10, 2.11, 2.12, 5.1 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2.1. Наименование муниципальной услуги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2.1.1. Муниципальная услуга «Установка информационной вывески, согласование дизайн</w:t>
      </w:r>
      <w:r w:rsidR="00A07E69">
        <w:rPr>
          <w:sz w:val="28"/>
          <w:szCs w:val="28"/>
        </w:rPr>
        <w:t xml:space="preserve"> </w:t>
      </w:r>
      <w:r>
        <w:rPr>
          <w:sz w:val="28"/>
          <w:szCs w:val="28"/>
        </w:rPr>
        <w:t>-проекта размещения вывески».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color w:val="4F81BD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Наименование исполнительно-распорядительного                                                  органа местного самоуправления, непосредственно предоставляющего муниципальную услугу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Администрацией муниципальног</w:t>
      </w:r>
      <w:r w:rsidR="00A07E69">
        <w:rPr>
          <w:sz w:val="28"/>
          <w:szCs w:val="28"/>
        </w:rPr>
        <w:t>о образования «Краснинский муниципальный округ</w:t>
      </w:r>
      <w:r>
        <w:rPr>
          <w:sz w:val="28"/>
          <w:szCs w:val="28"/>
        </w:rPr>
        <w:t>» Смоленской области» (далее Уполномоченный орган).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2.2.1. Исполнение муниципальной услуги осуществляет отдел </w:t>
      </w:r>
      <w:r w:rsidR="00A07E69">
        <w:rPr>
          <w:sz w:val="28"/>
          <w:szCs w:val="28"/>
        </w:rPr>
        <w:t>по</w:t>
      </w:r>
      <w:r>
        <w:rPr>
          <w:sz w:val="28"/>
          <w:szCs w:val="28"/>
        </w:rPr>
        <w:t xml:space="preserve"> жилищно-коммуна</w:t>
      </w:r>
      <w:r w:rsidR="00A07E69">
        <w:rPr>
          <w:sz w:val="28"/>
          <w:szCs w:val="28"/>
        </w:rPr>
        <w:t>льному хозяйству, строительству и дорожной деятельности</w:t>
      </w:r>
      <w:r>
        <w:rPr>
          <w:sz w:val="28"/>
          <w:szCs w:val="28"/>
        </w:rPr>
        <w:t xml:space="preserve">  Администрации муниципальног</w:t>
      </w:r>
      <w:r w:rsidR="00A07E69">
        <w:rPr>
          <w:sz w:val="28"/>
          <w:szCs w:val="28"/>
        </w:rPr>
        <w:t>о образования «Краснинский муниципальный округ</w:t>
      </w:r>
      <w:r>
        <w:rPr>
          <w:sz w:val="28"/>
          <w:szCs w:val="28"/>
        </w:rPr>
        <w:t>» Смоленской области (далее Отдел), МФЦ.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Уполномоченный орган взаимодействует с:</w:t>
      </w:r>
    </w:p>
    <w:p w:rsidR="00ED583A" w:rsidRDefault="00ED583A" w:rsidP="00666C4D">
      <w:pPr>
        <w:pStyle w:val="16"/>
        <w:numPr>
          <w:ilvl w:val="0"/>
          <w:numId w:val="6"/>
        </w:numPr>
        <w:tabs>
          <w:tab w:val="left" w:pos="987"/>
        </w:tabs>
        <w:ind w:firstLine="720"/>
        <w:jc w:val="both"/>
      </w:pPr>
      <w:r>
        <w:t>Управлением Федеральной налоговой службы России;</w:t>
      </w:r>
    </w:p>
    <w:p w:rsidR="00ED583A" w:rsidRDefault="00ED583A" w:rsidP="00666C4D">
      <w:pPr>
        <w:pStyle w:val="16"/>
        <w:numPr>
          <w:ilvl w:val="0"/>
          <w:numId w:val="6"/>
        </w:numPr>
        <w:tabs>
          <w:tab w:val="left" w:pos="982"/>
        </w:tabs>
        <w:ind w:firstLine="720"/>
        <w:jc w:val="both"/>
      </w:pPr>
      <w:r>
        <w:t>Управлением Федеральной службы государственной регистрации, кадастра и картографии.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873D8E" w:rsidRDefault="00873D8E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3D8E" w:rsidRDefault="00873D8E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3D8E" w:rsidRDefault="00873D8E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Описание результата предоставления муниципальной услуги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color w:val="4F81BD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является:</w:t>
      </w:r>
    </w:p>
    <w:p w:rsidR="00ED583A" w:rsidRDefault="00ED583A" w:rsidP="00ED583A">
      <w:pPr>
        <w:pStyle w:val="16"/>
        <w:tabs>
          <w:tab w:val="left" w:pos="982"/>
        </w:tabs>
        <w:ind w:firstLine="720"/>
        <w:jc w:val="both"/>
      </w:pPr>
      <w:r>
        <w:t>- уведомление о согласовании установки информационной вывески, дизайн- проекта размещения вывески;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об отказе в предоставлении муниципальной услуги.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color w:val="4F81BD"/>
          <w:sz w:val="28"/>
          <w:szCs w:val="28"/>
        </w:rPr>
      </w:pPr>
    </w:p>
    <w:p w:rsidR="00ED583A" w:rsidRDefault="00ED583A" w:rsidP="00ED583A">
      <w:pPr>
        <w:pStyle w:val="16"/>
        <w:tabs>
          <w:tab w:val="left" w:pos="1129"/>
        </w:tabs>
        <w:ind w:firstLine="0"/>
        <w:jc w:val="center"/>
      </w:pPr>
      <w:r>
        <w:rPr>
          <w:b/>
        </w:rPr>
        <w:t xml:space="preserve">2.4. </w:t>
      </w:r>
      <w:r>
        <w:rPr>
          <w:b/>
          <w:bCs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 Срок предоставления муниципальной услуги -10 рабочих дней.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Отдел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2.3.1. настоящего Административного регламента.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color w:val="4F81BD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color w:val="4F81BD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 Предоставление муниципальной услуги осуществляется в соответствии с: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07.10.2003 № 131-ФЗ «Об общих принципах организации местного самоуправления в Российской Федерации»;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06.04.2011 № 63-ФЗ «Об электронной подписи»;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Письмом Федеральной антимонопольной службы от 27.12.2017 № АК/92163/17 «О разграничении понятий вывеска и реклама»;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настоящим Административным регламентом.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</w:t>
      </w:r>
      <w:r>
        <w:rPr>
          <w:b/>
          <w:sz w:val="28"/>
          <w:szCs w:val="28"/>
        </w:rPr>
        <w:lastRenderedPageBreak/>
        <w:t xml:space="preserve">необходимыми и обязательными для предоставления муниципальных услуг, подлежащих представлению заявителем, способы их получения заявителем, 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том числе в электронной форме, порядок их представления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Для получения муниципальной услуги Заявитель представляет следующие документы:</w:t>
      </w:r>
    </w:p>
    <w:p w:rsidR="00ED583A" w:rsidRDefault="00ED583A" w:rsidP="00666C4D">
      <w:pPr>
        <w:numPr>
          <w:ilvl w:val="0"/>
          <w:numId w:val="7"/>
        </w:numPr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заявление о согласовании места установки информационной вывески и дизайн проекта размещения вывески (далее – заявление) по форме согласно </w:t>
      </w:r>
      <w:r>
        <w:rPr>
          <w:sz w:val="28"/>
          <w:szCs w:val="28"/>
          <w:bdr w:val="none" w:sz="0" w:space="0" w:color="auto" w:frame="1"/>
        </w:rPr>
        <w:t>приложению 1 к</w:t>
      </w:r>
      <w:r>
        <w:rPr>
          <w:color w:val="000000"/>
          <w:sz w:val="28"/>
          <w:szCs w:val="28"/>
          <w:bdr w:val="none" w:sz="0" w:space="0" w:color="auto" w:frame="1"/>
        </w:rPr>
        <w:t xml:space="preserve"> Административному регламенту;</w:t>
      </w:r>
    </w:p>
    <w:p w:rsidR="00ED583A" w:rsidRDefault="00ED583A" w:rsidP="00666C4D">
      <w:pPr>
        <w:pStyle w:val="16"/>
        <w:numPr>
          <w:ilvl w:val="0"/>
          <w:numId w:val="7"/>
        </w:numPr>
        <w:tabs>
          <w:tab w:val="left" w:pos="1129"/>
        </w:tabs>
        <w:ind w:firstLine="720"/>
        <w:jc w:val="both"/>
      </w:pPr>
      <w:r>
        <w:rPr>
          <w:color w:val="000000"/>
          <w:bdr w:val="none" w:sz="0" w:space="0" w:color="auto" w:frame="1"/>
        </w:rPr>
        <w:t>копию документа, удостоверяющего личность заявителя (представителя заявителя);</w:t>
      </w:r>
    </w:p>
    <w:p w:rsidR="00ED583A" w:rsidRDefault="00ED583A" w:rsidP="00666C4D">
      <w:pPr>
        <w:pStyle w:val="16"/>
        <w:numPr>
          <w:ilvl w:val="0"/>
          <w:numId w:val="7"/>
        </w:numPr>
        <w:tabs>
          <w:tab w:val="left" w:pos="1129"/>
        </w:tabs>
        <w:ind w:firstLine="720"/>
        <w:jc w:val="both"/>
      </w:pPr>
      <w:r>
        <w:rPr>
          <w:color w:val="000000"/>
          <w:bdr w:val="none" w:sz="0" w:space="0" w:color="auto" w:frame="1"/>
        </w:rPr>
        <w:t>копию документа, подтверждающего полномочия представителя заявителя (в случае обращения представителя заявителя);</w:t>
      </w:r>
    </w:p>
    <w:p w:rsidR="00ED583A" w:rsidRDefault="00ED583A" w:rsidP="00666C4D">
      <w:pPr>
        <w:pStyle w:val="16"/>
        <w:numPr>
          <w:ilvl w:val="0"/>
          <w:numId w:val="7"/>
        </w:numPr>
        <w:tabs>
          <w:tab w:val="left" w:pos="1129"/>
        </w:tabs>
        <w:ind w:firstLine="720"/>
        <w:jc w:val="both"/>
      </w:pPr>
      <w:r>
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ЕГРН);</w:t>
      </w:r>
    </w:p>
    <w:p w:rsidR="00ED583A" w:rsidRDefault="00ED583A" w:rsidP="00666C4D">
      <w:pPr>
        <w:pStyle w:val="16"/>
        <w:numPr>
          <w:ilvl w:val="0"/>
          <w:numId w:val="7"/>
        </w:numPr>
        <w:tabs>
          <w:tab w:val="left" w:pos="1129"/>
        </w:tabs>
        <w:ind w:firstLine="720"/>
        <w:jc w:val="both"/>
      </w:pPr>
      <w:r>
        <w:t>согласие собственника (законного владельца) на размещение информационной вывески (в случае, если для установки вывески используется имущество иных лиц);</w:t>
      </w:r>
    </w:p>
    <w:p w:rsidR="00ED583A" w:rsidRDefault="00ED583A" w:rsidP="00ED583A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6) дизайн-проект вывески </w:t>
      </w:r>
      <w:r>
        <w:rPr>
          <w:color w:val="000000"/>
          <w:sz w:val="28"/>
          <w:szCs w:val="28"/>
          <w:bdr w:val="none" w:sz="0" w:space="0" w:color="auto" w:frame="1"/>
        </w:rPr>
        <w:t>в цветном изображении с нанесением размеров – в 2-х экземплярах;</w:t>
      </w:r>
    </w:p>
    <w:p w:rsidR="00ED583A" w:rsidRDefault="00ED583A" w:rsidP="00ED583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7) графический материал, отображающий фасад здания – в 2-х экземплярах</w:t>
      </w:r>
      <w:r>
        <w:rPr>
          <w:color w:val="000000"/>
          <w:bdr w:val="none" w:sz="0" w:space="0" w:color="auto" w:frame="1"/>
        </w:rPr>
        <w:t xml:space="preserve"> (</w:t>
      </w:r>
      <w:r>
        <w:rPr>
          <w:color w:val="000000"/>
          <w:sz w:val="28"/>
          <w:szCs w:val="28"/>
          <w:bdr w:val="none" w:sz="0" w:space="0" w:color="auto" w:frame="1"/>
        </w:rPr>
        <w:t>графическим материалом, отображающим фасад здания, является отображение фасада здания. В случае отсутствия указанных документов в качестве графического материала прилагается фотографическое изображение фасада здания размером А4 (21*30 см);</w:t>
      </w:r>
    </w:p>
    <w:p w:rsidR="00ED583A" w:rsidRDefault="00ED583A" w:rsidP="00ED583A">
      <w:pPr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8) сведения о технических характеристиках информационной конструкции.</w:t>
      </w:r>
    </w:p>
    <w:p w:rsidR="00ED583A" w:rsidRDefault="00ED583A" w:rsidP="00ED583A">
      <w:pPr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На одном экземпляре приложенного к заявлению графического материала, отображающего фасад здания, должно быть отображено испрашиваемое заявителем место расположения вывески на фасаде здания, второй экземпляр – без отображения места вывески («чистый»).</w:t>
      </w:r>
    </w:p>
    <w:p w:rsidR="00ED583A" w:rsidRDefault="00ED583A" w:rsidP="00ED583A">
      <w:pPr>
        <w:ind w:firstLine="708"/>
        <w:jc w:val="both"/>
        <w:textAlignment w:val="baseline"/>
        <w:rPr>
          <w:sz w:val="28"/>
          <w:szCs w:val="28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2.6.2. </w:t>
      </w:r>
      <w:r>
        <w:rPr>
          <w:color w:val="000000"/>
          <w:sz w:val="28"/>
          <w:szCs w:val="28"/>
          <w:bdr w:val="none" w:sz="0" w:space="0" w:color="auto" w:frame="1"/>
        </w:rPr>
        <w:t>Графический материал, отображающий фасад здания, и дизайн-проект вывески в цветном изображении должны быть представлены на бумажном носителе или в форме электронных документов в формате PDF.</w:t>
      </w:r>
    </w:p>
    <w:p w:rsidR="00ED583A" w:rsidRDefault="00ED583A" w:rsidP="00ED583A">
      <w:pPr>
        <w:pStyle w:val="16"/>
        <w:ind w:firstLine="720"/>
        <w:jc w:val="both"/>
      </w:pPr>
      <w:r>
        <w:t>2.6.3. При направлении заявления посредством ЕПГУ/РПГУ формирование заявления осуществляется посредством заполнения интерактивной формы на ЕПГУ/РПГУ без необходимости дополнительной подачи заявления в какой-либо иной форме.</w:t>
      </w:r>
    </w:p>
    <w:p w:rsidR="00ED583A" w:rsidRDefault="00ED583A" w:rsidP="00ED583A">
      <w:pPr>
        <w:pStyle w:val="16"/>
        <w:ind w:firstLine="720"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ED583A" w:rsidRDefault="00ED583A" w:rsidP="00ED583A">
      <w:pPr>
        <w:pStyle w:val="16"/>
        <w:tabs>
          <w:tab w:val="left" w:pos="709"/>
        </w:tabs>
        <w:ind w:firstLine="0"/>
        <w:jc w:val="both"/>
      </w:pPr>
      <w:r>
        <w:tab/>
        <w:t>- в форме электронного документа в личном кабинете на ЕПГУ/РПГУ;</w:t>
      </w:r>
    </w:p>
    <w:p w:rsidR="00ED583A" w:rsidRDefault="00ED583A" w:rsidP="00ED583A">
      <w:pPr>
        <w:pStyle w:val="16"/>
        <w:ind w:firstLine="720"/>
        <w:jc w:val="both"/>
      </w:pPr>
      <w:r>
        <w:t>- на бумажном носителе в виде распечатанного экземпляра электронного документа в Уполномоченном органе, МФЦ;</w:t>
      </w:r>
    </w:p>
    <w:p w:rsidR="00ED583A" w:rsidRDefault="00ED583A" w:rsidP="00ED583A">
      <w:pPr>
        <w:pStyle w:val="16"/>
        <w:ind w:firstLine="720"/>
        <w:jc w:val="both"/>
      </w:pPr>
      <w:r>
        <w:t>- на бумажном носителе в виде распечатанного экземпляра почтовым отправлением.</w:t>
      </w:r>
    </w:p>
    <w:p w:rsidR="00ED583A" w:rsidRDefault="00ED583A" w:rsidP="00ED583A">
      <w:pPr>
        <w:pStyle w:val="16"/>
        <w:tabs>
          <w:tab w:val="left" w:pos="709"/>
        </w:tabs>
        <w:ind w:firstLine="0"/>
        <w:jc w:val="both"/>
      </w:pPr>
      <w:r>
        <w:lastRenderedPageBreak/>
        <w:tab/>
        <w:t>Документ, удостоверяющий личность заявителя, представителя.</w:t>
      </w:r>
    </w:p>
    <w:p w:rsidR="00ED583A" w:rsidRDefault="00ED583A" w:rsidP="00ED583A">
      <w:pPr>
        <w:pStyle w:val="16"/>
        <w:ind w:firstLine="740"/>
        <w:jc w:val="both"/>
      </w:pPr>
      <w:r>
        <w:t>В случае направления заявления посредством ЕПГУ/РПГУ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- ЕСИА).</w:t>
      </w:r>
    </w:p>
    <w:p w:rsidR="00ED583A" w:rsidRDefault="00ED583A" w:rsidP="00ED583A">
      <w:pPr>
        <w:pStyle w:val="16"/>
        <w:ind w:firstLine="740"/>
        <w:jc w:val="both"/>
      </w:pPr>
      <w:r>
        <w:t>В случае если заявление подается представителем, дополнительно представляется документ, подтверждающий полномочия представителя действовать от имени заявителя.</w:t>
      </w:r>
    </w:p>
    <w:p w:rsidR="00ED583A" w:rsidRDefault="00ED583A" w:rsidP="00ED583A">
      <w:pPr>
        <w:pStyle w:val="16"/>
        <w:ind w:firstLine="740"/>
        <w:jc w:val="both"/>
      </w:pPr>
      <w:r>
        <w:t>В случае если документ, подтверждающий полномочия заявителя выдан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:rsidR="00ED583A" w:rsidRDefault="00ED583A" w:rsidP="00ED583A">
      <w:pPr>
        <w:pStyle w:val="16"/>
        <w:ind w:firstLine="740"/>
        <w:jc w:val="both"/>
      </w:pPr>
      <w:r>
        <w:t>В случае если документ, подтверждающий полномочия заявителя выдан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:rsidR="00ED583A" w:rsidRDefault="00ED583A" w:rsidP="00ED583A">
      <w:pPr>
        <w:pStyle w:val="16"/>
        <w:ind w:firstLine="740"/>
        <w:jc w:val="both"/>
      </w:pPr>
      <w:r>
        <w:t>В случае если документ, подтверждающий полномочия заявителя выдан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:rsidR="00ED583A" w:rsidRDefault="00ED583A" w:rsidP="00ED583A">
      <w:pPr>
        <w:pStyle w:val="16"/>
        <w:tabs>
          <w:tab w:val="left" w:pos="1133"/>
        </w:tabs>
        <w:ind w:firstLine="709"/>
        <w:jc w:val="both"/>
      </w:pPr>
      <w:r>
        <w:t>Заявления и прилагаемые документы, указанные в пункте 2.6.1. Административного регламента направляются (подаются) в Уполномоченный орган в электронной форме путем заполнения формы запроса через личный кабинет на ЕПГУ/РПГУ.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color w:val="4F81BD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          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               в том числе в электронной форме, порядок их представления;       государственный орган, орган местного самоуправления либо организация,          в распоряжении которых находятся данные документы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color w:val="4F81BD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 Получаются в рамках межведомственного взаимодействия: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Единого государственного реестра недвижимости;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bdr w:val="none" w:sz="0" w:space="0" w:color="auto" w:frame="1"/>
        </w:rPr>
        <w:t>выписка из Единого государственного реестра юридических лиц;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bdr w:val="none" w:sz="0" w:space="0" w:color="auto" w:frame="1"/>
        </w:rPr>
        <w:t>- выписка из Единого государственного реестра индивидуальных предпринимателей.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2.7.2. Заявитель вправе представить документы (сведения), указанные в пункте 2.7.1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ED583A" w:rsidRDefault="00ED583A" w:rsidP="00ED583A">
      <w:pPr>
        <w:pStyle w:val="16"/>
        <w:tabs>
          <w:tab w:val="left" w:pos="1388"/>
        </w:tabs>
        <w:ind w:firstLine="709"/>
        <w:jc w:val="both"/>
      </w:pPr>
      <w:r>
        <w:t>2.7.3.</w:t>
      </w:r>
      <w:r>
        <w:rPr>
          <w:color w:val="4F81BD"/>
        </w:rPr>
        <w:t xml:space="preserve"> </w:t>
      </w:r>
      <w:r>
        <w:t>При предоставлении муниципальной услуги запрещается требовать от заявителя:</w:t>
      </w:r>
    </w:p>
    <w:p w:rsidR="00ED583A" w:rsidRDefault="00ED583A" w:rsidP="00ED583A">
      <w:pPr>
        <w:pStyle w:val="16"/>
        <w:tabs>
          <w:tab w:val="left" w:pos="1723"/>
        </w:tabs>
        <w:ind w:firstLine="709"/>
        <w:jc w:val="both"/>
      </w:pPr>
      <w:r>
        <w:t xml:space="preserve">1) представления документов и информации или осуществления действий, </w:t>
      </w:r>
      <w: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D583A" w:rsidRDefault="00ED583A" w:rsidP="00ED583A">
      <w:pPr>
        <w:pStyle w:val="16"/>
        <w:tabs>
          <w:tab w:val="left" w:pos="1723"/>
        </w:tabs>
        <w:ind w:firstLine="740"/>
        <w:jc w:val="both"/>
      </w:pPr>
      <w:r>
        <w:rPr>
          <w:color w:val="4F81BD"/>
        </w:rPr>
        <w:t xml:space="preserve"> </w:t>
      </w:r>
      <w:r>
        <w:t>2)</w:t>
      </w:r>
      <w:r>
        <w:rPr>
          <w:color w:val="4F81BD"/>
        </w:rPr>
        <w:t xml:space="preserve"> </w:t>
      </w:r>
      <w:r>
        <w:t>представления документов,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</w:t>
      </w:r>
      <w:r>
        <w:rPr>
          <w:color w:val="4F81BD"/>
        </w:rPr>
        <w:t xml:space="preserve"> </w:t>
      </w:r>
      <w:r>
        <w:t>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ED583A" w:rsidRDefault="00ED583A" w:rsidP="00ED583A">
      <w:pPr>
        <w:pStyle w:val="16"/>
        <w:tabs>
          <w:tab w:val="left" w:pos="1723"/>
        </w:tabs>
        <w:ind w:firstLine="709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D583A" w:rsidRDefault="00ED583A" w:rsidP="00ED583A">
      <w:pPr>
        <w:pStyle w:val="16"/>
        <w:ind w:firstLine="72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D583A" w:rsidRDefault="00ED583A" w:rsidP="00ED583A">
      <w:pPr>
        <w:pStyle w:val="16"/>
        <w:ind w:firstLine="720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D583A" w:rsidRDefault="00ED583A" w:rsidP="00ED583A">
      <w:pPr>
        <w:pStyle w:val="16"/>
        <w:ind w:firstLine="72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D583A" w:rsidRDefault="00ED583A" w:rsidP="00ED583A">
      <w:pPr>
        <w:pStyle w:val="16"/>
        <w:ind w:firstLine="720"/>
        <w:jc w:val="both"/>
      </w:pPr>
      <w: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ED583A" w:rsidRDefault="00ED583A" w:rsidP="00ED583A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2.7.4.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ED583A" w:rsidRDefault="00ED583A" w:rsidP="00ED583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2.7.5. Для рассмотрения заявления Отдел самостоятельно запрашивает указанные документы, если они не были представлены заявителем по собственной инициативе.</w:t>
      </w:r>
    </w:p>
    <w:p w:rsidR="00ED583A" w:rsidRDefault="00ED583A" w:rsidP="00666C4D">
      <w:pPr>
        <w:numPr>
          <w:ilvl w:val="2"/>
          <w:numId w:val="8"/>
        </w:numPr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Документы, представляемые заявителем, должны соответствовать следующим требованиям:</w:t>
      </w:r>
    </w:p>
    <w:p w:rsidR="00ED583A" w:rsidRDefault="00ED583A" w:rsidP="00ED583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lastRenderedPageBreak/>
        <w:t>- тексты документов должны быть написаны разборчиво от руки или при помощи средств электронно-вычислительной техники;</w:t>
      </w:r>
    </w:p>
    <w:p w:rsidR="00ED583A" w:rsidRDefault="00ED583A" w:rsidP="00ED583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в документах должны отсутствовать приписки, зачеркнутые слова и иные исправления.</w:t>
      </w:r>
    </w:p>
    <w:p w:rsidR="00ED583A" w:rsidRDefault="00ED583A" w:rsidP="00ED583A">
      <w:pPr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2.7.7. Заявление и прилагаемые к нему документы могут быть представлены (направлены) в Уполномоченный орган заявителем одним из следующих способов: </w:t>
      </w:r>
    </w:p>
    <w:p w:rsidR="00ED583A" w:rsidRDefault="00ED583A" w:rsidP="00ED583A">
      <w:pPr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на бумажном носителе – лично (представителем заявителя), посредством почтовой связи (почтового отправления с уведомлением о вручении); </w:t>
      </w:r>
    </w:p>
    <w:p w:rsidR="00ED583A" w:rsidRDefault="00ED583A" w:rsidP="00ED583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в форме электронных документов, подписанных электронной подписью в соответствии с требованиями </w:t>
      </w:r>
      <w:hyperlink r:id="rId9" w:history="1">
        <w:r>
          <w:rPr>
            <w:rStyle w:val="ac"/>
            <w:sz w:val="28"/>
            <w:szCs w:val="28"/>
          </w:rPr>
          <w:t>Федерального закона</w:t>
        </w:r>
      </w:hyperlink>
      <w:r>
        <w:rPr>
          <w:sz w:val="28"/>
          <w:szCs w:val="28"/>
          <w:bdr w:val="none" w:sz="0" w:space="0" w:color="auto" w:frame="1"/>
        </w:rPr>
        <w:t> от 06.04.2011 № 63-ФЗ «Об электронной подписи» – на адрес электронной почты Уполномоченного органа.</w:t>
      </w:r>
    </w:p>
    <w:p w:rsidR="00ED583A" w:rsidRDefault="00ED583A" w:rsidP="00ED583A">
      <w:pPr>
        <w:pStyle w:val="16"/>
        <w:ind w:firstLine="720"/>
        <w:jc w:val="both"/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color w:val="4F81BD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Основаниями для отказа в приеме документов, необходимых для предоставления муниципальной услуги, являются:</w:t>
      </w:r>
    </w:p>
    <w:p w:rsidR="00ED583A" w:rsidRDefault="00ED583A" w:rsidP="00666C4D">
      <w:pPr>
        <w:pStyle w:val="16"/>
        <w:numPr>
          <w:ilvl w:val="0"/>
          <w:numId w:val="9"/>
        </w:numPr>
        <w:tabs>
          <w:tab w:val="left" w:pos="1099"/>
        </w:tabs>
        <w:ind w:firstLine="720"/>
        <w:jc w:val="both"/>
      </w:pPr>
      <w:r>
        <w:t>уведомление подано в Уполномоченный орган, в полномочия которого не входит предоставление услуги;</w:t>
      </w:r>
    </w:p>
    <w:p w:rsidR="00ED583A" w:rsidRDefault="00ED583A" w:rsidP="00666C4D">
      <w:pPr>
        <w:pStyle w:val="16"/>
        <w:numPr>
          <w:ilvl w:val="0"/>
          <w:numId w:val="9"/>
        </w:numPr>
        <w:tabs>
          <w:tab w:val="left" w:pos="1099"/>
        </w:tabs>
        <w:ind w:firstLine="720"/>
        <w:jc w:val="both"/>
      </w:pPr>
      <w:r>
        <w:t>неполное заполнение полей в форме уведомления, в том числе в интерактивной форме уведомления на ЕГПУ/РГПУ;</w:t>
      </w:r>
    </w:p>
    <w:p w:rsidR="00ED583A" w:rsidRDefault="00ED583A" w:rsidP="00666C4D">
      <w:pPr>
        <w:pStyle w:val="16"/>
        <w:numPr>
          <w:ilvl w:val="0"/>
          <w:numId w:val="9"/>
        </w:numPr>
        <w:tabs>
          <w:tab w:val="left" w:pos="1099"/>
        </w:tabs>
        <w:ind w:firstLine="720"/>
        <w:jc w:val="both"/>
      </w:pPr>
      <w:r>
        <w:t>представление неполного комплекта документов, необходимых для предоставления услуги;</w:t>
      </w:r>
    </w:p>
    <w:p w:rsidR="00ED583A" w:rsidRDefault="00ED583A" w:rsidP="00666C4D">
      <w:pPr>
        <w:pStyle w:val="16"/>
        <w:numPr>
          <w:ilvl w:val="0"/>
          <w:numId w:val="9"/>
        </w:numPr>
        <w:tabs>
          <w:tab w:val="left" w:pos="1099"/>
        </w:tabs>
        <w:ind w:firstLine="720"/>
        <w:jc w:val="both"/>
      </w:pPr>
      <w:r>
        <w:t>представленные документы утратили силу на момент обращения за услугой;</w:t>
      </w:r>
    </w:p>
    <w:p w:rsidR="00ED583A" w:rsidRDefault="00ED583A" w:rsidP="00666C4D">
      <w:pPr>
        <w:pStyle w:val="16"/>
        <w:numPr>
          <w:ilvl w:val="0"/>
          <w:numId w:val="9"/>
        </w:numPr>
        <w:tabs>
          <w:tab w:val="left" w:pos="1099"/>
        </w:tabs>
        <w:ind w:firstLine="720"/>
        <w:jc w:val="both"/>
      </w:pPr>
      <w: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D583A" w:rsidRDefault="00ED583A" w:rsidP="00666C4D">
      <w:pPr>
        <w:pStyle w:val="16"/>
        <w:numPr>
          <w:ilvl w:val="0"/>
          <w:numId w:val="9"/>
        </w:numPr>
        <w:tabs>
          <w:tab w:val="left" w:pos="1208"/>
        </w:tabs>
        <w:ind w:firstLine="720"/>
        <w:jc w:val="both"/>
      </w:pPr>
      <w: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D583A" w:rsidRDefault="00ED583A" w:rsidP="00666C4D">
      <w:pPr>
        <w:pStyle w:val="16"/>
        <w:numPr>
          <w:ilvl w:val="0"/>
          <w:numId w:val="9"/>
        </w:numPr>
        <w:tabs>
          <w:tab w:val="left" w:pos="1208"/>
        </w:tabs>
        <w:ind w:firstLine="720"/>
        <w:jc w:val="both"/>
      </w:pPr>
      <w:r>
        <w:t>документы, необходимые для предоставления услуги, поданы в электронной форме с нарушением установленных требований;</w:t>
      </w:r>
    </w:p>
    <w:p w:rsidR="00ED583A" w:rsidRDefault="00ED583A" w:rsidP="00666C4D">
      <w:pPr>
        <w:pStyle w:val="16"/>
        <w:numPr>
          <w:ilvl w:val="0"/>
          <w:numId w:val="9"/>
        </w:numPr>
        <w:tabs>
          <w:tab w:val="left" w:pos="1208"/>
        </w:tabs>
        <w:ind w:firstLine="720"/>
        <w:jc w:val="both"/>
      </w:pPr>
      <w:r>
        <w:t>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:rsidR="00ED583A" w:rsidRDefault="00ED583A" w:rsidP="00ED583A">
      <w:pPr>
        <w:pStyle w:val="16"/>
        <w:tabs>
          <w:tab w:val="left" w:pos="1208"/>
        </w:tabs>
        <w:ind w:left="720" w:firstLine="0"/>
        <w:jc w:val="both"/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color w:val="548DD4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2.9.1. Основания для приостановления предоставления муниципальной услуги не предусмотрены.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2.9.2. Основания для отказа в предоставлении муниципальной услуги:</w:t>
      </w:r>
    </w:p>
    <w:p w:rsidR="00ED583A" w:rsidRDefault="00ED583A" w:rsidP="00666C4D">
      <w:pPr>
        <w:pStyle w:val="16"/>
        <w:numPr>
          <w:ilvl w:val="0"/>
          <w:numId w:val="10"/>
        </w:numPr>
        <w:tabs>
          <w:tab w:val="left" w:pos="1208"/>
        </w:tabs>
        <w:ind w:firstLine="720"/>
        <w:jc w:val="both"/>
      </w:pPr>
      <w:r>
        <w:t xml:space="preserve">документы (сведения), представленные заявителем, противоречат документам (сведениям), полученным в рамках межведомственного </w:t>
      </w:r>
      <w:r>
        <w:lastRenderedPageBreak/>
        <w:t>взаимодействия;</w:t>
      </w:r>
    </w:p>
    <w:p w:rsidR="00ED583A" w:rsidRDefault="00ED583A" w:rsidP="00666C4D">
      <w:pPr>
        <w:pStyle w:val="16"/>
        <w:numPr>
          <w:ilvl w:val="0"/>
          <w:numId w:val="10"/>
        </w:numPr>
        <w:tabs>
          <w:tab w:val="left" w:pos="1208"/>
        </w:tabs>
        <w:ind w:firstLine="720"/>
        <w:jc w:val="both"/>
      </w:pPr>
      <w:r>
        <w:t>отсутствие согласия собственника (законного владельца) на размещение информационной вывески;</w:t>
      </w:r>
    </w:p>
    <w:p w:rsidR="00ED583A" w:rsidRDefault="00ED583A" w:rsidP="00666C4D">
      <w:pPr>
        <w:pStyle w:val="16"/>
        <w:numPr>
          <w:ilvl w:val="0"/>
          <w:numId w:val="10"/>
        </w:numPr>
        <w:tabs>
          <w:tab w:val="left" w:pos="1208"/>
        </w:tabs>
        <w:ind w:firstLine="720"/>
        <w:jc w:val="both"/>
      </w:pPr>
      <w:r>
        <w:t>отсутствие у заявителя прав на товарный знак, указанный в дизайн-проекте размещения вывески;</w:t>
      </w:r>
    </w:p>
    <w:p w:rsidR="00ED583A" w:rsidRDefault="00ED583A" w:rsidP="00666C4D">
      <w:pPr>
        <w:pStyle w:val="16"/>
        <w:numPr>
          <w:ilvl w:val="0"/>
          <w:numId w:val="10"/>
        </w:numPr>
        <w:tabs>
          <w:tab w:val="left" w:pos="1208"/>
        </w:tabs>
        <w:ind w:firstLine="720"/>
        <w:jc w:val="both"/>
      </w:pPr>
      <w:r>
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вывесок.</w:t>
      </w:r>
    </w:p>
    <w:p w:rsidR="00ED583A" w:rsidRDefault="00ED583A" w:rsidP="00ED583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2.9.3. </w:t>
      </w:r>
      <w:r>
        <w:rPr>
          <w:sz w:val="28"/>
          <w:szCs w:val="28"/>
          <w:bdr w:val="none" w:sz="0" w:space="0" w:color="auto" w:frame="1"/>
        </w:rPr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 в предоставлении муниципальной услуги, указанной в уведомлении об отказе, при этом специалист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ED583A" w:rsidRDefault="00ED583A" w:rsidP="00ED583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D583A" w:rsidRDefault="00ED583A" w:rsidP="00ED583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ED583A" w:rsidRDefault="00ED583A" w:rsidP="00ED583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истечение срока действия документов или изменение информации после первоначального отказа в предоставлении муниципальной услуги.</w:t>
      </w:r>
    </w:p>
    <w:p w:rsidR="00ED583A" w:rsidRDefault="00ED583A" w:rsidP="00ED583A">
      <w:pPr>
        <w:pStyle w:val="16"/>
        <w:tabs>
          <w:tab w:val="left" w:pos="1208"/>
        </w:tabs>
        <w:ind w:firstLine="709"/>
        <w:jc w:val="both"/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на безвозмездной основе. 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color w:val="548DD4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2.11. Перечень услуг, которые являются необходимыми и             обязательными для предоставления муниципальной услуги,                                          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pStyle w:val="16"/>
        <w:tabs>
          <w:tab w:val="left" w:pos="709"/>
        </w:tabs>
        <w:ind w:firstLine="0"/>
        <w:jc w:val="both"/>
      </w:pPr>
      <w:r>
        <w:tab/>
        <w:t>Услуги, необходимые и обязательные для предоставления муниципальной услуги, отсутствуют.</w:t>
      </w:r>
    </w:p>
    <w:p w:rsidR="00ED583A" w:rsidRDefault="00ED583A" w:rsidP="00ED583A">
      <w:pPr>
        <w:pStyle w:val="16"/>
        <w:tabs>
          <w:tab w:val="left" w:pos="709"/>
        </w:tabs>
        <w:ind w:firstLine="0"/>
        <w:jc w:val="both"/>
        <w:rPr>
          <w:color w:val="548DD4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Порядок, размер и основания взимания платы 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предоставление услуг, которые являются необходимыми 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обязательными для предоставления муниципальной услуги, включая информацию о методике расчета размера такой платы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необходимых и обязательных услуг не требуется.</w:t>
      </w:r>
    </w:p>
    <w:p w:rsidR="00873D8E" w:rsidRDefault="00873D8E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3D8E" w:rsidRDefault="00873D8E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3D8E" w:rsidRDefault="00873D8E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color w:val="548DD4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color w:val="548DD4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 Время ожидания при подаче заявления на получение муниципальной услуги - не более 15 минут.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2.14.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pStyle w:val="16"/>
        <w:tabs>
          <w:tab w:val="left" w:pos="1411"/>
        </w:tabs>
        <w:ind w:firstLine="709"/>
        <w:jc w:val="both"/>
      </w:pPr>
      <w:r>
        <w:t>2.14.1. Срок регистрации заявления о предоставлении муниципальной услуги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2.14.2. При личном обращении в МФЦ в день подачи заявления заявителю выдается расписка из автоматизированной информационной системы МФЦ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2.14.3. При направлении заявления посредством ЕПГУ/РПГУ заявитель в день подачи заявления получает в личном кабинете ЕПГУ/РПГУ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color w:val="548DD4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             о предоставлении муниципальной услуги, информационным стендам                    с образцами их заполнения и перечнем документов, необходимых                               для предоставления каждой муниципальной услуги, размещению и оформлению визуальной, текстовой и мультимедийной информации                              о порядке предоставления такой услуги, в том числе к обеспечению доступности для инвалидов указанных объектов в соответствии с    федеральным законодательством и законодательством субъекта                   Российской Федерации о социальной защите инвалидов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color w:val="4F81BD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возможность посадки в транспортное средство и высадки из него, в том числе с использованием кресла-коляски;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допуск сурдопереводчика и тифлосурдопереводчика;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2.16. Показатели доступности и качества муниципальной услуги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2.16.1. Показателями доступности предоставления муниципальной услуги являются: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расположенность помещения, в котором ведется прием, выдача документов в зоне доступности общественного транспорта;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местного самоуправления, на ЕПГУ/РПГУ;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помощи инвалидам в преодолении барьеров, мешающих получению ими услуг наравне с другими лицами.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2.16.2. Показателями качества предоставления муниципальной услуги являются: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 сроков приема и рассмотрения документов;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соблюдение срока получения результата государственной услуги;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отсутствие обоснованных жалоб на нарушения Административного регламента, совершенные работниками органа местного самоуправления;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количество взаимодействий заявителя с должностными лицами (без учета консультаций.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ЕПГУ/РПГУ, терминальных устройств.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 Информация о ходе предоставления муниципальной услуги может быть получена заявителем в личном кабинете на ЕПГУ/РПГУ, в МФЦ.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color w:val="4F81BD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            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i/>
          <w:iCs/>
          <w:color w:val="4F81BD"/>
          <w:sz w:val="28"/>
          <w:szCs w:val="28"/>
        </w:rPr>
      </w:pPr>
    </w:p>
    <w:p w:rsidR="00ED583A" w:rsidRDefault="00ED583A" w:rsidP="00666C4D">
      <w:pPr>
        <w:widowControl w:val="0"/>
        <w:numPr>
          <w:ilvl w:val="2"/>
          <w:numId w:val="11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. Предоставление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муниципальной</w:t>
      </w:r>
      <w:r>
        <w:rPr>
          <w:spacing w:val="5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услуги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экстерриториальному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принципу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осуществляется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обеспечения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возможности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подачи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заявлений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посредством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ЕПГУ/РПГУ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получения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результата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МФЦ.</w:t>
      </w:r>
    </w:p>
    <w:p w:rsidR="00ED583A" w:rsidRDefault="00ED583A" w:rsidP="00666C4D">
      <w:pPr>
        <w:widowControl w:val="0"/>
        <w:numPr>
          <w:ilvl w:val="2"/>
          <w:numId w:val="12"/>
        </w:numPr>
        <w:tabs>
          <w:tab w:val="left" w:pos="0"/>
          <w:tab w:val="left" w:pos="1701"/>
        </w:tabs>
        <w:kinsoku w:val="0"/>
        <w:overflowPunct w:val="0"/>
        <w:autoSpaceDE w:val="0"/>
        <w:autoSpaceDN w:val="0"/>
        <w:adjustRightInd w:val="0"/>
        <w:ind w:left="0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Заявителям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обеспечивается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возможность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представления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заявления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прилагаемых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документов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форме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электронных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документов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посредством</w:t>
      </w:r>
      <w:r>
        <w:rPr>
          <w:sz w:val="28"/>
          <w:szCs w:val="28"/>
        </w:rPr>
        <w:t xml:space="preserve"> ЕПГУ/РПГУ</w:t>
      </w:r>
      <w:r>
        <w:rPr>
          <w:spacing w:val="-1"/>
          <w:sz w:val="28"/>
          <w:szCs w:val="28"/>
        </w:rPr>
        <w:t>.</w:t>
      </w:r>
    </w:p>
    <w:p w:rsidR="00ED583A" w:rsidRDefault="00ED583A" w:rsidP="00ED583A">
      <w:pPr>
        <w:kinsoku w:val="0"/>
        <w:overflowPunct w:val="0"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Заполненное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заявление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предоставлении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муниципальной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услуги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отправляется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заявителем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вместе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прикрепленными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электронными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образами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необходимыми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предоставления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муниципальной</w:t>
      </w:r>
      <w:r>
        <w:rPr>
          <w:spacing w:val="5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услуги,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Администрацию.</w:t>
      </w:r>
      <w:r>
        <w:rPr>
          <w:spacing w:val="7"/>
          <w:sz w:val="28"/>
          <w:szCs w:val="28"/>
        </w:rPr>
        <w:t xml:space="preserve"> </w:t>
      </w:r>
    </w:p>
    <w:p w:rsidR="00ED583A" w:rsidRDefault="00ED583A" w:rsidP="00ED583A">
      <w:pPr>
        <w:kinsoku w:val="0"/>
        <w:overflowPunct w:val="0"/>
        <w:ind w:firstLine="708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предоставления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муниципальной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услуги,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указанные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пункте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2.5.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настоящего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Административного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регламента,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направляются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заявителю,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представителю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личный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кабинет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ЕПГУ/РПГУ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форме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электронного</w:t>
      </w:r>
      <w:r>
        <w:rPr>
          <w:spacing w:val="6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документа,</w:t>
      </w:r>
      <w:r>
        <w:rPr>
          <w:spacing w:val="5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подписанного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усиленной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квалифицированной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электронной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подписью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уполномоченного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должностного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лица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Администрации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случае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заявления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посредством</w:t>
      </w:r>
      <w:r>
        <w:rPr>
          <w:sz w:val="28"/>
          <w:szCs w:val="28"/>
        </w:rPr>
        <w:t xml:space="preserve"> ЕПГУ/РПГУ</w:t>
      </w:r>
      <w:r>
        <w:rPr>
          <w:spacing w:val="-2"/>
          <w:sz w:val="28"/>
          <w:szCs w:val="28"/>
        </w:rPr>
        <w:t>.</w:t>
      </w:r>
    </w:p>
    <w:p w:rsidR="00ED583A" w:rsidRDefault="00ED583A" w:rsidP="00ED583A">
      <w:pPr>
        <w:kinsoku w:val="0"/>
        <w:overflowPunct w:val="0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случае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направления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заявления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посредством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ЕПГУ/РПГУ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результат</w:t>
      </w:r>
      <w:r>
        <w:rPr>
          <w:spacing w:val="-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предоставления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муниципальной</w:t>
      </w:r>
      <w:r>
        <w:rPr>
          <w:spacing w:val="4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услуги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может</w:t>
      </w:r>
      <w:r>
        <w:rPr>
          <w:spacing w:val="3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быть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выдан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заявителю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бумажном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носителе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МФЦ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порядке,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предусмотренном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пунктом</w:t>
      </w:r>
      <w:r>
        <w:rPr>
          <w:sz w:val="28"/>
          <w:szCs w:val="28"/>
        </w:rPr>
        <w:t xml:space="preserve"> 2.</w:t>
      </w:r>
      <w:r>
        <w:rPr>
          <w:spacing w:val="-1"/>
          <w:sz w:val="28"/>
          <w:szCs w:val="28"/>
        </w:rPr>
        <w:t>6.3.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регламента.</w:t>
      </w:r>
    </w:p>
    <w:p w:rsidR="00ED583A" w:rsidRDefault="00ED583A" w:rsidP="00ED583A">
      <w:pPr>
        <w:widowControl w:val="0"/>
        <w:tabs>
          <w:tab w:val="left" w:pos="0"/>
          <w:tab w:val="left" w:pos="1418"/>
          <w:tab w:val="left" w:pos="1560"/>
        </w:tabs>
        <w:kinsoku w:val="0"/>
        <w:overflowPunct w:val="0"/>
        <w:autoSpaceDE w:val="0"/>
        <w:autoSpaceDN w:val="0"/>
        <w:adjustRightInd w:val="0"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Электронные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документы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могут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предоставлены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следующих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форматах: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xml,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doc,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docx,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odt, xls,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xlsx,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ods,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pdf,</w:t>
      </w:r>
      <w:r>
        <w:rPr>
          <w:spacing w:val="-1"/>
          <w:sz w:val="28"/>
          <w:szCs w:val="28"/>
        </w:rPr>
        <w:t xml:space="preserve"> jpg, jpeg, zip,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rar,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sig, </w:t>
      </w:r>
      <w:r>
        <w:rPr>
          <w:spacing w:val="-1"/>
          <w:sz w:val="28"/>
          <w:szCs w:val="28"/>
        </w:rPr>
        <w:t>png,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bmp,</w:t>
      </w:r>
      <w:r>
        <w:rPr>
          <w:spacing w:val="-1"/>
          <w:sz w:val="28"/>
          <w:szCs w:val="28"/>
        </w:rPr>
        <w:t xml:space="preserve"> tiff. Допускается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формирование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электронного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документа</w:t>
      </w:r>
      <w:r>
        <w:rPr>
          <w:spacing w:val="6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путем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сканирования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непосредственно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оригинала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документа</w:t>
      </w:r>
      <w:r>
        <w:rPr>
          <w:spacing w:val="6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(использование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копий</w:t>
      </w:r>
      <w:r>
        <w:rPr>
          <w:spacing w:val="6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допускается),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которое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осуществляется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сохранением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ориентации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оригинала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документа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lastRenderedPageBreak/>
        <w:t>разрешении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300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500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dpi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(масштаб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1:1)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pacing w:val="-1"/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следующих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режимов:</w:t>
      </w:r>
    </w:p>
    <w:p w:rsidR="00ED583A" w:rsidRDefault="00ED583A" w:rsidP="00666C4D">
      <w:pPr>
        <w:widowControl w:val="0"/>
        <w:numPr>
          <w:ilvl w:val="2"/>
          <w:numId w:val="13"/>
        </w:numPr>
        <w:tabs>
          <w:tab w:val="left" w:pos="1037"/>
        </w:tabs>
        <w:kinsoku w:val="0"/>
        <w:overflowPunct w:val="0"/>
        <w:autoSpaceDE w:val="0"/>
        <w:autoSpaceDN w:val="0"/>
        <w:adjustRightInd w:val="0"/>
        <w:ind w:left="0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«черно-белый»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(при</w:t>
      </w:r>
      <w:r>
        <w:rPr>
          <w:spacing w:val="4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отсутствии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документе</w:t>
      </w:r>
      <w:r>
        <w:rPr>
          <w:spacing w:val="4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графических</w:t>
      </w:r>
      <w:r>
        <w:rPr>
          <w:spacing w:val="4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изображений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(или)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цветного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текста);</w:t>
      </w:r>
    </w:p>
    <w:p w:rsidR="00ED583A" w:rsidRDefault="00ED583A" w:rsidP="00666C4D">
      <w:pPr>
        <w:widowControl w:val="0"/>
        <w:numPr>
          <w:ilvl w:val="2"/>
          <w:numId w:val="13"/>
        </w:numPr>
        <w:tabs>
          <w:tab w:val="left" w:pos="1063"/>
        </w:tabs>
        <w:kinsoku w:val="0"/>
        <w:overflowPunct w:val="0"/>
        <w:autoSpaceDE w:val="0"/>
        <w:autoSpaceDN w:val="0"/>
        <w:adjustRightInd w:val="0"/>
        <w:ind w:left="0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«оттенки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серого»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(при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наличии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документе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графических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изображений,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отличных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цветного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графического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изображения);</w:t>
      </w:r>
    </w:p>
    <w:p w:rsidR="00ED583A" w:rsidRDefault="00ED583A" w:rsidP="00666C4D">
      <w:pPr>
        <w:widowControl w:val="0"/>
        <w:numPr>
          <w:ilvl w:val="2"/>
          <w:numId w:val="13"/>
        </w:numPr>
        <w:tabs>
          <w:tab w:val="left" w:pos="1025"/>
        </w:tabs>
        <w:kinsoku w:val="0"/>
        <w:overflowPunct w:val="0"/>
        <w:autoSpaceDE w:val="0"/>
        <w:autoSpaceDN w:val="0"/>
        <w:adjustRightInd w:val="0"/>
        <w:ind w:left="0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«цветной»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или</w:t>
      </w:r>
      <w:r>
        <w:rPr>
          <w:spacing w:val="3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«режим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полной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цветопередачи»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(при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наличии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документе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цветных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графических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изображений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цветного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текста);</w:t>
      </w:r>
    </w:p>
    <w:p w:rsidR="00ED583A" w:rsidRDefault="00ED583A" w:rsidP="00666C4D">
      <w:pPr>
        <w:widowControl w:val="0"/>
        <w:numPr>
          <w:ilvl w:val="2"/>
          <w:numId w:val="13"/>
        </w:numPr>
        <w:tabs>
          <w:tab w:val="left" w:pos="1159"/>
        </w:tabs>
        <w:kinsoku w:val="0"/>
        <w:overflowPunct w:val="0"/>
        <w:autoSpaceDE w:val="0"/>
        <w:autoSpaceDN w:val="0"/>
        <w:adjustRightInd w:val="0"/>
        <w:ind w:left="0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сохранением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всех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аутентичных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признаков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подлинности,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именно: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графической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подписи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лица, печати, углового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штампа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бланка;</w:t>
      </w:r>
    </w:p>
    <w:p w:rsidR="00ED583A" w:rsidRDefault="00ED583A" w:rsidP="00666C4D">
      <w:pPr>
        <w:widowControl w:val="0"/>
        <w:numPr>
          <w:ilvl w:val="2"/>
          <w:numId w:val="13"/>
        </w:numPr>
        <w:tabs>
          <w:tab w:val="left" w:pos="984"/>
        </w:tabs>
        <w:kinsoku w:val="0"/>
        <w:overflowPunct w:val="0"/>
        <w:autoSpaceDE w:val="0"/>
        <w:autoSpaceDN w:val="0"/>
        <w:adjustRightInd w:val="0"/>
        <w:ind w:left="0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количество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файлов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должно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соответствовать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количеству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документов,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каждый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"/>
          <w:sz w:val="28"/>
          <w:szCs w:val="28"/>
        </w:rPr>
        <w:t xml:space="preserve"> которых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содержит</w:t>
      </w:r>
      <w:r>
        <w:rPr>
          <w:spacing w:val="-1"/>
          <w:sz w:val="28"/>
          <w:szCs w:val="28"/>
        </w:rPr>
        <w:t xml:space="preserve"> текстовую </w:t>
      </w:r>
      <w:r>
        <w:rPr>
          <w:sz w:val="28"/>
          <w:szCs w:val="28"/>
        </w:rPr>
        <w:t>и (или)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графическую информацию.</w:t>
      </w:r>
    </w:p>
    <w:p w:rsidR="00ED583A" w:rsidRDefault="00ED583A" w:rsidP="00ED583A">
      <w:pPr>
        <w:kinsoku w:val="0"/>
        <w:overflowPunct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Электронные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документы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обеспечивать:</w:t>
      </w:r>
    </w:p>
    <w:p w:rsidR="00ED583A" w:rsidRDefault="00ED583A" w:rsidP="00666C4D">
      <w:pPr>
        <w:widowControl w:val="0"/>
        <w:numPr>
          <w:ilvl w:val="2"/>
          <w:numId w:val="13"/>
        </w:numPr>
        <w:tabs>
          <w:tab w:val="left" w:pos="986"/>
        </w:tabs>
        <w:kinsoku w:val="0"/>
        <w:overflowPunct w:val="0"/>
        <w:autoSpaceDE w:val="0"/>
        <w:autoSpaceDN w:val="0"/>
        <w:adjustRightInd w:val="0"/>
        <w:ind w:left="0"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возможность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идентифицировать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количество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листов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документе;</w:t>
      </w:r>
    </w:p>
    <w:p w:rsidR="00ED583A" w:rsidRDefault="00ED583A" w:rsidP="00666C4D">
      <w:pPr>
        <w:widowControl w:val="0"/>
        <w:numPr>
          <w:ilvl w:val="2"/>
          <w:numId w:val="13"/>
        </w:numPr>
        <w:tabs>
          <w:tab w:val="left" w:pos="1128"/>
        </w:tabs>
        <w:kinsoku w:val="0"/>
        <w:overflowPunct w:val="0"/>
        <w:autoSpaceDE w:val="0"/>
        <w:autoSpaceDN w:val="0"/>
        <w:adjustRightInd w:val="0"/>
        <w:ind w:left="0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для</w:t>
      </w:r>
      <w:r>
        <w:rPr>
          <w:spacing w:val="6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документов,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содержащих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структурированные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частям,</w:t>
      </w:r>
      <w:r>
        <w:rPr>
          <w:spacing w:val="6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главам,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разделам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(подразделам)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данные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закладки,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обеспечивающие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переходы</w:t>
      </w:r>
      <w:r>
        <w:rPr>
          <w:spacing w:val="2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оглавлению </w:t>
      </w:r>
      <w:r>
        <w:rPr>
          <w:sz w:val="28"/>
          <w:szCs w:val="28"/>
        </w:rPr>
        <w:t xml:space="preserve">и </w:t>
      </w:r>
      <w:r>
        <w:rPr>
          <w:spacing w:val="-1"/>
          <w:sz w:val="28"/>
          <w:szCs w:val="28"/>
        </w:rPr>
        <w:t>(или)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>
        <w:rPr>
          <w:spacing w:val="-1"/>
          <w:sz w:val="28"/>
          <w:szCs w:val="28"/>
        </w:rPr>
        <w:t>содержащимся</w:t>
      </w:r>
      <w:r>
        <w:rPr>
          <w:sz w:val="28"/>
          <w:szCs w:val="28"/>
        </w:rPr>
        <w:t xml:space="preserve">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тексте </w:t>
      </w:r>
      <w:r>
        <w:rPr>
          <w:spacing w:val="-1"/>
          <w:sz w:val="28"/>
          <w:szCs w:val="28"/>
        </w:rPr>
        <w:t>рисункам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1"/>
          <w:sz w:val="28"/>
          <w:szCs w:val="28"/>
        </w:rPr>
        <w:t>таблицам.</w:t>
      </w:r>
    </w:p>
    <w:p w:rsidR="00ED583A" w:rsidRDefault="00ED583A" w:rsidP="00ED583A">
      <w:pPr>
        <w:kinsoku w:val="0"/>
        <w:overflowPunct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Документы,</w:t>
      </w:r>
      <w:r>
        <w:rPr>
          <w:spacing w:val="5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подлежащие</w:t>
      </w:r>
      <w:r>
        <w:rPr>
          <w:spacing w:val="5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представлению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форматах</w:t>
      </w:r>
      <w:r>
        <w:rPr>
          <w:spacing w:val="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xls,</w:t>
      </w:r>
      <w:r>
        <w:rPr>
          <w:spacing w:val="5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xlsx</w:t>
      </w:r>
      <w:r>
        <w:rPr>
          <w:spacing w:val="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или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ods,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формируются</w:t>
      </w:r>
      <w:r>
        <w:rPr>
          <w:sz w:val="28"/>
          <w:szCs w:val="28"/>
        </w:rPr>
        <w:t xml:space="preserve"> в</w:t>
      </w:r>
      <w:r>
        <w:rPr>
          <w:spacing w:val="-1"/>
          <w:sz w:val="28"/>
          <w:szCs w:val="28"/>
        </w:rPr>
        <w:t xml:space="preserve"> виде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отдельного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электронного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документа.</w:t>
      </w:r>
    </w:p>
    <w:p w:rsidR="00ED583A" w:rsidRDefault="00ED583A" w:rsidP="00ED583A">
      <w:pPr>
        <w:kinsoku w:val="0"/>
        <w:overflowPunct w:val="0"/>
        <w:ind w:firstLine="709"/>
        <w:jc w:val="both"/>
        <w:rPr>
          <w:color w:val="4F81BD"/>
          <w:spacing w:val="-1"/>
          <w:sz w:val="28"/>
          <w:szCs w:val="28"/>
        </w:rPr>
      </w:pPr>
    </w:p>
    <w:p w:rsidR="00ED583A" w:rsidRDefault="00ED583A" w:rsidP="00666C4D">
      <w:pPr>
        <w:numPr>
          <w:ilvl w:val="1"/>
          <w:numId w:val="12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исправления допущенных опечаток и ошибок                                               в выданных  в результате предоставления муниципальной услуги </w:t>
      </w:r>
      <w:bookmarkStart w:id="3" w:name="l735"/>
      <w:bookmarkEnd w:id="3"/>
    </w:p>
    <w:p w:rsidR="00ED583A" w:rsidRDefault="00ED583A" w:rsidP="00ED583A">
      <w:pPr>
        <w:pStyle w:val="pboth"/>
        <w:spacing w:before="0" w:beforeAutospacing="0" w:after="0" w:afterAutospacing="0"/>
        <w:jc w:val="center"/>
        <w:rPr>
          <w:color w:val="4F81BD"/>
          <w:sz w:val="28"/>
          <w:szCs w:val="28"/>
        </w:rPr>
      </w:pPr>
    </w:p>
    <w:p w:rsidR="00ED583A" w:rsidRDefault="00ED583A" w:rsidP="00ED58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2.18.1.  Основанием для начала административной процедуры является личное обращение Заявителя в Уполномоченный орган.</w:t>
      </w:r>
    </w:p>
    <w:p w:rsidR="00ED583A" w:rsidRDefault="00ED583A" w:rsidP="00ED58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828"/>
      <w:bookmarkEnd w:id="4"/>
      <w:r>
        <w:rPr>
          <w:sz w:val="28"/>
          <w:szCs w:val="28"/>
        </w:rPr>
        <w:t xml:space="preserve">Специалистом Отдела, </w:t>
      </w:r>
      <w:r>
        <w:rPr>
          <w:sz w:val="28"/>
          <w:szCs w:val="28"/>
          <w:shd w:val="clear" w:color="auto" w:fill="FFFFFF"/>
        </w:rPr>
        <w:t>к полномочиям которого относится рассмотрение вопросов предоставления муниципальной услуги</w:t>
      </w:r>
      <w:r>
        <w:rPr>
          <w:sz w:val="28"/>
          <w:szCs w:val="28"/>
        </w:rPr>
        <w:t xml:space="preserve"> об исправлении допущенных опечаток и (или) ошибок, в день обращения заявителя.</w:t>
      </w:r>
    </w:p>
    <w:p w:rsidR="00ED583A" w:rsidRDefault="00ED583A" w:rsidP="00ED58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829"/>
      <w:bookmarkStart w:id="6" w:name="100830"/>
      <w:bookmarkStart w:id="7" w:name="100831"/>
      <w:bookmarkEnd w:id="5"/>
      <w:bookmarkEnd w:id="6"/>
      <w:bookmarkEnd w:id="7"/>
      <w:r>
        <w:rPr>
          <w:sz w:val="28"/>
          <w:szCs w:val="28"/>
        </w:rPr>
        <w:t>Должностное лицо, уполномоченное на прием и регистрацию заявлений об исправлении допущенных опечаток и (или) ошибок, в срок, не превышающий 1 рабочего дня с даты регистрации заявления об исправлении допущенных опечаток и (или) ошибок:</w:t>
      </w:r>
    </w:p>
    <w:p w:rsidR="00ED583A" w:rsidRDefault="00ED583A" w:rsidP="00ED58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8" w:name="100832"/>
      <w:bookmarkEnd w:id="8"/>
      <w:r>
        <w:rPr>
          <w:sz w:val="28"/>
          <w:szCs w:val="28"/>
        </w:rPr>
        <w:t>- устанавливает факт наличия (отсутствия) опечаток и (или) ошибок в документе, выданном в результате предоставления государственной услуги;</w:t>
      </w:r>
    </w:p>
    <w:p w:rsidR="00ED583A" w:rsidRDefault="00ED583A" w:rsidP="00ED58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9" w:name="100833"/>
      <w:bookmarkEnd w:id="9"/>
      <w:r>
        <w:rPr>
          <w:sz w:val="28"/>
          <w:szCs w:val="28"/>
        </w:rPr>
        <w:t>- приобщает к такому заявлению материалы, на основании которых был оформлен подлежащий замене документ;</w:t>
      </w:r>
    </w:p>
    <w:p w:rsidR="00ED583A" w:rsidRDefault="00ED583A" w:rsidP="00ED58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0" w:name="100834"/>
      <w:bookmarkEnd w:id="10"/>
      <w:r>
        <w:rPr>
          <w:sz w:val="28"/>
          <w:szCs w:val="28"/>
        </w:rPr>
        <w:t>- передает вышеназванные документы уполномоченному руководителю для принятия решения об оформлении нового документа либо отказе в исправлении допущенных опечаток и (или) ошибок в выданных в результате предоставления государственной услуги документах.</w:t>
      </w:r>
    </w:p>
    <w:p w:rsidR="00ED583A" w:rsidRDefault="00ED583A" w:rsidP="00ED58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1" w:name="100835"/>
      <w:bookmarkStart w:id="12" w:name="100836"/>
      <w:bookmarkEnd w:id="11"/>
      <w:bookmarkEnd w:id="12"/>
      <w:r>
        <w:rPr>
          <w:sz w:val="28"/>
          <w:szCs w:val="28"/>
        </w:rPr>
        <w:t>На основании представленных документов не позднее 1 рабочего дня, следующего за днем поступления к нему заявления об исправлении допущенных опечаток и (или) ошибок, уполномоченный специалист принимает решение об оформлении нового документа либо отказе в исправлении допущенных опечаток и (или) ошибок в выданных в результате предоставления государственной услуги документах.</w:t>
      </w:r>
    </w:p>
    <w:p w:rsidR="00ED583A" w:rsidRDefault="00ED583A" w:rsidP="00ED583A">
      <w:pPr>
        <w:pStyle w:val="pboth"/>
        <w:spacing w:before="0" w:beforeAutospacing="0" w:after="0" w:afterAutospacing="0"/>
        <w:ind w:firstLine="709"/>
        <w:jc w:val="both"/>
        <w:rPr>
          <w:color w:val="4F81BD"/>
          <w:sz w:val="28"/>
          <w:szCs w:val="28"/>
        </w:rPr>
      </w:pPr>
    </w:p>
    <w:p w:rsidR="00ED583A" w:rsidRDefault="00ED583A" w:rsidP="00666C4D">
      <w:pPr>
        <w:pStyle w:val="af0"/>
        <w:numPr>
          <w:ilvl w:val="1"/>
          <w:numId w:val="12"/>
        </w:numPr>
        <w:spacing w:before="0" w:beforeAutospacing="0" w:after="0" w:afterAutospacing="0"/>
        <w:ind w:left="0"/>
        <w:jc w:val="center"/>
        <w:rPr>
          <w:b/>
          <w:sz w:val="28"/>
          <w:szCs w:val="28"/>
        </w:rPr>
      </w:pPr>
      <w:bookmarkStart w:id="13" w:name="100837"/>
      <w:bookmarkStart w:id="14" w:name="100839"/>
      <w:bookmarkEnd w:id="13"/>
      <w:bookmarkEnd w:id="14"/>
      <w:r>
        <w:rPr>
          <w:b/>
          <w:sz w:val="28"/>
          <w:szCs w:val="28"/>
        </w:rPr>
        <w:t>Порядок выдачи дубликата документа,</w:t>
      </w:r>
    </w:p>
    <w:p w:rsidR="00ED583A" w:rsidRDefault="00ED583A" w:rsidP="00ED583A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выданного по результатам предоставления муниципальной услуги, </w:t>
      </w:r>
    </w:p>
    <w:p w:rsidR="00ED583A" w:rsidRDefault="00ED583A" w:rsidP="00ED583A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том числе исчерпывающий перечень оснований для отказа </w:t>
      </w:r>
    </w:p>
    <w:p w:rsidR="00ED583A" w:rsidRDefault="00ED583A" w:rsidP="00ED583A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выдаче этого дубликата</w:t>
      </w:r>
    </w:p>
    <w:p w:rsidR="00ED583A" w:rsidRDefault="00ED583A" w:rsidP="00ED583A">
      <w:pPr>
        <w:pStyle w:val="af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D583A" w:rsidRDefault="00ED583A" w:rsidP="00ED583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2.19.1. Для выдачи дубликата документа Заявитель представляет в Уполномоченный орган, по почте, на бумажном носителе или в форме электронного документа, либо в электронной форме с использованием единого портала государственных и муниципальных услуг: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 о выдаче дубликата Документа;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оригинал выданного Документа - в случае его порчи.</w:t>
      </w:r>
    </w:p>
    <w:p w:rsidR="00ED583A" w:rsidRDefault="00ED583A" w:rsidP="00ED583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2.19.2. Заявление о выдаче дубликата регистрируется специалистом Уполномоченного органа, ответственным за прием и регистрацию документов, в порядке, установленном настоящим Регламентом, и направляется в Отдел Уполномоченного органа, ответственного за предоставление муниципальной услуги. </w:t>
      </w:r>
    </w:p>
    <w:p w:rsidR="00ED583A" w:rsidRDefault="00ED583A" w:rsidP="00ED583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2.19.3. Специалист Отдела, ответственный за предоставление муниципальной услуги, в течение одного рабочего дня со дня регистрации заявления о выдаче дубликата в Администрации принимает одно и следующих решений: </w:t>
      </w:r>
    </w:p>
    <w:p w:rsidR="00ED583A" w:rsidRDefault="00ED583A" w:rsidP="00ED583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о выдаче дубликата; </w:t>
      </w:r>
    </w:p>
    <w:p w:rsidR="00ED583A" w:rsidRDefault="00ED583A" w:rsidP="00ED583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об отсутствии оснований выдачи дубликата.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2.19.4. Перечень оснований для отказа в выдаче дубликата: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у представителя заявителя доверенности, удостоверяющей полномочия представителя заявителя, оформленной в установленном законом порядке;</w:t>
      </w:r>
    </w:p>
    <w:p w:rsidR="00ED583A" w:rsidRDefault="00ED583A" w:rsidP="00ED583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предоставлялась ли ранее муниципальная услуга заявителю;</w:t>
      </w:r>
    </w:p>
    <w:p w:rsidR="00ED583A" w:rsidRDefault="00ED583A" w:rsidP="00ED583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был ли выдан в результате оказания муниципальной услуги документ, дубликат которого запрашивается. </w:t>
      </w:r>
    </w:p>
    <w:p w:rsidR="00ED583A" w:rsidRDefault="00ED583A" w:rsidP="00ED583A">
      <w:pPr>
        <w:kinsoku w:val="0"/>
        <w:overflowPunct w:val="0"/>
        <w:ind w:firstLine="709"/>
        <w:jc w:val="both"/>
        <w:rPr>
          <w:color w:val="4F81BD"/>
          <w:spacing w:val="-1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</w:t>
      </w:r>
    </w:p>
    <w:p w:rsidR="00ED583A" w:rsidRDefault="00ED583A" w:rsidP="00ED583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процедур, требования к порядку их выполнения, в том числе                      особенности выполнения административных процедур в электронной форме,                  а также особенности выполнения административных процедур                                                    в многофункциональных центрах</w:t>
      </w:r>
    </w:p>
    <w:p w:rsidR="00ED583A" w:rsidRDefault="00ED583A" w:rsidP="00ED583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both"/>
        <w:rPr>
          <w:color w:val="4F81BD"/>
          <w:sz w:val="28"/>
          <w:szCs w:val="28"/>
        </w:rPr>
      </w:pP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ED583A" w:rsidRDefault="00ED583A" w:rsidP="00ED583A">
      <w:pPr>
        <w:pStyle w:val="af0"/>
        <w:spacing w:before="0" w:beforeAutospacing="0" w:after="0" w:afterAutospacing="0"/>
        <w:ind w:firstLine="53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 прием и регистрация заявления и необходимых документов;</w:t>
      </w:r>
    </w:p>
    <w:p w:rsidR="00ED583A" w:rsidRDefault="00ED583A" w:rsidP="00ED583A">
      <w:pPr>
        <w:pStyle w:val="af0"/>
        <w:spacing w:before="0" w:beforeAutospacing="0" w:after="0" w:afterAutospacing="0"/>
        <w:ind w:firstLine="53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2) формирование и направление межведомственных запросов о предоставлении документов (информации), необходимых для предоставления муниципальной услуги;</w:t>
      </w:r>
    </w:p>
    <w:p w:rsidR="00ED583A" w:rsidRDefault="00ED583A" w:rsidP="00ED583A">
      <w:pPr>
        <w:pStyle w:val="af0"/>
        <w:spacing w:before="0" w:beforeAutospacing="0" w:after="0" w:afterAutospacing="0"/>
        <w:ind w:firstLine="53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 рассмотрение документов и сведений;</w:t>
      </w:r>
    </w:p>
    <w:p w:rsidR="00ED583A" w:rsidRDefault="00ED583A" w:rsidP="00ED583A">
      <w:pPr>
        <w:pStyle w:val="af0"/>
        <w:spacing w:before="0" w:beforeAutospacing="0" w:after="0" w:afterAutospacing="0"/>
        <w:ind w:firstLine="53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 принятие решения о предоставлении услуги (формирование решения);</w:t>
      </w:r>
    </w:p>
    <w:p w:rsidR="00ED583A" w:rsidRDefault="00ED583A" w:rsidP="00ED583A">
      <w:pPr>
        <w:pStyle w:val="4"/>
        <w:spacing w:before="0" w:after="0" w:line="240" w:lineRule="auto"/>
        <w:ind w:firstLine="539"/>
        <w:jc w:val="both"/>
        <w:rPr>
          <w:rFonts w:ascii="Times New Roman" w:hAnsi="Times New Roman"/>
          <w:b w:val="0"/>
          <w:bCs w:val="0"/>
          <w:color w:val="333333"/>
        </w:rPr>
      </w:pPr>
      <w:r>
        <w:rPr>
          <w:rFonts w:ascii="Times New Roman" w:hAnsi="Times New Roman"/>
          <w:b w:val="0"/>
          <w:bCs w:val="0"/>
          <w:color w:val="333333"/>
        </w:rPr>
        <w:t xml:space="preserve">5) выдача (направление) результата по услуге, в том числе направление результата в виде электронного документа заявителю в профиль </w:t>
      </w:r>
      <w:r>
        <w:rPr>
          <w:rFonts w:ascii="Times New Roman" w:hAnsi="Times New Roman"/>
          <w:b w:val="0"/>
        </w:rPr>
        <w:t>ЕПГУ/РПГУ</w:t>
      </w:r>
      <w:r>
        <w:rPr>
          <w:rFonts w:ascii="Times New Roman" w:hAnsi="Times New Roman"/>
          <w:b w:val="0"/>
          <w:bCs w:val="0"/>
          <w:color w:val="333333"/>
        </w:rPr>
        <w:t>, выдача экземпляра электронного документа, распечатанного на бумажном носителе, заверенного подписью и печатью МФЦ.</w:t>
      </w:r>
    </w:p>
    <w:p w:rsidR="00ED583A" w:rsidRDefault="00ED583A" w:rsidP="00ED583A">
      <w:pPr>
        <w:autoSpaceDE w:val="0"/>
        <w:autoSpaceDN w:val="0"/>
        <w:adjustRightInd w:val="0"/>
        <w:jc w:val="center"/>
        <w:rPr>
          <w:b/>
          <w:bCs/>
          <w:color w:val="4F81BD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Прием, регистрация заявления </w:t>
      </w:r>
      <w:r>
        <w:rPr>
          <w:b/>
          <w:sz w:val="28"/>
          <w:szCs w:val="28"/>
          <w:bdr w:val="none" w:sz="0" w:space="0" w:color="auto" w:frame="1"/>
        </w:rPr>
        <w:t>и необходимых документов</w:t>
      </w:r>
    </w:p>
    <w:p w:rsidR="00ED583A" w:rsidRDefault="00ED583A" w:rsidP="00ED583A">
      <w:pPr>
        <w:autoSpaceDE w:val="0"/>
        <w:autoSpaceDN w:val="0"/>
        <w:adjustRightInd w:val="0"/>
        <w:ind w:firstLine="567"/>
        <w:jc w:val="center"/>
        <w:rPr>
          <w:b/>
          <w:bCs/>
          <w:color w:val="4F81BD"/>
          <w:sz w:val="28"/>
          <w:szCs w:val="28"/>
        </w:rPr>
      </w:pPr>
    </w:p>
    <w:p w:rsidR="00ED583A" w:rsidRDefault="00ED583A" w:rsidP="00ED583A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>
        <w:rPr>
          <w:sz w:val="28"/>
          <w:szCs w:val="28"/>
          <w:bdr w:val="none" w:sz="0" w:space="0" w:color="auto" w:frame="1"/>
        </w:rPr>
        <w:t>Основанием для начала данной процедуры является факт обращения заявителя любым из способов, указанных для направления заявления о предоставлении муниципальной услуги.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3.2.2. Порядок приема документов в Уполномоченном органе или в МФЦ.</w:t>
      </w:r>
    </w:p>
    <w:p w:rsidR="00ED583A" w:rsidRDefault="00ED583A" w:rsidP="00ED583A">
      <w:pPr>
        <w:ind w:firstLine="699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поступившее по почте либо в электронной почте, регистрируется в день его поступления в Уполномоченном органе специалистом, ответственным за регистрацию входящей и исходящей корреспонденции, в журнале регистрации входящей корреспонденции либо в системе электронного документооборота с присвоением входящего регистрационного номера и даты поступления.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заявления в ходе личного приема заявителя специалист Уполномоченного органа: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наличие всех необходимых документов исходя из соответствующего перечня документов, необходимых для предоставления муниципальной услуги;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соответствие представленных документов установленным требованиям, удостоверяясь, что: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тексты документов написаны разборчиво;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фамилии, имена и отчества физических лиц, адреса их мест жительства написаны полностью;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 документах нет подчисток, приписок, зачеркнутых слов и иных не оговоренных в них исправлений;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исполнены карандашом;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срок действия документов не истек;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документы содержат информацию, необходимую для предоставления муниципальной услуги, указанной в заявлении;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представлены в полном объеме.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документов, предусмотренных пунктами 1 - 7, 9, 10, 14, 17 и 18 части 6 статьи 7 Федерального закона от 27.07.2010 № 210-ФЗ «Об организации предоставления государственных и муниципальных услуг», работник МФЦ осуществляет их бесплатное копирование,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 на каждой странице.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работником Уполномоченного органа или МФЦ: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 сроке предоставления муниципальной услуги;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 возможности отказа в предоставлении муниципальной услуги.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Передача документов из МФЦ в Уполномоченный орган осуществляется на основании реестра, который составляется в двух экземплярах и содержит дату и время передачи.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передаче пакета документов работник Уполномоченного органа, принимающий их, проверяет в присутствии курьера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остается у работника Уполномоченного органа, второй - подлежит возврату курьеру МФЦ. Информация о получении документов заносится в электронно-информационную базу.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3.2.3. Порядок приема документов через ЕПГУ/РПГУ.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для предоставления муниципальной услуги через ЕПГУ/РПГУ заявление и сканированные копии документов, предусмотренных настоящим Административным регламентом, направляются в Уполномоченный орган.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подписью.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и документов, предусмотренных настоящим  Административным регламентом, в электронной форме с использованием ЕПГУ/РПГУ, подписанных усиленной квалифицированной электронной подписью, должностное лицо уполномоченного органа проверяет действительность усиленной квалифицированной электронной подписи, используемых для предоставления услуг.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результате проверки квалифицированной подписи будет выявлено несоблюдение установленных условий признания ее действительности, должностное лицо уполномоченного органа в течение одного рабочего дня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от 06.04.2011 № 63-ФЗ «Об электронной подписи», которые послужили основанием для принятия указанного решения. Такое уведомление </w:t>
      </w:r>
      <w:r>
        <w:rPr>
          <w:sz w:val="28"/>
          <w:szCs w:val="28"/>
        </w:rPr>
        <w:lastRenderedPageBreak/>
        <w:t>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ЕПГУ/РПГУ. 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3.2.4. Результатом административной процедуры является </w:t>
      </w:r>
      <w:r>
        <w:rPr>
          <w:sz w:val="28"/>
          <w:szCs w:val="28"/>
          <w:shd w:val="clear" w:color="auto" w:fill="FFFFFF"/>
        </w:rPr>
        <w:t>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делопроизводства, либо направление заявителю уведомления об отказе в приеме документов.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3.2.5. Срок выполнения административной процедуры составляет 1 рабочий день (не входит в общий срок предоставления услуги).</w:t>
      </w:r>
    </w:p>
    <w:p w:rsidR="00ED583A" w:rsidRDefault="00ED583A" w:rsidP="00ED58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3.2.6. Обязанности специалиста, ответственного за прием и регистрацию документов, должны быть закреплены в его должностных обязанностях (инструкции).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  <w:color w:val="4F81BD"/>
          <w:sz w:val="20"/>
          <w:szCs w:val="20"/>
        </w:rPr>
      </w:pP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3.3. </w:t>
      </w:r>
      <w:r>
        <w:rPr>
          <w:b/>
          <w:sz w:val="28"/>
          <w:szCs w:val="28"/>
        </w:rPr>
        <w:t>Формирование и направление межведомственных запросов о предоставлении документов (информации), необходимых для предоставления муниципальной услуги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3.3.1. Основанием для начала исполнения административной процедуры является </w:t>
      </w:r>
      <w:r>
        <w:rPr>
          <w:sz w:val="28"/>
          <w:szCs w:val="28"/>
          <w:shd w:val="clear" w:color="auto" w:fill="FFFFFF"/>
        </w:rPr>
        <w:t>поступление заявления с резолюцией начальника Отдела на рассмотрение специалисту Отдела, ответственному за предоставление муниципальной услуги.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3.3.2. Специалист, к полномочиям которого относится рассмотрение вопросов предоставления муниципальной услуги,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обеспечивает подготовку межведомственных запросов в соответствующие органы (организации).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3.3.3. В случае если заявителем представлены все документы, указанные в пункте 2.6.1 настоящего Административного регламента, специалист переходит к исполнению следующей административной процедуры.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3.3.4. В случае если заявителем по собственной инициативе не представлены указанные в пункте 2.6.1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3.3.5.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Отделом с соответствующими органами (организациями), участвующими в предоставлении муниципальной услуги. 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Межведомственные запросы оформляются в соответствии с требованиями, установленными Федеральным законом от 27.07.2010 № 210-ФЗ «Об организации предоставления государственных и муниципальных услуг». Направление межведомственных запросов осуществляется в электронной форме по каналам системы межведомственного электронного взаимодействия (СМЭВ) либо по иным </w:t>
      </w:r>
      <w:r>
        <w:rPr>
          <w:sz w:val="28"/>
          <w:szCs w:val="28"/>
          <w:shd w:val="clear" w:color="auto" w:fill="FFFFFF"/>
        </w:rPr>
        <w:lastRenderedPageBreak/>
        <w:t>электронным каналам. Также допускается направление запросов в бумажном виде по почте, факсу, посредством курьера.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3.3.6. Срок подготовки межведомственного запроса специалистом не может быть более одного рабочего дня.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3.3.7. Получение ответов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3.3.8.</w:t>
      </w:r>
      <w:r>
        <w:rPr>
          <w:sz w:val="28"/>
          <w:szCs w:val="28"/>
          <w:shd w:val="clear" w:color="auto" w:fill="FFFFFF"/>
        </w:rPr>
        <w:t xml:space="preserve"> Результатом выполнения административной процедуры являются </w:t>
      </w:r>
      <w:r>
        <w:rPr>
          <w:sz w:val="28"/>
          <w:szCs w:val="28"/>
        </w:rPr>
        <w:t>направленные в органы власти и (или) подведомственные органам власти организации запросы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3.3.9 Максимальный срок выполнения административной процедуры составляет 5 рабочих дней. 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3.3.10.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4F81BD"/>
          <w:sz w:val="28"/>
          <w:szCs w:val="28"/>
          <w:lang w:eastAsia="en-US"/>
        </w:rPr>
      </w:pP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Рассмотрение документов и сведений </w:t>
      </w:r>
      <w:r>
        <w:rPr>
          <w:b/>
          <w:sz w:val="28"/>
          <w:szCs w:val="28"/>
          <w:shd w:val="clear" w:color="auto" w:fill="FFFFFF"/>
        </w:rPr>
        <w:t>(проверка соответствия документов и сведений установленным критериям для принятия решения</w:t>
      </w:r>
    </w:p>
    <w:p w:rsidR="00ED583A" w:rsidRDefault="00ED583A" w:rsidP="00ED58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D583A" w:rsidRDefault="00ED583A" w:rsidP="00ED583A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3.4.1. Основанием для начала процедуры рассмотрения документов и сведений для предоставления муниципальной услуги является получение специалистом Отдела </w:t>
      </w:r>
      <w:r>
        <w:rPr>
          <w:sz w:val="28"/>
          <w:szCs w:val="28"/>
          <w:shd w:val="clear" w:color="auto" w:fill="FFFFFF"/>
        </w:rPr>
        <w:t>ответов на межведомственные запросы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необходимые для предоставления муниципальной услуги.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3.4.2. После поступления ответа на межведомственный запрос специалист Отдела регистрирует полученный ответ в установленном порядке в день поступления таких документов (сведений) и </w:t>
      </w:r>
      <w:r>
        <w:rPr>
          <w:sz w:val="28"/>
          <w:szCs w:val="28"/>
          <w:shd w:val="clear" w:color="auto" w:fill="FFFFFF"/>
        </w:rPr>
        <w:t>приобщает поступившие документы и информацию к документам, представленным заявителем</w:t>
      </w:r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</w:p>
    <w:p w:rsidR="00ED583A" w:rsidRDefault="00ED583A" w:rsidP="00ED58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>
        <w:rPr>
          <w:sz w:val="28"/>
          <w:szCs w:val="28"/>
          <w:shd w:val="clear" w:color="auto" w:fill="FFFFFF"/>
        </w:rPr>
        <w:t>После комплектации необходимых документов специалист Отдела осуществляет проведение проверки представленных документов на полноту и правильность оформления, на соответствие требованиям действующего законодательства.</w:t>
      </w:r>
    </w:p>
    <w:p w:rsidR="00ED583A" w:rsidRDefault="00ED583A" w:rsidP="00ED583A">
      <w:pPr>
        <w:pStyle w:val="16"/>
        <w:tabs>
          <w:tab w:val="left" w:pos="1276"/>
        </w:tabs>
        <w:ind w:firstLine="540"/>
        <w:jc w:val="both"/>
      </w:pPr>
      <w:r>
        <w:t>3.4.4. По результатам проверки заявления, поданных заявителем документов и информации, представленной по межведомственным запросам, и при отсутствии оснований для отказа в предоставлении муниципальной услуги специалист Отдела принимает решение о согласовании дизайн</w:t>
      </w:r>
      <w:r w:rsidR="00A07E69">
        <w:t xml:space="preserve"> </w:t>
      </w:r>
      <w:r>
        <w:t>-проекта на установку информационной конструкции (вывески).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принятие решения о согласовании дизайн</w:t>
      </w:r>
      <w:r w:rsidR="00A07E69">
        <w:rPr>
          <w:sz w:val="28"/>
          <w:szCs w:val="28"/>
        </w:rPr>
        <w:t xml:space="preserve"> </w:t>
      </w:r>
      <w:r>
        <w:rPr>
          <w:sz w:val="28"/>
          <w:szCs w:val="28"/>
        </w:rPr>
        <w:t>-проекта на установку информационной конструкции (вывески).</w:t>
      </w:r>
    </w:p>
    <w:p w:rsidR="00ED583A" w:rsidRDefault="00ED583A" w:rsidP="00ED58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3.4.6. Срок выполнения административной процедуры составляет 5 рабочих дней.</w:t>
      </w:r>
    </w:p>
    <w:p w:rsidR="00ED583A" w:rsidRDefault="00ED583A" w:rsidP="00ED583A">
      <w:pPr>
        <w:autoSpaceDE w:val="0"/>
        <w:autoSpaceDN w:val="0"/>
        <w:adjustRightInd w:val="0"/>
        <w:ind w:firstLine="567"/>
        <w:jc w:val="both"/>
        <w:rPr>
          <w:rFonts w:ascii="Calibri" w:hAnsi="Calibri"/>
          <w:sz w:val="28"/>
          <w:szCs w:val="28"/>
        </w:rPr>
      </w:pP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3.5. Принятие решения о предоставлении муниципальной услуги</w:t>
      </w:r>
    </w:p>
    <w:p w:rsidR="00ED583A" w:rsidRDefault="00ED583A" w:rsidP="00ED583A">
      <w:pPr>
        <w:pStyle w:val="4"/>
        <w:spacing w:before="0" w:after="0" w:line="240" w:lineRule="auto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 (формирование решения)</w:t>
      </w: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center"/>
        <w:rPr>
          <w:b/>
          <w:color w:val="4F81BD"/>
          <w:sz w:val="28"/>
          <w:szCs w:val="28"/>
        </w:rPr>
      </w:pPr>
    </w:p>
    <w:p w:rsidR="00ED583A" w:rsidRDefault="00ED583A" w:rsidP="00ED583A">
      <w:pPr>
        <w:pStyle w:val="consplusnormal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3.5.1. Основанием для начала административной процедуры является</w:t>
      </w:r>
      <w:r>
        <w:rPr>
          <w:color w:val="4F81BD"/>
          <w:sz w:val="28"/>
          <w:szCs w:val="28"/>
        </w:rPr>
        <w:t xml:space="preserve"> </w:t>
      </w:r>
      <w:r>
        <w:rPr>
          <w:sz w:val="28"/>
          <w:szCs w:val="28"/>
        </w:rPr>
        <w:t>принятие решения о согласовании дизайн</w:t>
      </w:r>
      <w:r w:rsidR="00A07E69">
        <w:rPr>
          <w:sz w:val="28"/>
          <w:szCs w:val="28"/>
        </w:rPr>
        <w:t xml:space="preserve"> </w:t>
      </w:r>
      <w:r>
        <w:rPr>
          <w:sz w:val="28"/>
          <w:szCs w:val="28"/>
        </w:rPr>
        <w:t>-проекта на установку информационной конструкции (вывески).</w:t>
      </w:r>
    </w:p>
    <w:p w:rsidR="00ED583A" w:rsidRDefault="00ED583A" w:rsidP="00ED583A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3.5.2. Специалист Отдела по итогам проверки, указанной в пункте 3.4 настоящего Административного регламента, принимает одно из следующих решений:</w:t>
      </w:r>
    </w:p>
    <w:p w:rsidR="00ED583A" w:rsidRDefault="00ED583A" w:rsidP="00ED583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установки информационной вывески и дизайн</w:t>
      </w:r>
      <w:r w:rsidR="00A07E69">
        <w:rPr>
          <w:sz w:val="28"/>
          <w:szCs w:val="28"/>
        </w:rPr>
        <w:t xml:space="preserve"> </w:t>
      </w:r>
      <w:r>
        <w:rPr>
          <w:sz w:val="28"/>
          <w:szCs w:val="28"/>
        </w:rPr>
        <w:t>-проекта размещения вывески;</w:t>
      </w:r>
    </w:p>
    <w:p w:rsidR="00ED583A" w:rsidRDefault="00ED583A" w:rsidP="00ED583A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согласование дизайн-проекта размещения информационной вывески.</w:t>
      </w:r>
    </w:p>
    <w:p w:rsidR="00ED583A" w:rsidRDefault="00ED583A" w:rsidP="00ED583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Подготовленный проект решения по услуге направляется на подпись Главе </w:t>
      </w:r>
      <w:hyperlink r:id="rId10" w:tooltip="Муниципальные образования" w:history="1">
        <w:r>
          <w:rPr>
            <w:rStyle w:val="ac"/>
            <w:sz w:val="28"/>
            <w:szCs w:val="28"/>
          </w:rPr>
          <w:t>муниципального образования</w:t>
        </w:r>
      </w:hyperlink>
      <w:r w:rsidR="00A07E69">
        <w:rPr>
          <w:sz w:val="28"/>
          <w:szCs w:val="28"/>
        </w:rPr>
        <w:t xml:space="preserve"> «Краснинский муниципальный округ</w:t>
      </w:r>
      <w:r>
        <w:rPr>
          <w:sz w:val="28"/>
          <w:szCs w:val="28"/>
        </w:rPr>
        <w:t xml:space="preserve">» Смоленской области (далее - Глава </w:t>
      </w:r>
      <w:hyperlink r:id="rId11" w:tooltip="Муниципальные образования" w:history="1">
        <w:r>
          <w:rPr>
            <w:rStyle w:val="ac"/>
            <w:sz w:val="28"/>
            <w:szCs w:val="28"/>
          </w:rPr>
          <w:t>муниципального образования</w:t>
        </w:r>
      </w:hyperlink>
      <w:r>
        <w:rPr>
          <w:sz w:val="28"/>
          <w:szCs w:val="28"/>
        </w:rPr>
        <w:t>).</w:t>
      </w:r>
    </w:p>
    <w:p w:rsidR="00ED583A" w:rsidRDefault="00ED583A" w:rsidP="00666C4D">
      <w:pPr>
        <w:numPr>
          <w:ilvl w:val="3"/>
          <w:numId w:val="14"/>
        </w:numPr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наличия замечаний по оформлению документа проект решения по услуге возвращается ответственному исполнителю на доработку.</w:t>
      </w:r>
    </w:p>
    <w:p w:rsidR="00ED583A" w:rsidRDefault="00ED583A" w:rsidP="00666C4D">
      <w:pPr>
        <w:numPr>
          <w:ilvl w:val="3"/>
          <w:numId w:val="14"/>
        </w:numPr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согласия с принятыми решениями и правильности оформления документов Глава </w:t>
      </w:r>
      <w:hyperlink r:id="rId12" w:tooltip="Муниципальные образования" w:history="1">
        <w:r>
          <w:rPr>
            <w:rStyle w:val="ac"/>
            <w:sz w:val="28"/>
            <w:szCs w:val="28"/>
          </w:rPr>
          <w:t>муниципального образования</w:t>
        </w:r>
      </w:hyperlink>
      <w:r>
        <w:rPr>
          <w:sz w:val="28"/>
          <w:szCs w:val="28"/>
        </w:rPr>
        <w:t xml:space="preserve"> подписывает проект решения по услуге.</w:t>
      </w:r>
    </w:p>
    <w:p w:rsidR="00ED583A" w:rsidRDefault="00ED583A" w:rsidP="00666C4D">
      <w:pPr>
        <w:numPr>
          <w:ilvl w:val="2"/>
          <w:numId w:val="15"/>
        </w:numPr>
        <w:shd w:val="clear" w:color="auto" w:fill="FFFFFF"/>
        <w:ind w:left="0" w:firstLine="566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 Главой муниципального образования.</w:t>
      </w:r>
    </w:p>
    <w:p w:rsidR="00ED583A" w:rsidRDefault="00ED583A" w:rsidP="00666C4D">
      <w:pPr>
        <w:numPr>
          <w:ilvl w:val="2"/>
          <w:numId w:val="15"/>
        </w:numPr>
        <w:shd w:val="clear" w:color="auto" w:fill="FFFFFF"/>
        <w:ind w:left="0" w:firstLine="566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продолжительность указанной процедуры составляет 1 рабочий день (включается в общий срок предоставления услуги).</w:t>
      </w:r>
    </w:p>
    <w:p w:rsidR="00ED583A" w:rsidRDefault="00ED583A" w:rsidP="00ED583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D583A" w:rsidRDefault="00ED583A" w:rsidP="00ED583A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3.6. Выдача результата предоставления муниципальной услуги</w:t>
      </w:r>
    </w:p>
    <w:p w:rsidR="00ED583A" w:rsidRDefault="00ED583A" w:rsidP="00ED583A">
      <w:pPr>
        <w:jc w:val="center"/>
        <w:rPr>
          <w:b/>
          <w:color w:val="333333"/>
          <w:sz w:val="28"/>
          <w:szCs w:val="28"/>
        </w:rPr>
      </w:pP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  Основанием для начала административной процедуры является поступление специалисту Отдела, ответственному за выдачу документов, готового результата по услуге.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  Специалист Отдела, ответственный за выдачу документов, выполняет следующие административные действия: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регистрирует поступивший документ в соответствующем журнале;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выдает под роспись подготовленный документ либо направляет результат по услуге почтовым отправлением, либо направляет результат в электронной форме в «Личный кабинет» заявителя в ЕПГУ и/или РПГУ.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3.6.3. Выдача результата предоставления муниципальной услуги производится в Отделе Уполномоченного органа в рабочее время и производится лично заявителю или уполномоченному им лицу при предъявлении документов, удостоверяющих личность и полномочия представителя (доверенность).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3.6.4. В случае неявки заявителя или его уполномоченного представителя в установленный срок, результат предоставления муниципальной услуги хранится в Отделе до востребования.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3.6.5. В случае поступления заявления в порядке, предусмотренном подпунктом 2.6.3. настоящего Административного регламента, специалист, ответственный за выдачу документов, направляет письмо почтовым отправлением.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3.6.6. При обращении за предоставлением муниципальной услуги в МФЦ результат предоставления муниципальной услуги направляется в МФЦ для выдачи результата заявителю.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3.6.7.  В случае поступления заявления в порядке, предусмотренном пунктом 2.6.3. настоящего Административного регламента, специалист Отдела направляет результат муниципальной услуги в электронной форме посредством ЕПГУ и/или РПГУ.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3.6.8. Результатом выполнения административной процедуры является выдача заявителю результата по услуге под роспись либо в личном кабинете на ЕПГУ и /или РПГУ результата по услуге.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3.6.9. 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муниципальной услуги.</w:t>
      </w:r>
    </w:p>
    <w:p w:rsidR="00ED583A" w:rsidRDefault="00ED583A" w:rsidP="00ED583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D583A" w:rsidRDefault="00ED583A" w:rsidP="00ED583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ED583A" w:rsidRDefault="00ED583A" w:rsidP="00ED583A">
      <w:pPr>
        <w:autoSpaceDE w:val="0"/>
        <w:autoSpaceDN w:val="0"/>
        <w:adjustRightInd w:val="0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решений о предоставлении (об отказе в предоставлении) муниципальной услуги;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выявления и устранения нарушений прав граждан;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соблюдение сроков предоставления муниципальной услуги;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соблюдение положений настоящего Административного регламента;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правильность и обоснованность принятого решения об отказе в предоставлении муниципальной услуги.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4.4. Основанием для проведения внеплановых проверок являются: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Смоленской области и нормативных правовых актов муниципальн</w:t>
      </w:r>
      <w:r w:rsidR="00EF0FE0">
        <w:rPr>
          <w:sz w:val="28"/>
          <w:szCs w:val="28"/>
        </w:rPr>
        <w:t>ого образования «Краснинский</w:t>
      </w:r>
      <w:r>
        <w:rPr>
          <w:sz w:val="28"/>
          <w:szCs w:val="28"/>
        </w:rPr>
        <w:t xml:space="preserve"> район» Смоленской области;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4.5. По результатам проведенных проверок в случае выявления нарушений положений настоящего Административного регламента, нормативных правовых актов Смоленской области и нормативных правовых актов муниципального образования «Краснинский район» Смоленской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4.6.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вносить предложения о мерах по устранению нарушений настоящего Административного регламента.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5. Досудебный (внесудебный) порядок обжалования решений                             и действий (бездействия) органа, предоставляющего                               муниципальную услугу, а также их должностных лиц,                             муниципальных служащих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D583A" w:rsidRDefault="00ED583A" w:rsidP="00ED583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услуги сотрудниками Отдела в досудебном (внесудебном) порядке.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Информация о порядке обжалования решений и действий (бездействия) Отдела также сотрудников размещается: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информационно-телекоммуникационных сетях общего пользования (в том числе в сети «Интернет») на Интернет-сайте Уполномоченного органа: http://www.admin-smolensk.ru/~monast/.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информационных стендах Уполномоченного органа; 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Заявитель может обратиться с жалобой, в том числе в следующих случаях: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заявителя;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отказ сотрудника Отдела,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Смоленской области, муниципальными правовыми актами;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 от 27.07.2010 № 210-ФЗ.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 Заявитель вправе подать жалобу в письменной форме на бумажном носителе, в электронной форме в Отдел.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решения, принятые руководителем органа, предоставляющего муниципальную услугу, 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 Жалоба в письменной форме может быть также направлена по почте либо принята при личном приеме заявителя.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виде жалоба может быть подана заявителем посредством официального сайта органа, предоставляющего муниципальную услугу, в информационно-телекоммуникационной сети «Интернет»;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5.6. Жалоба должна содержать: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лица, органа, предоставляющего муниципальную услугу, либо муниципального служащего, решение и действия (бездействия) которых обжалуются;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лица. В жалобе в обязательном порядке указываются наименование органа, предоставляющего муниципальную услугу, либо муниципального служащего.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5.7.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исполняющего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5.8. По результатам рассмотрения жалобы должностное лицо, ответственное за рассмотрение жалобы, принимает одно из следующих решений: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5.8.1. В случае признания жалобы подлежащей удовлетворению, в ответе заявителю дается информация о действиях, осуществляемых органом, предоставляющим государственную услугу, органом, предоставляющим муниципальную услугу,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5.8.2.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 Письменный ответ, содержащий результаты рассмотрения жалобы, направляется заявителю не позднее дня, следующего за днем принятия решения, указанного в пункте 5.8. настоящего Административного регламента.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5.10. В случае если жалоба поступила в форме электронного документа ответ заявителю, направляется в форме электронного документа по адресу электронной почты, указанному в жалобе, или в письменной форме по почтовому адресу, указанному в жалобе.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5.11. Ответ на жалобу заявителя не дается в случаях, если: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поддается прочтению.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Отдел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Отдел или сотруднику Отдела.</w:t>
      </w:r>
    </w:p>
    <w:p w:rsidR="00ED583A" w:rsidRDefault="00ED583A" w:rsidP="00ED5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 Жалоба может быть подана заявителем через МФЦ. При поступлении жалобы в МФЦ обеспечивает ее передачу в уполномоченный на ее рассмотрение орган в порядке и сроки, которые установлены соглашением о взаимодействии между МФЦ и Уполномоченным органом, но не позднее следующего рабочего дня со дня поступления жалобы.</w:t>
      </w:r>
    </w:p>
    <w:p w:rsidR="00ED583A" w:rsidRDefault="00ED583A" w:rsidP="00ED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5.13. 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</w:t>
      </w: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color w:val="4F81BD"/>
          <w:sz w:val="28"/>
          <w:szCs w:val="28"/>
        </w:rPr>
      </w:pPr>
    </w:p>
    <w:p w:rsidR="00ED583A" w:rsidRDefault="00ED583A" w:rsidP="00ED583A">
      <w:pPr>
        <w:autoSpaceDE w:val="0"/>
        <w:autoSpaceDN w:val="0"/>
        <w:adjustRightInd w:val="0"/>
        <w:ind w:firstLine="720"/>
        <w:jc w:val="both"/>
        <w:outlineLvl w:val="2"/>
        <w:rPr>
          <w:color w:val="4F81BD"/>
          <w:sz w:val="28"/>
          <w:szCs w:val="28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EF0FE0" w:rsidRDefault="00EF0FE0" w:rsidP="00ED583A">
      <w:pPr>
        <w:ind w:left="5245"/>
        <w:rPr>
          <w:rFonts w:cs="Arial"/>
        </w:rPr>
      </w:pPr>
    </w:p>
    <w:p w:rsidR="003F4EF9" w:rsidRDefault="003F4EF9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F0FE0" w:rsidRDefault="001F1A4E" w:rsidP="00EF0FE0">
      <w:pPr>
        <w:ind w:left="5245"/>
        <w:rPr>
          <w:rFonts w:cs="Arial"/>
        </w:rPr>
      </w:pPr>
      <w:r>
        <w:rPr>
          <w:rFonts w:cs="Arial"/>
        </w:rPr>
        <w:t>Приложение № 1</w:t>
      </w:r>
    </w:p>
    <w:p w:rsidR="001F1A4E" w:rsidRPr="00EF0FE0" w:rsidRDefault="001F1A4E" w:rsidP="00EF0FE0">
      <w:pPr>
        <w:ind w:left="5245"/>
        <w:rPr>
          <w:rFonts w:cs="Arial"/>
        </w:rPr>
      </w:pPr>
      <w:r>
        <w:t>к Административному регламенту предоставления муниципальной услуги «</w:t>
      </w:r>
      <w:r>
        <w:rPr>
          <w:bCs/>
        </w:rPr>
        <w:t>Установка информационной вывески, согласование дизайн</w:t>
      </w:r>
      <w:r w:rsidR="003F4EF9">
        <w:rPr>
          <w:bCs/>
        </w:rPr>
        <w:t xml:space="preserve"> </w:t>
      </w:r>
      <w:r>
        <w:rPr>
          <w:bCs/>
        </w:rPr>
        <w:t>-проекта размещения вывески</w:t>
      </w:r>
      <w:r>
        <w:t>»</w:t>
      </w:r>
    </w:p>
    <w:p w:rsidR="001F1A4E" w:rsidRDefault="001F1A4E" w:rsidP="001F1A4E">
      <w:pPr>
        <w:pStyle w:val="ConsPlusNormal"/>
        <w:tabs>
          <w:tab w:val="left" w:pos="10915"/>
        </w:tabs>
        <w:ind w:left="5245"/>
        <w:jc w:val="both"/>
        <w:rPr>
          <w:rFonts w:ascii="Times New Roman" w:hAnsi="Times New Roman"/>
          <w:sz w:val="24"/>
          <w:szCs w:val="24"/>
        </w:rPr>
      </w:pPr>
    </w:p>
    <w:p w:rsidR="001F1A4E" w:rsidRDefault="001F1A4E" w:rsidP="001F1A4E">
      <w:pPr>
        <w:pStyle w:val="18"/>
        <w:keepNext/>
        <w:keepLines/>
        <w:spacing w:after="0"/>
      </w:pPr>
      <w:bookmarkStart w:id="15" w:name="bookmark38"/>
      <w:r>
        <w:t>Установка информационной вывески, согласование дизайн</w:t>
      </w:r>
      <w:r w:rsidR="003F4EF9">
        <w:t xml:space="preserve"> </w:t>
      </w:r>
      <w:r>
        <w:t>-проекта</w:t>
      </w:r>
      <w:r>
        <w:br/>
        <w:t>размещения вывески</w:t>
      </w:r>
      <w:bookmarkEnd w:id="15"/>
    </w:p>
    <w:p w:rsidR="001F1A4E" w:rsidRDefault="001F1A4E" w:rsidP="001F1A4E">
      <w:pPr>
        <w:pStyle w:val="ConsPlusNormal"/>
        <w:tabs>
          <w:tab w:val="left" w:pos="10915"/>
        </w:tabs>
        <w:ind w:left="5245"/>
        <w:jc w:val="both"/>
        <w:rPr>
          <w:rFonts w:ascii="Times New Roman" w:hAnsi="Times New Roman"/>
          <w:sz w:val="24"/>
          <w:szCs w:val="24"/>
        </w:rPr>
      </w:pPr>
    </w:p>
    <w:p w:rsidR="001F1A4E" w:rsidRDefault="001F1A4E" w:rsidP="001F1A4E">
      <w:pPr>
        <w:ind w:left="5245"/>
      </w:pPr>
      <w:bookmarkStart w:id="16" w:name="P573"/>
      <w:bookmarkEnd w:id="16"/>
      <w:r>
        <w:t>Дата _______________</w:t>
      </w:r>
    </w:p>
    <w:p w:rsidR="001F1A4E" w:rsidRDefault="001F1A4E" w:rsidP="001F1A4E">
      <w:pPr>
        <w:ind w:left="5245"/>
      </w:pPr>
      <w:r>
        <w:t>№     _______________</w:t>
      </w:r>
    </w:p>
    <w:p w:rsidR="001F1A4E" w:rsidRDefault="001F1A4E" w:rsidP="001F1A4E">
      <w:pPr>
        <w:ind w:left="5245"/>
      </w:pPr>
      <w:r>
        <w:t xml:space="preserve"> </w:t>
      </w:r>
    </w:p>
    <w:p w:rsidR="001F1A4E" w:rsidRDefault="001F1A4E" w:rsidP="001F1A4E">
      <w:pPr>
        <w:pStyle w:val="af7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</w:t>
      </w:r>
    </w:p>
    <w:p w:rsidR="001F1A4E" w:rsidRDefault="001F1A4E" w:rsidP="001F1A4E">
      <w:pPr>
        <w:pStyle w:val="af7"/>
        <w:jc w:val="center"/>
        <w:rPr>
          <w:b w:val="0"/>
          <w:bCs w:val="0"/>
        </w:rPr>
      </w:pPr>
      <w:r>
        <w:rPr>
          <w:b w:val="0"/>
          <w:bCs w:val="0"/>
        </w:rPr>
        <w:t>(наименование органа, уполномоченного на предоставление услуги)</w:t>
      </w:r>
    </w:p>
    <w:p w:rsidR="001F1A4E" w:rsidRDefault="001F1A4E" w:rsidP="001F1A4E">
      <w:pPr>
        <w:pStyle w:val="af7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5111"/>
      </w:tblGrid>
      <w:tr w:rsidR="001F1A4E" w:rsidTr="001F1A4E">
        <w:trPr>
          <w:trHeight w:val="293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представителе</w:t>
            </w:r>
          </w:p>
        </w:tc>
      </w:tr>
      <w:tr w:rsidR="001F1A4E" w:rsidTr="001F1A4E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представителя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Наименование/ФИО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ДУЛ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ОГРН/ОГРНИП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val="283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заявителе</w:t>
            </w:r>
          </w:p>
        </w:tc>
      </w:tr>
      <w:tr w:rsidR="001F1A4E" w:rsidTr="001F1A4E">
        <w:trPr>
          <w:trHeight w:hRule="exact"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заявителя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ДУЛ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ОГРН/ОГРНИП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val="288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предоставления услуги</w:t>
            </w:r>
          </w:p>
        </w:tc>
      </w:tr>
      <w:tr w:rsidR="001F1A4E" w:rsidTr="001F1A4E">
        <w:trPr>
          <w:trHeight w:hRule="exact" w:val="56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56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Чье имущество используется для размещения вывески?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val="283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объекте</w:t>
            </w:r>
          </w:p>
        </w:tc>
      </w:tr>
      <w:tr w:rsidR="001F1A4E" w:rsidTr="001F1A4E">
        <w:trPr>
          <w:trHeight w:hRule="exact"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1F1A4E" w:rsidTr="001F1A4E">
        <w:trPr>
          <w:trHeight w:val="288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F1A4E" w:rsidRDefault="001F1A4E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</w:t>
            </w:r>
          </w:p>
        </w:tc>
      </w:tr>
      <w:tr w:rsidR="001F1A4E" w:rsidTr="001F1A4E">
        <w:trPr>
          <w:trHeight w:hRule="exact" w:val="29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E" w:rsidRDefault="001F1A4E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</w:tbl>
    <w:p w:rsidR="001F1A4E" w:rsidRDefault="001F1A4E" w:rsidP="001F1A4E">
      <w:pPr>
        <w:ind w:left="5245"/>
        <w:rPr>
          <w:rFonts w:cs="Arial"/>
          <w:color w:val="4F81BD"/>
        </w:rPr>
      </w:pPr>
    </w:p>
    <w:p w:rsidR="003F4EF9" w:rsidRDefault="003F4EF9" w:rsidP="001F1A4E">
      <w:pPr>
        <w:ind w:left="5245"/>
        <w:rPr>
          <w:rFonts w:cs="Arial"/>
          <w:color w:val="4F81BD"/>
        </w:rPr>
      </w:pPr>
    </w:p>
    <w:p w:rsidR="003F4EF9" w:rsidRDefault="003F4EF9" w:rsidP="001F1A4E">
      <w:pPr>
        <w:ind w:left="5245"/>
        <w:rPr>
          <w:rFonts w:cs="Arial"/>
          <w:color w:val="4F81BD"/>
        </w:rPr>
      </w:pPr>
    </w:p>
    <w:p w:rsidR="003F4EF9" w:rsidRDefault="003F4EF9" w:rsidP="001F1A4E">
      <w:pPr>
        <w:ind w:left="5245"/>
        <w:rPr>
          <w:rFonts w:cs="Arial"/>
          <w:color w:val="4F81BD"/>
        </w:rPr>
      </w:pPr>
    </w:p>
    <w:p w:rsidR="003F4EF9" w:rsidRDefault="003F4EF9" w:rsidP="001F1A4E">
      <w:pPr>
        <w:ind w:left="5245"/>
        <w:rPr>
          <w:rFonts w:cs="Arial"/>
          <w:color w:val="4F81BD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F0FE0" w:rsidRDefault="001B6FAA" w:rsidP="00EF0FE0">
      <w:pPr>
        <w:ind w:left="5245"/>
        <w:rPr>
          <w:rFonts w:cs="Arial"/>
        </w:rPr>
      </w:pPr>
      <w:r>
        <w:rPr>
          <w:rFonts w:cs="Arial"/>
        </w:rPr>
        <w:t>Приложение № 2</w:t>
      </w:r>
    </w:p>
    <w:p w:rsidR="001B6FAA" w:rsidRPr="00EF0FE0" w:rsidRDefault="001B6FAA" w:rsidP="00EF0FE0">
      <w:pPr>
        <w:ind w:left="5245"/>
        <w:rPr>
          <w:rFonts w:cs="Arial"/>
        </w:rPr>
      </w:pPr>
      <w:r>
        <w:t xml:space="preserve"> Административному регламенту предоставления муниципальной услуги «</w:t>
      </w:r>
      <w:r>
        <w:rPr>
          <w:bCs/>
        </w:rPr>
        <w:t>Установка информационной вывески, согласование дизайн</w:t>
      </w:r>
      <w:r w:rsidR="003F4EF9">
        <w:rPr>
          <w:bCs/>
        </w:rPr>
        <w:t xml:space="preserve"> </w:t>
      </w:r>
      <w:r>
        <w:rPr>
          <w:bCs/>
        </w:rPr>
        <w:t>-проекта размещения вывески</w:t>
      </w:r>
      <w:r>
        <w:rPr>
          <w:color w:val="4F81BD"/>
        </w:rPr>
        <w:t>»</w:t>
      </w:r>
    </w:p>
    <w:p w:rsidR="001B6FAA" w:rsidRDefault="001B6FAA" w:rsidP="001B6FAA">
      <w:pPr>
        <w:pStyle w:val="ConsPlusNonformat"/>
        <w:rPr>
          <w:rFonts w:ascii="Times New Roman" w:hAnsi="Times New Roman" w:cs="Times New Roman"/>
          <w:color w:val="4F81BD"/>
          <w:sz w:val="24"/>
          <w:szCs w:val="24"/>
        </w:rPr>
      </w:pPr>
    </w:p>
    <w:p w:rsidR="001B6FAA" w:rsidRDefault="001B6FAA" w:rsidP="001B6FAA">
      <w:pPr>
        <w:rPr>
          <w:b/>
        </w:rPr>
      </w:pPr>
    </w:p>
    <w:p w:rsidR="001B6FAA" w:rsidRDefault="001B6FAA" w:rsidP="001B6FAA">
      <w:pPr>
        <w:jc w:val="center"/>
        <w:rPr>
          <w:b/>
        </w:rPr>
      </w:pPr>
      <w:r>
        <w:rPr>
          <w:b/>
        </w:rPr>
        <w:t>УВЕДОМЛЕНИЕ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СОГЛАСОВАНИИ</w:t>
      </w:r>
    </w:p>
    <w:p w:rsidR="001B6FAA" w:rsidRDefault="001B6FAA" w:rsidP="001B6FAA">
      <w:pPr>
        <w:jc w:val="center"/>
        <w:rPr>
          <w:b/>
        </w:rPr>
      </w:pPr>
      <w:r>
        <w:rPr>
          <w:b/>
        </w:rPr>
        <w:t>установки</w:t>
      </w:r>
      <w:r>
        <w:rPr>
          <w:b/>
          <w:spacing w:val="-4"/>
        </w:rPr>
        <w:t xml:space="preserve"> </w:t>
      </w:r>
      <w:r>
        <w:rPr>
          <w:b/>
        </w:rPr>
        <w:t>информационной</w:t>
      </w:r>
      <w:r>
        <w:rPr>
          <w:b/>
          <w:spacing w:val="-4"/>
        </w:rPr>
        <w:t xml:space="preserve"> </w:t>
      </w:r>
      <w:r>
        <w:rPr>
          <w:b/>
        </w:rPr>
        <w:t>вывески,</w:t>
      </w:r>
      <w:r>
        <w:rPr>
          <w:b/>
          <w:spacing w:val="-5"/>
        </w:rPr>
        <w:t xml:space="preserve"> </w:t>
      </w:r>
      <w:r>
        <w:rPr>
          <w:b/>
        </w:rPr>
        <w:t>дизайн</w:t>
      </w:r>
      <w:r w:rsidR="003F4EF9">
        <w:rPr>
          <w:b/>
        </w:rPr>
        <w:t xml:space="preserve"> </w:t>
      </w:r>
      <w:r>
        <w:rPr>
          <w:b/>
        </w:rPr>
        <w:t>-проекта</w:t>
      </w:r>
      <w:r>
        <w:rPr>
          <w:b/>
          <w:spacing w:val="-5"/>
        </w:rPr>
        <w:t xml:space="preserve"> </w:t>
      </w:r>
      <w:r>
        <w:rPr>
          <w:b/>
        </w:rPr>
        <w:t>размещения</w:t>
      </w:r>
      <w:r>
        <w:rPr>
          <w:b/>
          <w:spacing w:val="-5"/>
        </w:rPr>
        <w:t xml:space="preserve"> </w:t>
      </w:r>
      <w:r>
        <w:rPr>
          <w:b/>
        </w:rPr>
        <w:t>вывески</w:t>
      </w:r>
    </w:p>
    <w:p w:rsidR="001B6FAA" w:rsidRDefault="001B6FAA" w:rsidP="001B6FAA">
      <w:pPr>
        <w:tabs>
          <w:tab w:val="left" w:pos="2797"/>
          <w:tab w:val="left" w:pos="4823"/>
        </w:tabs>
        <w:jc w:val="center"/>
      </w:pPr>
      <w:r>
        <w:t>№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4"/>
          <w:szCs w:val="24"/>
        </w:rPr>
      </w:pP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4"/>
          <w:szCs w:val="24"/>
        </w:rPr>
      </w:pPr>
    </w:p>
    <w:p w:rsidR="001B6FAA" w:rsidRDefault="001B6FAA" w:rsidP="001B6FAA">
      <w:pPr>
        <w:tabs>
          <w:tab w:val="left" w:pos="5484"/>
        </w:tabs>
      </w:pPr>
      <w:r>
        <w:t>Получатель</w:t>
      </w:r>
      <w:r>
        <w:rPr>
          <w:spacing w:val="-3"/>
        </w:rPr>
        <w:t xml:space="preserve"> </w:t>
      </w:r>
      <w:r>
        <w:t>согласования: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_______________________________________</w:t>
      </w: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4"/>
          <w:szCs w:val="24"/>
        </w:rPr>
      </w:pPr>
    </w:p>
    <w:p w:rsidR="001B6FAA" w:rsidRDefault="001B6FAA" w:rsidP="001B6FAA">
      <w:pPr>
        <w:tabs>
          <w:tab w:val="left" w:pos="3926"/>
        </w:tabs>
      </w:pPr>
      <w:r>
        <w:t>Тип</w:t>
      </w:r>
      <w:r>
        <w:rPr>
          <w:spacing w:val="-3"/>
        </w:rPr>
        <w:t xml:space="preserve"> </w:t>
      </w:r>
      <w:r>
        <w:t>вывески: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___________________________________________________</w:t>
      </w:r>
    </w:p>
    <w:p w:rsidR="001B6FAA" w:rsidRDefault="001B6FAA" w:rsidP="001B6FAA">
      <w:pPr>
        <w:tabs>
          <w:tab w:val="left" w:pos="4785"/>
        </w:tabs>
      </w:pPr>
    </w:p>
    <w:p w:rsidR="001B6FAA" w:rsidRDefault="001B6FAA" w:rsidP="001B6FAA">
      <w:pPr>
        <w:tabs>
          <w:tab w:val="left" w:pos="4785"/>
        </w:tabs>
      </w:pPr>
      <w:r>
        <w:t>Адрес</w:t>
      </w:r>
      <w:r>
        <w:rPr>
          <w:spacing w:val="-4"/>
        </w:rPr>
        <w:t xml:space="preserve"> </w:t>
      </w:r>
      <w:r>
        <w:t>размещения: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_____________________________________________</w:t>
      </w: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4"/>
          <w:szCs w:val="24"/>
        </w:rPr>
      </w:pPr>
    </w:p>
    <w:p w:rsidR="001B6FAA" w:rsidRDefault="001B6FAA" w:rsidP="001B6FAA">
      <w:pPr>
        <w:tabs>
          <w:tab w:val="left" w:pos="5148"/>
        </w:tabs>
      </w:pPr>
      <w:r>
        <w:t>Дата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размещения: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4"/>
          <w:szCs w:val="24"/>
        </w:rPr>
      </w:pPr>
    </w:p>
    <w:p w:rsidR="001B6FAA" w:rsidRDefault="001B6FAA" w:rsidP="001B6FAA">
      <w:pPr>
        <w:tabs>
          <w:tab w:val="left" w:pos="5537"/>
        </w:tabs>
      </w:pPr>
      <w:r>
        <w:t>Дата</w:t>
      </w:r>
      <w:r>
        <w:rPr>
          <w:spacing w:val="-4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размещения: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4"/>
          <w:szCs w:val="24"/>
        </w:rPr>
      </w:pP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4"/>
          <w:szCs w:val="24"/>
        </w:rPr>
      </w:pPr>
    </w:p>
    <w:p w:rsidR="001B6FAA" w:rsidRDefault="001B6FAA" w:rsidP="001B6FAA">
      <w:r>
        <w:t>Дополнительная</w:t>
      </w:r>
      <w:r>
        <w:rPr>
          <w:spacing w:val="-5"/>
        </w:rPr>
        <w:t xml:space="preserve"> </w:t>
      </w:r>
      <w:r>
        <w:t>информация: _________________________________________________________</w:t>
      </w:r>
    </w:p>
    <w:p w:rsidR="001B6FAA" w:rsidRDefault="001B6FAA" w:rsidP="001B6FA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4"/>
          <w:szCs w:val="24"/>
        </w:rPr>
      </w:pP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4"/>
          <w:szCs w:val="24"/>
        </w:rPr>
      </w:pP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4"/>
          <w:szCs w:val="24"/>
        </w:rPr>
      </w:pP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4"/>
          <w:szCs w:val="24"/>
        </w:rPr>
      </w:pPr>
    </w:p>
    <w:p w:rsidR="001B6FAA" w:rsidRDefault="001B6FAA" w:rsidP="001B6FAA">
      <w:pPr>
        <w:autoSpaceDE w:val="0"/>
        <w:autoSpaceDN w:val="0"/>
        <w:adjustRightInd w:val="0"/>
        <w:ind w:firstLine="567"/>
        <w:jc w:val="both"/>
        <w:rPr>
          <w:color w:val="4F81BD"/>
          <w:sz w:val="26"/>
          <w:szCs w:val="26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EF0FE0" w:rsidRDefault="00EF0FE0" w:rsidP="001B6FAA">
      <w:pPr>
        <w:ind w:left="5245"/>
        <w:rPr>
          <w:rFonts w:cs="Arial"/>
        </w:rPr>
      </w:pPr>
    </w:p>
    <w:p w:rsidR="003F4EF9" w:rsidRDefault="003F4EF9" w:rsidP="001B6FAA">
      <w:pPr>
        <w:ind w:left="5245"/>
        <w:rPr>
          <w:rFonts w:cs="Arial"/>
        </w:rPr>
      </w:pPr>
    </w:p>
    <w:p w:rsidR="001B6FAA" w:rsidRDefault="001B6FAA" w:rsidP="001B6FAA">
      <w:pPr>
        <w:ind w:left="5245"/>
        <w:rPr>
          <w:rFonts w:cs="Arial"/>
        </w:rPr>
      </w:pPr>
    </w:p>
    <w:p w:rsidR="00EF0FE0" w:rsidRDefault="001B6FAA" w:rsidP="00EF0FE0">
      <w:pPr>
        <w:ind w:left="5245"/>
        <w:rPr>
          <w:rFonts w:cs="Arial"/>
        </w:rPr>
      </w:pPr>
      <w:r>
        <w:rPr>
          <w:rFonts w:cs="Arial"/>
        </w:rPr>
        <w:t>Приложение № 3</w:t>
      </w:r>
    </w:p>
    <w:p w:rsidR="001B6FAA" w:rsidRPr="00EF0FE0" w:rsidRDefault="001B6FAA" w:rsidP="00EF0FE0">
      <w:pPr>
        <w:ind w:left="5245"/>
        <w:rPr>
          <w:rFonts w:cs="Arial"/>
        </w:rPr>
      </w:pPr>
      <w:r>
        <w:t>к Административному регламенту предоставления муниципальной услуги «</w:t>
      </w:r>
      <w:r>
        <w:rPr>
          <w:bCs/>
        </w:rPr>
        <w:t>Установка информационной вывески, согласование дизайн</w:t>
      </w:r>
      <w:r w:rsidR="003F4EF9">
        <w:rPr>
          <w:bCs/>
        </w:rPr>
        <w:t xml:space="preserve"> </w:t>
      </w:r>
      <w:r>
        <w:rPr>
          <w:bCs/>
        </w:rPr>
        <w:t>проекта размещения вывески</w:t>
      </w:r>
      <w:r>
        <w:t>»</w:t>
      </w:r>
    </w:p>
    <w:p w:rsidR="001B6FAA" w:rsidRDefault="001B6FAA" w:rsidP="001B6FAA">
      <w:pPr>
        <w:pStyle w:val="s1"/>
        <w:shd w:val="clear" w:color="auto" w:fill="FFFFFF"/>
        <w:spacing w:before="0" w:beforeAutospacing="0" w:after="0" w:afterAutospacing="0"/>
        <w:ind w:firstLine="680"/>
        <w:jc w:val="right"/>
        <w:rPr>
          <w:rStyle w:val="s10"/>
          <w:b/>
          <w:bCs/>
          <w:color w:val="4F81BD"/>
        </w:rPr>
      </w:pPr>
    </w:p>
    <w:p w:rsidR="001B6FAA" w:rsidRDefault="001B6FAA" w:rsidP="001B6FAA">
      <w:pPr>
        <w:jc w:val="center"/>
      </w:pPr>
    </w:p>
    <w:p w:rsidR="001B6FAA" w:rsidRDefault="001B6FAA" w:rsidP="001B6FA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РЕШЕНИЕ</w:t>
      </w:r>
    </w:p>
    <w:p w:rsidR="001B6FAA" w:rsidRDefault="001B6FAA" w:rsidP="001B6FA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</w:t>
      </w:r>
      <w:r>
        <w:rPr>
          <w:b/>
          <w:spacing w:val="13"/>
          <w:sz w:val="27"/>
          <w:szCs w:val="27"/>
        </w:rPr>
        <w:t xml:space="preserve"> </w:t>
      </w:r>
      <w:r>
        <w:rPr>
          <w:b/>
          <w:sz w:val="27"/>
          <w:szCs w:val="27"/>
        </w:rPr>
        <w:t>отказе</w:t>
      </w:r>
      <w:r>
        <w:rPr>
          <w:b/>
          <w:spacing w:val="11"/>
          <w:sz w:val="27"/>
          <w:szCs w:val="27"/>
        </w:rPr>
        <w:t xml:space="preserve"> </w:t>
      </w:r>
      <w:r>
        <w:rPr>
          <w:b/>
          <w:sz w:val="27"/>
          <w:szCs w:val="27"/>
        </w:rPr>
        <w:t>в</w:t>
      </w:r>
      <w:r>
        <w:rPr>
          <w:b/>
          <w:spacing w:val="11"/>
          <w:sz w:val="27"/>
          <w:szCs w:val="27"/>
        </w:rPr>
        <w:t xml:space="preserve"> </w:t>
      </w:r>
      <w:r>
        <w:rPr>
          <w:b/>
          <w:sz w:val="27"/>
          <w:szCs w:val="27"/>
        </w:rPr>
        <w:t>приеме</w:t>
      </w:r>
      <w:r>
        <w:rPr>
          <w:b/>
          <w:spacing w:val="10"/>
          <w:sz w:val="27"/>
          <w:szCs w:val="27"/>
        </w:rPr>
        <w:t xml:space="preserve"> </w:t>
      </w:r>
      <w:r>
        <w:rPr>
          <w:b/>
          <w:sz w:val="27"/>
          <w:szCs w:val="27"/>
        </w:rPr>
        <w:t>документов,</w:t>
      </w:r>
      <w:r>
        <w:rPr>
          <w:b/>
          <w:spacing w:val="13"/>
          <w:sz w:val="27"/>
          <w:szCs w:val="27"/>
        </w:rPr>
        <w:t xml:space="preserve"> </w:t>
      </w:r>
      <w:r>
        <w:rPr>
          <w:b/>
          <w:sz w:val="27"/>
          <w:szCs w:val="27"/>
        </w:rPr>
        <w:t>необходимых</w:t>
      </w:r>
      <w:r>
        <w:rPr>
          <w:b/>
          <w:spacing w:val="13"/>
          <w:sz w:val="27"/>
          <w:szCs w:val="27"/>
        </w:rPr>
        <w:t xml:space="preserve"> </w:t>
      </w:r>
      <w:r>
        <w:rPr>
          <w:b/>
          <w:sz w:val="27"/>
          <w:szCs w:val="27"/>
        </w:rPr>
        <w:t>для</w:t>
      </w:r>
      <w:r>
        <w:rPr>
          <w:b/>
          <w:spacing w:val="9"/>
          <w:sz w:val="27"/>
          <w:szCs w:val="27"/>
        </w:rPr>
        <w:t xml:space="preserve"> </w:t>
      </w:r>
      <w:r>
        <w:rPr>
          <w:b/>
          <w:sz w:val="27"/>
          <w:szCs w:val="27"/>
        </w:rPr>
        <w:t>предоставления</w:t>
      </w:r>
      <w:r>
        <w:rPr>
          <w:b/>
          <w:spacing w:val="13"/>
          <w:sz w:val="27"/>
          <w:szCs w:val="27"/>
        </w:rPr>
        <w:t xml:space="preserve"> </w:t>
      </w:r>
      <w:r>
        <w:rPr>
          <w:b/>
          <w:sz w:val="27"/>
          <w:szCs w:val="27"/>
        </w:rPr>
        <w:t>услуги</w:t>
      </w: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7"/>
          <w:szCs w:val="22"/>
        </w:rPr>
      </w:pPr>
      <w:r>
        <w:rPr>
          <w:rFonts w:ascii="Times New Roman" w:hAnsi="Times New Roman"/>
          <w:sz w:val="27"/>
        </w:rPr>
        <w:t>от ____________                                                                                               № _________</w:t>
      </w: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7"/>
        </w:rPr>
      </w:pP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</w:rPr>
        <w:tab/>
        <w:t xml:space="preserve">По результатам рассмотрения заявления от ___________ на № __________ на предоставление </w:t>
      </w:r>
      <w:r>
        <w:rPr>
          <w:rFonts w:ascii="Times New Roman" w:hAnsi="Times New Roman"/>
          <w:sz w:val="27"/>
          <w:szCs w:val="27"/>
        </w:rPr>
        <w:t>услуги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«Установка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информационной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вывески,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согласование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дизайн-проекта размещения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вывески»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принято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решение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об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отказе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приеме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документов,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необходимых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для</w:t>
      </w:r>
      <w:r>
        <w:rPr>
          <w:rFonts w:ascii="Times New Roman" w:hAnsi="Times New Roman"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предоставления</w:t>
      </w:r>
      <w:r>
        <w:rPr>
          <w:rFonts w:ascii="Times New Roman" w:hAnsi="Times New Roman"/>
          <w:spacing w:val="4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услуги,</w:t>
      </w:r>
      <w:r>
        <w:rPr>
          <w:rFonts w:ascii="Times New Roman" w:hAnsi="Times New Roman"/>
          <w:spacing w:val="6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</w:t>
      </w:r>
      <w:r>
        <w:rPr>
          <w:rFonts w:ascii="Times New Roman" w:hAnsi="Times New Roman"/>
          <w:spacing w:val="5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следующим</w:t>
      </w:r>
      <w:r>
        <w:rPr>
          <w:rFonts w:ascii="Times New Roman" w:hAnsi="Times New Roman"/>
          <w:spacing w:val="7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основаниям: ______________</w:t>
      </w:r>
    </w:p>
    <w:p w:rsidR="001B6FAA" w:rsidRDefault="001B6FAA" w:rsidP="001B6FAA">
      <w:pPr>
        <w:pStyle w:val="ae"/>
        <w:spacing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______________________________________________________________________________________________________________________________________________________.</w:t>
      </w:r>
    </w:p>
    <w:p w:rsidR="001B6FAA" w:rsidRDefault="001B6FAA" w:rsidP="001B6FAA">
      <w:pPr>
        <w:pStyle w:val="ae"/>
        <w:spacing w:line="240" w:lineRule="auto"/>
        <w:rPr>
          <w:sz w:val="27"/>
          <w:szCs w:val="22"/>
        </w:rPr>
      </w:pPr>
    </w:p>
    <w:p w:rsidR="001B6FAA" w:rsidRDefault="001B6FAA" w:rsidP="001B6FAA">
      <w:pPr>
        <w:pStyle w:val="ae"/>
        <w:spacing w:line="240" w:lineRule="auto"/>
        <w:rPr>
          <w:sz w:val="27"/>
        </w:rPr>
      </w:pPr>
    </w:p>
    <w:p w:rsidR="001B6FAA" w:rsidRDefault="001B6FAA" w:rsidP="001B6FAA">
      <w:pPr>
        <w:ind w:firstLine="708"/>
        <w:rPr>
          <w:sz w:val="27"/>
          <w:szCs w:val="27"/>
        </w:rPr>
      </w:pPr>
      <w:r>
        <w:rPr>
          <w:sz w:val="27"/>
          <w:szCs w:val="27"/>
        </w:rPr>
        <w:t>Дополнительная</w:t>
      </w:r>
      <w:r>
        <w:rPr>
          <w:spacing w:val="-5"/>
          <w:sz w:val="27"/>
          <w:szCs w:val="27"/>
        </w:rPr>
        <w:t xml:space="preserve"> </w:t>
      </w:r>
      <w:r>
        <w:rPr>
          <w:sz w:val="27"/>
          <w:szCs w:val="27"/>
        </w:rPr>
        <w:t>информация:</w:t>
      </w:r>
    </w:p>
    <w:p w:rsidR="001B6FAA" w:rsidRDefault="001B6FAA" w:rsidP="001B6FAA">
      <w:pPr>
        <w:ind w:firstLine="567"/>
        <w:jc w:val="both"/>
        <w:rPr>
          <w:rFonts w:ascii="Calibri" w:hAnsi="Calibri"/>
          <w:sz w:val="27"/>
          <w:szCs w:val="22"/>
        </w:rPr>
      </w:pPr>
      <w:r>
        <w:rPr>
          <w:sz w:val="27"/>
        </w:rPr>
        <w:tab/>
      </w:r>
    </w:p>
    <w:p w:rsidR="001B6FAA" w:rsidRDefault="001B6FAA" w:rsidP="001B6FAA">
      <w:pPr>
        <w:ind w:firstLine="567"/>
        <w:jc w:val="both"/>
        <w:rPr>
          <w:sz w:val="27"/>
        </w:rPr>
      </w:pPr>
    </w:p>
    <w:p w:rsidR="001B6FAA" w:rsidRDefault="001B6FAA" w:rsidP="001B6FA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Вы</w:t>
      </w:r>
      <w:r>
        <w:rPr>
          <w:spacing w:val="26"/>
          <w:sz w:val="27"/>
          <w:szCs w:val="27"/>
        </w:rPr>
        <w:t xml:space="preserve"> </w:t>
      </w:r>
      <w:r>
        <w:rPr>
          <w:sz w:val="27"/>
          <w:szCs w:val="27"/>
        </w:rPr>
        <w:t>вправе</w:t>
      </w:r>
      <w:r>
        <w:rPr>
          <w:spacing w:val="26"/>
          <w:sz w:val="27"/>
          <w:szCs w:val="27"/>
        </w:rPr>
        <w:t xml:space="preserve"> </w:t>
      </w:r>
      <w:r>
        <w:rPr>
          <w:sz w:val="27"/>
          <w:szCs w:val="27"/>
        </w:rPr>
        <w:t>повторно</w:t>
      </w:r>
      <w:r>
        <w:rPr>
          <w:spacing w:val="27"/>
          <w:sz w:val="27"/>
          <w:szCs w:val="27"/>
        </w:rPr>
        <w:t xml:space="preserve"> </w:t>
      </w:r>
      <w:r>
        <w:rPr>
          <w:sz w:val="27"/>
          <w:szCs w:val="27"/>
        </w:rPr>
        <w:t>обратиться</w:t>
      </w:r>
      <w:r>
        <w:rPr>
          <w:spacing w:val="27"/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>
        <w:rPr>
          <w:spacing w:val="29"/>
          <w:sz w:val="27"/>
          <w:szCs w:val="27"/>
        </w:rPr>
        <w:t xml:space="preserve"> </w:t>
      </w:r>
      <w:r>
        <w:rPr>
          <w:sz w:val="27"/>
          <w:szCs w:val="27"/>
        </w:rPr>
        <w:t>уполномоченный</w:t>
      </w:r>
      <w:r>
        <w:rPr>
          <w:spacing w:val="27"/>
          <w:sz w:val="27"/>
          <w:szCs w:val="27"/>
        </w:rPr>
        <w:t xml:space="preserve"> </w:t>
      </w:r>
      <w:r>
        <w:rPr>
          <w:sz w:val="27"/>
          <w:szCs w:val="27"/>
        </w:rPr>
        <w:t>орган</w:t>
      </w:r>
      <w:r>
        <w:rPr>
          <w:spacing w:val="28"/>
          <w:sz w:val="27"/>
          <w:szCs w:val="27"/>
        </w:rPr>
        <w:t xml:space="preserve"> </w:t>
      </w:r>
      <w:r>
        <w:rPr>
          <w:sz w:val="27"/>
          <w:szCs w:val="27"/>
        </w:rPr>
        <w:t>с</w:t>
      </w:r>
      <w:r>
        <w:rPr>
          <w:spacing w:val="26"/>
          <w:sz w:val="27"/>
          <w:szCs w:val="27"/>
        </w:rPr>
        <w:t xml:space="preserve"> </w:t>
      </w:r>
      <w:r>
        <w:rPr>
          <w:sz w:val="27"/>
          <w:szCs w:val="27"/>
        </w:rPr>
        <w:t>заявлением</w:t>
      </w:r>
      <w:r>
        <w:rPr>
          <w:spacing w:val="26"/>
          <w:sz w:val="27"/>
          <w:szCs w:val="27"/>
        </w:rPr>
        <w:t xml:space="preserve"> </w:t>
      </w:r>
      <w:r>
        <w:rPr>
          <w:sz w:val="27"/>
          <w:szCs w:val="27"/>
        </w:rPr>
        <w:t>о</w:t>
      </w:r>
      <w:r>
        <w:rPr>
          <w:spacing w:val="27"/>
          <w:sz w:val="27"/>
          <w:szCs w:val="27"/>
        </w:rPr>
        <w:t xml:space="preserve"> </w:t>
      </w:r>
      <w:r>
        <w:rPr>
          <w:sz w:val="27"/>
          <w:szCs w:val="27"/>
        </w:rPr>
        <w:t>предоставлении</w:t>
      </w:r>
      <w:r>
        <w:rPr>
          <w:spacing w:val="-57"/>
          <w:sz w:val="27"/>
          <w:szCs w:val="27"/>
        </w:rPr>
        <w:t xml:space="preserve"> </w:t>
      </w:r>
      <w:r>
        <w:rPr>
          <w:sz w:val="27"/>
          <w:szCs w:val="27"/>
        </w:rPr>
        <w:t>услуги</w:t>
      </w:r>
      <w:r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после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устранения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указанных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нарушений.</w:t>
      </w:r>
    </w:p>
    <w:p w:rsidR="001B6FAA" w:rsidRDefault="001B6FAA" w:rsidP="001B6FA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Данный</w:t>
      </w:r>
      <w:r>
        <w:rPr>
          <w:spacing w:val="21"/>
          <w:sz w:val="27"/>
          <w:szCs w:val="27"/>
        </w:rPr>
        <w:t xml:space="preserve"> </w:t>
      </w:r>
      <w:r>
        <w:rPr>
          <w:sz w:val="27"/>
          <w:szCs w:val="27"/>
        </w:rPr>
        <w:t>отказ</w:t>
      </w:r>
      <w:r>
        <w:rPr>
          <w:spacing w:val="22"/>
          <w:sz w:val="27"/>
          <w:szCs w:val="27"/>
        </w:rPr>
        <w:t xml:space="preserve"> </w:t>
      </w:r>
      <w:r>
        <w:rPr>
          <w:sz w:val="27"/>
          <w:szCs w:val="27"/>
        </w:rPr>
        <w:t>может</w:t>
      </w:r>
      <w:r>
        <w:rPr>
          <w:spacing w:val="22"/>
          <w:sz w:val="27"/>
          <w:szCs w:val="27"/>
        </w:rPr>
        <w:t xml:space="preserve"> </w:t>
      </w:r>
      <w:r>
        <w:rPr>
          <w:sz w:val="27"/>
          <w:szCs w:val="27"/>
        </w:rPr>
        <w:t>быть</w:t>
      </w:r>
      <w:r>
        <w:rPr>
          <w:spacing w:val="21"/>
          <w:sz w:val="27"/>
          <w:szCs w:val="27"/>
        </w:rPr>
        <w:t xml:space="preserve"> </w:t>
      </w:r>
      <w:r>
        <w:rPr>
          <w:sz w:val="27"/>
          <w:szCs w:val="27"/>
        </w:rPr>
        <w:t>обжалован</w:t>
      </w:r>
      <w:r>
        <w:rPr>
          <w:spacing w:val="22"/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>
        <w:rPr>
          <w:spacing w:val="21"/>
          <w:sz w:val="27"/>
          <w:szCs w:val="27"/>
        </w:rPr>
        <w:t xml:space="preserve"> </w:t>
      </w:r>
      <w:r>
        <w:rPr>
          <w:sz w:val="27"/>
          <w:szCs w:val="27"/>
        </w:rPr>
        <w:t>досудебном</w:t>
      </w:r>
      <w:r>
        <w:rPr>
          <w:spacing w:val="20"/>
          <w:sz w:val="27"/>
          <w:szCs w:val="27"/>
        </w:rPr>
        <w:t xml:space="preserve"> </w:t>
      </w:r>
      <w:r>
        <w:rPr>
          <w:sz w:val="27"/>
          <w:szCs w:val="27"/>
        </w:rPr>
        <w:t>порядке</w:t>
      </w:r>
      <w:r>
        <w:rPr>
          <w:spacing w:val="18"/>
          <w:sz w:val="27"/>
          <w:szCs w:val="27"/>
        </w:rPr>
        <w:t xml:space="preserve"> </w:t>
      </w:r>
      <w:r>
        <w:rPr>
          <w:sz w:val="27"/>
          <w:szCs w:val="27"/>
        </w:rPr>
        <w:t>путем</w:t>
      </w:r>
      <w:r>
        <w:rPr>
          <w:spacing w:val="21"/>
          <w:sz w:val="27"/>
          <w:szCs w:val="27"/>
        </w:rPr>
        <w:t xml:space="preserve"> </w:t>
      </w:r>
      <w:r>
        <w:rPr>
          <w:sz w:val="27"/>
          <w:szCs w:val="27"/>
        </w:rPr>
        <w:t>направления</w:t>
      </w:r>
      <w:r>
        <w:rPr>
          <w:spacing w:val="21"/>
          <w:sz w:val="27"/>
          <w:szCs w:val="27"/>
        </w:rPr>
        <w:t xml:space="preserve"> </w:t>
      </w:r>
      <w:r>
        <w:rPr>
          <w:sz w:val="27"/>
          <w:szCs w:val="27"/>
        </w:rPr>
        <w:t>жалобы</w:t>
      </w:r>
      <w:r>
        <w:rPr>
          <w:spacing w:val="20"/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>
        <w:rPr>
          <w:spacing w:val="-57"/>
          <w:sz w:val="27"/>
          <w:szCs w:val="27"/>
        </w:rPr>
        <w:t xml:space="preserve"> </w:t>
      </w:r>
      <w:r>
        <w:rPr>
          <w:sz w:val="27"/>
          <w:szCs w:val="27"/>
        </w:rPr>
        <w:t>уполномоченный</w:t>
      </w:r>
      <w:r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орган, а</w:t>
      </w:r>
      <w:r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также в</w:t>
      </w:r>
      <w:r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судебном</w:t>
      </w:r>
      <w:r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порядке.</w:t>
      </w:r>
    </w:p>
    <w:p w:rsidR="001B6FAA" w:rsidRDefault="001B6FAA" w:rsidP="001B6FAA">
      <w:pPr>
        <w:pStyle w:val="ae"/>
        <w:spacing w:line="240" w:lineRule="auto"/>
        <w:rPr>
          <w:sz w:val="27"/>
          <w:szCs w:val="22"/>
        </w:rPr>
      </w:pPr>
    </w:p>
    <w:p w:rsidR="001B6FAA" w:rsidRDefault="002B4404" w:rsidP="001B6FAA">
      <w:pPr>
        <w:pStyle w:val="ae"/>
        <w:spacing w:line="240" w:lineRule="auto"/>
        <w:rPr>
          <w:sz w:val="27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226695</wp:posOffset>
                </wp:positionV>
                <wp:extent cx="1580515" cy="6350"/>
                <wp:effectExtent l="254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5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9.7pt;margin-top:17.85pt;width:124.45pt;height: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eUAdwIAAPk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YX&#10;GCnSQ4s+A2lEbSRHeaBnMK6GqAdzb0OBztxp+s0hpRcdRPEba/XQccIAVBbik2cHguHgKFoPHzSD&#10;7GTrdWRq39o+JAQO0D425PHUEL73iMLHrJylZVZiRME3fVPGfiWkPp411vl3XPcobBpsAXnMTXZ3&#10;zgcspD6GROxaCrYSUkbDbtYLadGOBGnEX4QPJZ6HSRWClQ7HxozjF4AIdwRfABtb/aPK8iK9zavJ&#10;ajq7nBSropxUl+lskmbVbTVNi6pYrn4GgFlRd4Ixru6E4kfZZcXL2noYgFEwUXhoaHBV5mWs/Rl6&#10;97Iie+FhCqXoGzw7MUHq0Na3ikHZpPZEyHGfPIcfWQYOjv+RlSiC0PdRP2vNHkEDVkOTYArhvYBN&#10;p+0TRgPMXoPd9y2xHCP5XoGOqqwowrBGoygvczDsuWd97iGKQqoGe4zG7cKPA741Vmw6uCmLxCh9&#10;A9prRRRG0OWI6qBYmK9YweEtCAN8bseo3y/W/BcAAAD//wMAUEsDBBQABgAIAAAAIQB2mipr3wAA&#10;AAgBAAAPAAAAZHJzL2Rvd25yZXYueG1sTI/BTsMwEETvSPyDtUjcqEOTtkmIU1Ekjki0cKA3J16S&#10;qPE6xG4b+Hq2J7jNakYzb4v1ZHtxwtF3jhTczyIQSLUzHTUK3t+e71IQPmgyuneECr7Rw7q8vip0&#10;btyZtnjahUZwCflcK2hDGHIpfd2i1X7mBiT2Pt1odeBzbKQZ9ZnLbS/nUbSUVnfEC60e8KnF+rA7&#10;WgWbLN18vSb08rOt9rj/qA6L+RgpdXszPT6ACDiFvzBc8BkdSmaq3JGMF72CLEs4qSBerECwHydp&#10;DKJisVyBLAv5/4HyFwAA//8DAFBLAQItABQABgAIAAAAIQC2gziS/gAAAOEBAAATAAAAAAAAAAAA&#10;AAAAAAAAAABbQ29udGVudF9UeXBlc10ueG1sUEsBAi0AFAAGAAgAAAAhADj9If/WAAAAlAEAAAsA&#10;AAAAAAAAAAAAAAAALwEAAF9yZWxzLy5yZWxzUEsBAi0AFAAGAAgAAAAhAPXV5QB3AgAA+QQAAA4A&#10;AAAAAAAAAAAAAAAALgIAAGRycy9lMm9Eb2MueG1sUEsBAi0AFAAGAAgAAAAhAHaaKmvfAAAAC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226695</wp:posOffset>
                </wp:positionV>
                <wp:extent cx="3156585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18.65pt;margin-top:17.85pt;width:248.5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4BdwIAAPkEAAAOAAAAZHJzL2Uyb0RvYy54bWysVNuO0zAQfUfiHyy/d5N0k7aJmq72QhHS&#10;AisWPsC1ncbCsY3tNi2If2fstKWFlxWiD64nMx6fOXPG85tdJ9GWWye0qnF2lWLEFdVMqHWNv3xe&#10;jmYYOU8UI1IrXuM9d/hm8frVvDcVH+tWS8YtgiTKVb2pceu9qZLE0ZZ3xF1pwxU4G2074sG064RZ&#10;0kP2TibjNJ0kvbbMWE25c/D1YXDiRczfNJz6j03juEeyxoDNx9XGdRXWZDEn1doS0wp6gEH+AUVH&#10;hIJLT6keiCdoY8VfqTpBrXa68VdUd4luGkF5rAGqydI/qnluieGxFiDHmRNN7v+lpR+2TxYJVuNr&#10;jBTpoEWfgDSi1pKjPNDTG1dB1LN5sqFAZx41/eqQ0vctRPFba3XfcsIAVBbik4sDwXBwFK3695pB&#10;drLxOjK1a2wXEgIHaBcbsj81hO88ovDxOismxazAiIJvcl3EfiWkOp411vm3XHcobGpsAXnMTbaP&#10;zgcspDqGROxaCrYUUkbDrlf30qItCdKIvwgfSjwPkyoEKx2ODRmHLwAR7gi+ADa2+keZjfP0blyO&#10;lpPZdJQv82JUTtPZKM3Ku3KS5mX+sPwZAGZ51QrGuHoUih9ll+Uva+thAAbBROGhvsZlMS5i7Rfo&#10;3cuK7ISHKZSiq/HsxASpQlvfKAZlk8oTIYd9cgk/sgwcHP8jK1EEoe+Dflaa7UEDVkOTYArhvYBN&#10;q+13jHqYvRq7bxtiOUbynQIdlVmeh2GNRl5Mx2DYc8/q3EMUhVQ19hgN23s/DPjGWLFu4aYsEqP0&#10;LWivEVEYQZcDqoNiYb5iBYe3IAzwuR2jfr9Yi18AAAD//wMAUEsDBBQABgAIAAAAIQCfA0594QAA&#10;AAoBAAAPAAAAZHJzL2Rvd25yZXYueG1sTI/BbsIwDIbvk3iHyEi7jRRaWtY1RTBpx0mD7TBuaeO1&#10;FY1TkgDdnn7htB1tf/r9/cV61D27oHWdIQHzWQQMqTaqo0bAx/vLwwqY85KU7A2hgG90sC4nd4XM&#10;lbnSDi9737AQQi6XAlrvh5xzV7eopZuZASncvozV0ofRNlxZeQ3huueLKEq5lh2FD60c8LnF+rg/&#10;awHbx9X29JbQ68+uOuDhszouFzYS4n46bp6AeRz9Hww3/aAOZXCqzJmUY72ANM7igAqIlxmwGzCP&#10;kwRYFTZpBrws+P8K5S8AAAD//wMAUEsBAi0AFAAGAAgAAAAhALaDOJL+AAAA4QEAABMAAAAAAAAA&#10;AAAAAAAAAAAAAFtDb250ZW50X1R5cGVzXS54bWxQSwECLQAUAAYACAAAACEAOP0h/9YAAACUAQAA&#10;CwAAAAAAAAAAAAAAAAAvAQAAX3JlbHMvLnJlbHNQSwECLQAUAAYACAAAACEAOjreAXcCAAD5BAAA&#10;DgAAAAAAAAAAAAAAAAAuAgAAZHJzL2Uyb0RvYy54bWxQSwECLQAUAAYACAAAACEAnwNOfeEAAAAK&#10;AQAADwAAAAAAAAAAAAAAAADR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2463165</wp:posOffset>
                </wp:positionH>
                <wp:positionV relativeFrom="paragraph">
                  <wp:posOffset>226695</wp:posOffset>
                </wp:positionV>
                <wp:extent cx="136715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3.95pt;margin-top:17.85pt;width:107.65pt;height: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1NdwIAAPk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Nz&#10;jBTpoUWfgDSi1pKjy0DPYFwNUU/m0YYCnXnQ9KtDSt91EMVvrNVDxwkDUFmIT84OBMPBUbQa3msG&#10;2cnG68jUrrV9SAgcoF1syPOxIXznEYWP2eV0lpUlRhR808sy9ish9eGssc6/5bpHYdNgC8hjbrJ9&#10;cD5gIfUhJGLXUrClkDIadr26kxZtSZBG/EX4UOJpmFQhWOlwbMw4fgGIcEfwBbCx1T+qLC/S27ya&#10;LKfz2aRYFuWkmqXzSZpVt9U0LarifvkzAMyKuhOMcfUgFD/ILite1tb9AIyCicJDQ4OrMi9j7Wfo&#10;3cuK7IWHKZSib/D8yASpQ1vfKAZlk9oTIcd9cg4/sgwcHP4jK1EEoe+jflaaPYMGrIYmwRTCewGb&#10;TtvvGA0wew123zbEcozkOwU6qrKiCMMajaKc5WDYU8/q1EMUhVQN9hiN2zs/DvjGWLHu4KYsEqP0&#10;DWivFVEYQZcjqr1iYb5iBfu3IAzwqR2jfr9Yi18AAAD//wMAUEsDBBQABgAIAAAAIQCDVIz+3wAA&#10;AAkBAAAPAAAAZHJzL2Rvd25yZXYueG1sTI9NT4NAEIbvJv6HzZh4s4vUAkWWxpp4NLG1h/a2sCOQ&#10;srPIblv01zue9DYfT955plhNthdnHH3nSMH9LAKBVDvTUaNg9/5yl4HwQZPRvSNU8IUeVuX1VaFz&#10;4y60wfM2NIJDyOdaQRvCkEvp6xat9jM3IPHuw41WB27HRppRXzjc9jKOokRa3RFfaPWAzy3Wx+3J&#10;Klgvs/Xn2wO9fm+qAx721XERj5FStzfT0yOIgFP4g+FXn9WhZKfKnch40SuYZ+mSUS4WKQgGkmge&#10;g6h4kKQgy0L+/6D8AQAA//8DAFBLAQItABQABgAIAAAAIQC2gziS/gAAAOEBAAATAAAAAAAAAAAA&#10;AAAAAAAAAABbQ29udGVudF9UeXBlc10ueG1sUEsBAi0AFAAGAAgAAAAhADj9If/WAAAAlAEAAAsA&#10;AAAAAAAAAAAAAAAALwEAAF9yZWxzLy5yZWxzUEsBAi0AFAAGAAgAAAAhANo2vU13AgAA+QQAAA4A&#10;AAAAAAAAAAAAAAAALgIAAGRycy9lMm9Eb2MueG1sUEsBAi0AFAAGAAgAAAAhAINUjP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B6FAA" w:rsidRDefault="001B6FAA" w:rsidP="001B6FAA">
      <w:pPr>
        <w:jc w:val="both"/>
        <w:rPr>
          <w:b/>
        </w:rPr>
      </w:pPr>
    </w:p>
    <w:p w:rsidR="001B6FAA" w:rsidRDefault="001B6FAA" w:rsidP="001B6FAA">
      <w:pPr>
        <w:jc w:val="both"/>
        <w:rPr>
          <w:b/>
        </w:rPr>
      </w:pPr>
    </w:p>
    <w:p w:rsidR="001B6FAA" w:rsidRDefault="001B6FAA" w:rsidP="001B6FAA">
      <w:pPr>
        <w:jc w:val="both"/>
        <w:rPr>
          <w:b/>
        </w:rPr>
      </w:pPr>
    </w:p>
    <w:p w:rsidR="001B6FAA" w:rsidRDefault="001B6FAA" w:rsidP="001B6FAA">
      <w:pPr>
        <w:jc w:val="both"/>
        <w:rPr>
          <w:b/>
        </w:rPr>
      </w:pPr>
    </w:p>
    <w:p w:rsidR="001B6FAA" w:rsidRDefault="001B6FAA" w:rsidP="001B6FAA">
      <w:pPr>
        <w:jc w:val="both"/>
        <w:rPr>
          <w:b/>
        </w:rPr>
      </w:pPr>
    </w:p>
    <w:p w:rsidR="001B6FAA" w:rsidRDefault="001B6FAA" w:rsidP="001B6FAA">
      <w:pPr>
        <w:jc w:val="both"/>
        <w:rPr>
          <w:b/>
        </w:rPr>
      </w:pPr>
    </w:p>
    <w:p w:rsidR="001B6FAA" w:rsidRDefault="001B6FAA" w:rsidP="001B6FAA">
      <w:pPr>
        <w:jc w:val="both"/>
        <w:rPr>
          <w:b/>
        </w:rPr>
      </w:pPr>
    </w:p>
    <w:p w:rsidR="001B6FAA" w:rsidRDefault="001B6FAA" w:rsidP="001B6FAA">
      <w:pPr>
        <w:jc w:val="both"/>
        <w:rPr>
          <w:b/>
        </w:rPr>
      </w:pPr>
    </w:p>
    <w:p w:rsidR="001B6FAA" w:rsidRDefault="001B6FAA" w:rsidP="001B6FAA">
      <w:pPr>
        <w:jc w:val="both"/>
        <w:rPr>
          <w:b/>
        </w:rPr>
      </w:pPr>
    </w:p>
    <w:p w:rsidR="001B6FAA" w:rsidRDefault="001B6FAA" w:rsidP="001B6FAA">
      <w:pPr>
        <w:jc w:val="both"/>
        <w:rPr>
          <w:b/>
        </w:rPr>
      </w:pPr>
    </w:p>
    <w:p w:rsidR="001B6FAA" w:rsidRDefault="001B6FAA" w:rsidP="001B6FAA">
      <w:pPr>
        <w:ind w:left="5245"/>
        <w:rPr>
          <w:rFonts w:cs="Arial"/>
          <w:color w:val="4F81BD"/>
        </w:rPr>
      </w:pPr>
    </w:p>
    <w:p w:rsidR="001B6FAA" w:rsidRDefault="001B6FAA" w:rsidP="001B6FAA">
      <w:pPr>
        <w:ind w:left="5245"/>
        <w:rPr>
          <w:rFonts w:cs="Arial"/>
          <w:color w:val="4F81BD"/>
        </w:rPr>
      </w:pPr>
    </w:p>
    <w:p w:rsidR="001B6FAA" w:rsidRDefault="001B6FAA" w:rsidP="001B6FAA">
      <w:pPr>
        <w:ind w:left="5245"/>
        <w:rPr>
          <w:rFonts w:cs="Arial"/>
          <w:color w:val="4F81BD"/>
        </w:rPr>
      </w:pPr>
    </w:p>
    <w:p w:rsidR="001B6FAA" w:rsidRDefault="001B6FAA" w:rsidP="001B6FAA">
      <w:pPr>
        <w:ind w:left="5245"/>
        <w:rPr>
          <w:rFonts w:cs="Arial"/>
          <w:color w:val="4F81BD"/>
        </w:rPr>
      </w:pPr>
    </w:p>
    <w:p w:rsidR="001B6FAA" w:rsidRDefault="001B6FAA" w:rsidP="001B6FAA">
      <w:pPr>
        <w:ind w:left="5245"/>
        <w:rPr>
          <w:rFonts w:cs="Arial"/>
          <w:color w:val="4F81BD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873D8E" w:rsidRDefault="00873D8E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873D8E" w:rsidRDefault="00873D8E" w:rsidP="00873D8E">
      <w:pPr>
        <w:ind w:left="5245"/>
        <w:rPr>
          <w:rFonts w:cs="Arial"/>
        </w:rPr>
      </w:pPr>
      <w:r>
        <w:rPr>
          <w:rFonts w:cs="Arial"/>
        </w:rPr>
        <w:t>Приложение № 4</w:t>
      </w:r>
    </w:p>
    <w:p w:rsidR="00873D8E" w:rsidRPr="00873D8E" w:rsidRDefault="00873D8E" w:rsidP="00873D8E">
      <w:pPr>
        <w:ind w:left="5245"/>
        <w:rPr>
          <w:rFonts w:eastAsia="Calibri" w:cs="Arial"/>
          <w:lang w:eastAsia="en-US"/>
        </w:rPr>
      </w:pPr>
      <w:r>
        <w:rPr>
          <w:rFonts w:cs="Arial"/>
        </w:rPr>
        <w:t>к Административному регламенту предоставления муниципальной услуги «</w:t>
      </w:r>
      <w:r>
        <w:rPr>
          <w:bCs/>
        </w:rPr>
        <w:t>Установка информационной вывески, согласование дизайн</w:t>
      </w:r>
      <w:r w:rsidR="003F4EF9">
        <w:rPr>
          <w:bCs/>
        </w:rPr>
        <w:t xml:space="preserve"> </w:t>
      </w:r>
      <w:r>
        <w:rPr>
          <w:bCs/>
        </w:rPr>
        <w:t>-проекта размещения вывески</w:t>
      </w:r>
      <w:r>
        <w:t>»</w:t>
      </w:r>
    </w:p>
    <w:p w:rsidR="00873D8E" w:rsidRDefault="00873D8E" w:rsidP="00873D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3D8E" w:rsidRDefault="00873D8E" w:rsidP="00873D8E">
      <w:pPr>
        <w:pStyle w:val="60"/>
        <w:shd w:val="clear" w:color="auto" w:fill="auto"/>
        <w:spacing w:line="240" w:lineRule="auto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t>РЕШЕНИЕ</w:t>
      </w:r>
    </w:p>
    <w:p w:rsidR="00873D8E" w:rsidRDefault="00873D8E" w:rsidP="00873D8E">
      <w:pPr>
        <w:jc w:val="center"/>
        <w:rPr>
          <w:b/>
          <w:sz w:val="27"/>
          <w:szCs w:val="27"/>
        </w:rPr>
      </w:pPr>
      <w:r>
        <w:rPr>
          <w:color w:val="4F81BD"/>
          <w:sz w:val="27"/>
          <w:szCs w:val="27"/>
          <w:lang w:bidi="ru-RU"/>
        </w:rPr>
        <w:t xml:space="preserve"> </w:t>
      </w:r>
      <w:r>
        <w:rPr>
          <w:b/>
          <w:sz w:val="27"/>
          <w:szCs w:val="27"/>
        </w:rPr>
        <w:t>об</w:t>
      </w:r>
      <w:r>
        <w:rPr>
          <w:b/>
          <w:spacing w:val="11"/>
          <w:sz w:val="27"/>
          <w:szCs w:val="27"/>
        </w:rPr>
        <w:t xml:space="preserve"> </w:t>
      </w:r>
      <w:r>
        <w:rPr>
          <w:b/>
          <w:sz w:val="27"/>
          <w:szCs w:val="27"/>
        </w:rPr>
        <w:t>отказе</w:t>
      </w:r>
      <w:r>
        <w:rPr>
          <w:b/>
          <w:spacing w:val="11"/>
          <w:sz w:val="27"/>
          <w:szCs w:val="27"/>
        </w:rPr>
        <w:t xml:space="preserve"> </w:t>
      </w:r>
      <w:r>
        <w:rPr>
          <w:b/>
          <w:sz w:val="27"/>
          <w:szCs w:val="27"/>
        </w:rPr>
        <w:t>в</w:t>
      </w:r>
      <w:r>
        <w:rPr>
          <w:b/>
          <w:spacing w:val="10"/>
          <w:sz w:val="27"/>
          <w:szCs w:val="27"/>
        </w:rPr>
        <w:t xml:space="preserve"> </w:t>
      </w:r>
      <w:r>
        <w:rPr>
          <w:b/>
          <w:sz w:val="27"/>
          <w:szCs w:val="27"/>
        </w:rPr>
        <w:t>предоставлении</w:t>
      </w:r>
      <w:r>
        <w:rPr>
          <w:b/>
          <w:spacing w:val="10"/>
          <w:sz w:val="27"/>
          <w:szCs w:val="27"/>
        </w:rPr>
        <w:t xml:space="preserve"> </w:t>
      </w:r>
      <w:r>
        <w:rPr>
          <w:b/>
          <w:sz w:val="27"/>
          <w:szCs w:val="27"/>
        </w:rPr>
        <w:t>услуги</w:t>
      </w:r>
    </w:p>
    <w:p w:rsidR="00873D8E" w:rsidRDefault="00873D8E" w:rsidP="00873D8E">
      <w:pPr>
        <w:pStyle w:val="ae"/>
        <w:spacing w:line="240" w:lineRule="auto"/>
        <w:rPr>
          <w:rFonts w:ascii="Times New Roman" w:hAnsi="Times New Roman"/>
          <w:sz w:val="27"/>
          <w:szCs w:val="22"/>
        </w:rPr>
      </w:pPr>
      <w:r>
        <w:rPr>
          <w:rFonts w:ascii="Times New Roman" w:hAnsi="Times New Roman"/>
          <w:sz w:val="27"/>
        </w:rPr>
        <w:t>от ____________                                                                                               № _________</w:t>
      </w:r>
    </w:p>
    <w:p w:rsidR="00873D8E" w:rsidRDefault="00873D8E" w:rsidP="00873D8E">
      <w:pPr>
        <w:pStyle w:val="ae"/>
        <w:spacing w:line="240" w:lineRule="auto"/>
        <w:rPr>
          <w:rFonts w:ascii="Times New Roman" w:hAnsi="Times New Roman"/>
          <w:sz w:val="27"/>
        </w:rPr>
      </w:pPr>
    </w:p>
    <w:p w:rsidR="00873D8E" w:rsidRDefault="00873D8E" w:rsidP="00873D8E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По результатам рассмотрения заявления от ___________ на № __________ на предоставление услуги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«Установка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информационной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вывески,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согласование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дизайн-проекта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размещения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вывески»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принято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решение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об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отказе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предоставлении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услуги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по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следующим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основаниям:</w:t>
      </w:r>
    </w:p>
    <w:p w:rsidR="00873D8E" w:rsidRDefault="00873D8E" w:rsidP="00873D8E">
      <w:pPr>
        <w:ind w:firstLine="708"/>
        <w:jc w:val="both"/>
        <w:rPr>
          <w:sz w:val="27"/>
          <w:szCs w:val="27"/>
        </w:rPr>
      </w:pPr>
    </w:p>
    <w:p w:rsidR="00873D8E" w:rsidRDefault="00873D8E" w:rsidP="00873D8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Разъяснение</w:t>
      </w:r>
      <w:r>
        <w:rPr>
          <w:spacing w:val="-8"/>
          <w:sz w:val="27"/>
          <w:szCs w:val="27"/>
        </w:rPr>
        <w:t xml:space="preserve"> </w:t>
      </w:r>
      <w:r>
        <w:rPr>
          <w:sz w:val="27"/>
          <w:szCs w:val="27"/>
        </w:rPr>
        <w:t>причин</w:t>
      </w:r>
      <w:r>
        <w:rPr>
          <w:spacing w:val="-3"/>
          <w:sz w:val="27"/>
          <w:szCs w:val="27"/>
        </w:rPr>
        <w:t xml:space="preserve"> </w:t>
      </w:r>
      <w:r>
        <w:rPr>
          <w:sz w:val="27"/>
          <w:szCs w:val="27"/>
        </w:rPr>
        <w:t>отказа: ______________________________________________</w:t>
      </w:r>
    </w:p>
    <w:p w:rsidR="00873D8E" w:rsidRDefault="00873D8E" w:rsidP="00873D8E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________________________________________________________________________________________________________________________________________________________________________________________________________________________________.</w:t>
      </w:r>
    </w:p>
    <w:p w:rsidR="00873D8E" w:rsidRDefault="00873D8E" w:rsidP="00873D8E">
      <w:pPr>
        <w:pStyle w:val="ae"/>
        <w:spacing w:line="240" w:lineRule="auto"/>
        <w:rPr>
          <w:rFonts w:ascii="Times New Roman" w:hAnsi="Times New Roman"/>
          <w:sz w:val="27"/>
          <w:szCs w:val="27"/>
        </w:rPr>
      </w:pPr>
    </w:p>
    <w:p w:rsidR="00873D8E" w:rsidRDefault="00873D8E" w:rsidP="00873D8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Дополнительная</w:t>
      </w:r>
      <w:r>
        <w:rPr>
          <w:spacing w:val="-5"/>
          <w:sz w:val="27"/>
          <w:szCs w:val="27"/>
        </w:rPr>
        <w:t xml:space="preserve"> </w:t>
      </w:r>
      <w:r>
        <w:rPr>
          <w:sz w:val="27"/>
          <w:szCs w:val="27"/>
        </w:rPr>
        <w:t>информация: ____________________________________________</w:t>
      </w:r>
    </w:p>
    <w:p w:rsidR="00873D8E" w:rsidRDefault="00873D8E" w:rsidP="00873D8E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______________________________________________________________________________________________________________________________________________________.</w:t>
      </w:r>
    </w:p>
    <w:p w:rsidR="00873D8E" w:rsidRDefault="00873D8E" w:rsidP="00873D8E">
      <w:pPr>
        <w:pStyle w:val="ae"/>
        <w:spacing w:line="240" w:lineRule="auto"/>
        <w:rPr>
          <w:rFonts w:ascii="Times New Roman" w:hAnsi="Times New Roman"/>
          <w:sz w:val="27"/>
          <w:szCs w:val="27"/>
        </w:rPr>
      </w:pPr>
    </w:p>
    <w:p w:rsidR="00873D8E" w:rsidRDefault="00873D8E" w:rsidP="00873D8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Вы</w:t>
      </w:r>
      <w:r>
        <w:rPr>
          <w:spacing w:val="27"/>
          <w:sz w:val="27"/>
          <w:szCs w:val="27"/>
        </w:rPr>
        <w:t xml:space="preserve"> </w:t>
      </w:r>
      <w:r>
        <w:rPr>
          <w:sz w:val="27"/>
          <w:szCs w:val="27"/>
        </w:rPr>
        <w:t>вправе</w:t>
      </w:r>
      <w:r>
        <w:rPr>
          <w:spacing w:val="26"/>
          <w:sz w:val="27"/>
          <w:szCs w:val="27"/>
        </w:rPr>
        <w:t xml:space="preserve"> </w:t>
      </w:r>
      <w:r>
        <w:rPr>
          <w:sz w:val="27"/>
          <w:szCs w:val="27"/>
        </w:rPr>
        <w:t>повторно</w:t>
      </w:r>
      <w:r>
        <w:rPr>
          <w:spacing w:val="27"/>
          <w:sz w:val="27"/>
          <w:szCs w:val="27"/>
        </w:rPr>
        <w:t xml:space="preserve"> </w:t>
      </w:r>
      <w:r>
        <w:rPr>
          <w:sz w:val="27"/>
          <w:szCs w:val="27"/>
        </w:rPr>
        <w:t>обратиться</w:t>
      </w:r>
      <w:r>
        <w:rPr>
          <w:spacing w:val="27"/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>
        <w:rPr>
          <w:spacing w:val="30"/>
          <w:sz w:val="27"/>
          <w:szCs w:val="27"/>
        </w:rPr>
        <w:t xml:space="preserve"> </w:t>
      </w:r>
      <w:r>
        <w:rPr>
          <w:sz w:val="27"/>
          <w:szCs w:val="27"/>
        </w:rPr>
        <w:t>уполномоченный</w:t>
      </w:r>
      <w:r>
        <w:rPr>
          <w:spacing w:val="27"/>
          <w:sz w:val="27"/>
          <w:szCs w:val="27"/>
        </w:rPr>
        <w:t xml:space="preserve"> </w:t>
      </w:r>
      <w:r>
        <w:rPr>
          <w:sz w:val="27"/>
          <w:szCs w:val="27"/>
        </w:rPr>
        <w:t>орган</w:t>
      </w:r>
      <w:r>
        <w:rPr>
          <w:spacing w:val="28"/>
          <w:sz w:val="27"/>
          <w:szCs w:val="27"/>
        </w:rPr>
        <w:t xml:space="preserve"> </w:t>
      </w:r>
      <w:r>
        <w:rPr>
          <w:sz w:val="27"/>
          <w:szCs w:val="27"/>
        </w:rPr>
        <w:t>с</w:t>
      </w:r>
      <w:r>
        <w:rPr>
          <w:spacing w:val="26"/>
          <w:sz w:val="27"/>
          <w:szCs w:val="27"/>
        </w:rPr>
        <w:t xml:space="preserve"> </w:t>
      </w:r>
      <w:r>
        <w:rPr>
          <w:sz w:val="27"/>
          <w:szCs w:val="27"/>
        </w:rPr>
        <w:t>заявлением</w:t>
      </w:r>
      <w:r>
        <w:rPr>
          <w:spacing w:val="27"/>
          <w:sz w:val="27"/>
          <w:szCs w:val="27"/>
        </w:rPr>
        <w:t xml:space="preserve"> </w:t>
      </w:r>
      <w:r>
        <w:rPr>
          <w:sz w:val="27"/>
          <w:szCs w:val="27"/>
        </w:rPr>
        <w:t>о</w:t>
      </w:r>
      <w:r>
        <w:rPr>
          <w:spacing w:val="27"/>
          <w:sz w:val="27"/>
          <w:szCs w:val="27"/>
        </w:rPr>
        <w:t xml:space="preserve"> </w:t>
      </w:r>
      <w:r>
        <w:rPr>
          <w:sz w:val="27"/>
          <w:szCs w:val="27"/>
        </w:rPr>
        <w:t>предоставлении</w:t>
      </w:r>
      <w:r>
        <w:rPr>
          <w:spacing w:val="-57"/>
          <w:sz w:val="27"/>
          <w:szCs w:val="27"/>
        </w:rPr>
        <w:t xml:space="preserve"> </w:t>
      </w:r>
      <w:r>
        <w:rPr>
          <w:sz w:val="27"/>
          <w:szCs w:val="27"/>
        </w:rPr>
        <w:t>услуги</w:t>
      </w:r>
      <w:r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после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устранения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указанных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нарушений.</w:t>
      </w:r>
    </w:p>
    <w:p w:rsidR="00873D8E" w:rsidRDefault="00873D8E" w:rsidP="00873D8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Данный</w:t>
      </w:r>
      <w:r>
        <w:rPr>
          <w:spacing w:val="20"/>
          <w:sz w:val="27"/>
          <w:szCs w:val="27"/>
        </w:rPr>
        <w:t xml:space="preserve"> </w:t>
      </w:r>
      <w:r>
        <w:rPr>
          <w:sz w:val="27"/>
          <w:szCs w:val="27"/>
        </w:rPr>
        <w:t>отказ</w:t>
      </w:r>
      <w:r>
        <w:rPr>
          <w:spacing w:val="21"/>
          <w:sz w:val="27"/>
          <w:szCs w:val="27"/>
        </w:rPr>
        <w:t xml:space="preserve"> </w:t>
      </w:r>
      <w:r>
        <w:rPr>
          <w:sz w:val="27"/>
          <w:szCs w:val="27"/>
        </w:rPr>
        <w:t>может</w:t>
      </w:r>
      <w:r>
        <w:rPr>
          <w:spacing w:val="21"/>
          <w:sz w:val="27"/>
          <w:szCs w:val="27"/>
        </w:rPr>
        <w:t xml:space="preserve"> </w:t>
      </w:r>
      <w:r>
        <w:rPr>
          <w:sz w:val="27"/>
          <w:szCs w:val="27"/>
        </w:rPr>
        <w:t>быть</w:t>
      </w:r>
      <w:r>
        <w:rPr>
          <w:spacing w:val="21"/>
          <w:sz w:val="27"/>
          <w:szCs w:val="27"/>
        </w:rPr>
        <w:t xml:space="preserve"> </w:t>
      </w:r>
      <w:r>
        <w:rPr>
          <w:sz w:val="27"/>
          <w:szCs w:val="27"/>
        </w:rPr>
        <w:t>обжалован</w:t>
      </w:r>
      <w:r>
        <w:rPr>
          <w:spacing w:val="21"/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>
        <w:rPr>
          <w:spacing w:val="20"/>
          <w:sz w:val="27"/>
          <w:szCs w:val="27"/>
        </w:rPr>
        <w:t xml:space="preserve"> </w:t>
      </w:r>
      <w:r>
        <w:rPr>
          <w:sz w:val="27"/>
          <w:szCs w:val="27"/>
        </w:rPr>
        <w:t>досудебном</w:t>
      </w:r>
      <w:r>
        <w:rPr>
          <w:spacing w:val="20"/>
          <w:sz w:val="27"/>
          <w:szCs w:val="27"/>
        </w:rPr>
        <w:t xml:space="preserve"> </w:t>
      </w:r>
      <w:r>
        <w:rPr>
          <w:sz w:val="27"/>
          <w:szCs w:val="27"/>
        </w:rPr>
        <w:t>порядке</w:t>
      </w:r>
      <w:r>
        <w:rPr>
          <w:spacing w:val="18"/>
          <w:sz w:val="27"/>
          <w:szCs w:val="27"/>
        </w:rPr>
        <w:t xml:space="preserve"> </w:t>
      </w:r>
      <w:r>
        <w:rPr>
          <w:sz w:val="27"/>
          <w:szCs w:val="27"/>
        </w:rPr>
        <w:t>путем</w:t>
      </w:r>
      <w:r>
        <w:rPr>
          <w:spacing w:val="20"/>
          <w:sz w:val="27"/>
          <w:szCs w:val="27"/>
        </w:rPr>
        <w:t xml:space="preserve"> </w:t>
      </w:r>
      <w:r>
        <w:rPr>
          <w:sz w:val="27"/>
          <w:szCs w:val="27"/>
        </w:rPr>
        <w:t>направления</w:t>
      </w:r>
      <w:r>
        <w:rPr>
          <w:spacing w:val="20"/>
          <w:sz w:val="27"/>
          <w:szCs w:val="27"/>
        </w:rPr>
        <w:t xml:space="preserve"> </w:t>
      </w:r>
      <w:r>
        <w:rPr>
          <w:sz w:val="27"/>
          <w:szCs w:val="27"/>
        </w:rPr>
        <w:t>жалобы</w:t>
      </w:r>
      <w:r>
        <w:rPr>
          <w:spacing w:val="20"/>
          <w:sz w:val="27"/>
          <w:szCs w:val="27"/>
        </w:rPr>
        <w:t xml:space="preserve"> </w:t>
      </w:r>
      <w:r>
        <w:rPr>
          <w:sz w:val="27"/>
          <w:szCs w:val="27"/>
        </w:rPr>
        <w:t xml:space="preserve">в </w:t>
      </w:r>
      <w:r>
        <w:rPr>
          <w:spacing w:val="-57"/>
          <w:sz w:val="27"/>
          <w:szCs w:val="27"/>
        </w:rPr>
        <w:t xml:space="preserve"> </w:t>
      </w:r>
      <w:r>
        <w:rPr>
          <w:sz w:val="27"/>
          <w:szCs w:val="27"/>
        </w:rPr>
        <w:t>уполномоченный</w:t>
      </w:r>
      <w:r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орган, а</w:t>
      </w:r>
      <w:r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также в</w:t>
      </w:r>
      <w:r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судебном</w:t>
      </w:r>
      <w:r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порядке.</w:t>
      </w:r>
    </w:p>
    <w:p w:rsidR="00873D8E" w:rsidRDefault="00873D8E" w:rsidP="00873D8E">
      <w:pPr>
        <w:pStyle w:val="ae"/>
        <w:spacing w:line="240" w:lineRule="auto"/>
        <w:rPr>
          <w:rFonts w:ascii="Times New Roman" w:hAnsi="Times New Roman"/>
          <w:sz w:val="27"/>
          <w:szCs w:val="27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ED583A" w:rsidRDefault="00ED583A" w:rsidP="00ED583A">
      <w:pPr>
        <w:ind w:left="5245"/>
        <w:rPr>
          <w:rFonts w:cs="Arial"/>
        </w:rPr>
      </w:pPr>
    </w:p>
    <w:p w:rsidR="00521EA9" w:rsidRDefault="00521EA9" w:rsidP="00F574E0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sectPr w:rsidR="00521EA9" w:rsidSect="00713E65">
      <w:footerReference w:type="default" r:id="rId13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CF" w:rsidRDefault="00B804CF">
      <w:r>
        <w:separator/>
      </w:r>
    </w:p>
  </w:endnote>
  <w:endnote w:type="continuationSeparator" w:id="0">
    <w:p w:rsidR="00B804CF" w:rsidRDefault="00B8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69" w:rsidRPr="00BF2463" w:rsidRDefault="00A07E69" w:rsidP="00BF246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CF" w:rsidRDefault="00B804CF">
      <w:r>
        <w:separator/>
      </w:r>
    </w:p>
  </w:footnote>
  <w:footnote w:type="continuationSeparator" w:id="0">
    <w:p w:rsidR="00B804CF" w:rsidRDefault="00B80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64"/>
    <w:multiLevelType w:val="multilevel"/>
    <w:tmpl w:val="000008E7"/>
    <w:lvl w:ilvl="0">
      <w:start w:val="2"/>
      <w:numFmt w:val="decimal"/>
      <w:lvlText w:val="%1"/>
      <w:lvlJc w:val="left"/>
      <w:pPr>
        <w:ind w:left="117" w:hanging="764"/>
      </w:pPr>
      <w:rPr>
        <w:rFonts w:cs="Times New Roman"/>
      </w:rPr>
    </w:lvl>
    <w:lvl w:ilvl="1">
      <w:start w:val="25"/>
      <w:numFmt w:val="decimal"/>
      <w:lvlText w:val="%1.%2."/>
      <w:lvlJc w:val="left"/>
      <w:pPr>
        <w:ind w:left="117" w:hanging="7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-"/>
      <w:lvlJc w:val="left"/>
      <w:pPr>
        <w:ind w:left="117" w:hanging="212"/>
      </w:pPr>
      <w:rPr>
        <w:rFonts w:ascii="Times New Roman" w:hAnsi="Times New Roman"/>
        <w:b w:val="0"/>
        <w:sz w:val="28"/>
      </w:rPr>
    </w:lvl>
    <w:lvl w:ilvl="3">
      <w:numFmt w:val="bullet"/>
      <w:lvlText w:val="•"/>
      <w:lvlJc w:val="left"/>
      <w:pPr>
        <w:ind w:left="2377" w:hanging="212"/>
      </w:pPr>
    </w:lvl>
    <w:lvl w:ilvl="4">
      <w:numFmt w:val="bullet"/>
      <w:lvlText w:val="•"/>
      <w:lvlJc w:val="left"/>
      <w:pPr>
        <w:ind w:left="3507" w:hanging="212"/>
      </w:pPr>
    </w:lvl>
    <w:lvl w:ilvl="5">
      <w:numFmt w:val="bullet"/>
      <w:lvlText w:val="•"/>
      <w:lvlJc w:val="left"/>
      <w:pPr>
        <w:ind w:left="4636" w:hanging="212"/>
      </w:pPr>
    </w:lvl>
    <w:lvl w:ilvl="6">
      <w:numFmt w:val="bullet"/>
      <w:lvlText w:val="•"/>
      <w:lvlJc w:val="left"/>
      <w:pPr>
        <w:ind w:left="5766" w:hanging="212"/>
      </w:pPr>
    </w:lvl>
    <w:lvl w:ilvl="7">
      <w:numFmt w:val="bullet"/>
      <w:lvlText w:val="•"/>
      <w:lvlJc w:val="left"/>
      <w:pPr>
        <w:ind w:left="6896" w:hanging="212"/>
      </w:pPr>
    </w:lvl>
    <w:lvl w:ilvl="8">
      <w:numFmt w:val="bullet"/>
      <w:lvlText w:val="•"/>
      <w:lvlJc w:val="left"/>
      <w:pPr>
        <w:ind w:left="8026" w:hanging="212"/>
      </w:pPr>
    </w:lvl>
  </w:abstractNum>
  <w:abstractNum w:abstractNumId="1">
    <w:nsid w:val="0847443B"/>
    <w:multiLevelType w:val="multilevel"/>
    <w:tmpl w:val="A2C613DC"/>
    <w:lvl w:ilvl="0">
      <w:start w:val="2"/>
      <w:numFmt w:val="decimal"/>
      <w:lvlText w:val="%1"/>
      <w:lvlJc w:val="left"/>
      <w:pPr>
        <w:ind w:left="750" w:hanging="750"/>
      </w:pPr>
    </w:lvl>
    <w:lvl w:ilvl="1">
      <w:start w:val="17"/>
      <w:numFmt w:val="decimal"/>
      <w:lvlText w:val="%1.%2"/>
      <w:lvlJc w:val="left"/>
      <w:pPr>
        <w:ind w:left="1104" w:hanging="750"/>
      </w:pPr>
    </w:lvl>
    <w:lvl w:ilvl="2">
      <w:start w:val="1"/>
      <w:numFmt w:val="decimal"/>
      <w:lvlText w:val="%1.%2.%3"/>
      <w:lvlJc w:val="left"/>
      <w:pPr>
        <w:ind w:left="1458" w:hanging="75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2">
    <w:nsid w:val="138C25B4"/>
    <w:multiLevelType w:val="multilevel"/>
    <w:tmpl w:val="22A4678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5464774"/>
    <w:multiLevelType w:val="multilevel"/>
    <w:tmpl w:val="D2E63958"/>
    <w:lvl w:ilvl="0">
      <w:start w:val="2"/>
      <w:numFmt w:val="decimal"/>
      <w:lvlText w:val="%1."/>
      <w:lvlJc w:val="left"/>
      <w:pPr>
        <w:ind w:left="825" w:hanging="825"/>
      </w:pPr>
    </w:lvl>
    <w:lvl w:ilvl="1">
      <w:start w:val="17"/>
      <w:numFmt w:val="decimal"/>
      <w:lvlText w:val="%1.%2."/>
      <w:lvlJc w:val="left"/>
      <w:pPr>
        <w:ind w:left="1179" w:hanging="825"/>
      </w:pPr>
    </w:lvl>
    <w:lvl w:ilvl="2">
      <w:start w:val="2"/>
      <w:numFmt w:val="decimal"/>
      <w:lvlText w:val="%1.%2.%3."/>
      <w:lvlJc w:val="left"/>
      <w:pPr>
        <w:ind w:left="1533" w:hanging="825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4">
    <w:nsid w:val="189B32AA"/>
    <w:multiLevelType w:val="multilevel"/>
    <w:tmpl w:val="CC042C4C"/>
    <w:lvl w:ilvl="0">
      <w:start w:val="3"/>
      <w:numFmt w:val="decimal"/>
      <w:lvlText w:val="%1."/>
      <w:lvlJc w:val="left"/>
      <w:pPr>
        <w:ind w:left="885" w:hanging="885"/>
      </w:pPr>
    </w:lvl>
    <w:lvl w:ilvl="1">
      <w:start w:val="5"/>
      <w:numFmt w:val="decimal"/>
      <w:lvlText w:val="%1.%2."/>
      <w:lvlJc w:val="left"/>
      <w:pPr>
        <w:ind w:left="1074" w:hanging="885"/>
      </w:pPr>
    </w:lvl>
    <w:lvl w:ilvl="2">
      <w:start w:val="3"/>
      <w:numFmt w:val="decimal"/>
      <w:lvlText w:val="%1.%2.%3."/>
      <w:lvlJc w:val="left"/>
      <w:pPr>
        <w:ind w:left="1263" w:hanging="885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385" w:hanging="1440"/>
      </w:pPr>
    </w:lvl>
    <w:lvl w:ilvl="6">
      <w:start w:val="1"/>
      <w:numFmt w:val="decimal"/>
      <w:lvlText w:val="%1.%2.%3.%4.%5.%6.%7."/>
      <w:lvlJc w:val="left"/>
      <w:pPr>
        <w:ind w:left="2934" w:hanging="1800"/>
      </w:pPr>
    </w:lvl>
    <w:lvl w:ilvl="7">
      <w:start w:val="1"/>
      <w:numFmt w:val="decimal"/>
      <w:lvlText w:val="%1.%2.%3.%4.%5.%6.%7.%8."/>
      <w:lvlJc w:val="left"/>
      <w:pPr>
        <w:ind w:left="3123" w:hanging="1800"/>
      </w:pPr>
    </w:lvl>
    <w:lvl w:ilvl="8">
      <w:start w:val="1"/>
      <w:numFmt w:val="decimal"/>
      <w:lvlText w:val="%1.%2.%3.%4.%5.%6.%7.%8.%9."/>
      <w:lvlJc w:val="left"/>
      <w:pPr>
        <w:ind w:left="3672" w:hanging="2160"/>
      </w:pPr>
    </w:lvl>
  </w:abstractNum>
  <w:abstractNum w:abstractNumId="5">
    <w:nsid w:val="1E4C05C2"/>
    <w:multiLevelType w:val="multilevel"/>
    <w:tmpl w:val="3CA01EB6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75E58CE"/>
    <w:multiLevelType w:val="multilevel"/>
    <w:tmpl w:val="35347CB8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5742D3B"/>
    <w:multiLevelType w:val="multilevel"/>
    <w:tmpl w:val="1652C0A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4B900D00"/>
    <w:multiLevelType w:val="hybridMultilevel"/>
    <w:tmpl w:val="57E089C8"/>
    <w:lvl w:ilvl="0" w:tplc="03D8B62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5916FF8"/>
    <w:multiLevelType w:val="multilevel"/>
    <w:tmpl w:val="14E26024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12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11">
    <w:nsid w:val="602112C0"/>
    <w:multiLevelType w:val="multilevel"/>
    <w:tmpl w:val="26B08CB2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7"/>
      <w:numFmt w:val="decimal"/>
      <w:lvlText w:val="%1.%2."/>
      <w:lvlJc w:val="left"/>
      <w:pPr>
        <w:ind w:left="1074" w:hanging="720"/>
      </w:pPr>
    </w:lvl>
    <w:lvl w:ilvl="2">
      <w:start w:val="6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2">
    <w:nsid w:val="60E575E0"/>
    <w:multiLevelType w:val="multilevel"/>
    <w:tmpl w:val="D576A1C2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5"/>
      <w:numFmt w:val="decimal"/>
      <w:lvlText w:val="%1.%2."/>
      <w:lvlJc w:val="left"/>
      <w:pPr>
        <w:ind w:left="1003" w:hanging="720"/>
      </w:pPr>
    </w:lvl>
    <w:lvl w:ilvl="2">
      <w:start w:val="4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13">
    <w:nsid w:val="6CCA62ED"/>
    <w:multiLevelType w:val="multilevel"/>
    <w:tmpl w:val="DDACA65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0997F74"/>
    <w:multiLevelType w:val="multilevel"/>
    <w:tmpl w:val="99DE7E70"/>
    <w:lvl w:ilvl="0">
      <w:start w:val="1"/>
      <w:numFmt w:val="decimal"/>
      <w:lvlText w:val="%1."/>
      <w:lvlJc w:val="left"/>
      <w:pPr>
        <w:ind w:left="1290" w:hanging="1290"/>
      </w:pPr>
    </w:lvl>
    <w:lvl w:ilvl="1">
      <w:start w:val="1"/>
      <w:numFmt w:val="decimal"/>
      <w:lvlText w:val="%1.%2."/>
      <w:lvlJc w:val="left"/>
      <w:pPr>
        <w:ind w:left="1999" w:hanging="1290"/>
      </w:p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9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2"/>
    </w:lvlOverride>
    <w:lvlOverride w:ilvl="1">
      <w:startOverride w:val="7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2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2"/>
    </w:lvlOverride>
    <w:lvlOverride w:ilvl="1">
      <w:startOverride w:val="1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2"/>
    </w:lvlOverride>
    <w:lvlOverride w:ilvl="1">
      <w:startOverride w:val="2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3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3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1234"/>
    <w:rsid w:val="000021EB"/>
    <w:rsid w:val="00004A5C"/>
    <w:rsid w:val="0000595F"/>
    <w:rsid w:val="00012643"/>
    <w:rsid w:val="00012E82"/>
    <w:rsid w:val="00012F40"/>
    <w:rsid w:val="00020FB8"/>
    <w:rsid w:val="00023301"/>
    <w:rsid w:val="00042474"/>
    <w:rsid w:val="000619BD"/>
    <w:rsid w:val="00065998"/>
    <w:rsid w:val="00077711"/>
    <w:rsid w:val="000829F9"/>
    <w:rsid w:val="00083EA0"/>
    <w:rsid w:val="000865CF"/>
    <w:rsid w:val="00086C73"/>
    <w:rsid w:val="00092768"/>
    <w:rsid w:val="000A6ABB"/>
    <w:rsid w:val="000A7585"/>
    <w:rsid w:val="000B046C"/>
    <w:rsid w:val="000B518D"/>
    <w:rsid w:val="000B76B2"/>
    <w:rsid w:val="000C0108"/>
    <w:rsid w:val="000C2B74"/>
    <w:rsid w:val="000D4194"/>
    <w:rsid w:val="000D5E43"/>
    <w:rsid w:val="000E4362"/>
    <w:rsid w:val="000F112F"/>
    <w:rsid w:val="000F404C"/>
    <w:rsid w:val="000F7A8B"/>
    <w:rsid w:val="0010245B"/>
    <w:rsid w:val="00102F3C"/>
    <w:rsid w:val="001209A4"/>
    <w:rsid w:val="0012508E"/>
    <w:rsid w:val="00127D44"/>
    <w:rsid w:val="001342DF"/>
    <w:rsid w:val="001346DC"/>
    <w:rsid w:val="00150C6C"/>
    <w:rsid w:val="00165724"/>
    <w:rsid w:val="001660B5"/>
    <w:rsid w:val="00170A8F"/>
    <w:rsid w:val="0017240C"/>
    <w:rsid w:val="0018545E"/>
    <w:rsid w:val="00185D58"/>
    <w:rsid w:val="001931FE"/>
    <w:rsid w:val="00194146"/>
    <w:rsid w:val="00195B98"/>
    <w:rsid w:val="001A3ECA"/>
    <w:rsid w:val="001B19E2"/>
    <w:rsid w:val="001B48E9"/>
    <w:rsid w:val="001B6FAA"/>
    <w:rsid w:val="001C715E"/>
    <w:rsid w:val="001D071B"/>
    <w:rsid w:val="001D08CF"/>
    <w:rsid w:val="001D0D78"/>
    <w:rsid w:val="001E105C"/>
    <w:rsid w:val="001E2370"/>
    <w:rsid w:val="001E465C"/>
    <w:rsid w:val="001F1A4E"/>
    <w:rsid w:val="00216438"/>
    <w:rsid w:val="002249EF"/>
    <w:rsid w:val="00234F2E"/>
    <w:rsid w:val="00235697"/>
    <w:rsid w:val="0024082F"/>
    <w:rsid w:val="002413A0"/>
    <w:rsid w:val="00245BA2"/>
    <w:rsid w:val="0024614E"/>
    <w:rsid w:val="00253745"/>
    <w:rsid w:val="00257B6F"/>
    <w:rsid w:val="0026050D"/>
    <w:rsid w:val="002722BF"/>
    <w:rsid w:val="00274484"/>
    <w:rsid w:val="00274878"/>
    <w:rsid w:val="00274CBB"/>
    <w:rsid w:val="002760D4"/>
    <w:rsid w:val="002772C6"/>
    <w:rsid w:val="00281911"/>
    <w:rsid w:val="00295CB8"/>
    <w:rsid w:val="002A269C"/>
    <w:rsid w:val="002A3E62"/>
    <w:rsid w:val="002A463C"/>
    <w:rsid w:val="002A4796"/>
    <w:rsid w:val="002B1E0B"/>
    <w:rsid w:val="002B4404"/>
    <w:rsid w:val="002B7BA3"/>
    <w:rsid w:val="002C0C9C"/>
    <w:rsid w:val="002C337C"/>
    <w:rsid w:val="002E4ED3"/>
    <w:rsid w:val="002F63AD"/>
    <w:rsid w:val="002F70A8"/>
    <w:rsid w:val="00301823"/>
    <w:rsid w:val="003027FA"/>
    <w:rsid w:val="00306E3A"/>
    <w:rsid w:val="00316A6D"/>
    <w:rsid w:val="003222AD"/>
    <w:rsid w:val="00322473"/>
    <w:rsid w:val="00325DA2"/>
    <w:rsid w:val="0033522E"/>
    <w:rsid w:val="00352CBC"/>
    <w:rsid w:val="00352DC6"/>
    <w:rsid w:val="00354A09"/>
    <w:rsid w:val="0035637D"/>
    <w:rsid w:val="00356681"/>
    <w:rsid w:val="00361477"/>
    <w:rsid w:val="00365C21"/>
    <w:rsid w:val="00367648"/>
    <w:rsid w:val="0037202A"/>
    <w:rsid w:val="00374F4E"/>
    <w:rsid w:val="00376BCA"/>
    <w:rsid w:val="00385A39"/>
    <w:rsid w:val="003862F0"/>
    <w:rsid w:val="003931F1"/>
    <w:rsid w:val="003A2F0B"/>
    <w:rsid w:val="003A30C8"/>
    <w:rsid w:val="003C2C97"/>
    <w:rsid w:val="003C5AC1"/>
    <w:rsid w:val="003C5D7E"/>
    <w:rsid w:val="003D7D8C"/>
    <w:rsid w:val="003E7602"/>
    <w:rsid w:val="003F01E5"/>
    <w:rsid w:val="003F0BB3"/>
    <w:rsid w:val="003F4EF9"/>
    <w:rsid w:val="00400F78"/>
    <w:rsid w:val="00407334"/>
    <w:rsid w:val="004101B7"/>
    <w:rsid w:val="00410F29"/>
    <w:rsid w:val="0041453C"/>
    <w:rsid w:val="00414E36"/>
    <w:rsid w:val="0043639F"/>
    <w:rsid w:val="0044368C"/>
    <w:rsid w:val="004473A2"/>
    <w:rsid w:val="00447521"/>
    <w:rsid w:val="00455654"/>
    <w:rsid w:val="004600C3"/>
    <w:rsid w:val="00466F03"/>
    <w:rsid w:val="00467AE0"/>
    <w:rsid w:val="0047172E"/>
    <w:rsid w:val="00476B71"/>
    <w:rsid w:val="00481B0C"/>
    <w:rsid w:val="0048215C"/>
    <w:rsid w:val="0048786C"/>
    <w:rsid w:val="00496690"/>
    <w:rsid w:val="004A1F8B"/>
    <w:rsid w:val="004A38A8"/>
    <w:rsid w:val="004B1186"/>
    <w:rsid w:val="004B4F41"/>
    <w:rsid w:val="004C4EC3"/>
    <w:rsid w:val="004D0827"/>
    <w:rsid w:val="004D4DB2"/>
    <w:rsid w:val="004D5615"/>
    <w:rsid w:val="004F486F"/>
    <w:rsid w:val="004F5784"/>
    <w:rsid w:val="004F66C4"/>
    <w:rsid w:val="005002D7"/>
    <w:rsid w:val="00513CAB"/>
    <w:rsid w:val="00515538"/>
    <w:rsid w:val="00517181"/>
    <w:rsid w:val="00521EA9"/>
    <w:rsid w:val="00536A06"/>
    <w:rsid w:val="00542403"/>
    <w:rsid w:val="005435B0"/>
    <w:rsid w:val="005505F7"/>
    <w:rsid w:val="005559DA"/>
    <w:rsid w:val="00555FD5"/>
    <w:rsid w:val="005618F5"/>
    <w:rsid w:val="005652E3"/>
    <w:rsid w:val="0056548E"/>
    <w:rsid w:val="00581A7C"/>
    <w:rsid w:val="005820AD"/>
    <w:rsid w:val="00586190"/>
    <w:rsid w:val="00593C36"/>
    <w:rsid w:val="00597553"/>
    <w:rsid w:val="005A23DC"/>
    <w:rsid w:val="005A3847"/>
    <w:rsid w:val="005A3B3D"/>
    <w:rsid w:val="005B0088"/>
    <w:rsid w:val="005B00DB"/>
    <w:rsid w:val="005B5364"/>
    <w:rsid w:val="005B54A9"/>
    <w:rsid w:val="005C4F8C"/>
    <w:rsid w:val="005D0BC8"/>
    <w:rsid w:val="005D2065"/>
    <w:rsid w:val="005D28EA"/>
    <w:rsid w:val="005D5EB1"/>
    <w:rsid w:val="005D728B"/>
    <w:rsid w:val="005E04C4"/>
    <w:rsid w:val="005E1B9F"/>
    <w:rsid w:val="005E5595"/>
    <w:rsid w:val="005E667E"/>
    <w:rsid w:val="005E7949"/>
    <w:rsid w:val="005F45E9"/>
    <w:rsid w:val="005F5C1F"/>
    <w:rsid w:val="005F5E33"/>
    <w:rsid w:val="00614E87"/>
    <w:rsid w:val="006150D0"/>
    <w:rsid w:val="00615D98"/>
    <w:rsid w:val="00616E0F"/>
    <w:rsid w:val="00616F37"/>
    <w:rsid w:val="00617731"/>
    <w:rsid w:val="0062608C"/>
    <w:rsid w:val="00627468"/>
    <w:rsid w:val="00654E81"/>
    <w:rsid w:val="00656980"/>
    <w:rsid w:val="006608B5"/>
    <w:rsid w:val="00661347"/>
    <w:rsid w:val="00662EBF"/>
    <w:rsid w:val="00664275"/>
    <w:rsid w:val="006664AD"/>
    <w:rsid w:val="00666C4D"/>
    <w:rsid w:val="00667222"/>
    <w:rsid w:val="0067125A"/>
    <w:rsid w:val="0069056A"/>
    <w:rsid w:val="00691230"/>
    <w:rsid w:val="006940A3"/>
    <w:rsid w:val="006A017C"/>
    <w:rsid w:val="006A3AC7"/>
    <w:rsid w:val="006A4A47"/>
    <w:rsid w:val="006A7A8C"/>
    <w:rsid w:val="006B1D6D"/>
    <w:rsid w:val="006B6AD8"/>
    <w:rsid w:val="006B7869"/>
    <w:rsid w:val="006C1ECB"/>
    <w:rsid w:val="006C7F49"/>
    <w:rsid w:val="006D03FE"/>
    <w:rsid w:val="006D2E0C"/>
    <w:rsid w:val="006D5A99"/>
    <w:rsid w:val="006E51BE"/>
    <w:rsid w:val="006F49AF"/>
    <w:rsid w:val="006F4F27"/>
    <w:rsid w:val="00700792"/>
    <w:rsid w:val="00713E65"/>
    <w:rsid w:val="00722AC3"/>
    <w:rsid w:val="00722DB8"/>
    <w:rsid w:val="00726059"/>
    <w:rsid w:val="00727AA8"/>
    <w:rsid w:val="0073212C"/>
    <w:rsid w:val="00740B31"/>
    <w:rsid w:val="00750219"/>
    <w:rsid w:val="007540E9"/>
    <w:rsid w:val="0075448B"/>
    <w:rsid w:val="0075485D"/>
    <w:rsid w:val="00754DE8"/>
    <w:rsid w:val="007724E6"/>
    <w:rsid w:val="007735D9"/>
    <w:rsid w:val="007765DD"/>
    <w:rsid w:val="007775AE"/>
    <w:rsid w:val="007849E1"/>
    <w:rsid w:val="0079679F"/>
    <w:rsid w:val="00797525"/>
    <w:rsid w:val="007A479E"/>
    <w:rsid w:val="007B2D5E"/>
    <w:rsid w:val="007B5030"/>
    <w:rsid w:val="007C1FFF"/>
    <w:rsid w:val="007C7275"/>
    <w:rsid w:val="007C7B43"/>
    <w:rsid w:val="007D2E65"/>
    <w:rsid w:val="007D7555"/>
    <w:rsid w:val="007E2AEC"/>
    <w:rsid w:val="007E5491"/>
    <w:rsid w:val="007F3FB0"/>
    <w:rsid w:val="008050B2"/>
    <w:rsid w:val="008136C0"/>
    <w:rsid w:val="00817A3C"/>
    <w:rsid w:val="00821000"/>
    <w:rsid w:val="00825B00"/>
    <w:rsid w:val="00832703"/>
    <w:rsid w:val="00834550"/>
    <w:rsid w:val="00846E05"/>
    <w:rsid w:val="00873A56"/>
    <w:rsid w:val="00873D8E"/>
    <w:rsid w:val="00874311"/>
    <w:rsid w:val="008812ED"/>
    <w:rsid w:val="00892C6E"/>
    <w:rsid w:val="00896952"/>
    <w:rsid w:val="008B2E79"/>
    <w:rsid w:val="008B3909"/>
    <w:rsid w:val="008C06AE"/>
    <w:rsid w:val="008C4CA9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07645"/>
    <w:rsid w:val="00910B54"/>
    <w:rsid w:val="009152F1"/>
    <w:rsid w:val="0093121E"/>
    <w:rsid w:val="009355D4"/>
    <w:rsid w:val="00942DB0"/>
    <w:rsid w:val="00945555"/>
    <w:rsid w:val="009527AA"/>
    <w:rsid w:val="009619E4"/>
    <w:rsid w:val="00976C9F"/>
    <w:rsid w:val="00984E4F"/>
    <w:rsid w:val="00994A03"/>
    <w:rsid w:val="009A389B"/>
    <w:rsid w:val="009A3967"/>
    <w:rsid w:val="009A42CB"/>
    <w:rsid w:val="009A584B"/>
    <w:rsid w:val="009B5EB6"/>
    <w:rsid w:val="009C1C3F"/>
    <w:rsid w:val="009C3EA4"/>
    <w:rsid w:val="009C7E89"/>
    <w:rsid w:val="009D164F"/>
    <w:rsid w:val="009E5382"/>
    <w:rsid w:val="009F3D41"/>
    <w:rsid w:val="009F480E"/>
    <w:rsid w:val="009F7857"/>
    <w:rsid w:val="00A05C5B"/>
    <w:rsid w:val="00A07E69"/>
    <w:rsid w:val="00A10D01"/>
    <w:rsid w:val="00A13540"/>
    <w:rsid w:val="00A1782A"/>
    <w:rsid w:val="00A23681"/>
    <w:rsid w:val="00A32C9F"/>
    <w:rsid w:val="00A44A66"/>
    <w:rsid w:val="00A52E06"/>
    <w:rsid w:val="00A537E7"/>
    <w:rsid w:val="00A66A40"/>
    <w:rsid w:val="00A8784A"/>
    <w:rsid w:val="00A90E6C"/>
    <w:rsid w:val="00A93981"/>
    <w:rsid w:val="00AA4538"/>
    <w:rsid w:val="00AA4C37"/>
    <w:rsid w:val="00AB3CB3"/>
    <w:rsid w:val="00AC3DDB"/>
    <w:rsid w:val="00AC743C"/>
    <w:rsid w:val="00AD6BC7"/>
    <w:rsid w:val="00AE7B8A"/>
    <w:rsid w:val="00AF6755"/>
    <w:rsid w:val="00AF7688"/>
    <w:rsid w:val="00B00AF8"/>
    <w:rsid w:val="00B01F0C"/>
    <w:rsid w:val="00B03AC2"/>
    <w:rsid w:val="00B054B9"/>
    <w:rsid w:val="00B060D8"/>
    <w:rsid w:val="00B06CF2"/>
    <w:rsid w:val="00B124A5"/>
    <w:rsid w:val="00B13117"/>
    <w:rsid w:val="00B13575"/>
    <w:rsid w:val="00B136FA"/>
    <w:rsid w:val="00B22972"/>
    <w:rsid w:val="00B266D1"/>
    <w:rsid w:val="00B36797"/>
    <w:rsid w:val="00B373B0"/>
    <w:rsid w:val="00B429BD"/>
    <w:rsid w:val="00B47521"/>
    <w:rsid w:val="00B51B33"/>
    <w:rsid w:val="00B52E6C"/>
    <w:rsid w:val="00B53EFC"/>
    <w:rsid w:val="00B547FD"/>
    <w:rsid w:val="00B66D1A"/>
    <w:rsid w:val="00B804CF"/>
    <w:rsid w:val="00B8445E"/>
    <w:rsid w:val="00B90B33"/>
    <w:rsid w:val="00B9582E"/>
    <w:rsid w:val="00BA18BA"/>
    <w:rsid w:val="00BA3A93"/>
    <w:rsid w:val="00BA5237"/>
    <w:rsid w:val="00BB557D"/>
    <w:rsid w:val="00BB5C95"/>
    <w:rsid w:val="00BB75B1"/>
    <w:rsid w:val="00BC4AEC"/>
    <w:rsid w:val="00BC5CF6"/>
    <w:rsid w:val="00BD388B"/>
    <w:rsid w:val="00BE1408"/>
    <w:rsid w:val="00BF13FF"/>
    <w:rsid w:val="00BF2463"/>
    <w:rsid w:val="00BF4859"/>
    <w:rsid w:val="00C0623F"/>
    <w:rsid w:val="00C07AAC"/>
    <w:rsid w:val="00C07CD6"/>
    <w:rsid w:val="00C27636"/>
    <w:rsid w:val="00C36A22"/>
    <w:rsid w:val="00C61055"/>
    <w:rsid w:val="00C6379A"/>
    <w:rsid w:val="00C65851"/>
    <w:rsid w:val="00C83B69"/>
    <w:rsid w:val="00C90EE0"/>
    <w:rsid w:val="00CA017E"/>
    <w:rsid w:val="00CA0654"/>
    <w:rsid w:val="00CA295E"/>
    <w:rsid w:val="00CA555E"/>
    <w:rsid w:val="00CA5A24"/>
    <w:rsid w:val="00CA6A12"/>
    <w:rsid w:val="00CA6BB4"/>
    <w:rsid w:val="00CB1C5F"/>
    <w:rsid w:val="00CB732A"/>
    <w:rsid w:val="00CC1B81"/>
    <w:rsid w:val="00CC1F58"/>
    <w:rsid w:val="00CC3789"/>
    <w:rsid w:val="00CC53B8"/>
    <w:rsid w:val="00CC5BD0"/>
    <w:rsid w:val="00CD24C6"/>
    <w:rsid w:val="00CD32FB"/>
    <w:rsid w:val="00CF60C6"/>
    <w:rsid w:val="00D01770"/>
    <w:rsid w:val="00D02007"/>
    <w:rsid w:val="00D179AC"/>
    <w:rsid w:val="00D23CE9"/>
    <w:rsid w:val="00D3053B"/>
    <w:rsid w:val="00D35CBE"/>
    <w:rsid w:val="00D55DE4"/>
    <w:rsid w:val="00D6520E"/>
    <w:rsid w:val="00D878CA"/>
    <w:rsid w:val="00DA41EE"/>
    <w:rsid w:val="00DA55B7"/>
    <w:rsid w:val="00DA6EA4"/>
    <w:rsid w:val="00DA73D6"/>
    <w:rsid w:val="00DB3FDB"/>
    <w:rsid w:val="00DB56F4"/>
    <w:rsid w:val="00DB6A38"/>
    <w:rsid w:val="00DC5365"/>
    <w:rsid w:val="00DC7805"/>
    <w:rsid w:val="00DD1272"/>
    <w:rsid w:val="00DE2FBE"/>
    <w:rsid w:val="00DF1263"/>
    <w:rsid w:val="00DF60D7"/>
    <w:rsid w:val="00E12194"/>
    <w:rsid w:val="00E24D93"/>
    <w:rsid w:val="00E2546B"/>
    <w:rsid w:val="00E307C8"/>
    <w:rsid w:val="00E33653"/>
    <w:rsid w:val="00E416BB"/>
    <w:rsid w:val="00E42888"/>
    <w:rsid w:val="00E527A0"/>
    <w:rsid w:val="00E5286B"/>
    <w:rsid w:val="00E565B0"/>
    <w:rsid w:val="00E630F4"/>
    <w:rsid w:val="00E65357"/>
    <w:rsid w:val="00E7166F"/>
    <w:rsid w:val="00E72A21"/>
    <w:rsid w:val="00E81065"/>
    <w:rsid w:val="00EA4104"/>
    <w:rsid w:val="00EA5F64"/>
    <w:rsid w:val="00EB0471"/>
    <w:rsid w:val="00EB338C"/>
    <w:rsid w:val="00EC03D6"/>
    <w:rsid w:val="00EC5444"/>
    <w:rsid w:val="00EC725D"/>
    <w:rsid w:val="00ED11F5"/>
    <w:rsid w:val="00ED583A"/>
    <w:rsid w:val="00ED7DFF"/>
    <w:rsid w:val="00EE5C73"/>
    <w:rsid w:val="00EE7382"/>
    <w:rsid w:val="00EF0FE0"/>
    <w:rsid w:val="00EF1009"/>
    <w:rsid w:val="00EF6EB2"/>
    <w:rsid w:val="00F046AD"/>
    <w:rsid w:val="00F06EAA"/>
    <w:rsid w:val="00F1505B"/>
    <w:rsid w:val="00F178CF"/>
    <w:rsid w:val="00F20DC7"/>
    <w:rsid w:val="00F210C2"/>
    <w:rsid w:val="00F212C1"/>
    <w:rsid w:val="00F21B3C"/>
    <w:rsid w:val="00F27F21"/>
    <w:rsid w:val="00F3019F"/>
    <w:rsid w:val="00F37B43"/>
    <w:rsid w:val="00F37D39"/>
    <w:rsid w:val="00F4202B"/>
    <w:rsid w:val="00F46BE9"/>
    <w:rsid w:val="00F51334"/>
    <w:rsid w:val="00F528D8"/>
    <w:rsid w:val="00F55A56"/>
    <w:rsid w:val="00F565B8"/>
    <w:rsid w:val="00F574E0"/>
    <w:rsid w:val="00F64E63"/>
    <w:rsid w:val="00F652B2"/>
    <w:rsid w:val="00F71A49"/>
    <w:rsid w:val="00F77B44"/>
    <w:rsid w:val="00F80D64"/>
    <w:rsid w:val="00F85317"/>
    <w:rsid w:val="00F87185"/>
    <w:rsid w:val="00F87DB1"/>
    <w:rsid w:val="00F968CA"/>
    <w:rsid w:val="00F96D19"/>
    <w:rsid w:val="00FA064E"/>
    <w:rsid w:val="00FA7543"/>
    <w:rsid w:val="00FB04C4"/>
    <w:rsid w:val="00FB14D9"/>
    <w:rsid w:val="00FB150F"/>
    <w:rsid w:val="00FB5DD2"/>
    <w:rsid w:val="00FB7DFC"/>
    <w:rsid w:val="00FD1A11"/>
    <w:rsid w:val="00FD2961"/>
    <w:rsid w:val="00FD7F3E"/>
    <w:rsid w:val="00FE433C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D8E"/>
    <w:rPr>
      <w:sz w:val="24"/>
      <w:szCs w:val="24"/>
    </w:rPr>
  </w:style>
  <w:style w:type="paragraph" w:styleId="13">
    <w:name w:val="heading 1"/>
    <w:aliases w:val="Глава"/>
    <w:basedOn w:val="a0"/>
    <w:next w:val="a0"/>
    <w:link w:val="14"/>
    <w:qFormat/>
    <w:locked/>
    <w:rsid w:val="00ED58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locked/>
    <w:rsid w:val="00ED583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373B0"/>
    <w:rPr>
      <w:sz w:val="24"/>
      <w:szCs w:val="24"/>
    </w:rPr>
  </w:style>
  <w:style w:type="paragraph" w:styleId="a8">
    <w:name w:val="header"/>
    <w:basedOn w:val="a0"/>
    <w:link w:val="a9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locked/>
    <w:rsid w:val="00B373B0"/>
    <w:rPr>
      <w:sz w:val="24"/>
      <w:szCs w:val="24"/>
    </w:rPr>
  </w:style>
  <w:style w:type="paragraph" w:styleId="aa">
    <w:name w:val="footer"/>
    <w:basedOn w:val="a0"/>
    <w:link w:val="ab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link w:val="ConsPlusNormal0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1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d">
    <w:name w:val="page number"/>
    <w:basedOn w:val="a1"/>
    <w:uiPriority w:val="99"/>
    <w:rsid w:val="00BB75B1"/>
  </w:style>
  <w:style w:type="paragraph" w:styleId="ae">
    <w:name w:val="Body Text"/>
    <w:basedOn w:val="a0"/>
    <w:link w:val="af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Знак"/>
    <w:basedOn w:val="a1"/>
    <w:link w:val="ae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5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5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0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  <w:style w:type="paragraph" w:styleId="af0">
    <w:name w:val="Normal (Web)"/>
    <w:basedOn w:val="a0"/>
    <w:uiPriority w:val="99"/>
    <w:semiHidden/>
    <w:unhideWhenUsed/>
    <w:rsid w:val="00F968CA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652E3"/>
    <w:rPr>
      <w:rFonts w:ascii="Arial" w:hAnsi="Arial" w:cs="Arial"/>
    </w:rPr>
  </w:style>
  <w:style w:type="character" w:customStyle="1" w:styleId="6">
    <w:name w:val="Основной текст (6)_"/>
    <w:basedOn w:val="a1"/>
    <w:link w:val="60"/>
    <w:locked/>
    <w:rsid w:val="00DC7805"/>
    <w:rPr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C7805"/>
    <w:pPr>
      <w:widowControl w:val="0"/>
      <w:shd w:val="clear" w:color="auto" w:fill="FFFFFF"/>
      <w:spacing w:after="240" w:line="240" w:lineRule="exact"/>
      <w:jc w:val="center"/>
    </w:pPr>
    <w:rPr>
      <w:sz w:val="20"/>
      <w:szCs w:val="20"/>
    </w:rPr>
  </w:style>
  <w:style w:type="character" w:customStyle="1" w:styleId="7">
    <w:name w:val="Основной текст (7)_"/>
    <w:basedOn w:val="a1"/>
    <w:link w:val="70"/>
    <w:locked/>
    <w:rsid w:val="00DC7805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DC7805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5">
    <w:name w:val="Основной текст (5)_"/>
    <w:basedOn w:val="a1"/>
    <w:link w:val="50"/>
    <w:locked/>
    <w:rsid w:val="00DC7805"/>
    <w:rPr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DC7805"/>
    <w:pPr>
      <w:widowControl w:val="0"/>
      <w:shd w:val="clear" w:color="auto" w:fill="FFFFFF"/>
      <w:spacing w:before="240" w:after="360" w:line="0" w:lineRule="atLeast"/>
      <w:jc w:val="right"/>
    </w:pPr>
    <w:rPr>
      <w:sz w:val="22"/>
      <w:szCs w:val="22"/>
    </w:rPr>
  </w:style>
  <w:style w:type="character" w:customStyle="1" w:styleId="211pt">
    <w:name w:val="Основной текст (2) + 11 pt"/>
    <w:basedOn w:val="a1"/>
    <w:rsid w:val="00DC78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9pt">
    <w:name w:val="Основной текст (2) + 9 pt"/>
    <w:aliases w:val="Курсив"/>
    <w:basedOn w:val="a1"/>
    <w:rsid w:val="00DC78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 (2)_"/>
    <w:basedOn w:val="a1"/>
    <w:link w:val="22"/>
    <w:locked/>
    <w:rsid w:val="005D728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5D728B"/>
    <w:pPr>
      <w:widowControl w:val="0"/>
      <w:shd w:val="clear" w:color="auto" w:fill="FFFFFF"/>
      <w:spacing w:after="420" w:line="0" w:lineRule="atLeast"/>
      <w:jc w:val="right"/>
    </w:pPr>
    <w:rPr>
      <w:sz w:val="28"/>
      <w:szCs w:val="28"/>
    </w:rPr>
  </w:style>
  <w:style w:type="paragraph" w:styleId="HTML">
    <w:name w:val="HTML Preformatted"/>
    <w:basedOn w:val="a0"/>
    <w:link w:val="HTML0"/>
    <w:uiPriority w:val="99"/>
    <w:semiHidden/>
    <w:unhideWhenUsed/>
    <w:rsid w:val="00086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865CF"/>
    <w:rPr>
      <w:rFonts w:ascii="Courier New" w:hAnsi="Courier New"/>
    </w:rPr>
  </w:style>
  <w:style w:type="paragraph" w:customStyle="1" w:styleId="s3">
    <w:name w:val="s_3"/>
    <w:basedOn w:val="a0"/>
    <w:uiPriority w:val="99"/>
    <w:rsid w:val="000865CF"/>
    <w:pPr>
      <w:spacing w:before="100" w:beforeAutospacing="1" w:after="100" w:afterAutospacing="1"/>
    </w:pPr>
  </w:style>
  <w:style w:type="paragraph" w:customStyle="1" w:styleId="s1">
    <w:name w:val="s_1"/>
    <w:basedOn w:val="a0"/>
    <w:rsid w:val="000865CF"/>
    <w:pPr>
      <w:spacing w:before="100" w:beforeAutospacing="1" w:after="100" w:afterAutospacing="1"/>
    </w:pPr>
  </w:style>
  <w:style w:type="paragraph" w:customStyle="1" w:styleId="wikip">
    <w:name w:val="wikip"/>
    <w:basedOn w:val="a0"/>
    <w:uiPriority w:val="99"/>
    <w:rsid w:val="000865CF"/>
    <w:pPr>
      <w:spacing w:before="100" w:beforeAutospacing="1" w:after="100" w:afterAutospacing="1"/>
    </w:pPr>
  </w:style>
  <w:style w:type="character" w:customStyle="1" w:styleId="blk">
    <w:name w:val="blk"/>
    <w:basedOn w:val="a1"/>
    <w:rsid w:val="000865CF"/>
  </w:style>
  <w:style w:type="paragraph" w:customStyle="1" w:styleId="msonormalbullet2gif">
    <w:name w:val="msonormalbullet2.gif"/>
    <w:basedOn w:val="a0"/>
    <w:rsid w:val="000865CF"/>
    <w:pPr>
      <w:spacing w:before="100" w:beforeAutospacing="1" w:after="100" w:afterAutospacing="1"/>
    </w:pPr>
  </w:style>
  <w:style w:type="paragraph" w:styleId="af1">
    <w:name w:val="List Paragraph"/>
    <w:basedOn w:val="a0"/>
    <w:uiPriority w:val="34"/>
    <w:qFormat/>
    <w:rsid w:val="009527AA"/>
    <w:pPr>
      <w:ind w:left="720"/>
      <w:contextualSpacing/>
      <w:jc w:val="center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51553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TableParagraph">
    <w:name w:val="Table Paragraph"/>
    <w:basedOn w:val="a0"/>
    <w:uiPriority w:val="99"/>
    <w:qFormat/>
    <w:rsid w:val="0051553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ormattext">
    <w:name w:val="formattext"/>
    <w:basedOn w:val="a0"/>
    <w:uiPriority w:val="99"/>
    <w:rsid w:val="00617731"/>
    <w:pPr>
      <w:spacing w:before="100" w:beforeAutospacing="1" w:after="100" w:afterAutospacing="1"/>
    </w:pPr>
  </w:style>
  <w:style w:type="character" w:customStyle="1" w:styleId="14">
    <w:name w:val="Заголовок 1 Знак"/>
    <w:aliases w:val="Глава Знак"/>
    <w:basedOn w:val="a1"/>
    <w:link w:val="13"/>
    <w:rsid w:val="00ED583A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1"/>
    <w:link w:val="4"/>
    <w:uiPriority w:val="9"/>
    <w:semiHidden/>
    <w:rsid w:val="00ED583A"/>
    <w:rPr>
      <w:rFonts w:ascii="Calibri" w:hAnsi="Calibri"/>
      <w:b/>
      <w:bCs/>
      <w:sz w:val="28"/>
      <w:szCs w:val="28"/>
      <w:lang w:eastAsia="en-US"/>
    </w:rPr>
  </w:style>
  <w:style w:type="character" w:styleId="af2">
    <w:name w:val="FollowedHyperlink"/>
    <w:basedOn w:val="a1"/>
    <w:uiPriority w:val="99"/>
    <w:semiHidden/>
    <w:unhideWhenUsed/>
    <w:rsid w:val="00ED583A"/>
    <w:rPr>
      <w:color w:val="800080" w:themeColor="followedHyperlink"/>
      <w:u w:val="single"/>
    </w:rPr>
  </w:style>
  <w:style w:type="character" w:customStyle="1" w:styleId="110">
    <w:name w:val="Заголовок 1 Знак1"/>
    <w:aliases w:val="Глава Знак1"/>
    <w:basedOn w:val="a1"/>
    <w:rsid w:val="00ED5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3">
    <w:name w:val="Body Text Indent"/>
    <w:basedOn w:val="a0"/>
    <w:link w:val="af4"/>
    <w:uiPriority w:val="99"/>
    <w:semiHidden/>
    <w:unhideWhenUsed/>
    <w:rsid w:val="00ED583A"/>
    <w:pPr>
      <w:suppressAutoHyphens/>
      <w:ind w:firstLine="720"/>
      <w:jc w:val="both"/>
    </w:pPr>
    <w:rPr>
      <w:rFonts w:ascii="Arial" w:hAnsi="Arial"/>
      <w:sz w:val="28"/>
      <w:szCs w:val="28"/>
      <w:lang w:eastAsia="zh-CN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ED583A"/>
    <w:rPr>
      <w:rFonts w:ascii="Arial" w:hAnsi="Arial"/>
      <w:sz w:val="28"/>
      <w:szCs w:val="28"/>
      <w:lang w:eastAsia="zh-CN"/>
    </w:rPr>
  </w:style>
  <w:style w:type="paragraph" w:customStyle="1" w:styleId="23">
    <w:name w:val="Знак Знак Знак Знак Знак Знак Знак Знак Знак Знак2"/>
    <w:basedOn w:val="a0"/>
    <w:uiPriority w:val="99"/>
    <w:rsid w:val="00ED583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8">
    <w:name w:val="Style8"/>
    <w:basedOn w:val="a0"/>
    <w:uiPriority w:val="99"/>
    <w:rsid w:val="00ED583A"/>
    <w:pPr>
      <w:widowControl w:val="0"/>
      <w:autoSpaceDE w:val="0"/>
      <w:autoSpaceDN w:val="0"/>
      <w:adjustRightInd w:val="0"/>
      <w:spacing w:line="276" w:lineRule="exact"/>
      <w:ind w:firstLine="581"/>
      <w:jc w:val="both"/>
    </w:pPr>
  </w:style>
  <w:style w:type="paragraph" w:customStyle="1" w:styleId="consplusnormal1">
    <w:name w:val="consplusnormal"/>
    <w:basedOn w:val="a0"/>
    <w:uiPriority w:val="99"/>
    <w:rsid w:val="00ED583A"/>
    <w:pPr>
      <w:spacing w:before="100" w:beforeAutospacing="1" w:after="100" w:afterAutospacing="1"/>
    </w:pPr>
  </w:style>
  <w:style w:type="paragraph" w:customStyle="1" w:styleId="pboth">
    <w:name w:val="pboth"/>
    <w:basedOn w:val="a0"/>
    <w:uiPriority w:val="99"/>
    <w:rsid w:val="00ED583A"/>
    <w:pPr>
      <w:spacing w:before="100" w:beforeAutospacing="1" w:after="100" w:afterAutospacing="1"/>
    </w:pPr>
  </w:style>
  <w:style w:type="paragraph" w:customStyle="1" w:styleId="10">
    <w:name w:val="Стиль приложения 1."/>
    <w:basedOn w:val="a0"/>
    <w:uiPriority w:val="99"/>
    <w:rsid w:val="00ED583A"/>
    <w:pPr>
      <w:numPr>
        <w:numId w:val="2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uiPriority w:val="99"/>
    <w:rsid w:val="00ED583A"/>
    <w:pPr>
      <w:numPr>
        <w:ilvl w:val="1"/>
        <w:numId w:val="2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uiPriority w:val="99"/>
    <w:rsid w:val="00ED583A"/>
    <w:pPr>
      <w:numPr>
        <w:ilvl w:val="2"/>
        <w:numId w:val="2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uiPriority w:val="99"/>
    <w:rsid w:val="00ED583A"/>
    <w:pPr>
      <w:numPr>
        <w:ilvl w:val="3"/>
        <w:numId w:val="2"/>
      </w:numPr>
      <w:ind w:left="0" w:firstLine="709"/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uiPriority w:val="99"/>
    <w:rsid w:val="00ED583A"/>
    <w:pPr>
      <w:numPr>
        <w:ilvl w:val="4"/>
        <w:numId w:val="2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uiPriority w:val="99"/>
    <w:rsid w:val="00ED583A"/>
    <w:pPr>
      <w:numPr>
        <w:ilvl w:val="5"/>
        <w:numId w:val="2"/>
      </w:numPr>
      <w:jc w:val="both"/>
    </w:pPr>
    <w:rPr>
      <w:sz w:val="26"/>
      <w:szCs w:val="20"/>
    </w:rPr>
  </w:style>
  <w:style w:type="character" w:customStyle="1" w:styleId="af5">
    <w:name w:val="Основной текст_"/>
    <w:basedOn w:val="a1"/>
    <w:link w:val="16"/>
    <w:locked/>
    <w:rsid w:val="00ED583A"/>
    <w:rPr>
      <w:sz w:val="28"/>
      <w:szCs w:val="28"/>
    </w:rPr>
  </w:style>
  <w:style w:type="paragraph" w:customStyle="1" w:styleId="16">
    <w:name w:val="Основной текст1"/>
    <w:basedOn w:val="a0"/>
    <w:link w:val="af5"/>
    <w:rsid w:val="00ED583A"/>
    <w:pPr>
      <w:widowControl w:val="0"/>
      <w:ind w:firstLine="400"/>
    </w:pPr>
    <w:rPr>
      <w:sz w:val="28"/>
      <w:szCs w:val="28"/>
    </w:rPr>
  </w:style>
  <w:style w:type="character" w:customStyle="1" w:styleId="17">
    <w:name w:val="Заголовок №1_"/>
    <w:basedOn w:val="a1"/>
    <w:link w:val="18"/>
    <w:locked/>
    <w:rsid w:val="00ED583A"/>
    <w:rPr>
      <w:b/>
      <w:bCs/>
      <w:sz w:val="28"/>
      <w:szCs w:val="28"/>
    </w:rPr>
  </w:style>
  <w:style w:type="paragraph" w:customStyle="1" w:styleId="18">
    <w:name w:val="Заголовок №1"/>
    <w:basedOn w:val="a0"/>
    <w:link w:val="17"/>
    <w:rsid w:val="00ED583A"/>
    <w:pPr>
      <w:widowControl w:val="0"/>
      <w:spacing w:after="280"/>
      <w:jc w:val="center"/>
      <w:outlineLvl w:val="0"/>
    </w:pPr>
    <w:rPr>
      <w:b/>
      <w:bCs/>
      <w:sz w:val="28"/>
      <w:szCs w:val="28"/>
    </w:rPr>
  </w:style>
  <w:style w:type="character" w:customStyle="1" w:styleId="af6">
    <w:name w:val="Подпись к таблице_"/>
    <w:basedOn w:val="a1"/>
    <w:link w:val="af7"/>
    <w:locked/>
    <w:rsid w:val="00ED583A"/>
    <w:rPr>
      <w:b/>
      <w:bCs/>
    </w:rPr>
  </w:style>
  <w:style w:type="paragraph" w:customStyle="1" w:styleId="af7">
    <w:name w:val="Подпись к таблице"/>
    <w:basedOn w:val="a0"/>
    <w:link w:val="af6"/>
    <w:rsid w:val="00ED583A"/>
    <w:pPr>
      <w:widowControl w:val="0"/>
    </w:pPr>
    <w:rPr>
      <w:b/>
      <w:bCs/>
      <w:sz w:val="20"/>
      <w:szCs w:val="20"/>
    </w:rPr>
  </w:style>
  <w:style w:type="character" w:customStyle="1" w:styleId="af8">
    <w:name w:val="Другое_"/>
    <w:basedOn w:val="a1"/>
    <w:link w:val="af9"/>
    <w:locked/>
    <w:rsid w:val="00ED583A"/>
    <w:rPr>
      <w:sz w:val="28"/>
      <w:szCs w:val="28"/>
    </w:rPr>
  </w:style>
  <w:style w:type="paragraph" w:customStyle="1" w:styleId="af9">
    <w:name w:val="Другое"/>
    <w:basedOn w:val="a0"/>
    <w:link w:val="af8"/>
    <w:rsid w:val="00ED583A"/>
    <w:pPr>
      <w:widowControl w:val="0"/>
      <w:ind w:firstLine="400"/>
    </w:pPr>
    <w:rPr>
      <w:sz w:val="28"/>
      <w:szCs w:val="28"/>
    </w:rPr>
  </w:style>
  <w:style w:type="character" w:customStyle="1" w:styleId="FontStyle42">
    <w:name w:val="Font Style42"/>
    <w:uiPriority w:val="99"/>
    <w:rsid w:val="00ED583A"/>
    <w:rPr>
      <w:rFonts w:ascii="Times New Roman" w:hAnsi="Times New Roman" w:cs="Times New Roman" w:hint="default"/>
      <w:sz w:val="22"/>
      <w:szCs w:val="22"/>
    </w:rPr>
  </w:style>
  <w:style w:type="character" w:customStyle="1" w:styleId="link">
    <w:name w:val="link"/>
    <w:rsid w:val="00ED583A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s10">
    <w:name w:val="s_10"/>
    <w:basedOn w:val="a1"/>
    <w:rsid w:val="00ED583A"/>
  </w:style>
  <w:style w:type="character" w:customStyle="1" w:styleId="28">
    <w:name w:val="Основной текст (2) + 8"/>
    <w:aliases w:val="5 pt"/>
    <w:basedOn w:val="21"/>
    <w:rsid w:val="00ED583A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5"/>
    <w:rsid w:val="00ED58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  <w:shd w:val="clear" w:color="auto" w:fill="FFFFFF"/>
    </w:rPr>
  </w:style>
  <w:style w:type="table" w:customStyle="1" w:styleId="19">
    <w:name w:val="Сетка таблицы1"/>
    <w:basedOn w:val="a2"/>
    <w:uiPriority w:val="59"/>
    <w:rsid w:val="00ED583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uiPriority w:val="59"/>
    <w:rsid w:val="00ED58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D8E"/>
    <w:rPr>
      <w:sz w:val="24"/>
      <w:szCs w:val="24"/>
    </w:rPr>
  </w:style>
  <w:style w:type="paragraph" w:styleId="13">
    <w:name w:val="heading 1"/>
    <w:aliases w:val="Глава"/>
    <w:basedOn w:val="a0"/>
    <w:next w:val="a0"/>
    <w:link w:val="14"/>
    <w:qFormat/>
    <w:locked/>
    <w:rsid w:val="00ED58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locked/>
    <w:rsid w:val="00ED583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373B0"/>
    <w:rPr>
      <w:sz w:val="24"/>
      <w:szCs w:val="24"/>
    </w:rPr>
  </w:style>
  <w:style w:type="paragraph" w:styleId="a8">
    <w:name w:val="header"/>
    <w:basedOn w:val="a0"/>
    <w:link w:val="a9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locked/>
    <w:rsid w:val="00B373B0"/>
    <w:rPr>
      <w:sz w:val="24"/>
      <w:szCs w:val="24"/>
    </w:rPr>
  </w:style>
  <w:style w:type="paragraph" w:styleId="aa">
    <w:name w:val="footer"/>
    <w:basedOn w:val="a0"/>
    <w:link w:val="ab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link w:val="ConsPlusNormal0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1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d">
    <w:name w:val="page number"/>
    <w:basedOn w:val="a1"/>
    <w:uiPriority w:val="99"/>
    <w:rsid w:val="00BB75B1"/>
  </w:style>
  <w:style w:type="paragraph" w:styleId="ae">
    <w:name w:val="Body Text"/>
    <w:basedOn w:val="a0"/>
    <w:link w:val="af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Знак"/>
    <w:basedOn w:val="a1"/>
    <w:link w:val="ae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5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5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0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  <w:style w:type="paragraph" w:styleId="af0">
    <w:name w:val="Normal (Web)"/>
    <w:basedOn w:val="a0"/>
    <w:uiPriority w:val="99"/>
    <w:semiHidden/>
    <w:unhideWhenUsed/>
    <w:rsid w:val="00F968CA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652E3"/>
    <w:rPr>
      <w:rFonts w:ascii="Arial" w:hAnsi="Arial" w:cs="Arial"/>
    </w:rPr>
  </w:style>
  <w:style w:type="character" w:customStyle="1" w:styleId="6">
    <w:name w:val="Основной текст (6)_"/>
    <w:basedOn w:val="a1"/>
    <w:link w:val="60"/>
    <w:locked/>
    <w:rsid w:val="00DC7805"/>
    <w:rPr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C7805"/>
    <w:pPr>
      <w:widowControl w:val="0"/>
      <w:shd w:val="clear" w:color="auto" w:fill="FFFFFF"/>
      <w:spacing w:after="240" w:line="240" w:lineRule="exact"/>
      <w:jc w:val="center"/>
    </w:pPr>
    <w:rPr>
      <w:sz w:val="20"/>
      <w:szCs w:val="20"/>
    </w:rPr>
  </w:style>
  <w:style w:type="character" w:customStyle="1" w:styleId="7">
    <w:name w:val="Основной текст (7)_"/>
    <w:basedOn w:val="a1"/>
    <w:link w:val="70"/>
    <w:locked/>
    <w:rsid w:val="00DC7805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DC7805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5">
    <w:name w:val="Основной текст (5)_"/>
    <w:basedOn w:val="a1"/>
    <w:link w:val="50"/>
    <w:locked/>
    <w:rsid w:val="00DC7805"/>
    <w:rPr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DC7805"/>
    <w:pPr>
      <w:widowControl w:val="0"/>
      <w:shd w:val="clear" w:color="auto" w:fill="FFFFFF"/>
      <w:spacing w:before="240" w:after="360" w:line="0" w:lineRule="atLeast"/>
      <w:jc w:val="right"/>
    </w:pPr>
    <w:rPr>
      <w:sz w:val="22"/>
      <w:szCs w:val="22"/>
    </w:rPr>
  </w:style>
  <w:style w:type="character" w:customStyle="1" w:styleId="211pt">
    <w:name w:val="Основной текст (2) + 11 pt"/>
    <w:basedOn w:val="a1"/>
    <w:rsid w:val="00DC78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9pt">
    <w:name w:val="Основной текст (2) + 9 pt"/>
    <w:aliases w:val="Курсив"/>
    <w:basedOn w:val="a1"/>
    <w:rsid w:val="00DC78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 (2)_"/>
    <w:basedOn w:val="a1"/>
    <w:link w:val="22"/>
    <w:locked/>
    <w:rsid w:val="005D728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5D728B"/>
    <w:pPr>
      <w:widowControl w:val="0"/>
      <w:shd w:val="clear" w:color="auto" w:fill="FFFFFF"/>
      <w:spacing w:after="420" w:line="0" w:lineRule="atLeast"/>
      <w:jc w:val="right"/>
    </w:pPr>
    <w:rPr>
      <w:sz w:val="28"/>
      <w:szCs w:val="28"/>
    </w:rPr>
  </w:style>
  <w:style w:type="paragraph" w:styleId="HTML">
    <w:name w:val="HTML Preformatted"/>
    <w:basedOn w:val="a0"/>
    <w:link w:val="HTML0"/>
    <w:uiPriority w:val="99"/>
    <w:semiHidden/>
    <w:unhideWhenUsed/>
    <w:rsid w:val="00086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865CF"/>
    <w:rPr>
      <w:rFonts w:ascii="Courier New" w:hAnsi="Courier New"/>
    </w:rPr>
  </w:style>
  <w:style w:type="paragraph" w:customStyle="1" w:styleId="s3">
    <w:name w:val="s_3"/>
    <w:basedOn w:val="a0"/>
    <w:uiPriority w:val="99"/>
    <w:rsid w:val="000865CF"/>
    <w:pPr>
      <w:spacing w:before="100" w:beforeAutospacing="1" w:after="100" w:afterAutospacing="1"/>
    </w:pPr>
  </w:style>
  <w:style w:type="paragraph" w:customStyle="1" w:styleId="s1">
    <w:name w:val="s_1"/>
    <w:basedOn w:val="a0"/>
    <w:rsid w:val="000865CF"/>
    <w:pPr>
      <w:spacing w:before="100" w:beforeAutospacing="1" w:after="100" w:afterAutospacing="1"/>
    </w:pPr>
  </w:style>
  <w:style w:type="paragraph" w:customStyle="1" w:styleId="wikip">
    <w:name w:val="wikip"/>
    <w:basedOn w:val="a0"/>
    <w:uiPriority w:val="99"/>
    <w:rsid w:val="000865CF"/>
    <w:pPr>
      <w:spacing w:before="100" w:beforeAutospacing="1" w:after="100" w:afterAutospacing="1"/>
    </w:pPr>
  </w:style>
  <w:style w:type="character" w:customStyle="1" w:styleId="blk">
    <w:name w:val="blk"/>
    <w:basedOn w:val="a1"/>
    <w:rsid w:val="000865CF"/>
  </w:style>
  <w:style w:type="paragraph" w:customStyle="1" w:styleId="msonormalbullet2gif">
    <w:name w:val="msonormalbullet2.gif"/>
    <w:basedOn w:val="a0"/>
    <w:rsid w:val="000865CF"/>
    <w:pPr>
      <w:spacing w:before="100" w:beforeAutospacing="1" w:after="100" w:afterAutospacing="1"/>
    </w:pPr>
  </w:style>
  <w:style w:type="paragraph" w:styleId="af1">
    <w:name w:val="List Paragraph"/>
    <w:basedOn w:val="a0"/>
    <w:uiPriority w:val="34"/>
    <w:qFormat/>
    <w:rsid w:val="009527AA"/>
    <w:pPr>
      <w:ind w:left="720"/>
      <w:contextualSpacing/>
      <w:jc w:val="center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51553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TableParagraph">
    <w:name w:val="Table Paragraph"/>
    <w:basedOn w:val="a0"/>
    <w:uiPriority w:val="99"/>
    <w:qFormat/>
    <w:rsid w:val="0051553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ormattext">
    <w:name w:val="formattext"/>
    <w:basedOn w:val="a0"/>
    <w:uiPriority w:val="99"/>
    <w:rsid w:val="00617731"/>
    <w:pPr>
      <w:spacing w:before="100" w:beforeAutospacing="1" w:after="100" w:afterAutospacing="1"/>
    </w:pPr>
  </w:style>
  <w:style w:type="character" w:customStyle="1" w:styleId="14">
    <w:name w:val="Заголовок 1 Знак"/>
    <w:aliases w:val="Глава Знак"/>
    <w:basedOn w:val="a1"/>
    <w:link w:val="13"/>
    <w:rsid w:val="00ED583A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1"/>
    <w:link w:val="4"/>
    <w:uiPriority w:val="9"/>
    <w:semiHidden/>
    <w:rsid w:val="00ED583A"/>
    <w:rPr>
      <w:rFonts w:ascii="Calibri" w:hAnsi="Calibri"/>
      <w:b/>
      <w:bCs/>
      <w:sz w:val="28"/>
      <w:szCs w:val="28"/>
      <w:lang w:eastAsia="en-US"/>
    </w:rPr>
  </w:style>
  <w:style w:type="character" w:styleId="af2">
    <w:name w:val="FollowedHyperlink"/>
    <w:basedOn w:val="a1"/>
    <w:uiPriority w:val="99"/>
    <w:semiHidden/>
    <w:unhideWhenUsed/>
    <w:rsid w:val="00ED583A"/>
    <w:rPr>
      <w:color w:val="800080" w:themeColor="followedHyperlink"/>
      <w:u w:val="single"/>
    </w:rPr>
  </w:style>
  <w:style w:type="character" w:customStyle="1" w:styleId="110">
    <w:name w:val="Заголовок 1 Знак1"/>
    <w:aliases w:val="Глава Знак1"/>
    <w:basedOn w:val="a1"/>
    <w:rsid w:val="00ED5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3">
    <w:name w:val="Body Text Indent"/>
    <w:basedOn w:val="a0"/>
    <w:link w:val="af4"/>
    <w:uiPriority w:val="99"/>
    <w:semiHidden/>
    <w:unhideWhenUsed/>
    <w:rsid w:val="00ED583A"/>
    <w:pPr>
      <w:suppressAutoHyphens/>
      <w:ind w:firstLine="720"/>
      <w:jc w:val="both"/>
    </w:pPr>
    <w:rPr>
      <w:rFonts w:ascii="Arial" w:hAnsi="Arial"/>
      <w:sz w:val="28"/>
      <w:szCs w:val="28"/>
      <w:lang w:eastAsia="zh-CN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ED583A"/>
    <w:rPr>
      <w:rFonts w:ascii="Arial" w:hAnsi="Arial"/>
      <w:sz w:val="28"/>
      <w:szCs w:val="28"/>
      <w:lang w:eastAsia="zh-CN"/>
    </w:rPr>
  </w:style>
  <w:style w:type="paragraph" w:customStyle="1" w:styleId="23">
    <w:name w:val="Знак Знак Знак Знак Знак Знак Знак Знак Знак Знак2"/>
    <w:basedOn w:val="a0"/>
    <w:uiPriority w:val="99"/>
    <w:rsid w:val="00ED583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8">
    <w:name w:val="Style8"/>
    <w:basedOn w:val="a0"/>
    <w:uiPriority w:val="99"/>
    <w:rsid w:val="00ED583A"/>
    <w:pPr>
      <w:widowControl w:val="0"/>
      <w:autoSpaceDE w:val="0"/>
      <w:autoSpaceDN w:val="0"/>
      <w:adjustRightInd w:val="0"/>
      <w:spacing w:line="276" w:lineRule="exact"/>
      <w:ind w:firstLine="581"/>
      <w:jc w:val="both"/>
    </w:pPr>
  </w:style>
  <w:style w:type="paragraph" w:customStyle="1" w:styleId="consplusnormal1">
    <w:name w:val="consplusnormal"/>
    <w:basedOn w:val="a0"/>
    <w:uiPriority w:val="99"/>
    <w:rsid w:val="00ED583A"/>
    <w:pPr>
      <w:spacing w:before="100" w:beforeAutospacing="1" w:after="100" w:afterAutospacing="1"/>
    </w:pPr>
  </w:style>
  <w:style w:type="paragraph" w:customStyle="1" w:styleId="pboth">
    <w:name w:val="pboth"/>
    <w:basedOn w:val="a0"/>
    <w:uiPriority w:val="99"/>
    <w:rsid w:val="00ED583A"/>
    <w:pPr>
      <w:spacing w:before="100" w:beforeAutospacing="1" w:after="100" w:afterAutospacing="1"/>
    </w:pPr>
  </w:style>
  <w:style w:type="paragraph" w:customStyle="1" w:styleId="10">
    <w:name w:val="Стиль приложения 1."/>
    <w:basedOn w:val="a0"/>
    <w:uiPriority w:val="99"/>
    <w:rsid w:val="00ED583A"/>
    <w:pPr>
      <w:numPr>
        <w:numId w:val="2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uiPriority w:val="99"/>
    <w:rsid w:val="00ED583A"/>
    <w:pPr>
      <w:numPr>
        <w:ilvl w:val="1"/>
        <w:numId w:val="2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uiPriority w:val="99"/>
    <w:rsid w:val="00ED583A"/>
    <w:pPr>
      <w:numPr>
        <w:ilvl w:val="2"/>
        <w:numId w:val="2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uiPriority w:val="99"/>
    <w:rsid w:val="00ED583A"/>
    <w:pPr>
      <w:numPr>
        <w:ilvl w:val="3"/>
        <w:numId w:val="2"/>
      </w:numPr>
      <w:ind w:left="0" w:firstLine="709"/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uiPriority w:val="99"/>
    <w:rsid w:val="00ED583A"/>
    <w:pPr>
      <w:numPr>
        <w:ilvl w:val="4"/>
        <w:numId w:val="2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uiPriority w:val="99"/>
    <w:rsid w:val="00ED583A"/>
    <w:pPr>
      <w:numPr>
        <w:ilvl w:val="5"/>
        <w:numId w:val="2"/>
      </w:numPr>
      <w:jc w:val="both"/>
    </w:pPr>
    <w:rPr>
      <w:sz w:val="26"/>
      <w:szCs w:val="20"/>
    </w:rPr>
  </w:style>
  <w:style w:type="character" w:customStyle="1" w:styleId="af5">
    <w:name w:val="Основной текст_"/>
    <w:basedOn w:val="a1"/>
    <w:link w:val="16"/>
    <w:locked/>
    <w:rsid w:val="00ED583A"/>
    <w:rPr>
      <w:sz w:val="28"/>
      <w:szCs w:val="28"/>
    </w:rPr>
  </w:style>
  <w:style w:type="paragraph" w:customStyle="1" w:styleId="16">
    <w:name w:val="Основной текст1"/>
    <w:basedOn w:val="a0"/>
    <w:link w:val="af5"/>
    <w:rsid w:val="00ED583A"/>
    <w:pPr>
      <w:widowControl w:val="0"/>
      <w:ind w:firstLine="400"/>
    </w:pPr>
    <w:rPr>
      <w:sz w:val="28"/>
      <w:szCs w:val="28"/>
    </w:rPr>
  </w:style>
  <w:style w:type="character" w:customStyle="1" w:styleId="17">
    <w:name w:val="Заголовок №1_"/>
    <w:basedOn w:val="a1"/>
    <w:link w:val="18"/>
    <w:locked/>
    <w:rsid w:val="00ED583A"/>
    <w:rPr>
      <w:b/>
      <w:bCs/>
      <w:sz w:val="28"/>
      <w:szCs w:val="28"/>
    </w:rPr>
  </w:style>
  <w:style w:type="paragraph" w:customStyle="1" w:styleId="18">
    <w:name w:val="Заголовок №1"/>
    <w:basedOn w:val="a0"/>
    <w:link w:val="17"/>
    <w:rsid w:val="00ED583A"/>
    <w:pPr>
      <w:widowControl w:val="0"/>
      <w:spacing w:after="280"/>
      <w:jc w:val="center"/>
      <w:outlineLvl w:val="0"/>
    </w:pPr>
    <w:rPr>
      <w:b/>
      <w:bCs/>
      <w:sz w:val="28"/>
      <w:szCs w:val="28"/>
    </w:rPr>
  </w:style>
  <w:style w:type="character" w:customStyle="1" w:styleId="af6">
    <w:name w:val="Подпись к таблице_"/>
    <w:basedOn w:val="a1"/>
    <w:link w:val="af7"/>
    <w:locked/>
    <w:rsid w:val="00ED583A"/>
    <w:rPr>
      <w:b/>
      <w:bCs/>
    </w:rPr>
  </w:style>
  <w:style w:type="paragraph" w:customStyle="1" w:styleId="af7">
    <w:name w:val="Подпись к таблице"/>
    <w:basedOn w:val="a0"/>
    <w:link w:val="af6"/>
    <w:rsid w:val="00ED583A"/>
    <w:pPr>
      <w:widowControl w:val="0"/>
    </w:pPr>
    <w:rPr>
      <w:b/>
      <w:bCs/>
      <w:sz w:val="20"/>
      <w:szCs w:val="20"/>
    </w:rPr>
  </w:style>
  <w:style w:type="character" w:customStyle="1" w:styleId="af8">
    <w:name w:val="Другое_"/>
    <w:basedOn w:val="a1"/>
    <w:link w:val="af9"/>
    <w:locked/>
    <w:rsid w:val="00ED583A"/>
    <w:rPr>
      <w:sz w:val="28"/>
      <w:szCs w:val="28"/>
    </w:rPr>
  </w:style>
  <w:style w:type="paragraph" w:customStyle="1" w:styleId="af9">
    <w:name w:val="Другое"/>
    <w:basedOn w:val="a0"/>
    <w:link w:val="af8"/>
    <w:rsid w:val="00ED583A"/>
    <w:pPr>
      <w:widowControl w:val="0"/>
      <w:ind w:firstLine="400"/>
    </w:pPr>
    <w:rPr>
      <w:sz w:val="28"/>
      <w:szCs w:val="28"/>
    </w:rPr>
  </w:style>
  <w:style w:type="character" w:customStyle="1" w:styleId="FontStyle42">
    <w:name w:val="Font Style42"/>
    <w:uiPriority w:val="99"/>
    <w:rsid w:val="00ED583A"/>
    <w:rPr>
      <w:rFonts w:ascii="Times New Roman" w:hAnsi="Times New Roman" w:cs="Times New Roman" w:hint="default"/>
      <w:sz w:val="22"/>
      <w:szCs w:val="22"/>
    </w:rPr>
  </w:style>
  <w:style w:type="character" w:customStyle="1" w:styleId="link">
    <w:name w:val="link"/>
    <w:rsid w:val="00ED583A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s10">
    <w:name w:val="s_10"/>
    <w:basedOn w:val="a1"/>
    <w:rsid w:val="00ED583A"/>
  </w:style>
  <w:style w:type="character" w:customStyle="1" w:styleId="28">
    <w:name w:val="Основной текст (2) + 8"/>
    <w:aliases w:val="5 pt"/>
    <w:basedOn w:val="21"/>
    <w:rsid w:val="00ED583A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5"/>
    <w:rsid w:val="00ED58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  <w:shd w:val="clear" w:color="auto" w:fill="FFFFFF"/>
    </w:rPr>
  </w:style>
  <w:style w:type="table" w:customStyle="1" w:styleId="19">
    <w:name w:val="Сетка таблицы1"/>
    <w:basedOn w:val="a2"/>
    <w:uiPriority w:val="59"/>
    <w:rsid w:val="00ED583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uiPriority w:val="59"/>
    <w:rsid w:val="00ED58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andia.ru/text/category/munitcipalmznie_obrazova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munitcipalmznie_obrazovaniy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ndia.ru/text/category/munitcipalmznie_obrazova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2184522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10054</Words>
  <Characters>57308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67228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2025-09-29T11:05:00Z</cp:lastPrinted>
  <dcterms:created xsi:type="dcterms:W3CDTF">2025-10-06T08:52:00Z</dcterms:created>
  <dcterms:modified xsi:type="dcterms:W3CDTF">2025-10-06T08:52:00Z</dcterms:modified>
</cp:coreProperties>
</file>